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8373" w14:textId="77777777" w:rsidR="001B7D06" w:rsidRPr="00104DCF" w:rsidRDefault="00C57FD5" w:rsidP="001B7D06">
      <w:pPr>
        <w:pStyle w:val="a5"/>
        <w:ind w:firstLine="0"/>
        <w:jc w:val="center"/>
        <w:rPr>
          <w:b/>
          <w:sz w:val="24"/>
          <w:szCs w:val="24"/>
        </w:rPr>
      </w:pPr>
      <w:r w:rsidRPr="00BD74C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B7D06">
        <w:rPr>
          <w:b/>
          <w:sz w:val="24"/>
          <w:szCs w:val="24"/>
        </w:rPr>
        <w:t>К3/2-16</w:t>
      </w:r>
      <w:r w:rsidR="001B7D06" w:rsidRPr="00104DCF">
        <w:rPr>
          <w:b/>
          <w:sz w:val="24"/>
          <w:szCs w:val="24"/>
          <w:lang w:val="en-US"/>
        </w:rPr>
        <w:t>/</w:t>
      </w:r>
      <w:r w:rsidR="001B7D06" w:rsidRPr="00104DCF">
        <w:rPr>
          <w:b/>
          <w:sz w:val="24"/>
          <w:szCs w:val="24"/>
        </w:rPr>
        <w:t>2</w:t>
      </w:r>
    </w:p>
    <w:p w14:paraId="33B43A83" w14:textId="4950E4D7" w:rsidR="00212E8E" w:rsidRDefault="007C3111" w:rsidP="001B7D06">
      <w:pPr>
        <w:pStyle w:val="a5"/>
        <w:ind w:firstLine="0"/>
        <w:jc w:val="center"/>
        <w:rPr>
          <w:b/>
          <w:sz w:val="24"/>
          <w:szCs w:val="24"/>
        </w:rPr>
      </w:pPr>
      <w:r w:rsidRPr="00EA5F42">
        <w:rPr>
          <w:b/>
          <w:bCs/>
          <w:sz w:val="24"/>
          <w:szCs w:val="24"/>
        </w:rPr>
        <w:t xml:space="preserve">оценки и сопоставления заявок </w:t>
      </w:r>
      <w:r w:rsidR="001B7D06" w:rsidRPr="00AF7A50">
        <w:rPr>
          <w:rStyle w:val="a4"/>
          <w:i w:val="0"/>
          <w:color w:val="auto"/>
          <w:sz w:val="24"/>
          <w:szCs w:val="24"/>
        </w:rPr>
        <w:t xml:space="preserve">на участие в запросе коммерческих предложений на право заключения договора </w:t>
      </w:r>
      <w:r w:rsidR="001B7D06" w:rsidRPr="00AF7A50">
        <w:rPr>
          <w:b/>
          <w:sz w:val="24"/>
          <w:szCs w:val="24"/>
        </w:rPr>
        <w:t>на оказание услуг по мониторингу и аналитике СМИ</w:t>
      </w:r>
    </w:p>
    <w:p w14:paraId="066D0A65" w14:textId="77777777" w:rsidR="001B7D06" w:rsidRPr="00BD74C2" w:rsidRDefault="001B7D06" w:rsidP="001B7D06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8"/>
        <w:gridCol w:w="4644"/>
      </w:tblGrid>
      <w:tr w:rsidR="00D82764" w:rsidRPr="00BD74C2" w14:paraId="315758B3" w14:textId="77777777">
        <w:tc>
          <w:tcPr>
            <w:tcW w:w="5040" w:type="dxa"/>
          </w:tcPr>
          <w:p w14:paraId="2435929A" w14:textId="77777777" w:rsidR="00D82764" w:rsidRPr="00BD74C2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523BD5A" w:rsidR="00D82764" w:rsidRPr="00BD74C2" w:rsidRDefault="001B7D06" w:rsidP="001B7D06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BD74C2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69CB6" w14:textId="77777777" w:rsidR="001B7D06" w:rsidRPr="00104DCF" w:rsidRDefault="001B7D06" w:rsidP="001B7D0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 xml:space="preserve">Информация о Заказчике: </w:t>
      </w:r>
    </w:p>
    <w:p w14:paraId="0296B9E7" w14:textId="77777777" w:rsidR="001B7D06" w:rsidRPr="00104DCF" w:rsidRDefault="001B7D06" w:rsidP="001B7D0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6686D7" w14:textId="77777777" w:rsidR="001B7D06" w:rsidRPr="00104DCF" w:rsidRDefault="001B7D06" w:rsidP="001B7D0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74FE197" w14:textId="77777777" w:rsidR="001B7D06" w:rsidRPr="00104DCF" w:rsidRDefault="001B7D06" w:rsidP="001B7D0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04D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E8E3599" w14:textId="77777777" w:rsidR="001B7D06" w:rsidRPr="00104DCF" w:rsidRDefault="001B7D06" w:rsidP="001B7D0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04DCF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0AAFCF6" w14:textId="77777777" w:rsidR="001B7D06" w:rsidRPr="00104DCF" w:rsidRDefault="001B7D06" w:rsidP="001B7D0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Номер контактного телефона +7 495 258 88 77, факс +7 495 258 88 77</w:t>
      </w:r>
    </w:p>
    <w:p w14:paraId="5AB71CB1" w14:textId="77777777" w:rsidR="001B7D06" w:rsidRPr="00104DCF" w:rsidRDefault="001B7D06" w:rsidP="001B7D0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Григорьевна.</w:t>
      </w:r>
    </w:p>
    <w:p w14:paraId="3DD49C66" w14:textId="77777777" w:rsidR="001B7D06" w:rsidRPr="00104DCF" w:rsidRDefault="001B7D06" w:rsidP="001B7D06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80D6B0" w14:textId="77777777" w:rsidR="001B7D06" w:rsidRPr="00AF7A50" w:rsidRDefault="001B7D06" w:rsidP="001B7D06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AF7A5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AF7A50">
        <w:rPr>
          <w:rFonts w:ascii="Times New Roman" w:hAnsi="Times New Roman" w:cs="Times New Roman"/>
          <w:sz w:val="24"/>
          <w:szCs w:val="24"/>
        </w:rPr>
        <w:t>на оказание услуг по мониторингу и аналитике СМИ было опубликовано на сайте Заказчика «12</w:t>
      </w:r>
      <w:r w:rsidRPr="00AF7A50">
        <w:rPr>
          <w:rFonts w:ascii="Times New Roman" w:hAnsi="Times New Roman" w:cs="Times New Roman"/>
          <w:bCs/>
          <w:sz w:val="24"/>
          <w:szCs w:val="24"/>
        </w:rPr>
        <w:t>» августа 2016 года.</w:t>
      </w:r>
    </w:p>
    <w:p w14:paraId="09B8EB6B" w14:textId="77777777" w:rsidR="001B7D06" w:rsidRPr="00AF7A50" w:rsidRDefault="001B7D06" w:rsidP="001B7D06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F7A50">
        <w:rPr>
          <w:rFonts w:ascii="Times New Roman" w:hAnsi="Times New Roman" w:cs="Times New Roman"/>
          <w:sz w:val="24"/>
          <w:szCs w:val="24"/>
        </w:rPr>
        <w:t xml:space="preserve">:  </w:t>
      </w:r>
      <w:r w:rsidRPr="00AF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>оказание услуг по мониторингу и аналитике СМИ.</w:t>
      </w:r>
    </w:p>
    <w:p w14:paraId="162C144E" w14:textId="77777777" w:rsidR="001B7D06" w:rsidRPr="00AF7A50" w:rsidRDefault="001B7D06" w:rsidP="001B7D06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  </w:t>
      </w:r>
      <w:r w:rsidRPr="00AF7A50">
        <w:rPr>
          <w:rFonts w:ascii="Times New Roman" w:eastAsiaTheme="majorEastAsia" w:hAnsi="Times New Roman" w:cs="Times New Roman"/>
          <w:bCs/>
          <w:sz w:val="24"/>
          <w:szCs w:val="24"/>
        </w:rPr>
        <w:t>2 052 700,00 руб</w:t>
      </w:r>
      <w:r w:rsidRPr="00AF7A50">
        <w:rPr>
          <w:rFonts w:ascii="Times New Roman" w:hAnsi="Times New Roman" w:cs="Times New Roman"/>
          <w:sz w:val="24"/>
          <w:szCs w:val="24"/>
        </w:rPr>
        <w:t>, в том числе НДС 18</w:t>
      </w:r>
      <w:r w:rsidRPr="00AF7A5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F7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3C329" w14:textId="77777777" w:rsidR="001B7D06" w:rsidRPr="00AF7A50" w:rsidRDefault="001B7D06" w:rsidP="001B7D06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532D907" w14:textId="77777777" w:rsidR="001B7D06" w:rsidRPr="00AF7A50" w:rsidRDefault="001B7D06" w:rsidP="001B7D06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Pr="00AF7A50"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 w:rsidRPr="00AF7A50">
        <w:rPr>
          <w:rFonts w:ascii="Times New Roman" w:hAnsi="Times New Roman" w:cs="Times New Roman"/>
          <w:sz w:val="24"/>
          <w:szCs w:val="24"/>
        </w:rPr>
        <w:t xml:space="preserve">конверта  с заявками на участие в закупке. </w:t>
      </w:r>
    </w:p>
    <w:p w14:paraId="3ABCD947" w14:textId="77777777" w:rsidR="001B7D06" w:rsidRPr="00AF7A50" w:rsidRDefault="001B7D06" w:rsidP="001B7D06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AF7A50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«</w:t>
      </w:r>
      <w:r>
        <w:rPr>
          <w:rFonts w:ascii="Times New Roman" w:hAnsi="Times New Roman" w:cs="Times New Roman"/>
          <w:sz w:val="24"/>
          <w:szCs w:val="24"/>
        </w:rPr>
        <w:t>Музыкальная студия</w:t>
      </w:r>
      <w:r w:rsidRPr="00AF7A50">
        <w:rPr>
          <w:rFonts w:ascii="Times New Roman" w:hAnsi="Times New Roman" w:cs="Times New Roman"/>
          <w:sz w:val="24"/>
          <w:szCs w:val="24"/>
        </w:rPr>
        <w:t>» "22" августа  2016 г.</w:t>
      </w:r>
    </w:p>
    <w:p w14:paraId="79E85CD2" w14:textId="77777777" w:rsidR="001B7D06" w:rsidRPr="00AF7A50" w:rsidRDefault="001B7D06" w:rsidP="001B7D06">
      <w:pPr>
        <w:pStyle w:val="ConsPlusNormal"/>
        <w:widowControl/>
        <w:tabs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12 минут по московскому времени и завершена в 12 часов 25 минут по московскому времени. </w:t>
      </w:r>
    </w:p>
    <w:p w14:paraId="623DD0EF" w14:textId="77777777" w:rsidR="001B7D06" w:rsidRPr="00104DCF" w:rsidRDefault="001B7D06" w:rsidP="001B7D06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CF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8854959" w14:textId="77777777" w:rsidR="001B7D06" w:rsidRPr="00104DCF" w:rsidRDefault="001B7D06" w:rsidP="001B7D0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104DCF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104DCF">
        <w:rPr>
          <w:rFonts w:ascii="Times New Roman" w:hAnsi="Times New Roman" w:cs="Times New Roman"/>
          <w:sz w:val="24"/>
          <w:szCs w:val="24"/>
        </w:rPr>
        <w:t>по адресу:</w:t>
      </w:r>
      <w:r w:rsidRPr="00104DCF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4DCF">
        <w:rPr>
          <w:rFonts w:ascii="Times New Roman" w:hAnsi="Times New Roman" w:cs="Times New Roman"/>
          <w:sz w:val="24"/>
          <w:szCs w:val="24"/>
        </w:rPr>
        <w:t xml:space="preserve"> часов 00 минут  "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04DCF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августа 2016</w:t>
      </w:r>
      <w:r w:rsidRPr="00104DCF">
        <w:rPr>
          <w:rFonts w:ascii="Times New Roman" w:hAnsi="Times New Roman" w:cs="Times New Roman"/>
          <w:sz w:val="24"/>
          <w:szCs w:val="24"/>
        </w:rPr>
        <w:t xml:space="preserve"> г ода до 18 </w:t>
      </w:r>
      <w:r>
        <w:rPr>
          <w:rFonts w:ascii="Times New Roman" w:hAnsi="Times New Roman" w:cs="Times New Roman"/>
          <w:sz w:val="24"/>
          <w:szCs w:val="24"/>
        </w:rPr>
        <w:t>часов 00</w:t>
      </w:r>
      <w:r w:rsidRPr="00104DCF">
        <w:rPr>
          <w:rFonts w:ascii="Times New Roman" w:hAnsi="Times New Roman" w:cs="Times New Roman"/>
          <w:sz w:val="24"/>
          <w:szCs w:val="24"/>
        </w:rPr>
        <w:t xml:space="preserve"> минут  по московскому времени </w:t>
      </w:r>
      <w:r>
        <w:rPr>
          <w:rFonts w:ascii="Times New Roman" w:hAnsi="Times New Roman" w:cs="Times New Roman"/>
          <w:sz w:val="24"/>
          <w:szCs w:val="24"/>
        </w:rPr>
        <w:t>31 августа</w:t>
      </w:r>
      <w:r w:rsidRPr="0010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104DC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C5BC415" w14:textId="77777777" w:rsidR="001B7D06" w:rsidRPr="00104DCF" w:rsidRDefault="001B7D06" w:rsidP="001B7D0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ACA5" w14:textId="1873559F" w:rsidR="002D0855" w:rsidRPr="00012758" w:rsidRDefault="002D0855" w:rsidP="002D085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b/>
          <w:bCs/>
          <w:sz w:val="24"/>
          <w:szCs w:val="24"/>
        </w:rPr>
        <w:t>6. Оценка и сопоставление заявок</w:t>
      </w:r>
      <w:r w:rsidRPr="00390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1B7D06">
        <w:rPr>
          <w:rFonts w:ascii="Times New Roman" w:hAnsi="Times New Roman" w:cs="Times New Roman"/>
          <w:sz w:val="24"/>
          <w:szCs w:val="24"/>
        </w:rPr>
        <w:t>18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496407">
        <w:rPr>
          <w:rFonts w:ascii="Times New Roman" w:hAnsi="Times New Roman" w:cs="Times New Roman"/>
          <w:sz w:val="24"/>
          <w:szCs w:val="24"/>
        </w:rPr>
        <w:t xml:space="preserve">часов 00 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минут  по </w:t>
      </w:r>
      <w:r w:rsidR="001B7D06">
        <w:rPr>
          <w:rFonts w:ascii="Times New Roman" w:hAnsi="Times New Roman" w:cs="Times New Roman"/>
          <w:sz w:val="24"/>
          <w:szCs w:val="24"/>
        </w:rPr>
        <w:t>18 часов 45 минут 31 августа 2016</w:t>
      </w:r>
      <w:r w:rsidR="00CA5D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B7D06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299607F7" w14:textId="77777777" w:rsidR="00496407" w:rsidRDefault="00496407" w:rsidP="00496407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</w:p>
    <w:p w14:paraId="4367FB18" w14:textId="77777777" w:rsidR="001B7D06" w:rsidRPr="00104DCF" w:rsidRDefault="001B7D06" w:rsidP="001B7D06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104DCF">
        <w:rPr>
          <w:sz w:val="24"/>
          <w:szCs w:val="24"/>
        </w:rPr>
        <w:t>Члены Комиссии:</w:t>
      </w:r>
    </w:p>
    <w:p w14:paraId="0718B019" w14:textId="77777777" w:rsidR="001B7D06" w:rsidRPr="00AF7A50" w:rsidRDefault="001B7D06" w:rsidP="001B7D06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 xml:space="preserve">Скрипников Сергей Владимирович; </w:t>
      </w:r>
    </w:p>
    <w:p w14:paraId="59286388" w14:textId="77777777" w:rsidR="001B7D06" w:rsidRPr="00AF7A50" w:rsidRDefault="001B7D06" w:rsidP="001B7D06">
      <w:pPr>
        <w:pStyle w:val="2"/>
        <w:numPr>
          <w:ilvl w:val="0"/>
          <w:numId w:val="9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Василевская Ольга Григорьевна;</w:t>
      </w:r>
    </w:p>
    <w:p w14:paraId="7D7F37F0" w14:textId="77777777" w:rsidR="001B7D06" w:rsidRPr="00AF7A50" w:rsidRDefault="001B7D06" w:rsidP="001B7D06">
      <w:pPr>
        <w:pStyle w:val="2"/>
        <w:numPr>
          <w:ilvl w:val="0"/>
          <w:numId w:val="9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Дмитриев Дмитрий Николаевич</w:t>
      </w:r>
    </w:p>
    <w:p w14:paraId="1491E2BC" w14:textId="77777777" w:rsidR="001B7D06" w:rsidRPr="00AF7A50" w:rsidRDefault="001B7D06" w:rsidP="001B7D06">
      <w:pPr>
        <w:pStyle w:val="2"/>
        <w:numPr>
          <w:ilvl w:val="0"/>
          <w:numId w:val="9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Плаксина Мария Эдгаровна.</w:t>
      </w:r>
    </w:p>
    <w:p w14:paraId="3BB3F32E" w14:textId="77777777" w:rsidR="001B7D06" w:rsidRPr="00AF7A50" w:rsidRDefault="001B7D06" w:rsidP="001B7D06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0184FDFD" w14:textId="77777777" w:rsidR="001B7D06" w:rsidRPr="00AF7A50" w:rsidRDefault="001B7D06" w:rsidP="001B7D06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AF7A50">
        <w:rPr>
          <w:sz w:val="24"/>
          <w:szCs w:val="24"/>
        </w:rPr>
        <w:lastRenderedPageBreak/>
        <w:t xml:space="preserve">Всего присутствовало четверо из пяти членов </w:t>
      </w:r>
      <w:r w:rsidRPr="00AF7A50">
        <w:rPr>
          <w:bCs/>
          <w:sz w:val="24"/>
          <w:szCs w:val="24"/>
        </w:rPr>
        <w:t>Комиссии</w:t>
      </w:r>
      <w:r w:rsidRPr="00AF7A50">
        <w:rPr>
          <w:sz w:val="24"/>
          <w:szCs w:val="24"/>
        </w:rPr>
        <w:t>, кворум имеется, заседание правомочно.</w:t>
      </w:r>
    </w:p>
    <w:p w14:paraId="32030750" w14:textId="77777777" w:rsidR="009D3873" w:rsidRPr="00BD74C2" w:rsidRDefault="009D3873" w:rsidP="007D5CD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90EB1" w14:textId="2B69CA6A" w:rsidR="004A315E" w:rsidRPr="00BD74C2" w:rsidRDefault="00F3481B" w:rsidP="007D5CD4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7D5CD4" w:rsidRPr="00BD74C2">
        <w:rPr>
          <w:rFonts w:ascii="Times New Roman" w:hAnsi="Times New Roman" w:cs="Times New Roman"/>
          <w:sz w:val="24"/>
          <w:szCs w:val="24"/>
        </w:rPr>
        <w:t>то</w:t>
      </w:r>
      <w:r w:rsidR="00F47A41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r w:rsidR="001B7D06">
        <w:rPr>
          <w:rFonts w:ascii="Times New Roman" w:hAnsi="Times New Roman" w:cs="Times New Roman"/>
          <w:sz w:val="24"/>
          <w:szCs w:val="24"/>
        </w:rPr>
        <w:t>3</w:t>
      </w:r>
      <w:r w:rsidR="00F47A41">
        <w:rPr>
          <w:rFonts w:ascii="Times New Roman" w:hAnsi="Times New Roman" w:cs="Times New Roman"/>
          <w:sz w:val="24"/>
          <w:szCs w:val="24"/>
        </w:rPr>
        <w:t>/</w:t>
      </w:r>
      <w:r w:rsidR="00496407">
        <w:rPr>
          <w:rFonts w:ascii="Times New Roman" w:hAnsi="Times New Roman" w:cs="Times New Roman"/>
          <w:sz w:val="24"/>
          <w:szCs w:val="24"/>
        </w:rPr>
        <w:t>2</w:t>
      </w:r>
      <w:r w:rsidR="001B7D06">
        <w:rPr>
          <w:rFonts w:ascii="Times New Roman" w:hAnsi="Times New Roman" w:cs="Times New Roman"/>
          <w:sz w:val="24"/>
          <w:szCs w:val="24"/>
        </w:rPr>
        <w:t>-16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1 от </w:t>
      </w:r>
      <w:r w:rsidR="008A7282">
        <w:rPr>
          <w:rFonts w:ascii="Times New Roman" w:hAnsi="Times New Roman" w:cs="Times New Roman"/>
          <w:sz w:val="24"/>
          <w:szCs w:val="24"/>
        </w:rPr>
        <w:t>22 августа 201</w:t>
      </w:r>
      <w:r w:rsidR="001B7D06">
        <w:rPr>
          <w:rFonts w:ascii="Times New Roman" w:hAnsi="Times New Roman" w:cs="Times New Roman"/>
          <w:sz w:val="24"/>
          <w:szCs w:val="24"/>
        </w:rPr>
        <w:t>6</w:t>
      </w:r>
      <w:r w:rsidRPr="00BD74C2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496407">
        <w:rPr>
          <w:rFonts w:ascii="Times New Roman" w:hAnsi="Times New Roman" w:cs="Times New Roman"/>
          <w:sz w:val="24"/>
          <w:szCs w:val="24"/>
        </w:rPr>
        <w:t xml:space="preserve"> и № К</w:t>
      </w:r>
      <w:r w:rsidR="001B7D06">
        <w:rPr>
          <w:rFonts w:ascii="Times New Roman" w:hAnsi="Times New Roman" w:cs="Times New Roman"/>
          <w:sz w:val="24"/>
          <w:szCs w:val="24"/>
        </w:rPr>
        <w:t>3</w:t>
      </w:r>
      <w:r w:rsidR="00496407">
        <w:rPr>
          <w:rFonts w:ascii="Times New Roman" w:hAnsi="Times New Roman" w:cs="Times New Roman"/>
          <w:sz w:val="24"/>
          <w:szCs w:val="24"/>
        </w:rPr>
        <w:t>/2-</w:t>
      </w:r>
      <w:r w:rsidR="001B7D06">
        <w:rPr>
          <w:rFonts w:ascii="Times New Roman" w:hAnsi="Times New Roman" w:cs="Times New Roman"/>
          <w:sz w:val="24"/>
          <w:szCs w:val="24"/>
        </w:rPr>
        <w:t>16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2 от </w:t>
      </w:r>
      <w:r w:rsidR="001B7D06">
        <w:rPr>
          <w:rFonts w:ascii="Times New Roman" w:hAnsi="Times New Roman" w:cs="Times New Roman"/>
          <w:sz w:val="24"/>
          <w:szCs w:val="24"/>
        </w:rPr>
        <w:t>31 августа 2016</w:t>
      </w:r>
      <w:r w:rsidRPr="00BD74C2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Pr="00BD74C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9A1730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7D5CD4" w:rsidRPr="00BD74C2">
        <w:rPr>
          <w:rFonts w:ascii="Times New Roman" w:hAnsi="Times New Roman" w:cs="Times New Roman"/>
          <w:sz w:val="24"/>
          <w:szCs w:val="24"/>
        </w:rPr>
        <w:t>отражены в Таблице № 1</w:t>
      </w:r>
      <w:r w:rsidR="009A1730" w:rsidRPr="00BD74C2">
        <w:rPr>
          <w:rFonts w:ascii="Times New Roman" w:hAnsi="Times New Roman" w:cs="Times New Roman"/>
          <w:sz w:val="24"/>
          <w:szCs w:val="24"/>
        </w:rPr>
        <w:t>:</w:t>
      </w:r>
      <w:r w:rsidR="007D5CD4" w:rsidRPr="00BD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56F53" w14:textId="49EC64E6" w:rsidR="004C03D7" w:rsidRDefault="007D5CD4" w:rsidP="007D5CD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1134"/>
        <w:gridCol w:w="2126"/>
        <w:gridCol w:w="2126"/>
      </w:tblGrid>
      <w:tr w:rsidR="00496407" w:rsidRPr="00496407" w14:paraId="1DA661A4" w14:textId="77777777" w:rsidTr="00496407">
        <w:trPr>
          <w:trHeight w:val="1558"/>
        </w:trPr>
        <w:tc>
          <w:tcPr>
            <w:tcW w:w="851" w:type="dxa"/>
            <w:vAlign w:val="center"/>
          </w:tcPr>
          <w:p w14:paraId="416B3E4B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Рег.</w:t>
            </w:r>
          </w:p>
          <w:p w14:paraId="4A419870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559" w:type="dxa"/>
            <w:vAlign w:val="center"/>
          </w:tcPr>
          <w:p w14:paraId="5181EEAE" w14:textId="77777777" w:rsidR="00496407" w:rsidRPr="00496407" w:rsidRDefault="00496407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00AE7BEE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14:paraId="40D51075" w14:textId="77777777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Предложение о качественных характеристиках  товара</w:t>
            </w:r>
          </w:p>
        </w:tc>
        <w:tc>
          <w:tcPr>
            <w:tcW w:w="2126" w:type="dxa"/>
            <w:vAlign w:val="center"/>
          </w:tcPr>
          <w:p w14:paraId="408AEE96" w14:textId="7B92E5A6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  <w:tc>
          <w:tcPr>
            <w:tcW w:w="2126" w:type="dxa"/>
            <w:vAlign w:val="center"/>
          </w:tcPr>
          <w:p w14:paraId="5FB3087A" w14:textId="030AFE8C" w:rsidR="00496407" w:rsidRPr="00496407" w:rsidRDefault="00496407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96407">
              <w:rPr>
                <w:rFonts w:ascii="Times New Roman" w:hAnsi="Times New Roman" w:cs="Times New Roman"/>
                <w:b/>
              </w:rPr>
              <w:t>Допущен к участию в закупке и признан участником закупки</w:t>
            </w:r>
          </w:p>
        </w:tc>
      </w:tr>
      <w:tr w:rsidR="001B7D06" w:rsidRPr="00104DCF" w14:paraId="0075A9DA" w14:textId="77777777" w:rsidTr="00496407">
        <w:trPr>
          <w:trHeight w:val="1409"/>
        </w:trPr>
        <w:tc>
          <w:tcPr>
            <w:tcW w:w="851" w:type="dxa"/>
            <w:vAlign w:val="center"/>
          </w:tcPr>
          <w:p w14:paraId="12FC8209" w14:textId="365FE36D" w:rsidR="001B7D06" w:rsidRPr="00104DCF" w:rsidRDefault="001B7D06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7A498CD" w14:textId="77777777" w:rsidR="001B7D06" w:rsidRPr="00104DCF" w:rsidRDefault="001B7D06" w:rsidP="003C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ООО «Пи Ар Ньюс Партнерс»</w:t>
            </w:r>
          </w:p>
          <w:p w14:paraId="569B66D1" w14:textId="77777777" w:rsidR="001B7D06" w:rsidRPr="00104DCF" w:rsidRDefault="001B7D06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C44A8D" w14:textId="6C7CA2B5" w:rsidR="001B7D06" w:rsidRPr="00104DCF" w:rsidRDefault="001B7D06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sz w:val="24"/>
                <w:szCs w:val="24"/>
              </w:rPr>
              <w:t>125040,  РФ, г. Москва, 5-я ул. Ямского Поля, д.7, корп. 2</w:t>
            </w:r>
          </w:p>
        </w:tc>
        <w:tc>
          <w:tcPr>
            <w:tcW w:w="1134" w:type="dxa"/>
            <w:vAlign w:val="center"/>
          </w:tcPr>
          <w:p w14:paraId="5F6CC8E8" w14:textId="7C5E2320" w:rsidR="001B7D06" w:rsidRPr="00104DCF" w:rsidRDefault="001B7D06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126" w:type="dxa"/>
            <w:vAlign w:val="center"/>
          </w:tcPr>
          <w:p w14:paraId="088215EA" w14:textId="561E8101" w:rsidR="001B7D06" w:rsidRPr="00104DCF" w:rsidRDefault="001B7D06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1 488 000 (Один миллион четыреста восемьдесят восемь тысяч) рублей, 00 коп.</w:t>
            </w:r>
          </w:p>
        </w:tc>
        <w:tc>
          <w:tcPr>
            <w:tcW w:w="2126" w:type="dxa"/>
            <w:vAlign w:val="center"/>
          </w:tcPr>
          <w:p w14:paraId="615CD0B0" w14:textId="0029A1F3" w:rsidR="001B7D06" w:rsidRPr="00104DCF" w:rsidRDefault="001B7D06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7D06" w:rsidRPr="00104DCF" w14:paraId="0D62A110" w14:textId="77777777" w:rsidTr="00496407">
        <w:trPr>
          <w:trHeight w:val="1409"/>
        </w:trPr>
        <w:tc>
          <w:tcPr>
            <w:tcW w:w="851" w:type="dxa"/>
            <w:vAlign w:val="center"/>
          </w:tcPr>
          <w:p w14:paraId="3D01C65E" w14:textId="3DB9142D" w:rsidR="001B7D06" w:rsidRPr="00104DCF" w:rsidRDefault="001B7D06" w:rsidP="0049640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094A692" w14:textId="77777777" w:rsidR="001B7D06" w:rsidRPr="00AF7A50" w:rsidRDefault="001B7D06" w:rsidP="003C3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ООО «Пазлмедиа»</w:t>
            </w:r>
          </w:p>
          <w:p w14:paraId="0823EA81" w14:textId="0047E123" w:rsidR="001B7D06" w:rsidRPr="00104DCF" w:rsidRDefault="001B7D06" w:rsidP="004964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C72B59" w14:textId="77777777" w:rsidR="001B7D06" w:rsidRDefault="001B7D06" w:rsidP="003C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125047, РФ, г. Москва,  1-й Тверской-Ямской пер., д.18</w:t>
            </w:r>
          </w:p>
          <w:p w14:paraId="374B8179" w14:textId="77777777" w:rsidR="001B7D06" w:rsidRPr="00104DCF" w:rsidRDefault="001B7D06" w:rsidP="00496407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B2D4AC" w14:textId="1A35CF69" w:rsidR="001B7D06" w:rsidRPr="00496407" w:rsidRDefault="001B7D06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F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126" w:type="dxa"/>
            <w:vAlign w:val="center"/>
          </w:tcPr>
          <w:p w14:paraId="74662107" w14:textId="6F443A0E" w:rsidR="001B7D06" w:rsidRPr="00104DCF" w:rsidRDefault="001B7D06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1 806 000 (один миллион восемьсот шесть тысяч) рублей 00 коп.</w:t>
            </w:r>
          </w:p>
        </w:tc>
        <w:tc>
          <w:tcPr>
            <w:tcW w:w="2126" w:type="dxa"/>
            <w:vAlign w:val="center"/>
          </w:tcPr>
          <w:p w14:paraId="7313202B" w14:textId="43AA7AF7" w:rsidR="001B7D06" w:rsidRPr="00104DCF" w:rsidRDefault="001B7D06" w:rsidP="0049640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3A8366D" w14:textId="77777777" w:rsidR="007D5CD4" w:rsidRPr="00BD74C2" w:rsidRDefault="007D5CD4" w:rsidP="007D5CD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4F426" w14:textId="6D60079E" w:rsidR="00B35E13" w:rsidRPr="00BD74C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BD74C2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553CEDE9" w:rsidR="00E93204" w:rsidRPr="00BD74C2" w:rsidRDefault="00F129A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8.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BD74C2">
        <w:rPr>
          <w:b/>
          <w:u w:val="single"/>
          <w:lang w:val="ru-RU"/>
        </w:rPr>
        <w:t>закупке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76"/>
        <w:gridCol w:w="2835"/>
        <w:gridCol w:w="1701"/>
        <w:gridCol w:w="2268"/>
      </w:tblGrid>
      <w:tr w:rsidR="005B2976" w:rsidRPr="00BC46F3" w14:paraId="5E47A13D" w14:textId="77777777" w:rsidTr="00695874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5B2976" w:rsidRPr="00BC46F3" w:rsidRDefault="005B2976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5B2976" w:rsidRPr="00BC46F3" w:rsidRDefault="005B2976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53B82" w14:textId="77777777" w:rsidR="005B2976" w:rsidRPr="00BC46F3" w:rsidRDefault="005B2976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E8B72D" w14:textId="77777777" w:rsidR="005B2976" w:rsidRPr="00BC46F3" w:rsidRDefault="005B2976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701" w:type="dxa"/>
            <w:vAlign w:val="center"/>
          </w:tcPr>
          <w:p w14:paraId="4DC82817" w14:textId="07115D46" w:rsidR="005B2976" w:rsidRPr="00BC46F3" w:rsidRDefault="00496407" w:rsidP="00BC46F3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BC46F3">
              <w:rPr>
                <w:rFonts w:cs="Times New Roman"/>
                <w:sz w:val="24"/>
                <w:szCs w:val="24"/>
              </w:rPr>
              <w:t>ООО «Пи Ар Ньюс Партнерс</w:t>
            </w:r>
            <w:r w:rsidR="0055360B" w:rsidRPr="00BC46F3">
              <w:rPr>
                <w:rFonts w:cs="Times New Roman"/>
                <w:sz w:val="24"/>
                <w:szCs w:val="24"/>
              </w:rPr>
              <w:t>”</w:t>
            </w:r>
            <w:r w:rsidRPr="00BC46F3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34C106B" w14:textId="77777777" w:rsidR="001B7D06" w:rsidRPr="00BC46F3" w:rsidRDefault="001B7D06" w:rsidP="00BC4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b/>
                <w:sz w:val="24"/>
                <w:szCs w:val="24"/>
              </w:rPr>
              <w:t>ООО «Пазлмедиа»</w:t>
            </w:r>
          </w:p>
          <w:p w14:paraId="12B6E62E" w14:textId="3A7B6B15" w:rsidR="005B2976" w:rsidRPr="00BC46F3" w:rsidRDefault="005B2976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5B2976" w:rsidRPr="00BC46F3" w14:paraId="54AF1977" w14:textId="77777777" w:rsidTr="00695874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5B2976" w:rsidRPr="00BC46F3" w:rsidRDefault="005B2976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5B2976" w:rsidRPr="00BC46F3" w:rsidRDefault="005B2976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4865A" w14:textId="77777777" w:rsidR="005B2976" w:rsidRPr="00BC46F3" w:rsidRDefault="005B2976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22E0CB" w14:textId="77777777" w:rsidR="005B2976" w:rsidRPr="00BC46F3" w:rsidRDefault="005B2976" w:rsidP="00BC46F3">
            <w:pPr>
              <w:pStyle w:val="af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D16AB20" w14:textId="359B47C0" w:rsidR="005B2976" w:rsidRPr="00BC46F3" w:rsidRDefault="005B2976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69AFF397" w14:textId="570EE79E" w:rsidR="005B2976" w:rsidRPr="00BC46F3" w:rsidRDefault="005B2976" w:rsidP="00BC46F3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C46F3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1B7D06" w:rsidRPr="00BC46F3" w14:paraId="3A0DADF9" w14:textId="77777777" w:rsidTr="00695874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430FCB61" w:rsidR="001B7D06" w:rsidRPr="00BC46F3" w:rsidRDefault="001B7D06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4B531B6B" w:rsidR="001B7D06" w:rsidRPr="00BC46F3" w:rsidRDefault="001B7D06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BB372EA" w14:textId="62F11E52" w:rsidR="001B7D06" w:rsidRPr="00BC46F3" w:rsidRDefault="0074140F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=0,40</m:t>
                </m:r>
              </m:oMath>
            </m:oMathPara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E4C3513" w14:textId="0D0EAEBD" w:rsidR="001B7D06" w:rsidRPr="00BC46F3" w:rsidRDefault="0074140F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>
              <w:rPr>
                <w:lang w:val="ru-RU"/>
              </w:rPr>
              <w:pict w14:anchorId="467B8E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0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9D1156" w14:textId="779ACABD" w:rsidR="001B7D06" w:rsidRPr="00BC46F3" w:rsidRDefault="001B7D06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11,00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0AEFEC3" w14:textId="0085F9EE" w:rsidR="001B7D06" w:rsidRPr="00BC46F3" w:rsidRDefault="001B7D06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4,80</w:t>
            </w:r>
          </w:p>
        </w:tc>
      </w:tr>
      <w:tr w:rsidR="001B7D06" w:rsidRPr="00BC46F3" w14:paraId="2F6A1204" w14:textId="77777777" w:rsidTr="00695874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43A72693" w:rsidR="001B7D06" w:rsidRPr="00BC46F3" w:rsidRDefault="001B7D06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BC46F3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838A0" w14:textId="30670F1F" w:rsidR="001B7D06" w:rsidRPr="00BC46F3" w:rsidRDefault="0074140F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pict w14:anchorId="03ECD9AA">
                <v:shape id="_x0000_i1026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14:paraId="26611EEE" w14:textId="516EBF2D" w:rsidR="001B7D06" w:rsidRPr="00BC46F3" w:rsidRDefault="001B7D06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27,51</w:t>
            </w:r>
          </w:p>
        </w:tc>
        <w:tc>
          <w:tcPr>
            <w:tcW w:w="2268" w:type="dxa"/>
            <w:vAlign w:val="center"/>
          </w:tcPr>
          <w:p w14:paraId="76EC4AE7" w14:textId="0FE6D906" w:rsidR="001B7D06" w:rsidRPr="00BC46F3" w:rsidRDefault="001B7D06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12,01</w:t>
            </w:r>
          </w:p>
        </w:tc>
      </w:tr>
      <w:tr w:rsidR="001B7D06" w:rsidRPr="00BC46F3" w14:paraId="4D744602" w14:textId="77777777" w:rsidTr="009B0850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461C6AE0" w:rsidR="001B7D06" w:rsidRPr="00BC46F3" w:rsidRDefault="001B7D06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>3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7A62744A" w:rsidR="001B7D06" w:rsidRPr="00BC46F3" w:rsidRDefault="001B7D06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/>
              </w:rPr>
              <w:t>Рейтинг по критерию «качество работ и квалификация участника закупки»,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8F3506C" w14:textId="5731A380" w:rsidR="001B7D06" w:rsidRPr="00BC46F3" w:rsidRDefault="001B7D06" w:rsidP="00BC46F3">
            <w:pPr>
              <w:pStyle w:val="af1"/>
              <w:spacing w:before="100" w:beforeAutospacing="1" w:after="100" w:afterAutospacing="1"/>
              <w:rPr>
                <w:color w:val="000000"/>
                <w:lang w:val="ru-RU" w:eastAsia="ru-RU"/>
              </w:rPr>
            </w:pPr>
            <w:r w:rsidRPr="00BC46F3">
              <w:rPr>
                <w:lang w:val="ru-RU"/>
              </w:rPr>
              <w:t>Кс = 0,60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960E4D8" w14:textId="5516A4EB" w:rsidR="001B7D06" w:rsidRPr="00BC46F3" w:rsidRDefault="0074140F" w:rsidP="00BC46F3">
            <w:pPr>
              <w:pStyle w:val="af1"/>
              <w:spacing w:before="100" w:beforeAutospacing="1" w:after="100" w:afterAutospacing="1"/>
              <w:rPr>
                <w:color w:val="C5D9F1"/>
                <w:lang w:val="ru-RU" w:eastAsia="ru-RU"/>
              </w:rPr>
            </w:pPr>
            <w:r>
              <w:rPr>
                <w:lang w:val="ru-RU"/>
              </w:rPr>
              <w:pict w14:anchorId="6FACD93B">
                <v:shape id="_x0000_i1027" type="#_x0000_t75" style="width:73pt;height:14pt" equationxml="&lt;">
                  <v:imagedata r:id="rId12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153839B8" w14:textId="0A7F459F" w:rsidR="001B7D06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48,15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90AF614" w14:textId="61EC6BC6" w:rsidR="001B7D06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39,6</w:t>
            </w:r>
          </w:p>
        </w:tc>
      </w:tr>
      <w:tr w:rsidR="00F73A91" w:rsidRPr="00BC46F3" w14:paraId="35F4CE10" w14:textId="77777777" w:rsidTr="00BC46F3">
        <w:trPr>
          <w:cantSplit/>
          <w:trHeight w:val="836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00AE96D1" w14:textId="58E75797" w:rsidR="00F73A91" w:rsidRPr="00BC46F3" w:rsidRDefault="00F73A91" w:rsidP="00BC46F3">
            <w:pPr>
              <w:pStyle w:val="af1"/>
              <w:spacing w:before="100" w:beforeAutospacing="1" w:after="100" w:afterAutospacing="1"/>
              <w:rPr>
                <w:i/>
                <w:iCs/>
                <w:lang w:val="ru-RU" w:eastAsia="ru-RU"/>
              </w:rPr>
            </w:pPr>
            <w:r w:rsidRPr="00BC46F3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DC8C78" w14:textId="0F79C14D" w:rsidR="00F73A91" w:rsidRPr="00BC46F3" w:rsidRDefault="0074140F" w:rsidP="00BC46F3">
            <w:pPr>
              <w:pStyle w:val="af1"/>
              <w:spacing w:before="100" w:beforeAutospacing="1" w:after="100" w:afterAutospacing="1"/>
              <w:rPr>
                <w:color w:val="000000"/>
                <w:vertAlign w:val="subscript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3C3657" w:rsidRPr="00BC46F3">
              <w:t>+С</w:t>
            </w:r>
            <w:r w:rsidR="003C3657" w:rsidRPr="00BC46F3">
              <w:rPr>
                <w:vertAlign w:val="subscript"/>
              </w:rPr>
              <w:t>4</w:t>
            </w:r>
            <w:r w:rsidR="003C3657" w:rsidRPr="00BC46F3">
              <w:t>+C</w:t>
            </w:r>
            <w:r w:rsidR="003C3657" w:rsidRPr="00BC46F3">
              <w:rPr>
                <w:vertAlign w:val="subscript"/>
              </w:rPr>
              <w:t>5</w:t>
            </w:r>
          </w:p>
        </w:tc>
        <w:tc>
          <w:tcPr>
            <w:tcW w:w="1701" w:type="dxa"/>
            <w:vAlign w:val="center"/>
          </w:tcPr>
          <w:p w14:paraId="5C05A871" w14:textId="04534B60" w:rsidR="00F73A91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80,25</w:t>
            </w:r>
          </w:p>
        </w:tc>
        <w:tc>
          <w:tcPr>
            <w:tcW w:w="2268" w:type="dxa"/>
            <w:vAlign w:val="center"/>
          </w:tcPr>
          <w:p w14:paraId="2CE55646" w14:textId="77777777" w:rsidR="00BC46F3" w:rsidRPr="00BC46F3" w:rsidRDefault="00BC46F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601BDBFA" w14:textId="752B89CD" w:rsidR="00F73A91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66</w:t>
            </w:r>
          </w:p>
        </w:tc>
      </w:tr>
      <w:tr w:rsidR="009E7839" w:rsidRPr="00BC46F3" w14:paraId="07C87FBD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0EA28936" w:rsidR="009E7839" w:rsidRPr="00BC46F3" w:rsidRDefault="009C29B0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</w:tcPr>
          <w:p w14:paraId="2A55A629" w14:textId="13CC2F98" w:rsidR="009E7839" w:rsidRPr="00BC46F3" w:rsidRDefault="009E7839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 xml:space="preserve">значение оценок в баллах всех членов Комиссии, присуждаемое заявке на участие в закупке по показателю </w:t>
            </w:r>
            <w:r w:rsidRPr="00BC46F3">
              <w:rPr>
                <w:b/>
                <w:lang w:val="ru-RU" w:eastAsia="ru-RU"/>
              </w:rPr>
              <w:t>«</w:t>
            </w:r>
            <w:r w:rsidR="0012007D" w:rsidRPr="00BC46F3">
              <w:rPr>
                <w:b/>
              </w:rPr>
              <w:t>опыт по предмету закупки и/или составу услуг, указанному в техническом задании, или в области мониторинга СМИ/социальных сетей и подготовке аналитических отче</w:t>
            </w:r>
            <w:r w:rsidR="003C3657" w:rsidRPr="00BC46F3">
              <w:rPr>
                <w:b/>
              </w:rPr>
              <w:t>тов. Период 2014 – 2016 годы</w:t>
            </w:r>
            <w:r w:rsidRPr="00BC46F3">
              <w:rPr>
                <w:b/>
                <w:lang w:val="ru-RU"/>
              </w:rPr>
              <w:t>»</w:t>
            </w:r>
            <w:r w:rsidR="009C29B0" w:rsidRPr="00BC46F3">
              <w:rPr>
                <w:b/>
                <w:lang w:val="ru-RU"/>
              </w:rPr>
              <w:t xml:space="preserve">  </w:t>
            </w:r>
          </w:p>
        </w:tc>
        <w:tc>
          <w:tcPr>
            <w:tcW w:w="2835" w:type="dxa"/>
            <w:shd w:val="clear" w:color="000000" w:fill="DBEEF3"/>
            <w:vAlign w:val="center"/>
          </w:tcPr>
          <w:p w14:paraId="32D44E62" w14:textId="255CD3A2" w:rsidR="009E7839" w:rsidRPr="00BC46F3" w:rsidRDefault="00914E43" w:rsidP="00BC46F3">
            <w:pPr>
              <w:pStyle w:val="af1"/>
              <w:spacing w:before="100" w:beforeAutospacing="1" w:after="100" w:afterAutospacing="1"/>
            </w:pPr>
            <w:r w:rsidRPr="00BC46F3">
              <w:rPr>
                <w:lang w:val="ru-RU" w:eastAsia="ru-RU"/>
              </w:rPr>
              <w:t>С</w:t>
            </w:r>
            <w:r w:rsidRPr="00BC46F3">
              <w:rPr>
                <w:vertAlign w:val="subscript"/>
                <w:lang w:val="ru-RU" w:eastAsia="ru-RU"/>
              </w:rPr>
              <w:t>1</w:t>
            </w:r>
            <w:r w:rsidR="003C3657" w:rsidRPr="00BC46F3">
              <w:rPr>
                <w:lang w:val="ru-RU" w:eastAsia="ru-RU"/>
              </w:rPr>
              <w:t>=1</w:t>
            </w:r>
            <w:r w:rsidRPr="00BC46F3">
              <w:rPr>
                <w:lang w:val="ru-RU" w:eastAsia="ru-RU"/>
              </w:rPr>
              <w:t>0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15CFD720" w14:textId="1095F865" w:rsidR="009E7839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1</w:t>
            </w:r>
            <w:r w:rsidR="00914E43" w:rsidRPr="00BC46F3">
              <w:rPr>
                <w:b/>
                <w:lang w:val="ru-RU"/>
              </w:rPr>
              <w:t>0,00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617CB213" w14:textId="5E4CBC74" w:rsidR="009E7839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8</w:t>
            </w:r>
            <w:r w:rsidR="00F73A91" w:rsidRPr="00BC46F3">
              <w:rPr>
                <w:b/>
                <w:lang w:val="ru-RU"/>
              </w:rPr>
              <w:t>,00</w:t>
            </w:r>
          </w:p>
        </w:tc>
      </w:tr>
      <w:tr w:rsidR="003C3657" w:rsidRPr="00BC46F3" w14:paraId="1CCF0943" w14:textId="77777777" w:rsidTr="00914E43">
        <w:trPr>
          <w:cantSplit/>
          <w:trHeight w:val="112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3C3657" w:rsidRPr="00BC46F3" w:rsidRDefault="003C3657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58555F5A" w14:textId="7FAEF954" w:rsidR="003C3657" w:rsidRPr="00BC46F3" w:rsidRDefault="00BC46F3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vertAlign w:val="subscript"/>
                <w:lang w:val="ru-RU" w:eastAsia="ru-RU"/>
              </w:rPr>
            </w:pPr>
            <w:r>
              <w:rPr>
                <w:b/>
                <w:lang w:val="ru-RU" w:eastAsia="ru-RU"/>
              </w:rPr>
              <w:t>C</w:t>
            </w:r>
            <w:r>
              <w:rPr>
                <w:b/>
                <w:vertAlign w:val="subscript"/>
                <w:lang w:val="ru-RU" w:eastAsia="ru-RU"/>
              </w:rPr>
              <w:t>1</w:t>
            </w:r>
          </w:p>
          <w:p w14:paraId="5E37EEAA" w14:textId="0F079048" w:rsidR="003C3657" w:rsidRPr="00BC46F3" w:rsidRDefault="003C3657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BC46F3">
              <w:rPr>
                <w:lang w:val="ru-RU"/>
              </w:rPr>
              <w:t>В процессе оценки члены Комиссии по закупкам оценивают н</w:t>
            </w:r>
            <w:r w:rsidRPr="00BC46F3">
              <w:rPr>
                <w:color w:val="000000" w:themeColor="text1"/>
                <w:lang w:val="ru-RU"/>
              </w:rPr>
              <w:t xml:space="preserve">аличие положительного </w:t>
            </w:r>
            <w:r w:rsidRPr="00BC46F3">
              <w:t xml:space="preserve">опыта в течение последних 3 (трех) лет по предмету закупки и/или составу услуг, указанному в техническом задании, или в области мониторинга СМИ/социальных сетей и подготовке аналитических отчетов. Период 2014 – 2016 годы </w:t>
            </w:r>
            <w:r w:rsidRPr="00BC46F3">
              <w:rPr>
                <w:b/>
                <w:lang w:val="ru-RU"/>
              </w:rPr>
              <w:t xml:space="preserve">и выставляют от 0 до 10 баллов. </w:t>
            </w:r>
          </w:p>
          <w:p w14:paraId="4BB7AA3C" w14:textId="1D61E2CF" w:rsidR="003C3657" w:rsidRPr="00BC46F3" w:rsidRDefault="003C3657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lang w:val="ru-RU"/>
              </w:rPr>
            </w:pPr>
            <w:r w:rsidRPr="00BC46F3">
              <w:rPr>
                <w:lang w:val="ru-RU"/>
              </w:rPr>
              <w:t>Максимальное количество баллов выставляется лучшему предложению по данному подкритерию, подтверждённому копиями договоров и Актов, выполненных работ (оказанных услуг), отзывами и благодарственными письмами, заверенными Участником закупки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0A9BA8" w14:textId="77777777" w:rsidR="003C3657" w:rsidRPr="00BC46F3" w:rsidRDefault="003C3657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2027066" w14:textId="687F5038" w:rsidR="003C3657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</w:t>
            </w:r>
            <w:r w:rsidR="003C3657" w:rsidRPr="00BC46F3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EAFE8" w14:textId="57636070" w:rsidR="003C3657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5</w:t>
            </w:r>
            <w:r w:rsidR="003C3657" w:rsidRPr="00BC46F3">
              <w:rPr>
                <w:lang w:val="ru-RU"/>
              </w:rPr>
              <w:t>,00</w:t>
            </w:r>
          </w:p>
        </w:tc>
      </w:tr>
      <w:tr w:rsidR="003C3657" w:rsidRPr="00BC46F3" w14:paraId="795481DA" w14:textId="77777777" w:rsidTr="00914E43">
        <w:trPr>
          <w:cantSplit/>
          <w:trHeight w:val="1126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3C3657" w:rsidRPr="00BC46F3" w:rsidRDefault="003C3657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9443007" w14:textId="77777777" w:rsidR="003C3657" w:rsidRPr="00BC46F3" w:rsidRDefault="003C3657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3296E" w14:textId="02FF5F73" w:rsidR="003C3657" w:rsidRPr="00BC46F3" w:rsidRDefault="003C3657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66890CDE" w14:textId="77023943" w:rsidR="003C3657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</w:t>
            </w:r>
            <w:r w:rsidR="003C3657" w:rsidRPr="00BC46F3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F8B6C" w14:textId="78C1D565" w:rsidR="003C3657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</w:t>
            </w:r>
            <w:r w:rsidR="003C3657" w:rsidRPr="00BC46F3">
              <w:rPr>
                <w:lang w:val="ru-RU"/>
              </w:rPr>
              <w:t>,00</w:t>
            </w:r>
          </w:p>
        </w:tc>
      </w:tr>
      <w:tr w:rsidR="003C3657" w:rsidRPr="00BC46F3" w14:paraId="3C4870AE" w14:textId="77777777" w:rsidTr="003C3657">
        <w:trPr>
          <w:cantSplit/>
          <w:trHeight w:val="52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3C3657" w:rsidRPr="00BC46F3" w:rsidRDefault="003C3657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3C3657" w:rsidRPr="00BC46F3" w:rsidRDefault="003C3657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0235A1" w14:textId="77777777" w:rsidR="003C3657" w:rsidRPr="00BC46F3" w:rsidRDefault="003C3657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15D04E24" w14:textId="786E8824" w:rsidR="003C3657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</w:t>
            </w:r>
            <w:r w:rsidR="003C3657" w:rsidRPr="00BC46F3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26DBA" w14:textId="4E84A300" w:rsidR="003C3657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7</w:t>
            </w:r>
            <w:r w:rsidR="003C3657" w:rsidRPr="00BC46F3">
              <w:rPr>
                <w:lang w:val="ru-RU"/>
              </w:rPr>
              <w:t>,00</w:t>
            </w:r>
          </w:p>
        </w:tc>
      </w:tr>
      <w:tr w:rsidR="00F81421" w:rsidRPr="00BC46F3" w14:paraId="1F9ECC49" w14:textId="77777777" w:rsidTr="00695874">
        <w:trPr>
          <w:cantSplit/>
          <w:trHeight w:val="520"/>
        </w:trPr>
        <w:tc>
          <w:tcPr>
            <w:tcW w:w="534" w:type="dxa"/>
            <w:vMerge/>
            <w:shd w:val="clear" w:color="auto" w:fill="auto"/>
            <w:vAlign w:val="center"/>
          </w:tcPr>
          <w:p w14:paraId="00825827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37C825F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A244CF" w14:textId="51480FD8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 xml:space="preserve">М. Э. Плаксина </w:t>
            </w:r>
          </w:p>
        </w:tc>
        <w:tc>
          <w:tcPr>
            <w:tcW w:w="1701" w:type="dxa"/>
            <w:vAlign w:val="center"/>
          </w:tcPr>
          <w:p w14:paraId="3E36BDC9" w14:textId="21F4CFBE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B9E90" w14:textId="47D2723B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F81421" w:rsidRPr="00BC46F3" w14:paraId="04338AA2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63D8AA01" w14:textId="4DA11205" w:rsidR="00F81421" w:rsidRPr="00BC46F3" w:rsidRDefault="00F81421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b/>
                <w:lang w:val="ru-RU" w:eastAsia="ru-RU"/>
              </w:rPr>
            </w:pPr>
            <w:r w:rsidRPr="00BC46F3">
              <w:t xml:space="preserve">среднее арифметическое значение оценок в баллах всех членов Комиссии, присуждаемое заявке на участие в закупке по показателю </w:t>
            </w:r>
            <w:r w:rsidRPr="00BC46F3">
              <w:rPr>
                <w:b/>
              </w:rPr>
              <w:t>«</w:t>
            </w:r>
            <w:r w:rsidRPr="00BC46F3">
              <w:rPr>
                <w:b/>
                <w:color w:val="000000" w:themeColor="text1"/>
              </w:rPr>
              <w:t xml:space="preserve">опыт и квалификация </w:t>
            </w:r>
            <w:r w:rsidRPr="00BC46F3">
              <w:rPr>
                <w:b/>
              </w:rPr>
              <w:t>в подготовке ежедневных мониторингов СМИ в соответствии с требованиями Технического задания»</w:t>
            </w:r>
            <w:r w:rsidRPr="00BC46F3">
              <w:rPr>
                <w:b/>
                <w:lang w:val="ru-RU" w:eastAsia="ru-RU"/>
              </w:rPr>
              <w:t xml:space="preserve"> </w:t>
            </w:r>
          </w:p>
          <w:p w14:paraId="7E9A763C" w14:textId="6A0801E3" w:rsidR="00F81421" w:rsidRPr="00BC46F3" w:rsidRDefault="00F81421" w:rsidP="00BC46F3">
            <w:pPr>
              <w:tabs>
                <w:tab w:val="left" w:pos="601"/>
              </w:tabs>
              <w:spacing w:after="60" w:line="240" w:lineRule="auto"/>
              <w:ind w:firstLine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06B6C560" w14:textId="68E2746C" w:rsidR="00F81421" w:rsidRPr="00BC46F3" w:rsidRDefault="0074140F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=40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2CBEA4CE" w14:textId="02A47587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29,50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8C53DC4" w14:textId="13772FE9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19,25</w:t>
            </w:r>
          </w:p>
        </w:tc>
      </w:tr>
      <w:tr w:rsidR="00F81421" w:rsidRPr="00BC46F3" w14:paraId="19D4931C" w14:textId="77777777" w:rsidTr="00F81421">
        <w:trPr>
          <w:cantSplit/>
          <w:trHeight w:val="666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0617253B" w14:textId="77777777" w:rsidR="00BC46F3" w:rsidRDefault="00F81421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vertAlign w:val="subscript"/>
                <w:lang w:val="ru-RU" w:eastAsia="ru-RU"/>
              </w:rPr>
            </w:pPr>
            <w:r w:rsidRPr="00BC46F3">
              <w:rPr>
                <w:b/>
                <w:lang w:val="ru-RU" w:eastAsia="ru-RU"/>
              </w:rPr>
              <w:t>C</w:t>
            </w:r>
            <w:r w:rsidR="00BC46F3">
              <w:rPr>
                <w:b/>
                <w:vertAlign w:val="subscript"/>
                <w:lang w:val="ru-RU" w:eastAsia="ru-RU"/>
              </w:rPr>
              <w:t>2</w:t>
            </w:r>
          </w:p>
          <w:p w14:paraId="591DC9D2" w14:textId="40FBE954" w:rsidR="00F81421" w:rsidRPr="00BC46F3" w:rsidRDefault="00F81421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BC46F3">
              <w:rPr>
                <w:lang w:val="ru-RU"/>
              </w:rPr>
              <w:t xml:space="preserve"> В процессе оценки члены Комиссии по закупкам оценивают наличие </w:t>
            </w:r>
            <w:r w:rsidRPr="00BC46F3">
              <w:rPr>
                <w:color w:val="000000" w:themeColor="text1"/>
              </w:rPr>
              <w:t xml:space="preserve">опыта и квалификации </w:t>
            </w:r>
            <w:r w:rsidRPr="00BC46F3">
              <w:t>в подготовке ежедневных мониторингов СМИ в соответствии с требованиями Технического задания</w:t>
            </w:r>
            <w:r w:rsidRPr="00BC46F3">
              <w:rPr>
                <w:b/>
                <w:lang w:val="ru-RU"/>
              </w:rPr>
              <w:t xml:space="preserve"> и выставляют от 0 до 40 баллов. </w:t>
            </w:r>
          </w:p>
          <w:p w14:paraId="05A9F52F" w14:textId="77777777" w:rsidR="00F81421" w:rsidRPr="00BC46F3" w:rsidRDefault="00F81421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 w:eastAsia="ru-RU"/>
              </w:rPr>
            </w:pPr>
            <w:r w:rsidRPr="00BC46F3">
              <w:rPr>
                <w:lang w:val="ru-RU"/>
              </w:rPr>
              <w:t xml:space="preserve">Максимальное количество баллов выставляется лучшему образцу </w:t>
            </w:r>
            <w:r w:rsidRPr="00BC46F3">
              <w:t>отчета по ежедневному мониторингу СМИ по Заказчику за любую дату, выполненному в соответствии с требованиями Технического задания</w:t>
            </w:r>
          </w:p>
          <w:p w14:paraId="5128905A" w14:textId="708A5348" w:rsidR="00F81421" w:rsidRPr="00BC46F3" w:rsidRDefault="00F81421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36AA22" w14:textId="37540BB0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7829A13B" w14:textId="2D4D7D46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30,00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4E31" w14:textId="733FECE0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20,00</w:t>
            </w:r>
          </w:p>
        </w:tc>
      </w:tr>
      <w:tr w:rsidR="00F81421" w:rsidRPr="00BC46F3" w14:paraId="57A8B5FF" w14:textId="77777777" w:rsidTr="00F81421">
        <w:trPr>
          <w:cantSplit/>
          <w:trHeight w:val="72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004928" w14:textId="1D7A7167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74035773" w14:textId="23B2DE89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30,00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EC167" w14:textId="20968DA4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20,00</w:t>
            </w:r>
          </w:p>
        </w:tc>
      </w:tr>
      <w:tr w:rsidR="00F81421" w:rsidRPr="00BC46F3" w14:paraId="5CDE1ED0" w14:textId="77777777" w:rsidTr="00F81421">
        <w:trPr>
          <w:cantSplit/>
          <w:trHeight w:val="67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170D41" w14:textId="4F3A914D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8645B3E" w14:textId="7273C818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D3144" w14:textId="777CA249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17,00</w:t>
            </w:r>
          </w:p>
        </w:tc>
      </w:tr>
      <w:tr w:rsidR="00F81421" w:rsidRPr="00BC46F3" w14:paraId="09BA21DA" w14:textId="77777777" w:rsidTr="00695874">
        <w:trPr>
          <w:cantSplit/>
          <w:trHeight w:val="449"/>
        </w:trPr>
        <w:tc>
          <w:tcPr>
            <w:tcW w:w="534" w:type="dxa"/>
            <w:vMerge/>
            <w:shd w:val="clear" w:color="auto" w:fill="auto"/>
            <w:vAlign w:val="center"/>
          </w:tcPr>
          <w:p w14:paraId="2FA4C935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FC7B1BF" w14:textId="77777777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FACEC5" w14:textId="004AD23A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52DB2200" w14:textId="701F32CF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30,00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B429F3" w14:textId="77ED18B2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20,00</w:t>
            </w:r>
          </w:p>
        </w:tc>
      </w:tr>
      <w:tr w:rsidR="00F81421" w:rsidRPr="00BC46F3" w14:paraId="623AD001" w14:textId="77777777" w:rsidTr="00695874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B47FBFC" w:rsidR="00F81421" w:rsidRPr="00BC46F3" w:rsidRDefault="00F81421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2</w:t>
            </w:r>
            <w:r w:rsidRPr="00BC46F3">
              <w:rPr>
                <w:lang w:eastAsia="ru-RU"/>
              </w:rPr>
              <w:t>.3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074A0BBC" w14:textId="04EB3C37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 по показателю </w:t>
            </w:r>
            <w:r w:rsidRPr="00BC46F3">
              <w:rPr>
                <w:b/>
                <w:lang w:val="ru-RU" w:eastAsia="ru-RU"/>
              </w:rPr>
              <w:t>«</w:t>
            </w:r>
            <w:r w:rsidRPr="00BC46F3">
              <w:rPr>
                <w:b/>
                <w:lang w:val="ru-RU"/>
              </w:rPr>
              <w:t xml:space="preserve">опыт и квалификация </w:t>
            </w:r>
            <w:r w:rsidR="00DF269C" w:rsidRPr="00BC46F3">
              <w:rPr>
                <w:b/>
                <w:color w:val="000000" w:themeColor="text1"/>
              </w:rPr>
              <w:t xml:space="preserve">для </w:t>
            </w:r>
            <w:r w:rsidR="00DF269C" w:rsidRPr="00BC46F3">
              <w:rPr>
                <w:b/>
              </w:rPr>
              <w:t xml:space="preserve">подготовки ежемесячных/квартальных/годовых аналитических отчетов </w:t>
            </w:r>
            <w:r w:rsidR="00DF269C" w:rsidRPr="00BC46F3">
              <w:rPr>
                <w:b/>
                <w:color w:val="000000" w:themeColor="text1"/>
              </w:rPr>
              <w:t>в соответствии с параметрами Технического задания</w:t>
            </w:r>
            <w:r w:rsidRPr="00BC46F3">
              <w:rPr>
                <w:b/>
                <w:lang w:val="ru-RU" w:eastAsia="ru-RU"/>
              </w:rPr>
              <w:t xml:space="preserve">» </w:t>
            </w:r>
          </w:p>
          <w:p w14:paraId="4D99E69D" w14:textId="2900FF04" w:rsidR="00F81421" w:rsidRPr="00BC46F3" w:rsidRDefault="00F81421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2430E835" w14:textId="68CB2731" w:rsidR="00F81421" w:rsidRPr="00BC46F3" w:rsidRDefault="0074140F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=30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03490490" w14:textId="54FDF46F" w:rsidR="00F81421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25</w:t>
            </w:r>
            <w:r w:rsidR="00F81421" w:rsidRPr="00BC46F3">
              <w:rPr>
                <w:b/>
                <w:lang w:val="ru-RU"/>
              </w:rPr>
              <w:t>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340AA7B" w14:textId="78FF088D" w:rsidR="00F81421" w:rsidRPr="00BC46F3" w:rsidRDefault="00441043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2</w:t>
            </w:r>
            <w:r w:rsidR="00F81421" w:rsidRPr="00BC46F3">
              <w:rPr>
                <w:b/>
                <w:lang w:val="ru-RU"/>
              </w:rPr>
              <w:t>0,00</w:t>
            </w:r>
          </w:p>
        </w:tc>
      </w:tr>
      <w:tr w:rsidR="00DF269C" w:rsidRPr="00BC46F3" w14:paraId="2463E6ED" w14:textId="77777777" w:rsidTr="00BC46F3">
        <w:trPr>
          <w:cantSplit/>
          <w:trHeight w:val="99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DF269C" w:rsidRPr="00BC46F3" w:rsidRDefault="00DF269C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1F240B5E" w14:textId="77777777" w:rsidR="00BC46F3" w:rsidRPr="00BC46F3" w:rsidRDefault="00BC46F3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vertAlign w:val="subscript"/>
                <w:lang w:val="ru-RU" w:eastAsia="ru-RU"/>
              </w:rPr>
            </w:pPr>
            <w:r w:rsidRPr="00BC46F3">
              <w:rPr>
                <w:b/>
                <w:lang w:val="ru-RU" w:eastAsia="ru-RU"/>
              </w:rPr>
              <w:t xml:space="preserve">С </w:t>
            </w:r>
            <w:r w:rsidRPr="00BC46F3">
              <w:rPr>
                <w:b/>
                <w:vertAlign w:val="subscript"/>
                <w:lang w:val="ru-RU" w:eastAsia="ru-RU"/>
              </w:rPr>
              <w:t>3</w:t>
            </w:r>
          </w:p>
          <w:p w14:paraId="3852BD31" w14:textId="795A7AC0" w:rsidR="00DF269C" w:rsidRPr="00BC46F3" w:rsidRDefault="00DF269C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 xml:space="preserve">В процессе оценки члены Комиссии  по закупкам оценивают наличие у участника закупки </w:t>
            </w:r>
            <w:r w:rsidRPr="00BC46F3">
              <w:rPr>
                <w:lang w:val="ru-RU"/>
              </w:rPr>
              <w:t xml:space="preserve">опыта и квалификации </w:t>
            </w:r>
            <w:r w:rsidRPr="00BC46F3">
              <w:rPr>
                <w:color w:val="000000" w:themeColor="text1"/>
              </w:rPr>
              <w:t xml:space="preserve">для </w:t>
            </w:r>
            <w:r w:rsidRPr="00BC46F3">
              <w:t>подготовки ежемесячных/квартальных/годовых аналитических отчетов (</w:t>
            </w:r>
            <w:r w:rsidRPr="00BC46F3">
              <w:rPr>
                <w:color w:val="000000" w:themeColor="text1"/>
              </w:rPr>
              <w:t>качество анализа,  качество и разнообразие используемых медиа-метрик, структурирование информации, визуализация данных и выводов) в соответствии с параметрами Технического задания</w:t>
            </w:r>
            <w:r w:rsidRPr="00BC46F3">
              <w:rPr>
                <w:b/>
                <w:lang w:val="ru-RU" w:eastAsia="ru-RU"/>
              </w:rPr>
              <w:t xml:space="preserve"> и выставляют от </w:t>
            </w:r>
            <w:r w:rsidRPr="00BC46F3">
              <w:rPr>
                <w:b/>
                <w:u w:val="single"/>
                <w:lang w:val="ru-RU" w:eastAsia="ru-RU"/>
              </w:rPr>
              <w:t>0 до 30</w:t>
            </w:r>
            <w:r w:rsidRPr="00BC46F3">
              <w:rPr>
                <w:b/>
                <w:lang w:val="ru-RU" w:eastAsia="ru-RU"/>
              </w:rPr>
              <w:t xml:space="preserve"> баллов. </w:t>
            </w:r>
          </w:p>
          <w:p w14:paraId="1B2E6E2C" w14:textId="2B8F601D" w:rsidR="00DF269C" w:rsidRPr="00BC46F3" w:rsidRDefault="00DF269C" w:rsidP="00BC46F3">
            <w:pPr>
              <w:pStyle w:val="a7"/>
              <w:spacing w:line="240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лучшим образцам (не  менее 2 (двух) образцов) аналитических отчетов СМИ за период времени не менее месяца, оценивается также качество визуализации данных, а также содержательность и исполнимость рекомендаций.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455E02" w14:textId="0DD824D2" w:rsidR="00DF269C" w:rsidRPr="00BC46F3" w:rsidRDefault="00DF269C" w:rsidP="00BC46F3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03344C45" w14:textId="5A4F79C7" w:rsidR="00DF269C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25</w:t>
            </w:r>
            <w:r w:rsidR="00DF269C" w:rsidRPr="00BC46F3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A8DE" w14:textId="2B4E2198" w:rsidR="00DF269C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</w:t>
            </w:r>
            <w:r w:rsidR="00DF269C" w:rsidRPr="00BC46F3">
              <w:rPr>
                <w:lang w:val="ru-RU"/>
              </w:rPr>
              <w:t>0,00</w:t>
            </w:r>
          </w:p>
        </w:tc>
      </w:tr>
      <w:tr w:rsidR="00DF269C" w:rsidRPr="00BC46F3" w14:paraId="58DA1B3B" w14:textId="77777777" w:rsidTr="00BC46F3">
        <w:trPr>
          <w:cantSplit/>
          <w:trHeight w:val="1140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44D4D31D" w:rsidR="00DF269C" w:rsidRPr="00BC46F3" w:rsidRDefault="00DF269C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CE15B65" w14:textId="7D199FC5" w:rsidR="00DF269C" w:rsidRPr="00BC46F3" w:rsidRDefault="00DF269C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7C0862" w14:textId="6E3746D8" w:rsidR="00DF269C" w:rsidRPr="00BC46F3" w:rsidRDefault="00DF269C" w:rsidP="00BC46F3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4D5A7782" w14:textId="0B9919C9" w:rsidR="00DF269C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27</w:t>
            </w:r>
            <w:r w:rsidR="00DF269C" w:rsidRPr="00BC46F3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7A340" w14:textId="0153BED7" w:rsidR="00DF269C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25</w:t>
            </w:r>
            <w:r w:rsidR="00DF269C" w:rsidRPr="00BC46F3">
              <w:rPr>
                <w:lang w:val="ru-RU"/>
              </w:rPr>
              <w:t>,00</w:t>
            </w:r>
          </w:p>
        </w:tc>
      </w:tr>
      <w:tr w:rsidR="00DF269C" w:rsidRPr="00BC46F3" w14:paraId="79C13EAE" w14:textId="77777777" w:rsidTr="00BC46F3">
        <w:trPr>
          <w:cantSplit/>
          <w:trHeight w:val="1124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DF269C" w:rsidRPr="00BC46F3" w:rsidRDefault="00DF269C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198F220B" w14:textId="6C5EB118" w:rsidR="00DF269C" w:rsidRPr="00BC46F3" w:rsidRDefault="00DF269C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19B8CB" w14:textId="48748173" w:rsidR="00DF269C" w:rsidRPr="00BC46F3" w:rsidRDefault="00DF269C" w:rsidP="00BC46F3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CD31173" w14:textId="43152D0E" w:rsidR="00DF269C" w:rsidRPr="00BC46F3" w:rsidRDefault="00715994" w:rsidP="00BC46F3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269C" w:rsidRPr="00BC46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12A1E" w14:textId="4CC2B1FE" w:rsidR="00DF269C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15</w:t>
            </w:r>
            <w:r w:rsidR="00DF269C" w:rsidRPr="00BC46F3">
              <w:rPr>
                <w:lang w:val="ru-RU"/>
              </w:rPr>
              <w:t>,00</w:t>
            </w:r>
          </w:p>
        </w:tc>
      </w:tr>
      <w:tr w:rsidR="00715994" w:rsidRPr="00BC46F3" w14:paraId="66AAC181" w14:textId="77777777" w:rsidTr="00441043">
        <w:trPr>
          <w:cantSplit/>
          <w:trHeight w:val="1148"/>
        </w:trPr>
        <w:tc>
          <w:tcPr>
            <w:tcW w:w="534" w:type="dxa"/>
            <w:vMerge/>
            <w:shd w:val="clear" w:color="auto" w:fill="auto"/>
            <w:vAlign w:val="center"/>
          </w:tcPr>
          <w:p w14:paraId="4E97BB17" w14:textId="77777777" w:rsidR="00715994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DF14E14" w14:textId="77777777" w:rsidR="00715994" w:rsidRPr="00BC46F3" w:rsidRDefault="00715994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4D1E40" w14:textId="5590C92B" w:rsidR="00715994" w:rsidRPr="00BC46F3" w:rsidRDefault="00715994" w:rsidP="00BC46F3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328E2D94" w14:textId="5B45499B" w:rsidR="00715994" w:rsidRPr="00BC46F3" w:rsidRDefault="00715994" w:rsidP="00BC46F3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766AD" w14:textId="0C25A48A" w:rsidR="00715994" w:rsidRPr="00BC46F3" w:rsidRDefault="00715994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20,00</w:t>
            </w:r>
          </w:p>
        </w:tc>
      </w:tr>
      <w:tr w:rsidR="00441043" w:rsidRPr="00BC46F3" w14:paraId="67636353" w14:textId="77777777" w:rsidTr="00EA038F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3C26EDFC" w14:textId="0544B2F9" w:rsidR="00441043" w:rsidRPr="00BC46F3" w:rsidRDefault="0044104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2</w:t>
            </w:r>
            <w:r w:rsidRPr="00BC46F3">
              <w:rPr>
                <w:lang w:eastAsia="ru-RU"/>
              </w:rPr>
              <w:t>.4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3C84A36E" w14:textId="74034746" w:rsidR="00441043" w:rsidRPr="00BC46F3" w:rsidRDefault="00441043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="00F5063E" w:rsidRPr="00BC46F3">
              <w:rPr>
                <w:color w:val="000000" w:themeColor="text1"/>
              </w:rPr>
              <w:t>опыта и квалификации</w:t>
            </w:r>
            <w:r w:rsidR="00F5063E" w:rsidRPr="00BC46F3">
              <w:rPr>
                <w:lang w:val="ru-RU" w:eastAsia="ru-RU"/>
              </w:rPr>
              <w:t xml:space="preserve"> </w:t>
            </w:r>
            <w:r w:rsidR="00F5063E" w:rsidRPr="00BC46F3">
              <w:rPr>
                <w:color w:val="000000" w:themeColor="text1"/>
              </w:rPr>
              <w:t xml:space="preserve">для </w:t>
            </w:r>
            <w:r w:rsidR="00F5063E" w:rsidRPr="00BC46F3">
              <w:t xml:space="preserve">подготовки отчетов по информационным поводам </w:t>
            </w:r>
            <w:r w:rsidRPr="00BC46F3">
              <w:rPr>
                <w:lang w:val="ru-RU" w:eastAsia="ru-RU"/>
              </w:rPr>
              <w:t xml:space="preserve">» </w:t>
            </w:r>
          </w:p>
          <w:p w14:paraId="477E865B" w14:textId="77777777" w:rsidR="00441043" w:rsidRPr="00BC46F3" w:rsidRDefault="00441043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5BF53144" w14:textId="7622BA5D" w:rsidR="00441043" w:rsidRPr="00BC46F3" w:rsidRDefault="0074140F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686FE03B" w14:textId="125D5FBA" w:rsidR="00441043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5</w:t>
            </w:r>
            <w:r w:rsidR="00441043" w:rsidRPr="00BC46F3">
              <w:rPr>
                <w:b/>
                <w:lang w:val="ru-RU"/>
              </w:rPr>
              <w:t>,</w:t>
            </w:r>
            <w:r w:rsidRPr="00BC46F3">
              <w:rPr>
                <w:b/>
                <w:lang w:val="ru-RU"/>
              </w:rPr>
              <w:t>75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6FA322B" w14:textId="606415C9" w:rsidR="00441043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8</w:t>
            </w:r>
            <w:r w:rsidR="00441043" w:rsidRPr="00BC46F3">
              <w:rPr>
                <w:b/>
                <w:lang w:val="ru-RU"/>
              </w:rPr>
              <w:t>,</w:t>
            </w:r>
            <w:r w:rsidRPr="00BC46F3">
              <w:rPr>
                <w:b/>
                <w:lang w:val="ru-RU"/>
              </w:rPr>
              <w:t>75</w:t>
            </w:r>
          </w:p>
        </w:tc>
      </w:tr>
      <w:tr w:rsidR="00441043" w:rsidRPr="00BC46F3" w14:paraId="331BFF95" w14:textId="77777777" w:rsidTr="00EA038F">
        <w:trPr>
          <w:cantSplit/>
          <w:trHeight w:val="112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64807FC" w14:textId="77777777" w:rsidR="00441043" w:rsidRPr="00BC46F3" w:rsidRDefault="00441043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054030E4" w14:textId="4510BF2D" w:rsidR="00BC46F3" w:rsidRPr="00BC46F3" w:rsidRDefault="00BC46F3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vertAlign w:val="subscript"/>
                <w:lang w:val="ru-RU" w:eastAsia="ru-RU"/>
              </w:rPr>
            </w:pPr>
            <w:r w:rsidRPr="00BC46F3">
              <w:rPr>
                <w:b/>
                <w:lang w:val="ru-RU" w:eastAsia="ru-RU"/>
              </w:rPr>
              <w:t>С</w:t>
            </w:r>
            <w:r w:rsidRPr="00BC46F3">
              <w:rPr>
                <w:b/>
                <w:vertAlign w:val="subscript"/>
                <w:lang w:val="ru-RU" w:eastAsia="ru-RU"/>
              </w:rPr>
              <w:t>4</w:t>
            </w:r>
          </w:p>
          <w:p w14:paraId="6466FECC" w14:textId="0AA05CB2" w:rsidR="00441043" w:rsidRPr="00BC46F3" w:rsidRDefault="00BC46F3" w:rsidP="00BC46F3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 xml:space="preserve">В </w:t>
            </w:r>
            <w:r w:rsidR="00441043" w:rsidRPr="00BC46F3">
              <w:rPr>
                <w:lang w:val="ru-RU" w:eastAsia="ru-RU"/>
              </w:rPr>
              <w:t>пр</w:t>
            </w:r>
            <w:r>
              <w:rPr>
                <w:lang w:val="ru-RU" w:eastAsia="ru-RU"/>
              </w:rPr>
              <w:t>о</w:t>
            </w:r>
            <w:r w:rsidR="00441043" w:rsidRPr="00BC46F3">
              <w:rPr>
                <w:lang w:val="ru-RU" w:eastAsia="ru-RU"/>
              </w:rPr>
              <w:t xml:space="preserve">цессе оценки члены Комиссии  по закупкам оценивают наличие у участника закупки </w:t>
            </w:r>
            <w:r w:rsidR="00F5063E" w:rsidRPr="00BC46F3">
              <w:rPr>
                <w:color w:val="000000" w:themeColor="text1"/>
              </w:rPr>
              <w:t>опыта и квалификации</w:t>
            </w:r>
            <w:r w:rsidR="00F5063E" w:rsidRPr="00BC46F3">
              <w:rPr>
                <w:b/>
                <w:lang w:val="ru-RU" w:eastAsia="ru-RU"/>
              </w:rPr>
              <w:t xml:space="preserve"> </w:t>
            </w:r>
            <w:r w:rsidR="00F5063E" w:rsidRPr="00BC46F3">
              <w:rPr>
                <w:color w:val="000000" w:themeColor="text1"/>
              </w:rPr>
              <w:t xml:space="preserve">для </w:t>
            </w:r>
            <w:r w:rsidR="00F5063E" w:rsidRPr="00BC46F3">
              <w:t>подготовки отчетов по информационным поводам (</w:t>
            </w:r>
            <w:r w:rsidR="00F5063E" w:rsidRPr="00BC46F3">
              <w:rPr>
                <w:color w:val="000000" w:themeColor="text1"/>
              </w:rPr>
              <w:t>качество анализа, точное определение трендов, разнообразие используемых медиа-метрик, структурир ование информации, подбор объектов для сравнения, визуализация данных )</w:t>
            </w:r>
            <w:r w:rsidR="00EA038F" w:rsidRPr="00BC46F3">
              <w:rPr>
                <w:color w:val="000000" w:themeColor="text1"/>
              </w:rPr>
              <w:t xml:space="preserve"> </w:t>
            </w:r>
            <w:r w:rsidR="00441043" w:rsidRPr="00BC46F3">
              <w:rPr>
                <w:b/>
                <w:lang w:val="ru-RU" w:eastAsia="ru-RU"/>
              </w:rPr>
              <w:t xml:space="preserve">и выставляют от </w:t>
            </w:r>
            <w:r w:rsidR="00F5063E" w:rsidRPr="00BC46F3">
              <w:rPr>
                <w:b/>
                <w:u w:val="single"/>
                <w:lang w:val="ru-RU" w:eastAsia="ru-RU"/>
              </w:rPr>
              <w:t>0 до 1</w:t>
            </w:r>
            <w:r w:rsidR="00441043" w:rsidRPr="00BC46F3">
              <w:rPr>
                <w:b/>
                <w:u w:val="single"/>
                <w:lang w:val="ru-RU" w:eastAsia="ru-RU"/>
              </w:rPr>
              <w:t>0</w:t>
            </w:r>
            <w:r w:rsidR="00441043" w:rsidRPr="00BC46F3">
              <w:rPr>
                <w:b/>
                <w:lang w:val="ru-RU" w:eastAsia="ru-RU"/>
              </w:rPr>
              <w:t xml:space="preserve"> баллов. </w:t>
            </w:r>
          </w:p>
          <w:p w14:paraId="5E49D769" w14:textId="30054B72" w:rsidR="00441043" w:rsidRPr="00BC46F3" w:rsidRDefault="00F5063E" w:rsidP="00BC46F3">
            <w:pPr>
              <w:pStyle w:val="a7"/>
              <w:spacing w:line="240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образцу (не менее 1 (одного) отчета) по информационному поводу, оценивается также качество визуализации данных, а также содержательность и исполнимость рекомендаций.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D9C849" w14:textId="77777777" w:rsidR="00441043" w:rsidRPr="00BC46F3" w:rsidRDefault="00441043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2AE57D00" w14:textId="2D546EBB" w:rsidR="00441043" w:rsidRPr="00BC46F3" w:rsidRDefault="00441043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932BB" w14:textId="093ED75D" w:rsidR="00441043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</w:t>
            </w:r>
            <w:r w:rsidR="00441043" w:rsidRPr="00BC46F3">
              <w:rPr>
                <w:lang w:val="ru-RU"/>
              </w:rPr>
              <w:t>0,00</w:t>
            </w:r>
          </w:p>
        </w:tc>
      </w:tr>
      <w:tr w:rsidR="00F5063E" w:rsidRPr="00BC46F3" w14:paraId="6A58C793" w14:textId="77777777" w:rsidTr="00EA038F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5428D430" w14:textId="25E65395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3D612634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0380E4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4874892A" w14:textId="4F2BBC2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EDE09" w14:textId="71014664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F5063E" w:rsidRPr="00BC46F3" w14:paraId="5CC7A81D" w14:textId="77777777" w:rsidTr="00EA038F">
        <w:trPr>
          <w:cantSplit/>
          <w:trHeight w:val="670"/>
        </w:trPr>
        <w:tc>
          <w:tcPr>
            <w:tcW w:w="534" w:type="dxa"/>
            <w:vMerge/>
            <w:shd w:val="clear" w:color="auto" w:fill="auto"/>
            <w:vAlign w:val="center"/>
          </w:tcPr>
          <w:p w14:paraId="6AED371B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967E572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DA09C7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74B5D614" w14:textId="3A4F503E" w:rsidR="00F5063E" w:rsidRPr="00BC46F3" w:rsidRDefault="00F5063E" w:rsidP="00BC46F3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2C5B5" w14:textId="0F62F134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5,00</w:t>
            </w:r>
          </w:p>
        </w:tc>
      </w:tr>
      <w:tr w:rsidR="00F5063E" w:rsidRPr="00BC46F3" w14:paraId="333910DA" w14:textId="77777777" w:rsidTr="00EA038F">
        <w:trPr>
          <w:cantSplit/>
          <w:trHeight w:val="670"/>
        </w:trPr>
        <w:tc>
          <w:tcPr>
            <w:tcW w:w="534" w:type="dxa"/>
            <w:vMerge/>
            <w:shd w:val="clear" w:color="auto" w:fill="auto"/>
            <w:vAlign w:val="center"/>
          </w:tcPr>
          <w:p w14:paraId="72894802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179C6F03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5B8A59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3DD76461" w14:textId="385B5D6E" w:rsidR="00F5063E" w:rsidRPr="00BC46F3" w:rsidRDefault="00F5063E" w:rsidP="00BC46F3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32B43C" w14:textId="669FA71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F5063E" w:rsidRPr="00BC46F3" w14:paraId="6E2CD85C" w14:textId="77777777" w:rsidTr="00EA038F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C0516BF" w14:textId="04F12B3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2</w:t>
            </w:r>
            <w:r w:rsidRPr="00BC46F3">
              <w:rPr>
                <w:lang w:eastAsia="ru-RU"/>
              </w:rPr>
              <w:t>.</w:t>
            </w:r>
            <w:r w:rsidR="00EA038F" w:rsidRPr="00BC46F3">
              <w:rPr>
                <w:lang w:eastAsia="ru-RU"/>
              </w:rPr>
              <w:t>5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4A4692B9" w14:textId="1F6D8E28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b/>
                <w:lang w:val="ru-RU" w:eastAsia="ru-RU"/>
              </w:rPr>
            </w:pPr>
            <w:r w:rsidRPr="00BC46F3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закупке  по показателю </w:t>
            </w:r>
            <w:r w:rsidRPr="00BC46F3">
              <w:rPr>
                <w:b/>
                <w:lang w:val="ru-RU" w:eastAsia="ru-RU"/>
              </w:rPr>
              <w:t>«</w:t>
            </w:r>
            <w:r w:rsidR="00035809" w:rsidRPr="00BC46F3">
              <w:rPr>
                <w:b/>
                <w:lang w:val="ru-RU" w:eastAsia="ru-RU"/>
              </w:rPr>
              <w:t>деловая репутация участника закупки</w:t>
            </w:r>
            <w:r w:rsidRPr="00BC46F3">
              <w:rPr>
                <w:b/>
                <w:lang w:val="ru-RU" w:eastAsia="ru-RU"/>
              </w:rPr>
              <w:t xml:space="preserve">» </w:t>
            </w:r>
          </w:p>
          <w:p w14:paraId="1077AE48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5A65C949" w14:textId="7EE92486" w:rsidR="00F5063E" w:rsidRPr="00BC46F3" w:rsidRDefault="0074140F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0DE7DA27" w14:textId="016A253B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10,00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12A8BB79" w14:textId="376F1F1B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10,00</w:t>
            </w:r>
          </w:p>
        </w:tc>
      </w:tr>
      <w:tr w:rsidR="00F5063E" w:rsidRPr="00BC46F3" w14:paraId="3F1994C6" w14:textId="77777777" w:rsidTr="00BC46F3">
        <w:trPr>
          <w:cantSplit/>
          <w:trHeight w:val="1441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68F513F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145AE5BE" w14:textId="0EB11D69" w:rsidR="00BC46F3" w:rsidRPr="00BC46F3" w:rsidRDefault="00BC46F3" w:rsidP="00BC46F3">
            <w:pPr>
              <w:pStyle w:val="a7"/>
              <w:spacing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  <w:p w14:paraId="6682A160" w14:textId="7E2C721A" w:rsidR="00F5063E" w:rsidRPr="00BC46F3" w:rsidRDefault="00BC46F3" w:rsidP="00BC46F3">
            <w:pPr>
              <w:pStyle w:val="a7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35809" w:rsidRPr="00BC4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процессе оценки члены Комиссии  по закупкам оценивают деловую репутацию участника закупки и выставляют от 0 до 10 баллов по шкале: </w:t>
            </w:r>
            <w:r w:rsidR="00035809" w:rsidRPr="00BC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(Десять) баллов в случае не 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закупки, а также в случае отсутствия претензий или рекламаций (замечаний) со стороны заказчиков. - 5 (Пять) баллов в случае участия организации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заказчиков, при наличии 5 (пяти) и менее судебных дел, претензий или рекламаций со стороны заказчиков. - 0 (Ноль) баллов в случае участия участника в судебных разбирательствах в качестве ответчика, в арбитражных судах в связи с контрактами (договорами), заключенными за последние 3 года или текущими контрактами (договорами) по предмету конкурса, а также в случае наличия претензий или рекламаций (замечаний) со стороны заказчиков при наличии свыше 5 (Пять) и более судебных дел, претензий или рекламаций со стороны Заказчиков.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75DEBB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0EE8A46" w14:textId="7174BBDE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B46D8" w14:textId="1C6EB61F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F5063E" w:rsidRPr="00BC46F3" w14:paraId="0687D1D2" w14:textId="77777777" w:rsidTr="00BC46F3">
        <w:trPr>
          <w:cantSplit/>
          <w:trHeight w:val="1444"/>
        </w:trPr>
        <w:tc>
          <w:tcPr>
            <w:tcW w:w="534" w:type="dxa"/>
            <w:vMerge/>
            <w:shd w:val="clear" w:color="auto" w:fill="auto"/>
            <w:vAlign w:val="center"/>
          </w:tcPr>
          <w:p w14:paraId="536D54A2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454A97D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F6E3B2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С.В. Скрипников</w:t>
            </w:r>
          </w:p>
        </w:tc>
        <w:tc>
          <w:tcPr>
            <w:tcW w:w="1701" w:type="dxa"/>
            <w:vAlign w:val="center"/>
          </w:tcPr>
          <w:p w14:paraId="408A01D9" w14:textId="457F5E4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5C80A" w14:textId="2D14F355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F5063E" w:rsidRPr="00BC46F3" w14:paraId="389D1AFA" w14:textId="77777777" w:rsidTr="00BC46F3">
        <w:trPr>
          <w:cantSplit/>
          <w:trHeight w:val="1370"/>
        </w:trPr>
        <w:tc>
          <w:tcPr>
            <w:tcW w:w="534" w:type="dxa"/>
            <w:vMerge/>
            <w:shd w:val="clear" w:color="auto" w:fill="auto"/>
            <w:vAlign w:val="center"/>
          </w:tcPr>
          <w:p w14:paraId="238922E2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F0BF76A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1F8A00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79FE22CC" w14:textId="5B65D901" w:rsidR="00F5063E" w:rsidRPr="00BC46F3" w:rsidRDefault="00F5063E" w:rsidP="00BC46F3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9F588" w14:textId="3B8EF44F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F5063E" w:rsidRPr="00BC46F3" w14:paraId="002B2607" w14:textId="77777777" w:rsidTr="00EA038F">
        <w:trPr>
          <w:cantSplit/>
          <w:trHeight w:val="670"/>
        </w:trPr>
        <w:tc>
          <w:tcPr>
            <w:tcW w:w="534" w:type="dxa"/>
            <w:vMerge/>
            <w:shd w:val="clear" w:color="auto" w:fill="auto"/>
            <w:vAlign w:val="center"/>
          </w:tcPr>
          <w:p w14:paraId="7E20C7FA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AA4B5E2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E286E1" w14:textId="77777777" w:rsidR="00F5063E" w:rsidRPr="00BC46F3" w:rsidRDefault="00F5063E" w:rsidP="00BC46F3">
            <w:pPr>
              <w:pStyle w:val="af1"/>
              <w:spacing w:before="100" w:beforeAutospacing="1" w:after="100" w:afterAutospacing="1"/>
              <w:rPr>
                <w:lang w:val="ru-RU" w:eastAsia="ru-RU"/>
              </w:rPr>
            </w:pPr>
            <w:r w:rsidRPr="00BC46F3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2C5D2F2B" w14:textId="6D158F71" w:rsidR="00F5063E" w:rsidRPr="00BC46F3" w:rsidRDefault="00F5063E" w:rsidP="00BC46F3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C46F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75EC3" w14:textId="24337481" w:rsidR="00F5063E" w:rsidRPr="00BC46F3" w:rsidRDefault="00F5063E" w:rsidP="00BC46F3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46F3">
              <w:rPr>
                <w:lang w:val="ru-RU"/>
              </w:rPr>
              <w:t>10,00</w:t>
            </w:r>
          </w:p>
        </w:tc>
      </w:tr>
      <w:tr w:rsidR="00035809" w:rsidRPr="00BC46F3" w14:paraId="0825EC51" w14:textId="77777777" w:rsidTr="00EA038F">
        <w:trPr>
          <w:cantSplit/>
          <w:trHeight w:val="62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BDAF60" w14:textId="77777777" w:rsidR="00035809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C46F3">
              <w:rPr>
                <w:b/>
                <w:lang w:eastAsia="ru-RU"/>
              </w:rPr>
              <w:t>ИТОГО (баллов)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FDD375" w14:textId="77777777" w:rsidR="00035809" w:rsidRPr="00BC46F3" w:rsidRDefault="0074140F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035809" w:rsidRPr="00BC46F3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A62AAF" w14:textId="08B502BC" w:rsidR="00035809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59,15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C06D18" w14:textId="3708B5C9" w:rsidR="00035809" w:rsidRPr="00BC46F3" w:rsidRDefault="00035809" w:rsidP="00BC46F3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46F3">
              <w:rPr>
                <w:b/>
                <w:lang w:val="ru-RU"/>
              </w:rPr>
              <w:t>44,40</w:t>
            </w:r>
          </w:p>
        </w:tc>
      </w:tr>
    </w:tbl>
    <w:p w14:paraId="77F3BBD2" w14:textId="77777777" w:rsidR="00441043" w:rsidRDefault="0044104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796BB0" w14:textId="77777777" w:rsidR="00441043" w:rsidRDefault="0044104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4E5B5" w14:textId="54781FC8" w:rsidR="00D11F3A" w:rsidRPr="00BD74C2" w:rsidRDefault="00F129A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D11F3A" w:rsidRPr="00BD74C2">
        <w:rPr>
          <w:rFonts w:ascii="Times New Roman" w:hAnsi="Times New Roman" w:cs="Times New Roman"/>
          <w:sz w:val="24"/>
          <w:szCs w:val="24"/>
        </w:rPr>
        <w:t>о результатам оценки и сопоставления заявок на участие в закупке</w:t>
      </w:r>
      <w:r w:rsidR="00A646A1">
        <w:rPr>
          <w:rFonts w:ascii="Times New Roman" w:hAnsi="Times New Roman" w:cs="Times New Roman"/>
          <w:sz w:val="24"/>
          <w:szCs w:val="24"/>
        </w:rPr>
        <w:t xml:space="preserve"> на</w:t>
      </w:r>
      <w:r w:rsidR="00D11F3A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104DC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право заключения договора на </w:t>
      </w:r>
      <w:r w:rsidR="00A646A1" w:rsidRPr="00104DCF">
        <w:rPr>
          <w:rFonts w:ascii="Times New Roman" w:hAnsi="Times New Roman" w:cs="Times New Roman"/>
          <w:sz w:val="24"/>
          <w:szCs w:val="24"/>
        </w:rPr>
        <w:t>оказание информационных услуг</w:t>
      </w:r>
      <w:r w:rsidR="0053135C">
        <w:rPr>
          <w:rFonts w:ascii="Times New Roman" w:hAnsi="Times New Roman" w:cs="Times New Roman"/>
          <w:sz w:val="24"/>
          <w:szCs w:val="24"/>
        </w:rPr>
        <w:t>,</w:t>
      </w:r>
      <w:r w:rsidR="00B161CE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BD74C2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6379"/>
        <w:gridCol w:w="4394"/>
      </w:tblGrid>
      <w:tr w:rsidR="00F129A3" w:rsidRPr="00BD74C2" w14:paraId="068B1E8D" w14:textId="77777777" w:rsidTr="0055360B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 xml:space="preserve">Рег. </w:t>
            </w:r>
            <w:r w:rsidRPr="00BD74C2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AF560D1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3827" w:type="dxa"/>
            <w:vAlign w:val="center"/>
          </w:tcPr>
          <w:p w14:paraId="45B2B727" w14:textId="25B6D269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BD74C2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6379" w:type="dxa"/>
            <w:vAlign w:val="center"/>
          </w:tcPr>
          <w:p w14:paraId="74293F70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6D739795" w14:textId="1F499AB3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BD74C2" w14:paraId="10E57F07" w14:textId="77777777" w:rsidTr="0055360B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36DFAFFA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DBE5F1"/>
            <w:vAlign w:val="center"/>
          </w:tcPr>
          <w:p w14:paraId="3E6ECCBB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D11F3A" w:rsidRPr="00BD74C2" w:rsidRDefault="00D11F3A" w:rsidP="0055360B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</w:tr>
      <w:tr w:rsidR="0055360B" w:rsidRPr="00BD74C2" w14:paraId="5E0D4ECC" w14:textId="77777777" w:rsidTr="002F5C72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06A37AA3" w:rsidR="0055360B" w:rsidRPr="00BD74C2" w:rsidRDefault="002F5C72" w:rsidP="002F5C72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BD3BBC1" w14:textId="5F14F70C" w:rsidR="0055360B" w:rsidRPr="0055360B" w:rsidRDefault="0055360B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55360B">
              <w:rPr>
                <w:b/>
                <w:sz w:val="24"/>
                <w:szCs w:val="24"/>
              </w:rPr>
              <w:t>ООО «Пи Ар Ньюс Партнерс»</w:t>
            </w:r>
          </w:p>
        </w:tc>
        <w:tc>
          <w:tcPr>
            <w:tcW w:w="6379" w:type="dxa"/>
            <w:vAlign w:val="center"/>
          </w:tcPr>
          <w:p w14:paraId="34D6DB18" w14:textId="7C050544" w:rsidR="0055360B" w:rsidRPr="00BD74C2" w:rsidRDefault="0055360B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04DCF">
              <w:rPr>
                <w:sz w:val="24"/>
                <w:szCs w:val="24"/>
              </w:rPr>
              <w:t>125040,  РФ, г. Москва, 5-я ул. Ямского Поля, д.7, корп. 2</w:t>
            </w:r>
          </w:p>
        </w:tc>
        <w:tc>
          <w:tcPr>
            <w:tcW w:w="4394" w:type="dxa"/>
            <w:vAlign w:val="center"/>
          </w:tcPr>
          <w:p w14:paraId="319FE47D" w14:textId="44AF8EF4" w:rsidR="0055360B" w:rsidRPr="00BD74C2" w:rsidRDefault="0055360B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46F3" w:rsidRPr="00BD74C2" w14:paraId="3D8F2348" w14:textId="77777777" w:rsidTr="002F5C72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669A4FF0" w:rsidR="00BC46F3" w:rsidRPr="00BD74C2" w:rsidRDefault="002F5C72" w:rsidP="002F5C72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CB86CB8" w14:textId="54AAFFC1" w:rsidR="00BC46F3" w:rsidRPr="00BD74C2" w:rsidRDefault="00BC46F3" w:rsidP="002F5C72">
            <w:pPr>
              <w:spacing w:after="0"/>
              <w:jc w:val="center"/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ООО «Пазлмедиа»</w:t>
            </w:r>
          </w:p>
        </w:tc>
        <w:tc>
          <w:tcPr>
            <w:tcW w:w="6379" w:type="dxa"/>
            <w:vAlign w:val="center"/>
          </w:tcPr>
          <w:p w14:paraId="5A2FB246" w14:textId="65C5D7D7" w:rsidR="00BC46F3" w:rsidRPr="00BD74C2" w:rsidRDefault="00BC46F3" w:rsidP="002F5C72">
            <w:pPr>
              <w:spacing w:after="0" w:line="240" w:lineRule="auto"/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125047, РФ, г. Москва,  1-й Тверской-Ямской пер., д.18</w:t>
            </w:r>
          </w:p>
        </w:tc>
        <w:tc>
          <w:tcPr>
            <w:tcW w:w="4394" w:type="dxa"/>
            <w:vAlign w:val="center"/>
          </w:tcPr>
          <w:p w14:paraId="72D702B1" w14:textId="501EC1F7" w:rsidR="00BC46F3" w:rsidRPr="00BD74C2" w:rsidRDefault="00BC46F3" w:rsidP="002F5C7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F0D38EE" w:rsidR="00D11F3A" w:rsidRPr="002F5C72" w:rsidRDefault="00F129A3" w:rsidP="002F5C72">
      <w:pPr>
        <w:pStyle w:val="a5"/>
        <w:spacing w:before="120" w:after="120"/>
        <w:outlineLvl w:val="0"/>
        <w:rPr>
          <w:b/>
          <w:sz w:val="24"/>
          <w:szCs w:val="24"/>
        </w:rPr>
      </w:pPr>
      <w:r w:rsidRPr="002F5C72">
        <w:rPr>
          <w:b/>
          <w:sz w:val="24"/>
          <w:szCs w:val="24"/>
        </w:rPr>
        <w:t xml:space="preserve">10. </w:t>
      </w:r>
      <w:r w:rsidR="00D11F3A" w:rsidRPr="002F5C72">
        <w:rPr>
          <w:b/>
          <w:sz w:val="24"/>
          <w:szCs w:val="24"/>
        </w:rPr>
        <w:t>Принятое решение:</w:t>
      </w:r>
    </w:p>
    <w:p w14:paraId="779839BD" w14:textId="77777777" w:rsidR="002F5C72" w:rsidRPr="002F5C72" w:rsidRDefault="00D11F3A" w:rsidP="002F5C7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C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2F5C72">
        <w:rPr>
          <w:rFonts w:ascii="Times New Roman" w:hAnsi="Times New Roman" w:cs="Times New Roman"/>
          <w:sz w:val="24"/>
          <w:szCs w:val="24"/>
        </w:rPr>
        <w:t>пяти</w:t>
      </w:r>
      <w:r w:rsidRPr="002F5C72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 w:rsidRPr="002F5C72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2F5C72">
        <w:rPr>
          <w:rFonts w:ascii="Times New Roman" w:hAnsi="Times New Roman" w:cs="Times New Roman"/>
          <w:sz w:val="24"/>
          <w:szCs w:val="24"/>
        </w:rPr>
        <w:t xml:space="preserve"> </w:t>
      </w:r>
      <w:r w:rsidR="00A646A1" w:rsidRPr="002F5C72">
        <w:rPr>
          <w:rFonts w:ascii="Times New Roman" w:hAnsi="Times New Roman" w:cs="Times New Roman"/>
          <w:b/>
          <w:sz w:val="24"/>
          <w:szCs w:val="24"/>
        </w:rPr>
        <w:t>ООО «Пи Ар Ньюс Партнерс»</w:t>
      </w:r>
      <w:r w:rsidR="00F47A41" w:rsidRPr="002F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C7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53135C" w:rsidRPr="002F5C72">
        <w:rPr>
          <w:rFonts w:ascii="Times New Roman" w:hAnsi="Times New Roman" w:cs="Times New Roman"/>
          <w:sz w:val="24"/>
          <w:szCs w:val="24"/>
        </w:rPr>
        <w:t xml:space="preserve">на </w:t>
      </w:r>
      <w:r w:rsidR="00A646A1" w:rsidRPr="002F5C72">
        <w:rPr>
          <w:rFonts w:ascii="Times New Roman" w:hAnsi="Times New Roman" w:cs="Times New Roman"/>
          <w:sz w:val="24"/>
          <w:szCs w:val="24"/>
        </w:rPr>
        <w:t xml:space="preserve">оказание информационных услуг с </w:t>
      </w:r>
      <w:r w:rsidR="00BC46F3" w:rsidRPr="002F5C72">
        <w:rPr>
          <w:rFonts w:ascii="Times New Roman" w:hAnsi="Times New Roman" w:cs="Times New Roman"/>
          <w:sz w:val="24"/>
          <w:szCs w:val="24"/>
        </w:rPr>
        <w:t>Ценой договора</w:t>
      </w:r>
      <w:r w:rsidR="00A646A1" w:rsidRPr="002F5C72">
        <w:rPr>
          <w:rFonts w:ascii="Times New Roman" w:hAnsi="Times New Roman" w:cs="Times New Roman"/>
          <w:sz w:val="24"/>
          <w:szCs w:val="24"/>
        </w:rPr>
        <w:t xml:space="preserve">, составляющей </w:t>
      </w:r>
      <w:r w:rsidR="00BC46F3" w:rsidRPr="002F5C72">
        <w:rPr>
          <w:rFonts w:ascii="Times New Roman" w:hAnsi="Times New Roman" w:cs="Times New Roman"/>
          <w:b/>
          <w:sz w:val="24"/>
          <w:szCs w:val="24"/>
        </w:rPr>
        <w:t>1 488 000 (Один миллион четыреста восемьдесят восемь тысяч) рублей, 00 коп. ( в том числе НДС 18</w:t>
      </w:r>
      <w:r w:rsidR="00BC46F3" w:rsidRPr="002F5C72">
        <w:rPr>
          <w:rFonts w:ascii="Times New Roman" w:hAnsi="Times New Roman" w:cs="Times New Roman"/>
          <w:b/>
          <w:sz w:val="24"/>
          <w:szCs w:val="24"/>
          <w:lang w:val="en-US"/>
        </w:rPr>
        <w:t>%)</w:t>
      </w:r>
      <w:r w:rsidR="00A646A1" w:rsidRPr="002F5C72">
        <w:rPr>
          <w:rFonts w:ascii="Times New Roman" w:hAnsi="Times New Roman" w:cs="Times New Roman"/>
          <w:sz w:val="24"/>
          <w:szCs w:val="24"/>
        </w:rPr>
        <w:t>, а также  1</w:t>
      </w:r>
      <w:r w:rsidRPr="002F5C72">
        <w:rPr>
          <w:rFonts w:ascii="Times New Roman" w:hAnsi="Times New Roman" w:cs="Times New Roman"/>
          <w:sz w:val="24"/>
          <w:szCs w:val="24"/>
        </w:rPr>
        <w:t xml:space="preserve"> (один) экземпляр настоящего протокола.</w:t>
      </w:r>
    </w:p>
    <w:p w14:paraId="7F2B1820" w14:textId="25EBFE20" w:rsidR="00F129A3" w:rsidRPr="002F5C72" w:rsidRDefault="00F129A3" w:rsidP="002F5C7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2F5C72">
        <w:rPr>
          <w:rFonts w:ascii="Times New Roman" w:hAnsi="Times New Roman" w:cs="Times New Roman"/>
          <w:sz w:val="24"/>
          <w:szCs w:val="24"/>
        </w:rPr>
        <w:t xml:space="preserve">11. </w:t>
      </w:r>
      <w:r w:rsidR="00D11F3A" w:rsidRPr="002F5C72">
        <w:rPr>
          <w:rFonts w:ascii="Times New Roman" w:hAnsi="Times New Roman" w:cs="Times New Roman"/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D9D2FA6" w14:textId="334975F7" w:rsidR="00D654F0" w:rsidRPr="002F5C72" w:rsidRDefault="00F129A3" w:rsidP="002F5C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C72">
        <w:rPr>
          <w:rFonts w:ascii="Times New Roman" w:hAnsi="Times New Roman" w:cs="Times New Roman"/>
          <w:sz w:val="24"/>
          <w:szCs w:val="24"/>
        </w:rPr>
        <w:t xml:space="preserve">12. </w:t>
      </w:r>
      <w:r w:rsidR="00D654F0" w:rsidRPr="002F5C7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1C2975B" w14:textId="4E672857" w:rsidR="006F5140" w:rsidRPr="002F5C72" w:rsidRDefault="006F5140" w:rsidP="003E3FB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6683740F" w14:textId="77777777" w:rsidR="00D654F0" w:rsidRPr="006F5140" w:rsidRDefault="00D654F0" w:rsidP="006F5140"/>
    <w:sectPr w:rsidR="00D654F0" w:rsidRPr="006F5140" w:rsidSect="002F5C72">
      <w:footerReference w:type="even" r:id="rId13"/>
      <w:footerReference w:type="default" r:id="rId14"/>
      <w:pgSz w:w="16838" w:h="11906" w:orient="landscape"/>
      <w:pgMar w:top="1134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2F5C72" w:rsidRDefault="002F5C72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2F5C72" w:rsidRDefault="002F5C7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2F5C72" w:rsidRDefault="002F5C72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40F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2F5C72" w:rsidRDefault="002F5C7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2F5C72" w:rsidRDefault="002F5C72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2F5C72" w:rsidRDefault="002F5C7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4140F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2F5C72" w:rsidRDefault="002F5C7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2F5C72" w:rsidRDefault="002F5C72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2F5C72" w:rsidRDefault="002F5C7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20A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7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809"/>
    <w:rsid w:val="00035F55"/>
    <w:rsid w:val="0004658E"/>
    <w:rsid w:val="00052527"/>
    <w:rsid w:val="00056EE5"/>
    <w:rsid w:val="00072014"/>
    <w:rsid w:val="0009403C"/>
    <w:rsid w:val="0009694E"/>
    <w:rsid w:val="000A4271"/>
    <w:rsid w:val="000B12EA"/>
    <w:rsid w:val="000C0948"/>
    <w:rsid w:val="000C563B"/>
    <w:rsid w:val="000D66F8"/>
    <w:rsid w:val="000F1FE7"/>
    <w:rsid w:val="000F7473"/>
    <w:rsid w:val="001014FD"/>
    <w:rsid w:val="00115FE3"/>
    <w:rsid w:val="0012007D"/>
    <w:rsid w:val="001260F4"/>
    <w:rsid w:val="00127A6A"/>
    <w:rsid w:val="001726D5"/>
    <w:rsid w:val="00187638"/>
    <w:rsid w:val="00193D52"/>
    <w:rsid w:val="001A454A"/>
    <w:rsid w:val="001B7D06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63A3E"/>
    <w:rsid w:val="00294F35"/>
    <w:rsid w:val="002A5ACC"/>
    <w:rsid w:val="002A5BA2"/>
    <w:rsid w:val="002A61E6"/>
    <w:rsid w:val="002D0855"/>
    <w:rsid w:val="002D1DCC"/>
    <w:rsid w:val="002E254C"/>
    <w:rsid w:val="002F47BA"/>
    <w:rsid w:val="002F5C72"/>
    <w:rsid w:val="00304986"/>
    <w:rsid w:val="00330D4A"/>
    <w:rsid w:val="00333D6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C3657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33CE9"/>
    <w:rsid w:val="00437462"/>
    <w:rsid w:val="00441043"/>
    <w:rsid w:val="00442A56"/>
    <w:rsid w:val="00466E92"/>
    <w:rsid w:val="00482639"/>
    <w:rsid w:val="00491A3A"/>
    <w:rsid w:val="00496407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5360B"/>
    <w:rsid w:val="005825A8"/>
    <w:rsid w:val="005B2976"/>
    <w:rsid w:val="005C529B"/>
    <w:rsid w:val="005E6B6F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42E1"/>
    <w:rsid w:val="006F5140"/>
    <w:rsid w:val="00712951"/>
    <w:rsid w:val="00715994"/>
    <w:rsid w:val="007162E0"/>
    <w:rsid w:val="0071785B"/>
    <w:rsid w:val="00717FFE"/>
    <w:rsid w:val="007354C6"/>
    <w:rsid w:val="0074140F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80645A"/>
    <w:rsid w:val="008078FB"/>
    <w:rsid w:val="008312CF"/>
    <w:rsid w:val="008337F9"/>
    <w:rsid w:val="0084592F"/>
    <w:rsid w:val="00856400"/>
    <w:rsid w:val="00867BD8"/>
    <w:rsid w:val="00887ECA"/>
    <w:rsid w:val="008924B1"/>
    <w:rsid w:val="008936D6"/>
    <w:rsid w:val="0089624E"/>
    <w:rsid w:val="008A7282"/>
    <w:rsid w:val="008C17BF"/>
    <w:rsid w:val="008D00A0"/>
    <w:rsid w:val="008F07CB"/>
    <w:rsid w:val="00910E59"/>
    <w:rsid w:val="00914E43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B0850"/>
    <w:rsid w:val="009C29B0"/>
    <w:rsid w:val="009D3873"/>
    <w:rsid w:val="009E4BDD"/>
    <w:rsid w:val="009E7839"/>
    <w:rsid w:val="009F6FBC"/>
    <w:rsid w:val="00A00C30"/>
    <w:rsid w:val="00A11C10"/>
    <w:rsid w:val="00A134F5"/>
    <w:rsid w:val="00A27E2A"/>
    <w:rsid w:val="00A418E9"/>
    <w:rsid w:val="00A45C7D"/>
    <w:rsid w:val="00A46E6D"/>
    <w:rsid w:val="00A646A1"/>
    <w:rsid w:val="00A71E57"/>
    <w:rsid w:val="00A75005"/>
    <w:rsid w:val="00A96C6A"/>
    <w:rsid w:val="00AA0DEC"/>
    <w:rsid w:val="00AA0E1E"/>
    <w:rsid w:val="00AB1493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C46F3"/>
    <w:rsid w:val="00BD3219"/>
    <w:rsid w:val="00BD74C2"/>
    <w:rsid w:val="00BE62A3"/>
    <w:rsid w:val="00C01AFE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269C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038F"/>
    <w:rsid w:val="00EA5F42"/>
    <w:rsid w:val="00EB1B27"/>
    <w:rsid w:val="00EC0E0F"/>
    <w:rsid w:val="00ED0EBA"/>
    <w:rsid w:val="00EE3A84"/>
    <w:rsid w:val="00EE75A8"/>
    <w:rsid w:val="00F02BCD"/>
    <w:rsid w:val="00F129A3"/>
    <w:rsid w:val="00F268F3"/>
    <w:rsid w:val="00F31006"/>
    <w:rsid w:val="00F3481B"/>
    <w:rsid w:val="00F47A41"/>
    <w:rsid w:val="00F5063E"/>
    <w:rsid w:val="00F54287"/>
    <w:rsid w:val="00F61537"/>
    <w:rsid w:val="00F73A91"/>
    <w:rsid w:val="00F77F3F"/>
    <w:rsid w:val="00F81421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C5D12-1C53-0940-9EAE-B7CF6EE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9052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2016-09-01T08:36:00Z</cp:lastPrinted>
  <dcterms:created xsi:type="dcterms:W3CDTF">2016-09-05T13:14:00Z</dcterms:created>
  <dcterms:modified xsi:type="dcterms:W3CDTF">2016-09-05T13:14:00Z</dcterms:modified>
</cp:coreProperties>
</file>