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2A3D9" w14:textId="77777777" w:rsidR="003D0FE0" w:rsidRPr="00283248" w:rsidRDefault="003D0FE0" w:rsidP="003D0FE0">
      <w:pPr>
        <w:pStyle w:val="ConsPlusNonformat"/>
        <w:widowControl w:val="0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  <w:bookmarkStart w:id="0" w:name="_GoBack"/>
      <w:r w:rsidRPr="00283248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ЧАСТЬ  V ЗАКУПОЧНОЙ ДОКУМЕНТАЦИИ</w:t>
      </w:r>
    </w:p>
    <w:bookmarkEnd w:id="0"/>
    <w:p w14:paraId="22C588ED" w14:textId="77777777" w:rsidR="003D0FE0" w:rsidRDefault="003D0FE0" w:rsidP="003B2CEE">
      <w:pPr>
        <w:pStyle w:val="af1"/>
        <w:tabs>
          <w:tab w:val="clear" w:pos="284"/>
          <w:tab w:val="left" w:pos="851"/>
        </w:tabs>
        <w:ind w:firstLine="0"/>
      </w:pPr>
    </w:p>
    <w:p w14:paraId="789CD97B" w14:textId="30CD895C" w:rsidR="00E455A5" w:rsidRPr="00CF017E" w:rsidRDefault="00E455A5" w:rsidP="003B2CEE">
      <w:pPr>
        <w:pStyle w:val="af1"/>
        <w:tabs>
          <w:tab w:val="clear" w:pos="284"/>
          <w:tab w:val="left" w:pos="851"/>
        </w:tabs>
        <w:ind w:firstLine="0"/>
      </w:pPr>
      <w:r w:rsidRPr="00CF017E">
        <w:t>Д</w:t>
      </w:r>
      <w:bookmarkStart w:id="1" w:name="_Ref461360756"/>
      <w:bookmarkEnd w:id="1"/>
      <w:r w:rsidRPr="00CF017E">
        <w:t xml:space="preserve">ОГОВОР </w:t>
      </w:r>
      <w:bookmarkStart w:id="2" w:name="OLE_LINK3"/>
      <w:r w:rsidRPr="00CF017E">
        <w:t>№</w:t>
      </w:r>
      <w:bookmarkEnd w:id="2"/>
      <w:r w:rsidR="00D76F49" w:rsidRPr="00CF017E">
        <w:t xml:space="preserve"> </w:t>
      </w:r>
      <w:r w:rsidR="00364151">
        <w:t>К1/8</w:t>
      </w:r>
      <w:r w:rsidR="004B3862">
        <w:t>-17</w:t>
      </w:r>
    </w:p>
    <w:p w14:paraId="34504024" w14:textId="77777777" w:rsidR="00D76F49" w:rsidRDefault="00D76F49" w:rsidP="003B2CEE">
      <w:pPr>
        <w:tabs>
          <w:tab w:val="left" w:pos="851"/>
        </w:tabs>
        <w:jc w:val="center"/>
        <w:outlineLvl w:val="0"/>
        <w:rPr>
          <w:b/>
          <w:bCs/>
          <w:sz w:val="24"/>
          <w:szCs w:val="24"/>
        </w:rPr>
      </w:pPr>
    </w:p>
    <w:p w14:paraId="05B973AF" w14:textId="77777777" w:rsidR="00847DE4" w:rsidRPr="00CF017E" w:rsidRDefault="00847DE4" w:rsidP="003B2CEE">
      <w:pPr>
        <w:tabs>
          <w:tab w:val="left" w:pos="851"/>
        </w:tabs>
        <w:jc w:val="center"/>
        <w:outlineLvl w:val="0"/>
        <w:rPr>
          <w:b/>
          <w:bCs/>
          <w:sz w:val="24"/>
          <w:szCs w:val="24"/>
        </w:rPr>
      </w:pPr>
    </w:p>
    <w:p w14:paraId="3697A271" w14:textId="5FE27DFF" w:rsidR="00E455A5" w:rsidRDefault="00E455A5" w:rsidP="003B2CEE">
      <w:pPr>
        <w:tabs>
          <w:tab w:val="left" w:pos="851"/>
        </w:tabs>
        <w:jc w:val="center"/>
        <w:outlineLvl w:val="0"/>
        <w:rPr>
          <w:b/>
          <w:sz w:val="24"/>
          <w:szCs w:val="24"/>
        </w:rPr>
      </w:pPr>
      <w:r w:rsidRPr="00CF017E">
        <w:rPr>
          <w:b/>
          <w:sz w:val="24"/>
          <w:szCs w:val="24"/>
        </w:rPr>
        <w:t>г. Москва</w:t>
      </w:r>
      <w:r w:rsidRPr="00CF017E">
        <w:rPr>
          <w:b/>
          <w:sz w:val="24"/>
          <w:szCs w:val="24"/>
        </w:rPr>
        <w:tab/>
      </w:r>
      <w:r w:rsidRPr="00CF017E">
        <w:rPr>
          <w:sz w:val="24"/>
          <w:szCs w:val="24"/>
        </w:rPr>
        <w:tab/>
      </w:r>
      <w:r w:rsidRPr="00CF017E">
        <w:rPr>
          <w:sz w:val="24"/>
          <w:szCs w:val="24"/>
        </w:rPr>
        <w:tab/>
      </w:r>
      <w:r w:rsidRPr="00CF017E">
        <w:rPr>
          <w:sz w:val="24"/>
          <w:szCs w:val="24"/>
        </w:rPr>
        <w:tab/>
      </w:r>
      <w:r w:rsidRPr="00CF017E">
        <w:rPr>
          <w:sz w:val="24"/>
          <w:szCs w:val="24"/>
        </w:rPr>
        <w:tab/>
      </w:r>
      <w:r w:rsidRPr="00CF017E">
        <w:rPr>
          <w:sz w:val="24"/>
          <w:szCs w:val="24"/>
        </w:rPr>
        <w:tab/>
        <w:t xml:space="preserve">         </w:t>
      </w:r>
      <w:r w:rsidR="002E0E13">
        <w:rPr>
          <w:sz w:val="24"/>
          <w:szCs w:val="24"/>
        </w:rPr>
        <w:t xml:space="preserve">          </w:t>
      </w:r>
      <w:r w:rsidRPr="00CF017E">
        <w:rPr>
          <w:b/>
          <w:sz w:val="24"/>
          <w:szCs w:val="24"/>
        </w:rPr>
        <w:t>«</w:t>
      </w:r>
      <w:r w:rsidR="002E0E13" w:rsidRPr="002E0E13">
        <w:rPr>
          <w:b/>
          <w:sz w:val="24"/>
          <w:szCs w:val="24"/>
        </w:rPr>
        <w:t>__</w:t>
      </w:r>
      <w:r w:rsidRPr="00CF017E">
        <w:rPr>
          <w:b/>
          <w:sz w:val="24"/>
          <w:szCs w:val="24"/>
        </w:rPr>
        <w:t xml:space="preserve">» </w:t>
      </w:r>
      <w:r w:rsidR="002E0E13" w:rsidRPr="002E0E13">
        <w:rPr>
          <w:b/>
          <w:sz w:val="24"/>
          <w:szCs w:val="24"/>
        </w:rPr>
        <w:t>_________</w:t>
      </w:r>
      <w:r w:rsidRPr="00CF017E">
        <w:rPr>
          <w:b/>
          <w:sz w:val="24"/>
          <w:szCs w:val="24"/>
        </w:rPr>
        <w:t xml:space="preserve"> 201</w:t>
      </w:r>
      <w:r w:rsidR="004B3862">
        <w:rPr>
          <w:b/>
          <w:sz w:val="24"/>
          <w:szCs w:val="24"/>
        </w:rPr>
        <w:t>7</w:t>
      </w:r>
      <w:r w:rsidRPr="00CF017E">
        <w:rPr>
          <w:b/>
          <w:sz w:val="24"/>
          <w:szCs w:val="24"/>
        </w:rPr>
        <w:t xml:space="preserve"> года</w:t>
      </w:r>
    </w:p>
    <w:p w14:paraId="723FA6C9" w14:textId="77777777" w:rsidR="00DD410E" w:rsidRPr="00CF017E" w:rsidRDefault="00DD410E" w:rsidP="003B2CEE">
      <w:pPr>
        <w:tabs>
          <w:tab w:val="left" w:pos="851"/>
        </w:tabs>
        <w:jc w:val="center"/>
        <w:outlineLvl w:val="0"/>
        <w:rPr>
          <w:sz w:val="24"/>
          <w:szCs w:val="24"/>
        </w:rPr>
      </w:pPr>
    </w:p>
    <w:p w14:paraId="66E0B3E4" w14:textId="77777777" w:rsidR="00583660" w:rsidRPr="000E3843" w:rsidRDefault="00E455A5" w:rsidP="003B2CE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 w:rsidRPr="000E3843">
        <w:rPr>
          <w:b/>
          <w:sz w:val="24"/>
          <w:szCs w:val="24"/>
        </w:rPr>
        <w:t>Фонд развития интернет-инициатив</w:t>
      </w:r>
      <w:r w:rsidRPr="000E3843">
        <w:rPr>
          <w:sz w:val="24"/>
          <w:szCs w:val="24"/>
          <w:highlight w:val="white"/>
        </w:rPr>
        <w:t xml:space="preserve">, </w:t>
      </w:r>
      <w:r w:rsidR="00D76F49" w:rsidRPr="000E3843">
        <w:rPr>
          <w:sz w:val="24"/>
          <w:szCs w:val="24"/>
          <w:highlight w:val="white"/>
        </w:rPr>
        <w:t xml:space="preserve">далее именуемый «Заказчик», </w:t>
      </w:r>
      <w:r w:rsidRPr="000E3843">
        <w:rPr>
          <w:sz w:val="24"/>
          <w:szCs w:val="24"/>
          <w:highlight w:val="white"/>
        </w:rPr>
        <w:t>в лице директора Варламова Кирилла Викторовича</w:t>
      </w:r>
      <w:r w:rsidR="009E22CC" w:rsidRPr="000E3843">
        <w:rPr>
          <w:sz w:val="24"/>
          <w:szCs w:val="24"/>
        </w:rPr>
        <w:t>, действующе</w:t>
      </w:r>
      <w:r w:rsidR="00D76F49" w:rsidRPr="000E3843">
        <w:rPr>
          <w:sz w:val="24"/>
          <w:szCs w:val="24"/>
        </w:rPr>
        <w:t>го</w:t>
      </w:r>
      <w:r w:rsidR="009E22CC" w:rsidRPr="000E3843">
        <w:rPr>
          <w:sz w:val="24"/>
          <w:szCs w:val="24"/>
        </w:rPr>
        <w:t xml:space="preserve"> на основании </w:t>
      </w:r>
      <w:r w:rsidR="00DE462A" w:rsidRPr="000E3843">
        <w:rPr>
          <w:sz w:val="24"/>
          <w:szCs w:val="24"/>
          <w:highlight w:val="white"/>
        </w:rPr>
        <w:t xml:space="preserve">Устава, </w:t>
      </w:r>
      <w:r w:rsidRPr="000E3843">
        <w:rPr>
          <w:sz w:val="24"/>
          <w:szCs w:val="24"/>
          <w:highlight w:val="white"/>
        </w:rPr>
        <w:t xml:space="preserve">с одной стороны, </w:t>
      </w:r>
    </w:p>
    <w:p w14:paraId="313AA4B2" w14:textId="77777777" w:rsidR="00583660" w:rsidRPr="000E3843" w:rsidRDefault="00E455A5" w:rsidP="003B2CE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 w:rsidRPr="000E3843">
        <w:rPr>
          <w:sz w:val="24"/>
          <w:szCs w:val="24"/>
          <w:highlight w:val="white"/>
        </w:rPr>
        <w:t xml:space="preserve">и </w:t>
      </w:r>
      <w:r w:rsidR="00364151" w:rsidRPr="000E3843">
        <w:rPr>
          <w:sz w:val="24"/>
          <w:szCs w:val="24"/>
          <w:highlight w:val="white"/>
        </w:rPr>
        <w:t>__________ (</w:t>
      </w:r>
      <w:r w:rsidR="00364151" w:rsidRPr="000E3843">
        <w:rPr>
          <w:i/>
          <w:highlight w:val="white"/>
        </w:rPr>
        <w:t>для юридических лиц указываются полное наименование, организационно-правовая форма, ОГРН, место нахождения; для индивидуальных предпринимателей - фамилия, имя, отчество, основной государственный регистрационный номер индивидуального предпринимателя (ОГРНИП); для физических лиц - фамилия, имя, отчество, реквизиты документа, удостоверяющего личность, место жительства</w:t>
      </w:r>
      <w:r w:rsidR="00364151" w:rsidRPr="000E3843">
        <w:rPr>
          <w:sz w:val="24"/>
          <w:szCs w:val="24"/>
          <w:highlight w:val="white"/>
        </w:rPr>
        <w:t>), в лице _______ (</w:t>
      </w:r>
      <w:r w:rsidR="00364151" w:rsidRPr="000E3843">
        <w:rPr>
          <w:i/>
          <w:highlight w:val="white"/>
        </w:rPr>
        <w:t>должность, ФИО</w:t>
      </w:r>
      <w:r w:rsidR="00364151" w:rsidRPr="000E3843">
        <w:rPr>
          <w:sz w:val="24"/>
          <w:szCs w:val="24"/>
          <w:highlight w:val="white"/>
        </w:rPr>
        <w:t>), действующего на основании ________ (</w:t>
      </w:r>
      <w:r w:rsidR="00364151" w:rsidRPr="000E3843">
        <w:rPr>
          <w:i/>
          <w:highlight w:val="white"/>
        </w:rPr>
        <w:t>Устава/Доверенности от ___ № ___</w:t>
      </w:r>
      <w:r w:rsidR="00364151" w:rsidRPr="000E3843">
        <w:rPr>
          <w:sz w:val="24"/>
          <w:szCs w:val="24"/>
          <w:highlight w:val="white"/>
        </w:rPr>
        <w:t xml:space="preserve">), именуемый в дальнейшем «Подрядчик», с другой стороны, </w:t>
      </w:r>
    </w:p>
    <w:p w14:paraId="5464365B" w14:textId="1E948C44" w:rsidR="00364151" w:rsidRPr="000E3843" w:rsidRDefault="00364151" w:rsidP="003B2CEE">
      <w:pPr>
        <w:pStyle w:val="af3"/>
        <w:tabs>
          <w:tab w:val="clear" w:pos="567"/>
          <w:tab w:val="left" w:pos="851"/>
        </w:tabs>
      </w:pPr>
      <w:r w:rsidRPr="000E3843">
        <w:rPr>
          <w:highlight w:val="white"/>
        </w:rPr>
        <w:t>вместе именуемые «Стороны» и каждый в отдельности «Сторона», на основании протокола заседания Комиссии по закупкам № К1/8-17</w:t>
      </w:r>
      <w:r w:rsidR="000E3843" w:rsidRPr="000E3843">
        <w:rPr>
          <w:highlight w:val="white"/>
        </w:rPr>
        <w:t>/</w:t>
      </w:r>
      <w:r w:rsidRPr="000E3843">
        <w:rPr>
          <w:highlight w:val="white"/>
        </w:rPr>
        <w:t>_ от _______.2017г.,</w:t>
      </w:r>
      <w:r w:rsidR="000E3843" w:rsidRPr="000E3843">
        <w:rPr>
          <w:highlight w:val="white"/>
        </w:rPr>
        <w:t xml:space="preserve"> з</w:t>
      </w:r>
      <w:r w:rsidRPr="000E3843">
        <w:rPr>
          <w:highlight w:val="white"/>
        </w:rPr>
        <w:t>аключили настоящий Договор о нижеследующем:</w:t>
      </w:r>
    </w:p>
    <w:p w14:paraId="6777485A" w14:textId="77777777" w:rsidR="00E455A5" w:rsidRPr="00CF017E" w:rsidRDefault="00E455A5" w:rsidP="003B2CEE">
      <w:pPr>
        <w:pStyle w:val="Normal1"/>
        <w:suppressLineNumbers/>
        <w:tabs>
          <w:tab w:val="left" w:pos="851"/>
        </w:tabs>
        <w:suppressAutoHyphens/>
        <w:spacing w:before="0" w:after="0"/>
        <w:ind w:right="-54"/>
        <w:jc w:val="both"/>
        <w:rPr>
          <w:szCs w:val="24"/>
          <w:lang w:val="ru-RU"/>
        </w:rPr>
      </w:pPr>
    </w:p>
    <w:p w14:paraId="661F9456" w14:textId="77777777" w:rsidR="00E455A5" w:rsidRPr="00CF017E" w:rsidRDefault="00E455A5" w:rsidP="003B2CEE">
      <w:pPr>
        <w:numPr>
          <w:ilvl w:val="0"/>
          <w:numId w:val="4"/>
        </w:numPr>
        <w:tabs>
          <w:tab w:val="left" w:pos="851"/>
        </w:tabs>
        <w:ind w:left="0" w:firstLine="0"/>
        <w:jc w:val="both"/>
        <w:outlineLvl w:val="0"/>
        <w:rPr>
          <w:b/>
          <w:sz w:val="24"/>
          <w:szCs w:val="24"/>
        </w:rPr>
      </w:pPr>
      <w:bookmarkStart w:id="3" w:name="_Ref461417883"/>
      <w:r w:rsidRPr="00CF017E">
        <w:rPr>
          <w:b/>
          <w:sz w:val="24"/>
          <w:szCs w:val="24"/>
        </w:rPr>
        <w:t>ПРЕДМЕТ ДОГОВОРА</w:t>
      </w:r>
      <w:bookmarkEnd w:id="3"/>
    </w:p>
    <w:p w14:paraId="648A99CE" w14:textId="400AD1DF" w:rsidR="00CF017E" w:rsidRPr="00A22FF2" w:rsidRDefault="00E455A5" w:rsidP="003B2CEE">
      <w:pPr>
        <w:numPr>
          <w:ilvl w:val="1"/>
          <w:numId w:val="4"/>
        </w:numPr>
        <w:tabs>
          <w:tab w:val="left" w:pos="851"/>
          <w:tab w:val="left" w:pos="1134"/>
        </w:tabs>
        <w:ind w:left="0" w:firstLine="0"/>
        <w:jc w:val="both"/>
        <w:rPr>
          <w:sz w:val="24"/>
          <w:szCs w:val="24"/>
        </w:rPr>
      </w:pPr>
      <w:r w:rsidRPr="00A22FF2">
        <w:rPr>
          <w:sz w:val="24"/>
          <w:szCs w:val="24"/>
        </w:rPr>
        <w:t xml:space="preserve">В соответствии с настоящим Договором и приложениями к нему, являющимися его неотъемлемой частью, </w:t>
      </w:r>
      <w:r w:rsidR="00583660">
        <w:rPr>
          <w:sz w:val="24"/>
          <w:szCs w:val="24"/>
        </w:rPr>
        <w:t>Подрядчик</w:t>
      </w:r>
      <w:r w:rsidRPr="00A22FF2">
        <w:rPr>
          <w:sz w:val="24"/>
          <w:szCs w:val="24"/>
        </w:rPr>
        <w:t xml:space="preserve"> обязуется </w:t>
      </w:r>
      <w:r w:rsidR="00A22FF2" w:rsidRPr="00A22FF2">
        <w:rPr>
          <w:sz w:val="24"/>
          <w:szCs w:val="24"/>
        </w:rPr>
        <w:t>по поручению</w:t>
      </w:r>
      <w:r w:rsidR="008644A5" w:rsidRPr="00A22FF2">
        <w:rPr>
          <w:sz w:val="24"/>
          <w:szCs w:val="24"/>
        </w:rPr>
        <w:t xml:space="preserve"> </w:t>
      </w:r>
      <w:r w:rsidR="00B10642" w:rsidRPr="00A22FF2">
        <w:rPr>
          <w:sz w:val="24"/>
          <w:szCs w:val="24"/>
        </w:rPr>
        <w:t>Заказчик</w:t>
      </w:r>
      <w:r w:rsidR="00A22FF2" w:rsidRPr="00A22FF2">
        <w:rPr>
          <w:sz w:val="24"/>
          <w:szCs w:val="24"/>
        </w:rPr>
        <w:t xml:space="preserve">а </w:t>
      </w:r>
      <w:r w:rsidR="00583660">
        <w:rPr>
          <w:sz w:val="24"/>
          <w:szCs w:val="24"/>
        </w:rPr>
        <w:t xml:space="preserve">выполнить научно-исследовательскую работу (далее – НИР) </w:t>
      </w:r>
      <w:r w:rsidR="00A22FF2" w:rsidRPr="00A22FF2">
        <w:rPr>
          <w:sz w:val="24"/>
          <w:szCs w:val="24"/>
        </w:rPr>
        <w:t>по проведению аналитического исследования под рабочим названием «</w:t>
      </w:r>
      <w:r w:rsidR="00583660" w:rsidRPr="00583660">
        <w:rPr>
          <w:sz w:val="24"/>
          <w:szCs w:val="24"/>
        </w:rPr>
        <w:t>Создание интегрированного клиентского и серверного программного обеспечения на основе свободно распространяемого программного обеспечения (далее – СПО) и разработка «дорожной карты»</w:t>
      </w:r>
      <w:r w:rsidR="003C4BED">
        <w:rPr>
          <w:sz w:val="24"/>
          <w:szCs w:val="24"/>
        </w:rPr>
        <w:t xml:space="preserve"> (далее – исследование/работы), а Заказчик обязуется принять работы и оплатить в соответствии с настоящим Договором</w:t>
      </w:r>
      <w:r w:rsidR="00583660" w:rsidRPr="00583660">
        <w:rPr>
          <w:sz w:val="24"/>
          <w:szCs w:val="24"/>
        </w:rPr>
        <w:t>.</w:t>
      </w:r>
    </w:p>
    <w:p w14:paraId="343B69A0" w14:textId="77777777" w:rsidR="00035285" w:rsidRPr="00CF017E" w:rsidRDefault="00E455A5" w:rsidP="003B2CEE">
      <w:pPr>
        <w:numPr>
          <w:ilvl w:val="1"/>
          <w:numId w:val="4"/>
        </w:numPr>
        <w:tabs>
          <w:tab w:val="left" w:pos="851"/>
          <w:tab w:val="left" w:pos="1134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 </w:t>
      </w:r>
      <w:r w:rsidR="00A22FF2">
        <w:rPr>
          <w:sz w:val="24"/>
          <w:szCs w:val="24"/>
        </w:rPr>
        <w:t xml:space="preserve">Объем и </w:t>
      </w:r>
      <w:r w:rsidR="002C7C43" w:rsidRPr="00CF017E">
        <w:rPr>
          <w:sz w:val="24"/>
          <w:szCs w:val="24"/>
        </w:rPr>
        <w:t>структура исследования</w:t>
      </w:r>
      <w:r w:rsidR="00A22FF2">
        <w:rPr>
          <w:sz w:val="24"/>
          <w:szCs w:val="24"/>
        </w:rPr>
        <w:t xml:space="preserve"> </w:t>
      </w:r>
      <w:r w:rsidR="00B10642" w:rsidRPr="00CF017E">
        <w:rPr>
          <w:sz w:val="24"/>
          <w:szCs w:val="24"/>
        </w:rPr>
        <w:t xml:space="preserve">определены Сторонами </w:t>
      </w:r>
      <w:r w:rsidR="002C7C43" w:rsidRPr="00CF017E">
        <w:rPr>
          <w:sz w:val="24"/>
          <w:szCs w:val="24"/>
        </w:rPr>
        <w:t xml:space="preserve">и </w:t>
      </w:r>
      <w:r w:rsidR="00B10642" w:rsidRPr="00CF017E">
        <w:rPr>
          <w:sz w:val="24"/>
          <w:szCs w:val="24"/>
        </w:rPr>
        <w:t>указан</w:t>
      </w:r>
      <w:r w:rsidR="002C7C43" w:rsidRPr="00CF017E">
        <w:rPr>
          <w:sz w:val="24"/>
          <w:szCs w:val="24"/>
        </w:rPr>
        <w:t>ы</w:t>
      </w:r>
      <w:r w:rsidR="00B10642" w:rsidRPr="00CF017E">
        <w:rPr>
          <w:sz w:val="24"/>
          <w:szCs w:val="24"/>
        </w:rPr>
        <w:t xml:space="preserve"> в Техническом задании (далее – ТЗ), являющемся неотъемлемой частью настоящего Договора.</w:t>
      </w:r>
    </w:p>
    <w:p w14:paraId="65AAC400" w14:textId="39BE70AA" w:rsidR="00A12811" w:rsidRDefault="005D2780" w:rsidP="003B2CEE">
      <w:pPr>
        <w:numPr>
          <w:ilvl w:val="1"/>
          <w:numId w:val="4"/>
        </w:numPr>
        <w:tabs>
          <w:tab w:val="left" w:pos="851"/>
          <w:tab w:val="left" w:pos="1134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С</w:t>
      </w:r>
      <w:r w:rsidR="00E455A5" w:rsidRPr="00CF017E">
        <w:rPr>
          <w:sz w:val="24"/>
          <w:szCs w:val="24"/>
        </w:rPr>
        <w:t xml:space="preserve">рок </w:t>
      </w:r>
      <w:r w:rsidR="00E047CA">
        <w:rPr>
          <w:sz w:val="24"/>
          <w:szCs w:val="24"/>
        </w:rPr>
        <w:t xml:space="preserve">выполнения </w:t>
      </w:r>
      <w:r w:rsidR="00583660">
        <w:rPr>
          <w:sz w:val="24"/>
          <w:szCs w:val="24"/>
        </w:rPr>
        <w:t>работ</w:t>
      </w:r>
      <w:r w:rsidR="00E455A5" w:rsidRPr="00CF017E">
        <w:rPr>
          <w:sz w:val="24"/>
          <w:szCs w:val="24"/>
        </w:rPr>
        <w:t xml:space="preserve"> по Договору</w:t>
      </w:r>
      <w:r w:rsidRPr="00CF017E">
        <w:rPr>
          <w:sz w:val="24"/>
          <w:szCs w:val="24"/>
        </w:rPr>
        <w:t xml:space="preserve">: </w:t>
      </w:r>
    </w:p>
    <w:p w14:paraId="041E4A46" w14:textId="77777777" w:rsidR="00A12811" w:rsidRDefault="00A12811" w:rsidP="003B2CEE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1.3.1. Начало выполнения работ по Договору – с момента заключения настоящего Договора;</w:t>
      </w:r>
    </w:p>
    <w:p w14:paraId="664FE747" w14:textId="7C128CFC" w:rsidR="00F4522A" w:rsidRPr="00CF017E" w:rsidRDefault="00A12811" w:rsidP="003B2CEE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1.3.2. Завершение выполнения работ по Договору – в соответствии с Календарным планом, указанном в Приложении №1 к настоящему Договору</w:t>
      </w:r>
      <w:r w:rsidR="00A22FF2">
        <w:rPr>
          <w:sz w:val="24"/>
          <w:szCs w:val="24"/>
        </w:rPr>
        <w:t>.</w:t>
      </w:r>
    </w:p>
    <w:p w14:paraId="22688BED" w14:textId="284A0E3D" w:rsidR="00B10642" w:rsidRPr="00CF017E" w:rsidRDefault="00B10642" w:rsidP="003B2CEE">
      <w:pPr>
        <w:numPr>
          <w:ilvl w:val="1"/>
          <w:numId w:val="4"/>
        </w:numPr>
        <w:tabs>
          <w:tab w:val="left" w:pos="851"/>
          <w:tab w:val="left" w:pos="1134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Место </w:t>
      </w:r>
      <w:r w:rsidR="00E047CA">
        <w:rPr>
          <w:sz w:val="24"/>
          <w:szCs w:val="24"/>
        </w:rPr>
        <w:t xml:space="preserve">выполнения </w:t>
      </w:r>
      <w:r w:rsidRP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</w:t>
      </w:r>
      <w:r w:rsidR="00BE7FEF" w:rsidRPr="00CF017E">
        <w:rPr>
          <w:sz w:val="24"/>
          <w:szCs w:val="24"/>
        </w:rPr>
        <w:t>–</w:t>
      </w:r>
      <w:r w:rsidRPr="00CF017E">
        <w:rPr>
          <w:sz w:val="24"/>
          <w:szCs w:val="24"/>
        </w:rPr>
        <w:t xml:space="preserve"> </w:t>
      </w:r>
      <w:r w:rsidR="00BE7FEF" w:rsidRPr="00CF017E">
        <w:rPr>
          <w:sz w:val="24"/>
          <w:szCs w:val="24"/>
        </w:rPr>
        <w:t>г.</w:t>
      </w:r>
      <w:r w:rsidR="00620513" w:rsidRPr="00CF017E">
        <w:rPr>
          <w:sz w:val="24"/>
          <w:szCs w:val="24"/>
        </w:rPr>
        <w:t xml:space="preserve"> </w:t>
      </w:r>
      <w:r w:rsidR="00BE7FEF" w:rsidRPr="00CF017E">
        <w:rPr>
          <w:sz w:val="24"/>
          <w:szCs w:val="24"/>
        </w:rPr>
        <w:t>Москва</w:t>
      </w:r>
      <w:r w:rsidRPr="00CF017E">
        <w:rPr>
          <w:sz w:val="24"/>
          <w:szCs w:val="24"/>
        </w:rPr>
        <w:t>.</w:t>
      </w:r>
    </w:p>
    <w:p w14:paraId="1FCCC39D" w14:textId="77777777" w:rsidR="00E455A5" w:rsidRPr="00CF017E" w:rsidRDefault="00E455A5" w:rsidP="003B2CEE">
      <w:pPr>
        <w:pStyle w:val="a3"/>
        <w:tabs>
          <w:tab w:val="left" w:pos="851"/>
          <w:tab w:val="left" w:pos="1134"/>
        </w:tabs>
        <w:ind w:left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 </w:t>
      </w:r>
    </w:p>
    <w:p w14:paraId="0D792093" w14:textId="77777777" w:rsidR="00E455A5" w:rsidRPr="00CF017E" w:rsidRDefault="00E455A5" w:rsidP="003B2CEE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bookmarkStart w:id="4" w:name="_Ref388355722"/>
      <w:r w:rsidRPr="00CF017E">
        <w:rPr>
          <w:b/>
          <w:bCs/>
          <w:sz w:val="24"/>
          <w:szCs w:val="24"/>
        </w:rPr>
        <w:t xml:space="preserve">ЦЕНА </w:t>
      </w:r>
      <w:r w:rsidRPr="00CF017E">
        <w:rPr>
          <w:b/>
          <w:bCs/>
          <w:caps/>
          <w:sz w:val="24"/>
          <w:szCs w:val="24"/>
        </w:rPr>
        <w:t>ДОГОВОРА</w:t>
      </w:r>
      <w:r w:rsidRPr="00CF017E">
        <w:rPr>
          <w:b/>
          <w:bCs/>
          <w:sz w:val="24"/>
          <w:szCs w:val="24"/>
        </w:rPr>
        <w:t xml:space="preserve"> И ПОРЯДОК ОПЛАТЫ</w:t>
      </w:r>
    </w:p>
    <w:p w14:paraId="7AE36644" w14:textId="186E7C19" w:rsidR="003B46EE" w:rsidRPr="00CF017E" w:rsidRDefault="00E455A5" w:rsidP="003B2CEE">
      <w:pPr>
        <w:pStyle w:val="a3"/>
        <w:numPr>
          <w:ilvl w:val="1"/>
          <w:numId w:val="4"/>
        </w:numPr>
        <w:tabs>
          <w:tab w:val="left" w:pos="851"/>
          <w:tab w:val="left" w:pos="1134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  <w:highlight w:val="white"/>
        </w:rPr>
        <w:t xml:space="preserve">Цена Договора составляет </w:t>
      </w:r>
      <w:r w:rsidR="003C4BED">
        <w:rPr>
          <w:b/>
          <w:sz w:val="24"/>
          <w:szCs w:val="24"/>
          <w:highlight w:val="white"/>
        </w:rPr>
        <w:t>______</w:t>
      </w:r>
      <w:r w:rsidR="00BE7FEF" w:rsidRPr="00CF017E">
        <w:rPr>
          <w:sz w:val="24"/>
          <w:szCs w:val="24"/>
          <w:highlight w:val="white"/>
        </w:rPr>
        <w:t xml:space="preserve"> (</w:t>
      </w:r>
      <w:r w:rsidR="003C4BED">
        <w:rPr>
          <w:sz w:val="24"/>
          <w:szCs w:val="24"/>
          <w:highlight w:val="white"/>
        </w:rPr>
        <w:t>______</w:t>
      </w:r>
      <w:r w:rsidRPr="00CF017E">
        <w:rPr>
          <w:sz w:val="24"/>
          <w:szCs w:val="24"/>
          <w:highlight w:val="white"/>
        </w:rPr>
        <w:t xml:space="preserve">) рублей </w:t>
      </w:r>
      <w:r w:rsidR="00BE7FEF" w:rsidRPr="00CF017E">
        <w:rPr>
          <w:sz w:val="24"/>
          <w:szCs w:val="24"/>
          <w:highlight w:val="white"/>
        </w:rPr>
        <w:t xml:space="preserve">00 </w:t>
      </w:r>
      <w:r w:rsidR="00A22FF2">
        <w:rPr>
          <w:sz w:val="24"/>
          <w:szCs w:val="24"/>
          <w:highlight w:val="white"/>
        </w:rPr>
        <w:t>копеек</w:t>
      </w:r>
      <w:r w:rsidR="003C4BED">
        <w:rPr>
          <w:sz w:val="24"/>
          <w:szCs w:val="24"/>
          <w:highlight w:val="white"/>
        </w:rPr>
        <w:t>, включая НДС 18% в размере ___ (___) рублей __ копеек</w:t>
      </w:r>
      <w:r w:rsidR="00A22FF2">
        <w:rPr>
          <w:sz w:val="24"/>
          <w:szCs w:val="24"/>
          <w:highlight w:val="white"/>
        </w:rPr>
        <w:t xml:space="preserve"> </w:t>
      </w:r>
      <w:r w:rsidR="00A22FF2" w:rsidRPr="00CF017E">
        <w:rPr>
          <w:sz w:val="24"/>
          <w:szCs w:val="24"/>
          <w:highlight w:val="white"/>
        </w:rPr>
        <w:t>(далее - Цена Договора)</w:t>
      </w:r>
      <w:r w:rsidR="003C4BED">
        <w:rPr>
          <w:sz w:val="24"/>
          <w:szCs w:val="24"/>
          <w:highlight w:val="white"/>
        </w:rPr>
        <w:t>. (</w:t>
      </w:r>
      <w:r w:rsidR="003C4BED" w:rsidRPr="003C4BED">
        <w:rPr>
          <w:i/>
          <w:highlight w:val="white"/>
        </w:rPr>
        <w:t xml:space="preserve">если применимо - </w:t>
      </w:r>
      <w:r w:rsidR="00A22FF2" w:rsidRPr="003C4BED">
        <w:rPr>
          <w:i/>
          <w:highlight w:val="white"/>
        </w:rPr>
        <w:t xml:space="preserve">НДС не облагается в связи с применением </w:t>
      </w:r>
      <w:r w:rsidR="00583660" w:rsidRPr="003C4BED">
        <w:rPr>
          <w:i/>
          <w:highlight w:val="white"/>
        </w:rPr>
        <w:t>Подрядчик</w:t>
      </w:r>
      <w:r w:rsidR="003C4BED" w:rsidRPr="003C4BED">
        <w:rPr>
          <w:i/>
          <w:highlight w:val="white"/>
        </w:rPr>
        <w:t>о</w:t>
      </w:r>
      <w:r w:rsidR="00A22FF2" w:rsidRPr="003C4BED">
        <w:rPr>
          <w:i/>
          <w:highlight w:val="white"/>
        </w:rPr>
        <w:t>м УСН</w:t>
      </w:r>
      <w:r w:rsidR="003C4BED">
        <w:rPr>
          <w:sz w:val="24"/>
          <w:szCs w:val="24"/>
          <w:highlight w:val="white"/>
        </w:rPr>
        <w:t>)</w:t>
      </w:r>
      <w:r w:rsidR="00A22FF2">
        <w:rPr>
          <w:sz w:val="24"/>
          <w:szCs w:val="24"/>
          <w:highlight w:val="white"/>
        </w:rPr>
        <w:t>.</w:t>
      </w:r>
      <w:r w:rsidRPr="00CF017E">
        <w:rPr>
          <w:sz w:val="24"/>
          <w:szCs w:val="24"/>
          <w:highlight w:val="white"/>
        </w:rPr>
        <w:t xml:space="preserve"> </w:t>
      </w:r>
    </w:p>
    <w:p w14:paraId="00D727C2" w14:textId="570D8EEA" w:rsidR="00620513" w:rsidRPr="00CF017E" w:rsidRDefault="00E455A5" w:rsidP="003B2CEE">
      <w:pPr>
        <w:pStyle w:val="a3"/>
        <w:numPr>
          <w:ilvl w:val="1"/>
          <w:numId w:val="4"/>
        </w:numPr>
        <w:tabs>
          <w:tab w:val="left" w:pos="851"/>
          <w:tab w:val="left" w:pos="1134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Цена настоящего Договора является предельной суммой, которую может уплатить Заказчик за надлежащим образом </w:t>
      </w:r>
      <w:r w:rsidR="00E047CA">
        <w:rPr>
          <w:sz w:val="24"/>
          <w:szCs w:val="24"/>
        </w:rPr>
        <w:t xml:space="preserve">выполненные </w:t>
      </w:r>
      <w:r w:rsid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Подрядчик</w:t>
      </w:r>
      <w:r w:rsidR="003C4BED">
        <w:rPr>
          <w:sz w:val="24"/>
          <w:szCs w:val="24"/>
        </w:rPr>
        <w:t>о</w:t>
      </w:r>
      <w:r w:rsidR="00CF017E">
        <w:rPr>
          <w:sz w:val="24"/>
          <w:szCs w:val="24"/>
        </w:rPr>
        <w:t xml:space="preserve">м </w:t>
      </w:r>
      <w:r w:rsidR="00583660">
        <w:rPr>
          <w:sz w:val="24"/>
          <w:szCs w:val="24"/>
        </w:rPr>
        <w:t>работ</w:t>
      </w:r>
      <w:r w:rsidR="003C4BED">
        <w:rPr>
          <w:sz w:val="24"/>
          <w:szCs w:val="24"/>
        </w:rPr>
        <w:t>ы</w:t>
      </w:r>
      <w:r w:rsidRPr="00CF017E">
        <w:rPr>
          <w:sz w:val="24"/>
          <w:szCs w:val="24"/>
        </w:rPr>
        <w:t>.</w:t>
      </w:r>
      <w:r w:rsidRPr="00CF017E">
        <w:rPr>
          <w:bCs/>
          <w:sz w:val="24"/>
          <w:szCs w:val="24"/>
        </w:rPr>
        <w:t xml:space="preserve"> </w:t>
      </w:r>
    </w:p>
    <w:p w14:paraId="591CE410" w14:textId="5FC2A215" w:rsidR="00EC6660" w:rsidRDefault="00E455A5" w:rsidP="003B2CEE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 w:rsidRPr="00CF017E">
        <w:rPr>
          <w:bCs/>
          <w:sz w:val="24"/>
          <w:szCs w:val="24"/>
        </w:rPr>
        <w:t xml:space="preserve">В цену настоящего Договора включены все </w:t>
      </w:r>
      <w:r w:rsidRPr="00CF017E">
        <w:rPr>
          <w:sz w:val="24"/>
          <w:szCs w:val="24"/>
        </w:rPr>
        <w:t xml:space="preserve">возможные </w:t>
      </w:r>
      <w:r w:rsidR="00B10642" w:rsidRPr="00CF017E">
        <w:rPr>
          <w:sz w:val="24"/>
          <w:szCs w:val="24"/>
        </w:rPr>
        <w:t xml:space="preserve">издержки и затраты </w:t>
      </w:r>
      <w:r w:rsidR="00583660">
        <w:rPr>
          <w:sz w:val="24"/>
          <w:szCs w:val="24"/>
        </w:rPr>
        <w:t>Подрядчик</w:t>
      </w:r>
      <w:r w:rsidR="003C4BED">
        <w:rPr>
          <w:sz w:val="24"/>
          <w:szCs w:val="24"/>
        </w:rPr>
        <w:t>а</w:t>
      </w:r>
      <w:r w:rsidR="00B10642" w:rsidRPr="00CF017E">
        <w:rPr>
          <w:sz w:val="24"/>
          <w:szCs w:val="24"/>
        </w:rPr>
        <w:t xml:space="preserve">, в том числе </w:t>
      </w:r>
      <w:r w:rsidRPr="00CF017E">
        <w:rPr>
          <w:sz w:val="24"/>
          <w:szCs w:val="24"/>
        </w:rPr>
        <w:t xml:space="preserve">расходы </w:t>
      </w:r>
      <w:r w:rsidR="00583660">
        <w:rPr>
          <w:sz w:val="24"/>
          <w:szCs w:val="24"/>
        </w:rPr>
        <w:t>Подрядчик</w:t>
      </w:r>
      <w:r w:rsidR="003C4BED">
        <w:rPr>
          <w:sz w:val="24"/>
          <w:szCs w:val="24"/>
        </w:rPr>
        <w:t>а</w:t>
      </w:r>
      <w:r w:rsidRPr="00CF017E">
        <w:rPr>
          <w:sz w:val="24"/>
          <w:szCs w:val="24"/>
        </w:rPr>
        <w:t>, связанные с исполнением обяз</w:t>
      </w:r>
      <w:r w:rsidR="00B10642" w:rsidRPr="00CF017E">
        <w:rPr>
          <w:sz w:val="24"/>
          <w:szCs w:val="24"/>
        </w:rPr>
        <w:t>ательств по настоящему Договору:</w:t>
      </w:r>
      <w:r w:rsidRPr="00CF017E">
        <w:rPr>
          <w:sz w:val="24"/>
          <w:szCs w:val="24"/>
        </w:rPr>
        <w:t xml:space="preserve"> расходы на уплату налогов, сборов и других обязательных платежей, транспортные расходы, а также вознаграждение </w:t>
      </w:r>
      <w:r w:rsidR="00583660">
        <w:rPr>
          <w:sz w:val="24"/>
          <w:szCs w:val="24"/>
        </w:rPr>
        <w:t>Подрядчик</w:t>
      </w:r>
      <w:r w:rsidR="003C4BED">
        <w:rPr>
          <w:sz w:val="24"/>
          <w:szCs w:val="24"/>
        </w:rPr>
        <w:t>а</w:t>
      </w:r>
      <w:r w:rsidRPr="00CF017E">
        <w:rPr>
          <w:sz w:val="24"/>
          <w:szCs w:val="24"/>
        </w:rPr>
        <w:t xml:space="preserve">. </w:t>
      </w:r>
    </w:p>
    <w:p w14:paraId="4466288F" w14:textId="77777777" w:rsidR="00CF017E" w:rsidRPr="00CF017E" w:rsidRDefault="00CF017E" w:rsidP="003B2CEE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>Стороны договорились, что положения ст. 317.1. Гражданского кодекса РФ к правоотношениям Сторон по настоящему Договору не применяются.</w:t>
      </w:r>
    </w:p>
    <w:p w14:paraId="1E2EC6B9" w14:textId="5DADE37F" w:rsidR="00E455A5" w:rsidRPr="003C4BED" w:rsidRDefault="00E455A5" w:rsidP="003B2CEE">
      <w:pPr>
        <w:pStyle w:val="a3"/>
        <w:numPr>
          <w:ilvl w:val="1"/>
          <w:numId w:val="4"/>
        </w:numPr>
        <w:tabs>
          <w:tab w:val="left" w:pos="851"/>
          <w:tab w:val="left" w:pos="1134"/>
        </w:tabs>
        <w:ind w:left="0" w:firstLine="0"/>
        <w:jc w:val="both"/>
        <w:rPr>
          <w:sz w:val="24"/>
          <w:szCs w:val="24"/>
        </w:rPr>
      </w:pPr>
      <w:r w:rsidRPr="003C4BED">
        <w:rPr>
          <w:sz w:val="24"/>
          <w:szCs w:val="24"/>
        </w:rPr>
        <w:t>В стоимость по настоящему Договору включено вознаграждение за</w:t>
      </w:r>
      <w:r w:rsidR="0058645D" w:rsidRPr="003C4BED">
        <w:rPr>
          <w:sz w:val="24"/>
          <w:szCs w:val="24"/>
        </w:rPr>
        <w:t xml:space="preserve"> </w:t>
      </w:r>
      <w:r w:rsidRPr="003C4BED">
        <w:rPr>
          <w:sz w:val="24"/>
          <w:szCs w:val="24"/>
        </w:rPr>
        <w:t>отчуждение исключительного права на результат интеллектуальной деятельности</w:t>
      </w:r>
      <w:r w:rsidR="003C4BED" w:rsidRPr="003C4BED">
        <w:rPr>
          <w:sz w:val="24"/>
          <w:szCs w:val="24"/>
        </w:rPr>
        <w:t xml:space="preserve"> в размере 1000 (Одна  тысяча) рублей 00 копеек</w:t>
      </w:r>
      <w:r w:rsidRPr="003C4BED">
        <w:rPr>
          <w:sz w:val="24"/>
          <w:szCs w:val="24"/>
        </w:rPr>
        <w:t>.</w:t>
      </w:r>
    </w:p>
    <w:p w14:paraId="42990B00" w14:textId="77777777" w:rsidR="003C4BED" w:rsidRPr="003C4BED" w:rsidRDefault="003C4BED" w:rsidP="001B3E78">
      <w:pPr>
        <w:pStyle w:val="a3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3C4BED">
        <w:rPr>
          <w:bCs/>
          <w:sz w:val="24"/>
          <w:szCs w:val="24"/>
        </w:rPr>
        <w:t xml:space="preserve">Заказчик </w:t>
      </w:r>
      <w:r w:rsidRPr="003C4BED">
        <w:rPr>
          <w:sz w:val="24"/>
          <w:szCs w:val="24"/>
        </w:rPr>
        <w:t>производит оплату по настоящему Договору в российских рублях в безналичном порядке путем перечисления денежных средств на расчетный счет Подрядчика, указанный в разделе 14 настоящего Договора в следующем порядке:</w:t>
      </w:r>
    </w:p>
    <w:p w14:paraId="5409F3E4" w14:textId="1CDE47D9" w:rsidR="001B3E78" w:rsidRPr="00F17549" w:rsidRDefault="003C4BED" w:rsidP="00F17549">
      <w:pPr>
        <w:pStyle w:val="a3"/>
        <w:numPr>
          <w:ilvl w:val="2"/>
          <w:numId w:val="4"/>
        </w:numPr>
        <w:tabs>
          <w:tab w:val="left" w:pos="567"/>
        </w:tabs>
        <w:ind w:left="0" w:firstLine="0"/>
        <w:jc w:val="both"/>
        <w:rPr>
          <w:i/>
        </w:rPr>
      </w:pPr>
      <w:r w:rsidRPr="001B3E78">
        <w:rPr>
          <w:sz w:val="24"/>
          <w:szCs w:val="24"/>
        </w:rPr>
        <w:t xml:space="preserve">Заказчик перечисляет </w:t>
      </w:r>
      <w:r w:rsidR="002F4D45" w:rsidRPr="001B3E78">
        <w:rPr>
          <w:sz w:val="24"/>
          <w:szCs w:val="24"/>
        </w:rPr>
        <w:t xml:space="preserve">оплату </w:t>
      </w:r>
      <w:r w:rsidRPr="001B3E78">
        <w:rPr>
          <w:sz w:val="24"/>
          <w:szCs w:val="24"/>
        </w:rPr>
        <w:t>в размере 30% (Тридцать процентов) от Цены Договора, составляющ</w:t>
      </w:r>
      <w:r w:rsidR="002F4D45" w:rsidRPr="001B3E78">
        <w:rPr>
          <w:sz w:val="24"/>
          <w:szCs w:val="24"/>
        </w:rPr>
        <w:t>ую</w:t>
      </w:r>
      <w:r w:rsidRPr="001B3E78">
        <w:rPr>
          <w:sz w:val="24"/>
          <w:szCs w:val="24"/>
        </w:rPr>
        <w:t xml:space="preserve"> ___ (___) рублей __ копеек, включая НДС 18% - ___ (___) рублей __ копеек, в </w:t>
      </w:r>
      <w:r w:rsidRPr="001B3E78">
        <w:rPr>
          <w:sz w:val="24"/>
          <w:szCs w:val="24"/>
        </w:rPr>
        <w:lastRenderedPageBreak/>
        <w:t xml:space="preserve">течение </w:t>
      </w:r>
      <w:r w:rsidR="00F1696E" w:rsidRPr="001B3E78">
        <w:rPr>
          <w:sz w:val="24"/>
          <w:szCs w:val="24"/>
        </w:rPr>
        <w:t>5</w:t>
      </w:r>
      <w:r w:rsidRPr="001B3E78">
        <w:rPr>
          <w:sz w:val="24"/>
          <w:szCs w:val="24"/>
        </w:rPr>
        <w:t xml:space="preserve"> (</w:t>
      </w:r>
      <w:r w:rsidR="00F1696E" w:rsidRPr="001B3E78">
        <w:rPr>
          <w:sz w:val="24"/>
          <w:szCs w:val="24"/>
        </w:rPr>
        <w:t>пяти</w:t>
      </w:r>
      <w:r w:rsidRPr="001B3E78">
        <w:rPr>
          <w:sz w:val="24"/>
          <w:szCs w:val="24"/>
        </w:rPr>
        <w:t xml:space="preserve">) рабочих дней с момента подписания </w:t>
      </w:r>
      <w:r w:rsidR="00F1696E" w:rsidRPr="001B3E78">
        <w:rPr>
          <w:sz w:val="24"/>
          <w:szCs w:val="24"/>
        </w:rPr>
        <w:t>Договора</w:t>
      </w:r>
      <w:r w:rsidR="003F187B" w:rsidRPr="001B3E78">
        <w:rPr>
          <w:sz w:val="24"/>
          <w:szCs w:val="24"/>
        </w:rPr>
        <w:t xml:space="preserve"> и получения счета от Подрядчика</w:t>
      </w:r>
      <w:r w:rsidRPr="001B3E78">
        <w:rPr>
          <w:sz w:val="24"/>
          <w:szCs w:val="24"/>
        </w:rPr>
        <w:t>.</w:t>
      </w:r>
      <w:r w:rsidR="001B3E78" w:rsidRPr="001B3E78">
        <w:t xml:space="preserve"> </w:t>
      </w:r>
      <w:r w:rsidR="001B3E78" w:rsidRPr="001B3E78">
        <w:rPr>
          <w:sz w:val="24"/>
          <w:szCs w:val="24"/>
        </w:rPr>
        <w:t>(</w:t>
      </w:r>
      <w:r w:rsidR="001B3E78" w:rsidRPr="00F17549">
        <w:rPr>
          <w:i/>
        </w:rPr>
        <w:t xml:space="preserve">если применимо - НДС не облагается в связи с применением Подрядчиком УСН). </w:t>
      </w:r>
    </w:p>
    <w:p w14:paraId="54257877" w14:textId="1AA1889A" w:rsidR="003C4BED" w:rsidRPr="00F17549" w:rsidRDefault="003C4BED" w:rsidP="00F17549">
      <w:pPr>
        <w:pStyle w:val="a3"/>
        <w:numPr>
          <w:ilvl w:val="2"/>
          <w:numId w:val="4"/>
        </w:numPr>
        <w:tabs>
          <w:tab w:val="left" w:pos="567"/>
        </w:tabs>
        <w:ind w:left="0" w:firstLine="0"/>
        <w:rPr>
          <w:sz w:val="24"/>
          <w:szCs w:val="24"/>
        </w:rPr>
      </w:pPr>
      <w:r w:rsidRPr="001B3E78">
        <w:rPr>
          <w:sz w:val="24"/>
          <w:szCs w:val="24"/>
        </w:rPr>
        <w:t xml:space="preserve">Заказчик перечисляет окончательную оплату в размере 70% (Семьдесят процентов) от Цены Договора, составляющий ___ (___) рублей __ копеек, включая НДС 18% - ___ (___) рублей __ копеек, в течение 10 (десяти) рабочих дней </w:t>
      </w:r>
      <w:r w:rsidR="003738B8" w:rsidRPr="001B3E78">
        <w:rPr>
          <w:sz w:val="24"/>
          <w:szCs w:val="24"/>
        </w:rPr>
        <w:t xml:space="preserve">после полного выполнения работ и </w:t>
      </w:r>
      <w:r w:rsidRPr="001B3E78">
        <w:rPr>
          <w:sz w:val="24"/>
          <w:szCs w:val="24"/>
        </w:rPr>
        <w:t>подписания</w:t>
      </w:r>
      <w:r w:rsidR="003738B8" w:rsidRPr="001B3E78">
        <w:rPr>
          <w:sz w:val="24"/>
          <w:szCs w:val="24"/>
        </w:rPr>
        <w:t xml:space="preserve"> Сторонами </w:t>
      </w:r>
      <w:r w:rsidRPr="001B3E78">
        <w:rPr>
          <w:sz w:val="24"/>
          <w:szCs w:val="24"/>
        </w:rPr>
        <w:t xml:space="preserve"> </w:t>
      </w:r>
      <w:r w:rsidRPr="00F17549">
        <w:rPr>
          <w:sz w:val="24"/>
          <w:szCs w:val="24"/>
        </w:rPr>
        <w:t>Акта выполненных работ</w:t>
      </w:r>
      <w:r w:rsidR="003F187B" w:rsidRPr="00F17549">
        <w:rPr>
          <w:sz w:val="24"/>
          <w:szCs w:val="24"/>
        </w:rPr>
        <w:t xml:space="preserve"> </w:t>
      </w:r>
      <w:r w:rsidR="003738B8" w:rsidRPr="00F17549">
        <w:rPr>
          <w:sz w:val="24"/>
          <w:szCs w:val="24"/>
        </w:rPr>
        <w:t>и</w:t>
      </w:r>
      <w:r w:rsidR="003F187B" w:rsidRPr="00F17549">
        <w:rPr>
          <w:sz w:val="24"/>
          <w:szCs w:val="24"/>
        </w:rPr>
        <w:t xml:space="preserve"> получения счета от Подрядчика</w:t>
      </w:r>
      <w:r w:rsidRPr="00F17549">
        <w:rPr>
          <w:sz w:val="24"/>
          <w:szCs w:val="24"/>
        </w:rPr>
        <w:t>.</w:t>
      </w:r>
      <w:r w:rsidR="001B3E78" w:rsidRPr="001B3E78">
        <w:t xml:space="preserve"> </w:t>
      </w:r>
      <w:r w:rsidR="001B3E78" w:rsidRPr="001B3E78">
        <w:rPr>
          <w:sz w:val="24"/>
          <w:szCs w:val="24"/>
        </w:rPr>
        <w:t>(</w:t>
      </w:r>
      <w:r w:rsidR="001B3E78" w:rsidRPr="00F17549">
        <w:rPr>
          <w:i/>
        </w:rPr>
        <w:t>если применимо - НДС не облагается в связи с применением Подрядчиком УСН</w:t>
      </w:r>
      <w:r w:rsidR="001B3E78" w:rsidRPr="001B3E78">
        <w:rPr>
          <w:sz w:val="24"/>
          <w:szCs w:val="24"/>
        </w:rPr>
        <w:t xml:space="preserve">). </w:t>
      </w:r>
    </w:p>
    <w:p w14:paraId="7C43EB33" w14:textId="51EC073B" w:rsidR="00E455A5" w:rsidRPr="00CF017E" w:rsidRDefault="00E455A5" w:rsidP="001B3E78">
      <w:pPr>
        <w:numPr>
          <w:ilvl w:val="1"/>
          <w:numId w:val="4"/>
        </w:numPr>
        <w:tabs>
          <w:tab w:val="left" w:pos="567"/>
          <w:tab w:val="left" w:pos="851"/>
          <w:tab w:val="left" w:pos="1276"/>
          <w:tab w:val="left" w:pos="1418"/>
          <w:tab w:val="left" w:pos="2127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В случае изменения расчетного счета </w:t>
      </w:r>
      <w:r w:rsidR="00583660">
        <w:rPr>
          <w:sz w:val="24"/>
          <w:szCs w:val="24"/>
        </w:rPr>
        <w:t>Подрядчик</w:t>
      </w:r>
      <w:r w:rsidR="00C17302">
        <w:rPr>
          <w:sz w:val="24"/>
          <w:szCs w:val="24"/>
        </w:rPr>
        <w:t xml:space="preserve">а, Подрядчик </w:t>
      </w:r>
      <w:r w:rsidRPr="00CF017E">
        <w:rPr>
          <w:sz w:val="24"/>
          <w:szCs w:val="24"/>
        </w:rPr>
        <w:t xml:space="preserve">обязан в течение 2 (Двух) календарных дней в письменной форме сообщить об этом Заказчику, а также в течение 5 (Пяти) календарных дней направить Заказчику 2 (Два) экземпляра дополнительного соглашения к настоящему Договору, содержащего новые реквизиты расчетного счета </w:t>
      </w:r>
      <w:r w:rsidR="00583660">
        <w:rPr>
          <w:sz w:val="24"/>
          <w:szCs w:val="24"/>
        </w:rPr>
        <w:t>Подрядчик</w:t>
      </w:r>
      <w:r w:rsidR="00C17302">
        <w:rPr>
          <w:sz w:val="24"/>
          <w:szCs w:val="24"/>
        </w:rPr>
        <w:t>а</w:t>
      </w:r>
      <w:r w:rsidRPr="00CF017E">
        <w:rPr>
          <w:sz w:val="24"/>
          <w:szCs w:val="24"/>
        </w:rPr>
        <w:t xml:space="preserve"> и подписанного с</w:t>
      </w:r>
      <w:r w:rsidR="00C17302">
        <w:rPr>
          <w:sz w:val="24"/>
          <w:szCs w:val="24"/>
        </w:rPr>
        <w:t xml:space="preserve"> его </w:t>
      </w:r>
      <w:r w:rsidRPr="00CF017E">
        <w:rPr>
          <w:sz w:val="24"/>
          <w:szCs w:val="24"/>
        </w:rPr>
        <w:t>стороны</w:t>
      </w:r>
      <w:r w:rsidR="00C17302">
        <w:rPr>
          <w:sz w:val="24"/>
          <w:szCs w:val="24"/>
        </w:rPr>
        <w:t>.</w:t>
      </w:r>
      <w:r w:rsidRPr="00CF017E">
        <w:rPr>
          <w:sz w:val="24"/>
          <w:szCs w:val="24"/>
        </w:rPr>
        <w:t xml:space="preserve"> В противном случае все риски, связанные с перечислением Заказчиком денежных средств на указанный в настоящем Договоре расчетный счет </w:t>
      </w:r>
      <w:r w:rsidR="00583660">
        <w:rPr>
          <w:sz w:val="24"/>
          <w:szCs w:val="24"/>
        </w:rPr>
        <w:t>Подрядчик</w:t>
      </w:r>
      <w:r w:rsidR="00C17302">
        <w:rPr>
          <w:sz w:val="24"/>
          <w:szCs w:val="24"/>
        </w:rPr>
        <w:t>а</w:t>
      </w:r>
      <w:r w:rsidRPr="00CF017E">
        <w:rPr>
          <w:sz w:val="24"/>
          <w:szCs w:val="24"/>
        </w:rPr>
        <w:t xml:space="preserve">, несет </w:t>
      </w:r>
      <w:r w:rsidR="00583660">
        <w:rPr>
          <w:sz w:val="24"/>
          <w:szCs w:val="24"/>
        </w:rPr>
        <w:t>Подрядчик</w:t>
      </w:r>
      <w:r w:rsidRPr="00CF017E">
        <w:rPr>
          <w:sz w:val="24"/>
          <w:szCs w:val="24"/>
        </w:rPr>
        <w:t>.</w:t>
      </w:r>
    </w:p>
    <w:p w14:paraId="54A30A2C" w14:textId="77777777" w:rsidR="00E455A5" w:rsidRDefault="00E455A5" w:rsidP="003B2CEE">
      <w:pPr>
        <w:numPr>
          <w:ilvl w:val="1"/>
          <w:numId w:val="4"/>
        </w:numPr>
        <w:tabs>
          <w:tab w:val="left" w:pos="851"/>
          <w:tab w:val="left" w:pos="1418"/>
          <w:tab w:val="left" w:pos="2127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Заказчик считается исполнившим свои обязательства по п.</w:t>
      </w:r>
      <w:r w:rsidR="00EC6660" w:rsidRPr="00CF017E">
        <w:rPr>
          <w:sz w:val="24"/>
          <w:szCs w:val="24"/>
        </w:rPr>
        <w:t> 2.4</w:t>
      </w:r>
      <w:r w:rsidRPr="00CF017E">
        <w:rPr>
          <w:sz w:val="24"/>
          <w:szCs w:val="24"/>
        </w:rPr>
        <w:t>. настоящего Договора с момента списания денежных средств с расчетного счета Заказчика.</w:t>
      </w:r>
    </w:p>
    <w:p w14:paraId="1EC2FC2B" w14:textId="77777777" w:rsidR="00E455A5" w:rsidRPr="00CF017E" w:rsidRDefault="00E455A5" w:rsidP="003B2CEE">
      <w:pPr>
        <w:tabs>
          <w:tab w:val="left" w:pos="851"/>
          <w:tab w:val="left" w:pos="1418"/>
          <w:tab w:val="left" w:pos="2127"/>
        </w:tabs>
        <w:jc w:val="both"/>
        <w:rPr>
          <w:sz w:val="24"/>
          <w:szCs w:val="24"/>
        </w:rPr>
      </w:pPr>
    </w:p>
    <w:p w14:paraId="3950C195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ПРАВА И ОБЯЗАННОСТИ СТОРОН</w:t>
      </w:r>
    </w:p>
    <w:p w14:paraId="6A1F414D" w14:textId="761286C1" w:rsidR="00E455A5" w:rsidRPr="00CF017E" w:rsidRDefault="00583660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E455A5" w:rsidRPr="00CF017E">
        <w:rPr>
          <w:sz w:val="24"/>
          <w:szCs w:val="24"/>
        </w:rPr>
        <w:t xml:space="preserve"> обязуется:</w:t>
      </w:r>
    </w:p>
    <w:p w14:paraId="4C190E73" w14:textId="0AC14A9D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  <w:tab w:val="left" w:pos="907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В течение 2 (Двух) рабочих дней с момента подписания настоящего Договора </w:t>
      </w:r>
      <w:r w:rsidRPr="00CF017E">
        <w:rPr>
          <w:bCs/>
          <w:sz w:val="24"/>
          <w:szCs w:val="24"/>
        </w:rPr>
        <w:t xml:space="preserve">назначить </w:t>
      </w:r>
      <w:r w:rsidRPr="00CF017E">
        <w:rPr>
          <w:sz w:val="24"/>
          <w:szCs w:val="24"/>
        </w:rPr>
        <w:t xml:space="preserve">уполномоченного представителя, ответственного за исполнение настоящего Договора со стороны </w:t>
      </w:r>
      <w:r w:rsidR="00583660">
        <w:rPr>
          <w:sz w:val="24"/>
          <w:szCs w:val="24"/>
        </w:rPr>
        <w:t>Подрядчик</w:t>
      </w:r>
      <w:r w:rsidRPr="00CF017E">
        <w:rPr>
          <w:sz w:val="24"/>
          <w:szCs w:val="24"/>
        </w:rPr>
        <w:t xml:space="preserve">, и передать Заказчику по факсу и/или </w:t>
      </w:r>
      <w:r w:rsidRPr="00CF017E">
        <w:rPr>
          <w:sz w:val="24"/>
          <w:szCs w:val="24"/>
          <w:lang w:val="en-US"/>
        </w:rPr>
        <w:t>e</w:t>
      </w:r>
      <w:r w:rsidRPr="00CF017E">
        <w:rPr>
          <w:sz w:val="24"/>
          <w:szCs w:val="24"/>
        </w:rPr>
        <w:t>-</w:t>
      </w:r>
      <w:r w:rsidRPr="00CF017E">
        <w:rPr>
          <w:sz w:val="24"/>
          <w:szCs w:val="24"/>
          <w:lang w:val="en-US"/>
        </w:rPr>
        <w:t>mail</w:t>
      </w:r>
      <w:r w:rsidRPr="00CF017E">
        <w:rPr>
          <w:sz w:val="24"/>
          <w:szCs w:val="24"/>
        </w:rPr>
        <w:t xml:space="preserve"> его контактную информацию: ФИО, e-mail, телефон. Действия или решения уполномоченного представителя являются официальными действиями или решениями со стороны </w:t>
      </w:r>
      <w:r w:rsidR="00583660">
        <w:rPr>
          <w:sz w:val="24"/>
          <w:szCs w:val="24"/>
        </w:rPr>
        <w:t>Подрядчик</w:t>
      </w:r>
      <w:r w:rsidRPr="00CF017E">
        <w:rPr>
          <w:sz w:val="24"/>
          <w:szCs w:val="24"/>
        </w:rPr>
        <w:t>. Представитель должен быть доступен ежедневно по рабочим дням по одному из видов связи: e-mail, телефон. В обязанности представителя входит:</w:t>
      </w:r>
    </w:p>
    <w:p w14:paraId="784C25B2" w14:textId="6A3E234A" w:rsidR="00E455A5" w:rsidRPr="00CF017E" w:rsidRDefault="00E455A5" w:rsidP="003B2CEE">
      <w:pPr>
        <w:widowControl w:val="0"/>
        <w:tabs>
          <w:tab w:val="left" w:pos="851"/>
          <w:tab w:val="left" w:pos="907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– информирование Заказчика по его требованию о ходе </w:t>
      </w:r>
      <w:r w:rsidR="00E047CA">
        <w:rPr>
          <w:sz w:val="24"/>
          <w:szCs w:val="24"/>
        </w:rPr>
        <w:t>выполнения</w:t>
      </w:r>
      <w:r w:rsid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по настоящему Договору;</w:t>
      </w:r>
    </w:p>
    <w:p w14:paraId="1C4F084A" w14:textId="34580D4D" w:rsidR="00E455A5" w:rsidRPr="00CF017E" w:rsidRDefault="00E455A5" w:rsidP="003B2CEE">
      <w:pPr>
        <w:widowControl w:val="0"/>
        <w:tabs>
          <w:tab w:val="left" w:pos="851"/>
          <w:tab w:val="left" w:pos="907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– координация исполнения обязательств по настоящему Договору со стороны </w:t>
      </w:r>
      <w:r w:rsidR="00583660">
        <w:rPr>
          <w:sz w:val="24"/>
          <w:szCs w:val="24"/>
        </w:rPr>
        <w:t>Подрядчик</w:t>
      </w:r>
      <w:r w:rsidRPr="00CF017E">
        <w:rPr>
          <w:sz w:val="24"/>
          <w:szCs w:val="24"/>
        </w:rPr>
        <w:t>;</w:t>
      </w:r>
    </w:p>
    <w:p w14:paraId="1EFDC4A5" w14:textId="77777777" w:rsidR="00E455A5" w:rsidRPr="00CF017E" w:rsidRDefault="00E455A5" w:rsidP="003B2CEE">
      <w:pPr>
        <w:widowControl w:val="0"/>
        <w:tabs>
          <w:tab w:val="left" w:pos="851"/>
          <w:tab w:val="left" w:pos="907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>– оперативное (в течение дня) решение текущих вопросов по настоящему Договору. Если решение вопроса требует более длительного срока, уполномоченный представитель обязан проинформировать об этом Заказчика по e-mail или факсу.</w:t>
      </w:r>
    </w:p>
    <w:p w14:paraId="086DA58B" w14:textId="104DDC7B" w:rsidR="00E455A5" w:rsidRPr="00CF017E" w:rsidRDefault="00A12811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Выполнить</w:t>
      </w:r>
      <w:r w:rsidR="00CF017E">
        <w:rPr>
          <w:bCs/>
          <w:sz w:val="24"/>
          <w:szCs w:val="24"/>
        </w:rPr>
        <w:t xml:space="preserve"> </w:t>
      </w:r>
      <w:r w:rsidR="00583660">
        <w:rPr>
          <w:bCs/>
          <w:sz w:val="24"/>
          <w:szCs w:val="24"/>
        </w:rPr>
        <w:t>работ</w:t>
      </w:r>
      <w:r w:rsidR="00B93F4D">
        <w:rPr>
          <w:bCs/>
          <w:sz w:val="24"/>
          <w:szCs w:val="24"/>
        </w:rPr>
        <w:t>ы</w:t>
      </w:r>
      <w:r w:rsidR="00E455A5" w:rsidRPr="00CF017E">
        <w:rPr>
          <w:bCs/>
          <w:sz w:val="24"/>
          <w:szCs w:val="24"/>
        </w:rPr>
        <w:t xml:space="preserve"> в соответствии с </w:t>
      </w:r>
      <w:r w:rsidR="00E455A5" w:rsidRPr="00CF017E">
        <w:rPr>
          <w:sz w:val="24"/>
          <w:szCs w:val="24"/>
        </w:rPr>
        <w:t>условиями настоящего Договора</w:t>
      </w:r>
      <w:r w:rsidR="00E455A5" w:rsidRPr="00CF017E">
        <w:rPr>
          <w:bCs/>
          <w:sz w:val="24"/>
          <w:szCs w:val="24"/>
        </w:rPr>
        <w:t>.</w:t>
      </w:r>
    </w:p>
    <w:p w14:paraId="7174706D" w14:textId="1831058A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  <w:tab w:val="left" w:pos="1560"/>
        </w:tabs>
        <w:ind w:left="0" w:firstLine="0"/>
        <w:jc w:val="both"/>
        <w:outlineLvl w:val="2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 xml:space="preserve">Сообщить Заказчику о необходимости использования ранее созданных (до заключения настоящего Договора) результатов интеллектуальной деятельности и создании </w:t>
      </w:r>
      <w:r w:rsidR="00430641">
        <w:rPr>
          <w:bCs/>
          <w:sz w:val="24"/>
          <w:szCs w:val="24"/>
        </w:rPr>
        <w:t xml:space="preserve">новых </w:t>
      </w:r>
      <w:r w:rsidRPr="00CF017E">
        <w:rPr>
          <w:bCs/>
          <w:sz w:val="24"/>
          <w:szCs w:val="24"/>
        </w:rPr>
        <w:t xml:space="preserve">результатов интеллектуальной деятельности в соответствии с настоящим Договором, исключительные права на которые принадлежат </w:t>
      </w:r>
      <w:r w:rsidR="00583660">
        <w:rPr>
          <w:bCs/>
          <w:sz w:val="24"/>
          <w:szCs w:val="24"/>
        </w:rPr>
        <w:t>Подрядчик</w:t>
      </w:r>
      <w:r w:rsidR="00B93F4D">
        <w:rPr>
          <w:bCs/>
          <w:sz w:val="24"/>
          <w:szCs w:val="24"/>
        </w:rPr>
        <w:t>у</w:t>
      </w:r>
      <w:r w:rsidRPr="00CF017E">
        <w:rPr>
          <w:bCs/>
          <w:sz w:val="24"/>
          <w:szCs w:val="24"/>
        </w:rPr>
        <w:t xml:space="preserve"> или третьим лицам;</w:t>
      </w:r>
    </w:p>
    <w:p w14:paraId="1B0A08E0" w14:textId="0D339FCF" w:rsidR="00E455A5" w:rsidRDefault="00E455A5" w:rsidP="003B2CEE">
      <w:pPr>
        <w:widowControl w:val="0"/>
        <w:numPr>
          <w:ilvl w:val="2"/>
          <w:numId w:val="4"/>
        </w:numPr>
        <w:tabs>
          <w:tab w:val="left" w:pos="709"/>
          <w:tab w:val="left" w:pos="851"/>
          <w:tab w:val="left" w:pos="1560"/>
        </w:tabs>
        <w:ind w:left="0" w:firstLine="0"/>
        <w:jc w:val="both"/>
        <w:outlineLvl w:val="2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>Представить Заказчику перечень объектов интеллектуальной собственности</w:t>
      </w:r>
      <w:r w:rsidR="00B93F4D">
        <w:rPr>
          <w:bCs/>
          <w:sz w:val="24"/>
          <w:szCs w:val="24"/>
        </w:rPr>
        <w:t xml:space="preserve"> (результатов интеллектуальной деятельности)</w:t>
      </w:r>
      <w:r w:rsidRPr="00CF017E">
        <w:rPr>
          <w:bCs/>
          <w:sz w:val="24"/>
          <w:szCs w:val="24"/>
        </w:rPr>
        <w:t xml:space="preserve">, использование которых предполагается при </w:t>
      </w:r>
      <w:r w:rsidR="00131BB9">
        <w:rPr>
          <w:bCs/>
          <w:sz w:val="24"/>
          <w:szCs w:val="24"/>
        </w:rPr>
        <w:t>выполнении</w:t>
      </w:r>
      <w:r w:rsidR="00CF017E">
        <w:rPr>
          <w:bCs/>
          <w:sz w:val="24"/>
          <w:szCs w:val="24"/>
        </w:rPr>
        <w:t xml:space="preserve"> </w:t>
      </w:r>
      <w:r w:rsidR="00583660">
        <w:rPr>
          <w:bCs/>
          <w:sz w:val="24"/>
          <w:szCs w:val="24"/>
        </w:rPr>
        <w:t>работ</w:t>
      </w:r>
      <w:r w:rsidRPr="00CF017E">
        <w:rPr>
          <w:bCs/>
          <w:sz w:val="24"/>
          <w:szCs w:val="24"/>
        </w:rPr>
        <w:t xml:space="preserve"> по настоящему Договору, а также сообщить условия их использования с представлением соответствующих расчетов</w:t>
      </w:r>
      <w:r w:rsidR="007960B2" w:rsidRPr="00CF017E">
        <w:rPr>
          <w:bCs/>
          <w:sz w:val="24"/>
          <w:szCs w:val="24"/>
        </w:rPr>
        <w:t>,</w:t>
      </w:r>
      <w:r w:rsidR="00E70EB0" w:rsidRPr="00CF017E">
        <w:rPr>
          <w:bCs/>
          <w:sz w:val="24"/>
          <w:szCs w:val="24"/>
        </w:rPr>
        <w:t xml:space="preserve"> с учётом п. 2.2 Договора</w:t>
      </w:r>
      <w:r w:rsidRPr="00CF017E">
        <w:rPr>
          <w:bCs/>
          <w:sz w:val="24"/>
          <w:szCs w:val="24"/>
        </w:rPr>
        <w:t>;</w:t>
      </w:r>
    </w:p>
    <w:p w14:paraId="6B0335D7" w14:textId="77777777" w:rsidR="000862EB" w:rsidRDefault="000862EB" w:rsidP="003B2CEE">
      <w:pPr>
        <w:widowControl w:val="0"/>
        <w:numPr>
          <w:ilvl w:val="2"/>
          <w:numId w:val="4"/>
        </w:numPr>
        <w:tabs>
          <w:tab w:val="left" w:pos="709"/>
          <w:tab w:val="left" w:pos="851"/>
          <w:tab w:val="left" w:pos="1560"/>
        </w:tabs>
        <w:ind w:left="0" w:firstLine="0"/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>Гарантировать Заказчику передачу полученных по настоящему Договору результатов, не нарушающих исключительных прав третьих лиц.</w:t>
      </w:r>
    </w:p>
    <w:p w14:paraId="496A1375" w14:textId="068EDAAD" w:rsidR="003B2CEE" w:rsidRPr="00F17549" w:rsidRDefault="003B2CEE" w:rsidP="003B2CEE">
      <w:pPr>
        <w:widowControl w:val="0"/>
        <w:numPr>
          <w:ilvl w:val="2"/>
          <w:numId w:val="4"/>
        </w:numPr>
        <w:tabs>
          <w:tab w:val="left" w:pos="709"/>
          <w:tab w:val="left" w:pos="851"/>
          <w:tab w:val="left" w:pos="1560"/>
        </w:tabs>
        <w:ind w:left="0" w:firstLine="0"/>
        <w:jc w:val="both"/>
        <w:outlineLvl w:val="2"/>
        <w:rPr>
          <w:bCs/>
          <w:sz w:val="24"/>
          <w:szCs w:val="24"/>
        </w:rPr>
      </w:pPr>
      <w:r w:rsidRPr="003B2CEE">
        <w:rPr>
          <w:bCs/>
          <w:sz w:val="24"/>
          <w:szCs w:val="24"/>
        </w:rPr>
        <w:t xml:space="preserve"> </w:t>
      </w:r>
      <w:r w:rsidRPr="001B3E78">
        <w:rPr>
          <w:bCs/>
          <w:sz w:val="24"/>
          <w:szCs w:val="24"/>
        </w:rPr>
        <w:t>П</w:t>
      </w:r>
      <w:r w:rsidR="001B3E78">
        <w:rPr>
          <w:bCs/>
          <w:sz w:val="24"/>
          <w:szCs w:val="24"/>
        </w:rPr>
        <w:t>ередать</w:t>
      </w:r>
      <w:r w:rsidRPr="001B3E78">
        <w:rPr>
          <w:bCs/>
          <w:sz w:val="24"/>
          <w:szCs w:val="24"/>
        </w:rPr>
        <w:t xml:space="preserve"> Заказчику исключительное право на </w:t>
      </w:r>
      <w:r w:rsidR="003738B8" w:rsidRPr="001B3E78">
        <w:rPr>
          <w:bCs/>
          <w:sz w:val="24"/>
          <w:szCs w:val="24"/>
        </w:rPr>
        <w:t xml:space="preserve">результат </w:t>
      </w:r>
      <w:r w:rsidR="001B3E78">
        <w:rPr>
          <w:bCs/>
          <w:sz w:val="24"/>
          <w:szCs w:val="24"/>
        </w:rPr>
        <w:t xml:space="preserve">работ </w:t>
      </w:r>
      <w:r w:rsidRPr="001B3E78">
        <w:rPr>
          <w:bCs/>
          <w:sz w:val="24"/>
          <w:szCs w:val="24"/>
        </w:rPr>
        <w:t xml:space="preserve"> путем передачи </w:t>
      </w:r>
      <w:r w:rsidRPr="00F17549">
        <w:rPr>
          <w:bCs/>
          <w:sz w:val="24"/>
          <w:szCs w:val="24"/>
        </w:rPr>
        <w:t xml:space="preserve">файла с результатом работ </w:t>
      </w:r>
      <w:r w:rsidR="0069413C" w:rsidRPr="00F17549">
        <w:rPr>
          <w:bCs/>
          <w:sz w:val="24"/>
          <w:szCs w:val="24"/>
        </w:rPr>
        <w:t xml:space="preserve">в электронной форме и </w:t>
      </w:r>
      <w:r w:rsidR="00263286" w:rsidRPr="00F17549">
        <w:rPr>
          <w:bCs/>
          <w:sz w:val="24"/>
          <w:szCs w:val="24"/>
        </w:rPr>
        <w:t>на</w:t>
      </w:r>
      <w:r w:rsidRPr="00F17549">
        <w:rPr>
          <w:bCs/>
          <w:sz w:val="24"/>
          <w:szCs w:val="24"/>
        </w:rPr>
        <w:t xml:space="preserve"> бумажном носителе в соответствии с условиями п.4.3.1. настоящего</w:t>
      </w:r>
      <w:r w:rsidRPr="001B3E78">
        <w:rPr>
          <w:bCs/>
          <w:sz w:val="24"/>
          <w:szCs w:val="24"/>
        </w:rPr>
        <w:t xml:space="preserve"> Договора, а также по электронной почте Представителя Заказчика</w:t>
      </w:r>
      <w:r w:rsidRPr="00F17549">
        <w:rPr>
          <w:bCs/>
          <w:sz w:val="24"/>
          <w:szCs w:val="24"/>
        </w:rPr>
        <w:t>.</w:t>
      </w:r>
    </w:p>
    <w:p w14:paraId="05793B43" w14:textId="782CC3C6" w:rsidR="003B2CEE" w:rsidRPr="00F17549" w:rsidRDefault="003B2CEE" w:rsidP="003B2CEE">
      <w:pPr>
        <w:widowControl w:val="0"/>
        <w:numPr>
          <w:ilvl w:val="2"/>
          <w:numId w:val="4"/>
        </w:numPr>
        <w:tabs>
          <w:tab w:val="left" w:pos="709"/>
          <w:tab w:val="left" w:pos="851"/>
          <w:tab w:val="left" w:pos="1560"/>
        </w:tabs>
        <w:ind w:left="0" w:firstLine="0"/>
        <w:jc w:val="both"/>
        <w:outlineLvl w:val="2"/>
        <w:rPr>
          <w:bCs/>
          <w:sz w:val="24"/>
          <w:szCs w:val="24"/>
        </w:rPr>
      </w:pPr>
      <w:r w:rsidRPr="00F17549">
        <w:rPr>
          <w:bCs/>
          <w:sz w:val="24"/>
          <w:szCs w:val="24"/>
        </w:rPr>
        <w:t>Воздерживаться от каких-либо действий, способных затруднить использование результатов работ Заказчиком.</w:t>
      </w:r>
    </w:p>
    <w:p w14:paraId="75356958" w14:textId="6CDCB8F4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709"/>
          <w:tab w:val="left" w:pos="851"/>
          <w:tab w:val="left" w:pos="1560"/>
        </w:tabs>
        <w:ind w:left="0" w:firstLine="0"/>
        <w:jc w:val="both"/>
        <w:outlineLvl w:val="2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 xml:space="preserve">Незамедлительно информировать Заказчика об обстоятельствах, возникающих в ходе </w:t>
      </w:r>
      <w:r w:rsidR="00583660">
        <w:rPr>
          <w:bCs/>
          <w:sz w:val="24"/>
          <w:szCs w:val="24"/>
        </w:rPr>
        <w:t>работ</w:t>
      </w:r>
      <w:r w:rsidRPr="00CF017E">
        <w:rPr>
          <w:bCs/>
          <w:sz w:val="24"/>
          <w:szCs w:val="24"/>
        </w:rPr>
        <w:t>, которые препятствуют своевременному исполнению обязательств по настоящему Договору.</w:t>
      </w:r>
    </w:p>
    <w:p w14:paraId="3C223885" w14:textId="732D4194" w:rsidR="003B2CEE" w:rsidRPr="003B2CEE" w:rsidRDefault="003B2CEE" w:rsidP="003B2CEE">
      <w:pPr>
        <w:widowControl w:val="0"/>
        <w:numPr>
          <w:ilvl w:val="2"/>
          <w:numId w:val="4"/>
        </w:numPr>
        <w:tabs>
          <w:tab w:val="left" w:pos="709"/>
          <w:tab w:val="left" w:pos="851"/>
          <w:tab w:val="left" w:pos="1560"/>
        </w:tabs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E455A5" w:rsidRPr="00CF017E">
        <w:rPr>
          <w:bCs/>
          <w:sz w:val="24"/>
          <w:szCs w:val="24"/>
        </w:rPr>
        <w:t>Незамедлительно уведомлять Заказчика в письменной форме о нарушениях условий настоящего Договора, допускаемых со стороны Заказчика.</w:t>
      </w:r>
    </w:p>
    <w:p w14:paraId="23C0C402" w14:textId="668E337B" w:rsidR="003E6C1A" w:rsidRPr="003B2CEE" w:rsidRDefault="003B2CEE" w:rsidP="003B2CEE">
      <w:pPr>
        <w:widowControl w:val="0"/>
        <w:numPr>
          <w:ilvl w:val="2"/>
          <w:numId w:val="4"/>
        </w:numPr>
        <w:tabs>
          <w:tab w:val="left" w:pos="709"/>
          <w:tab w:val="left" w:pos="851"/>
          <w:tab w:val="left" w:pos="1560"/>
        </w:tabs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3E6C1A" w:rsidRPr="003B2CEE">
        <w:rPr>
          <w:bCs/>
          <w:sz w:val="24"/>
          <w:szCs w:val="24"/>
        </w:rPr>
        <w:t>По завершени</w:t>
      </w:r>
      <w:r w:rsidR="00CF017E" w:rsidRPr="003B2CEE">
        <w:rPr>
          <w:bCs/>
          <w:sz w:val="24"/>
          <w:szCs w:val="24"/>
        </w:rPr>
        <w:t>и</w:t>
      </w:r>
      <w:r w:rsidR="003E6C1A" w:rsidRPr="003B2CEE">
        <w:rPr>
          <w:bCs/>
          <w:sz w:val="24"/>
          <w:szCs w:val="24"/>
        </w:rPr>
        <w:t xml:space="preserve"> </w:t>
      </w:r>
      <w:r w:rsidR="00583660" w:rsidRPr="003B2CEE">
        <w:rPr>
          <w:bCs/>
          <w:sz w:val="24"/>
          <w:szCs w:val="24"/>
        </w:rPr>
        <w:t>работ</w:t>
      </w:r>
      <w:r w:rsidR="003E6C1A" w:rsidRPr="003B2CEE">
        <w:rPr>
          <w:bCs/>
          <w:sz w:val="24"/>
          <w:szCs w:val="24"/>
        </w:rPr>
        <w:t xml:space="preserve"> представить Заказчику результаты </w:t>
      </w:r>
      <w:r w:rsidR="00583660" w:rsidRPr="003B2CEE">
        <w:rPr>
          <w:bCs/>
          <w:sz w:val="24"/>
          <w:szCs w:val="24"/>
        </w:rPr>
        <w:t>работ</w:t>
      </w:r>
      <w:r w:rsidR="003E6C1A" w:rsidRPr="003B2CEE">
        <w:rPr>
          <w:bCs/>
          <w:sz w:val="24"/>
          <w:szCs w:val="24"/>
        </w:rPr>
        <w:t xml:space="preserve">, указанные в ТЗ и Акт </w:t>
      </w:r>
      <w:r w:rsidR="00E047CA">
        <w:rPr>
          <w:bCs/>
          <w:sz w:val="24"/>
          <w:szCs w:val="24"/>
        </w:rPr>
        <w:t>выполненных</w:t>
      </w:r>
      <w:r w:rsidR="003E6C1A" w:rsidRPr="003B2CEE">
        <w:rPr>
          <w:bCs/>
          <w:sz w:val="24"/>
          <w:szCs w:val="24"/>
        </w:rPr>
        <w:t xml:space="preserve"> </w:t>
      </w:r>
      <w:r w:rsidR="00583660" w:rsidRPr="003B2CEE">
        <w:rPr>
          <w:bCs/>
          <w:sz w:val="24"/>
          <w:szCs w:val="24"/>
        </w:rPr>
        <w:t>работ</w:t>
      </w:r>
      <w:r w:rsidR="003E6C1A" w:rsidRPr="003B2CEE">
        <w:rPr>
          <w:bCs/>
          <w:sz w:val="24"/>
          <w:szCs w:val="24"/>
        </w:rPr>
        <w:t>.</w:t>
      </w:r>
    </w:p>
    <w:p w14:paraId="352C4A9B" w14:textId="60814C0A" w:rsidR="0045797D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lastRenderedPageBreak/>
        <w:t xml:space="preserve">По дополнительному согласованию с Заказчиком </w:t>
      </w:r>
      <w:r w:rsidR="00A12811">
        <w:rPr>
          <w:sz w:val="24"/>
          <w:szCs w:val="24"/>
        </w:rPr>
        <w:t>выполнить</w:t>
      </w:r>
      <w:r w:rsid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="00131BB9">
        <w:rPr>
          <w:sz w:val="24"/>
          <w:szCs w:val="24"/>
        </w:rPr>
        <w:t>ы</w:t>
      </w:r>
      <w:r w:rsidRPr="00CF017E">
        <w:rPr>
          <w:sz w:val="24"/>
          <w:szCs w:val="24"/>
        </w:rPr>
        <w:t xml:space="preserve"> досрочно и сдать их результаты Заказчику. Своими силами и за свой счет устранять допущенные по его вине недостатки при </w:t>
      </w:r>
      <w:r w:rsidR="00131BB9">
        <w:rPr>
          <w:sz w:val="24"/>
          <w:szCs w:val="24"/>
        </w:rPr>
        <w:t>выполнении</w:t>
      </w:r>
      <w:r w:rsid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>.</w:t>
      </w:r>
    </w:p>
    <w:p w14:paraId="7F36F9E4" w14:textId="45E09D83" w:rsidR="0045797D" w:rsidRPr="00CF017E" w:rsidRDefault="0045797D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Внести требуемые Заказчиком исправления и повторно представить результат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в порядке, предусмотренным Договором в согласованные сроки без дополнительной оплаты.</w:t>
      </w:r>
    </w:p>
    <w:p w14:paraId="7B1D9B02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Нести иные обязанности, предусмотренные законодательством Российской Федерации и настоящим Договором.</w:t>
      </w:r>
    </w:p>
    <w:p w14:paraId="39D08D3E" w14:textId="5B4F026F" w:rsidR="00E455A5" w:rsidRPr="00CF017E" w:rsidRDefault="00583660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E455A5" w:rsidRPr="00CF017E">
        <w:rPr>
          <w:sz w:val="24"/>
          <w:szCs w:val="24"/>
        </w:rPr>
        <w:t xml:space="preserve"> вправе:</w:t>
      </w:r>
    </w:p>
    <w:p w14:paraId="10C7648F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bCs/>
          <w:sz w:val="24"/>
          <w:szCs w:val="24"/>
        </w:rPr>
        <w:t>Заменить своего уполномоченного представителя, письменно известив об этом Заказчика не менее чем за 2 (Два) дня. Новый представитель отвечает по всем решениям, принятым его предшественником.</w:t>
      </w:r>
    </w:p>
    <w:p w14:paraId="4C697E0B" w14:textId="4D6162E5" w:rsidR="0045797D" w:rsidRPr="00CF017E" w:rsidRDefault="0045797D" w:rsidP="003B2CEE">
      <w:pPr>
        <w:pStyle w:val="a3"/>
        <w:widowControl w:val="0"/>
        <w:numPr>
          <w:ilvl w:val="2"/>
          <w:numId w:val="4"/>
        </w:numPr>
        <w:tabs>
          <w:tab w:val="left" w:pos="851"/>
          <w:tab w:val="left" w:pos="1134"/>
          <w:tab w:val="left" w:pos="1418"/>
        </w:tabs>
        <w:ind w:left="0" w:firstLine="0"/>
        <w:contextualSpacing w:val="0"/>
        <w:jc w:val="both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 xml:space="preserve">По письменному согласованию с Заказчиком привлекать для </w:t>
      </w:r>
      <w:r w:rsidR="00E047CA">
        <w:rPr>
          <w:bCs/>
          <w:sz w:val="24"/>
          <w:szCs w:val="24"/>
        </w:rPr>
        <w:t>выполнения</w:t>
      </w:r>
      <w:r w:rsidR="00CF017E">
        <w:rPr>
          <w:bCs/>
          <w:sz w:val="24"/>
          <w:szCs w:val="24"/>
        </w:rPr>
        <w:t xml:space="preserve"> </w:t>
      </w:r>
      <w:r w:rsidR="00583660">
        <w:rPr>
          <w:bCs/>
          <w:sz w:val="24"/>
          <w:szCs w:val="24"/>
        </w:rPr>
        <w:t>работ</w:t>
      </w:r>
      <w:r w:rsidRPr="00CF017E">
        <w:rPr>
          <w:bCs/>
          <w:sz w:val="24"/>
          <w:szCs w:val="24"/>
        </w:rPr>
        <w:t xml:space="preserve"> по настоящему Договору специализированные сторонние организации и при этом несет ответственность за полноту и качество </w:t>
      </w:r>
      <w:r w:rsidR="00583660">
        <w:rPr>
          <w:bCs/>
          <w:sz w:val="24"/>
          <w:szCs w:val="24"/>
        </w:rPr>
        <w:t>работ</w:t>
      </w:r>
      <w:r w:rsidRPr="00CF017E">
        <w:rPr>
          <w:bCs/>
          <w:sz w:val="24"/>
          <w:szCs w:val="24"/>
        </w:rPr>
        <w:t xml:space="preserve">, </w:t>
      </w:r>
      <w:r w:rsidR="00E047CA">
        <w:rPr>
          <w:bCs/>
          <w:sz w:val="24"/>
          <w:szCs w:val="24"/>
        </w:rPr>
        <w:t xml:space="preserve">выполненных данными организациями, </w:t>
      </w:r>
      <w:r w:rsidRPr="00CF017E">
        <w:rPr>
          <w:bCs/>
          <w:sz w:val="24"/>
          <w:szCs w:val="24"/>
        </w:rPr>
        <w:t xml:space="preserve">а также за разглашение сведений, указанных в </w:t>
      </w:r>
      <w:r w:rsidR="00E047CA">
        <w:rPr>
          <w:bCs/>
          <w:sz w:val="24"/>
          <w:szCs w:val="24"/>
        </w:rPr>
        <w:t>статье</w:t>
      </w:r>
      <w:r w:rsidRPr="00CF017E">
        <w:rPr>
          <w:bCs/>
          <w:sz w:val="24"/>
          <w:szCs w:val="24"/>
        </w:rPr>
        <w:t> </w:t>
      </w:r>
      <w:r w:rsidR="00E70EB0" w:rsidRPr="00CF017E">
        <w:rPr>
          <w:bCs/>
          <w:sz w:val="24"/>
          <w:szCs w:val="24"/>
        </w:rPr>
        <w:t>6</w:t>
      </w:r>
      <w:r w:rsidRPr="00CF017E">
        <w:rPr>
          <w:bCs/>
          <w:sz w:val="24"/>
          <w:szCs w:val="24"/>
        </w:rPr>
        <w:t xml:space="preserve"> Договора. Привлечение сторонних организаций не влечет увеличение стоимости </w:t>
      </w:r>
      <w:r w:rsidR="00583660">
        <w:rPr>
          <w:bCs/>
          <w:sz w:val="24"/>
          <w:szCs w:val="24"/>
        </w:rPr>
        <w:t>работ</w:t>
      </w:r>
      <w:r w:rsidRPr="00CF017E">
        <w:rPr>
          <w:bCs/>
          <w:sz w:val="24"/>
          <w:szCs w:val="24"/>
        </w:rPr>
        <w:t xml:space="preserve"> по Договору;</w:t>
      </w:r>
    </w:p>
    <w:p w14:paraId="06153967" w14:textId="419EC75A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Запрашивать у третьих лиц дополнительную информацию, необходимую для </w:t>
      </w:r>
      <w:r w:rsidR="00E047CA">
        <w:rPr>
          <w:sz w:val="24"/>
          <w:szCs w:val="24"/>
        </w:rPr>
        <w:t xml:space="preserve">выполнения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>.</w:t>
      </w:r>
    </w:p>
    <w:p w14:paraId="7747C9E1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Иметь иные права, предусмотренные законодательством Российской Федерации и настоящим Договором.</w:t>
      </w:r>
    </w:p>
    <w:p w14:paraId="1818B60D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Заказчик обязуется:</w:t>
      </w:r>
    </w:p>
    <w:p w14:paraId="070CC733" w14:textId="07CBC20C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bCs/>
          <w:sz w:val="24"/>
          <w:szCs w:val="24"/>
        </w:rPr>
        <w:t xml:space="preserve">В течение 2 (двух) рабочих дней с момента подписания настоящего Договора, назначить уполномоченного представителя, ответственного за исполнение настоящего Договора со стороны Заказчика, и передать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у</w:t>
      </w:r>
      <w:r w:rsidRPr="00CF017E">
        <w:rPr>
          <w:bCs/>
          <w:sz w:val="24"/>
          <w:szCs w:val="24"/>
        </w:rPr>
        <w:t xml:space="preserve"> по </w:t>
      </w:r>
      <w:r w:rsidRPr="00CF017E">
        <w:rPr>
          <w:bCs/>
          <w:sz w:val="24"/>
          <w:szCs w:val="24"/>
          <w:lang w:val="en-US"/>
        </w:rPr>
        <w:t>e</w:t>
      </w:r>
      <w:r w:rsidRPr="00CF017E">
        <w:rPr>
          <w:bCs/>
          <w:sz w:val="24"/>
          <w:szCs w:val="24"/>
        </w:rPr>
        <w:t>-</w:t>
      </w:r>
      <w:r w:rsidRPr="00CF017E">
        <w:rPr>
          <w:bCs/>
          <w:sz w:val="24"/>
          <w:szCs w:val="24"/>
          <w:lang w:val="en-US"/>
        </w:rPr>
        <w:t>mail</w:t>
      </w:r>
      <w:r w:rsidRPr="00CF017E">
        <w:rPr>
          <w:bCs/>
          <w:sz w:val="24"/>
          <w:szCs w:val="24"/>
        </w:rPr>
        <w:t xml:space="preserve"> его контактную информацию: ФИО, e-mail, телефон. Действия или решения уполномоченного представителя являются официальными действиями или решениями со стороны Заказчика. Представитель должен быть доступен ежедневно по рабочим дням по одному из видов связи: e-mail, телефон. В обязанности представителя входит:</w:t>
      </w:r>
    </w:p>
    <w:p w14:paraId="1042A508" w14:textId="61CB150D" w:rsidR="00E455A5" w:rsidRPr="00CF017E" w:rsidRDefault="00E455A5" w:rsidP="003B2CEE">
      <w:pPr>
        <w:widowControl w:val="0"/>
        <w:tabs>
          <w:tab w:val="left" w:pos="851"/>
          <w:tab w:val="left" w:pos="1584"/>
        </w:tabs>
        <w:jc w:val="both"/>
        <w:outlineLvl w:val="2"/>
        <w:rPr>
          <w:bCs/>
          <w:sz w:val="24"/>
          <w:szCs w:val="24"/>
        </w:rPr>
      </w:pPr>
      <w:r w:rsidRPr="00CF017E">
        <w:rPr>
          <w:sz w:val="24"/>
          <w:szCs w:val="24"/>
        </w:rPr>
        <w:t xml:space="preserve">– </w:t>
      </w:r>
      <w:r w:rsidRPr="00CF017E">
        <w:rPr>
          <w:bCs/>
          <w:sz w:val="24"/>
          <w:szCs w:val="24"/>
        </w:rPr>
        <w:t xml:space="preserve">координация </w:t>
      </w:r>
      <w:r w:rsidR="00131BB9">
        <w:rPr>
          <w:bCs/>
          <w:sz w:val="24"/>
          <w:szCs w:val="24"/>
        </w:rPr>
        <w:t xml:space="preserve">выполнения </w:t>
      </w:r>
      <w:r w:rsidR="00CF017E">
        <w:rPr>
          <w:bCs/>
          <w:sz w:val="24"/>
          <w:szCs w:val="24"/>
        </w:rPr>
        <w:t xml:space="preserve"> </w:t>
      </w:r>
      <w:r w:rsidR="00583660">
        <w:rPr>
          <w:bCs/>
          <w:sz w:val="24"/>
          <w:szCs w:val="24"/>
        </w:rPr>
        <w:t>работ</w:t>
      </w:r>
      <w:r w:rsidRPr="00CF017E">
        <w:rPr>
          <w:bCs/>
          <w:sz w:val="24"/>
          <w:szCs w:val="24"/>
        </w:rPr>
        <w:t xml:space="preserve"> со стороны Заказчика;</w:t>
      </w:r>
    </w:p>
    <w:p w14:paraId="67C1CB8B" w14:textId="3E0633B1" w:rsidR="00E455A5" w:rsidRPr="00CF017E" w:rsidRDefault="00E455A5" w:rsidP="003B2CEE">
      <w:pPr>
        <w:widowControl w:val="0"/>
        <w:tabs>
          <w:tab w:val="left" w:pos="851"/>
          <w:tab w:val="left" w:pos="1584"/>
        </w:tabs>
        <w:jc w:val="both"/>
        <w:outlineLvl w:val="2"/>
        <w:rPr>
          <w:bCs/>
          <w:sz w:val="24"/>
          <w:szCs w:val="24"/>
        </w:rPr>
      </w:pPr>
      <w:r w:rsidRPr="00CF017E">
        <w:rPr>
          <w:sz w:val="24"/>
          <w:szCs w:val="24"/>
        </w:rPr>
        <w:t xml:space="preserve">– </w:t>
      </w:r>
      <w:r w:rsidRPr="00CF017E">
        <w:rPr>
          <w:bCs/>
          <w:sz w:val="24"/>
          <w:szCs w:val="24"/>
        </w:rPr>
        <w:t xml:space="preserve">оперативное (в течение дня) решение текущих вопросов по настоящему Договору. Если решение вопроса требует более длительного срока, уполномоченный представитель обязан проинформировать об этом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а</w:t>
      </w:r>
      <w:r w:rsidRPr="00CF017E">
        <w:rPr>
          <w:bCs/>
          <w:sz w:val="24"/>
          <w:szCs w:val="24"/>
        </w:rPr>
        <w:t xml:space="preserve"> по e-mail или </w:t>
      </w:r>
      <w:r w:rsidR="00131BB9">
        <w:rPr>
          <w:bCs/>
          <w:sz w:val="24"/>
          <w:szCs w:val="24"/>
        </w:rPr>
        <w:t>по телефону</w:t>
      </w:r>
      <w:r w:rsidRPr="00CF017E">
        <w:rPr>
          <w:bCs/>
          <w:sz w:val="24"/>
          <w:szCs w:val="24"/>
        </w:rPr>
        <w:t>;</w:t>
      </w:r>
    </w:p>
    <w:p w14:paraId="10AA70B6" w14:textId="7CEDEFC4" w:rsidR="00E455A5" w:rsidRPr="00CF017E" w:rsidRDefault="00E455A5" w:rsidP="003B2CEE">
      <w:pPr>
        <w:widowControl w:val="0"/>
        <w:tabs>
          <w:tab w:val="left" w:pos="851"/>
          <w:tab w:val="left" w:pos="1584"/>
        </w:tabs>
        <w:jc w:val="both"/>
        <w:outlineLvl w:val="2"/>
        <w:rPr>
          <w:bCs/>
          <w:sz w:val="24"/>
          <w:szCs w:val="24"/>
        </w:rPr>
      </w:pPr>
      <w:r w:rsidRPr="00CF017E">
        <w:rPr>
          <w:sz w:val="24"/>
          <w:szCs w:val="24"/>
        </w:rPr>
        <w:t xml:space="preserve">– </w:t>
      </w:r>
      <w:r w:rsidRPr="00CF017E">
        <w:rPr>
          <w:bCs/>
          <w:sz w:val="24"/>
          <w:szCs w:val="24"/>
        </w:rPr>
        <w:t xml:space="preserve">предоставление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у</w:t>
      </w:r>
      <w:r w:rsidRPr="00CF017E">
        <w:rPr>
          <w:bCs/>
          <w:sz w:val="24"/>
          <w:szCs w:val="24"/>
        </w:rPr>
        <w:t xml:space="preserve"> информации, необходимой для </w:t>
      </w:r>
      <w:r w:rsidR="00131BB9">
        <w:rPr>
          <w:bCs/>
          <w:sz w:val="24"/>
          <w:szCs w:val="24"/>
        </w:rPr>
        <w:t xml:space="preserve">выполнения </w:t>
      </w:r>
      <w:r w:rsidR="00583660">
        <w:rPr>
          <w:bCs/>
          <w:sz w:val="24"/>
          <w:szCs w:val="24"/>
        </w:rPr>
        <w:t>работ</w:t>
      </w:r>
      <w:r w:rsidRPr="00CF017E">
        <w:rPr>
          <w:bCs/>
          <w:sz w:val="24"/>
          <w:szCs w:val="24"/>
        </w:rPr>
        <w:t>, или организация контактов с работниками Заказчика, обладающими этой информацией;</w:t>
      </w:r>
    </w:p>
    <w:p w14:paraId="75B2A817" w14:textId="550C8F75" w:rsidR="00E455A5" w:rsidRPr="00CF017E" w:rsidRDefault="00E455A5" w:rsidP="003B2CEE">
      <w:pPr>
        <w:widowControl w:val="0"/>
        <w:tabs>
          <w:tab w:val="left" w:pos="851"/>
          <w:tab w:val="left" w:pos="1584"/>
        </w:tabs>
        <w:jc w:val="both"/>
        <w:outlineLvl w:val="2"/>
        <w:rPr>
          <w:bCs/>
          <w:sz w:val="24"/>
          <w:szCs w:val="24"/>
        </w:rPr>
      </w:pPr>
      <w:r w:rsidRPr="00CF017E">
        <w:rPr>
          <w:sz w:val="24"/>
          <w:szCs w:val="24"/>
        </w:rPr>
        <w:t xml:space="preserve">– </w:t>
      </w:r>
      <w:r w:rsidRPr="00CF017E">
        <w:rPr>
          <w:bCs/>
          <w:sz w:val="24"/>
          <w:szCs w:val="24"/>
        </w:rPr>
        <w:t xml:space="preserve">содействие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у</w:t>
      </w:r>
      <w:r w:rsidRPr="00CF017E">
        <w:rPr>
          <w:bCs/>
          <w:sz w:val="24"/>
          <w:szCs w:val="24"/>
        </w:rPr>
        <w:t xml:space="preserve"> в получении документов и прочих материалов;</w:t>
      </w:r>
    </w:p>
    <w:p w14:paraId="61E7807A" w14:textId="37B6E4C4" w:rsidR="00E455A5" w:rsidRPr="00CF017E" w:rsidRDefault="00E455A5" w:rsidP="003B2CEE">
      <w:pPr>
        <w:widowControl w:val="0"/>
        <w:tabs>
          <w:tab w:val="left" w:pos="851"/>
          <w:tab w:val="left" w:pos="1584"/>
        </w:tabs>
        <w:jc w:val="both"/>
        <w:outlineLvl w:val="2"/>
        <w:rPr>
          <w:bCs/>
          <w:sz w:val="24"/>
          <w:szCs w:val="24"/>
        </w:rPr>
      </w:pPr>
      <w:r w:rsidRPr="00CF017E">
        <w:rPr>
          <w:sz w:val="24"/>
          <w:szCs w:val="24"/>
        </w:rPr>
        <w:t xml:space="preserve">– </w:t>
      </w:r>
      <w:r w:rsidRPr="00CF017E">
        <w:rPr>
          <w:bCs/>
          <w:sz w:val="24"/>
          <w:szCs w:val="24"/>
        </w:rPr>
        <w:t xml:space="preserve">информирование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а</w:t>
      </w:r>
      <w:r w:rsidRPr="00CF017E">
        <w:rPr>
          <w:bCs/>
          <w:sz w:val="24"/>
          <w:szCs w:val="24"/>
        </w:rPr>
        <w:t xml:space="preserve"> о принятых Заказчиком решениях.</w:t>
      </w:r>
    </w:p>
    <w:p w14:paraId="0938A78F" w14:textId="1FC80529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  <w:tab w:val="left" w:pos="1584"/>
        </w:tabs>
        <w:ind w:left="0" w:firstLine="0"/>
        <w:jc w:val="both"/>
        <w:outlineLvl w:val="2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 xml:space="preserve">Незамедлительно информировать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а</w:t>
      </w:r>
      <w:r w:rsidRPr="00CF017E">
        <w:rPr>
          <w:bCs/>
          <w:sz w:val="24"/>
          <w:szCs w:val="24"/>
        </w:rPr>
        <w:t xml:space="preserve"> об обстоятельствах, препятствующих своевременному выполнению обязанностей Заказчика по настоящему Договору.</w:t>
      </w:r>
    </w:p>
    <w:p w14:paraId="5D80C741" w14:textId="613577A4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Cs/>
          <w:sz w:val="24"/>
          <w:szCs w:val="24"/>
        </w:rPr>
      </w:pPr>
      <w:r w:rsidRPr="00CF017E">
        <w:rPr>
          <w:sz w:val="24"/>
          <w:szCs w:val="24"/>
        </w:rPr>
        <w:t xml:space="preserve">Принять результат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в порядке и сроки, установленные настоящим Договором.</w:t>
      </w:r>
    </w:p>
    <w:p w14:paraId="3068EC32" w14:textId="589AE481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Оплатить </w:t>
      </w:r>
      <w:r w:rsidR="00583660">
        <w:rPr>
          <w:sz w:val="24"/>
          <w:szCs w:val="24"/>
        </w:rPr>
        <w:t>работ</w:t>
      </w:r>
      <w:r w:rsidR="00131BB9">
        <w:rPr>
          <w:sz w:val="24"/>
          <w:szCs w:val="24"/>
        </w:rPr>
        <w:t>ы</w:t>
      </w:r>
      <w:r w:rsidRP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а</w:t>
      </w:r>
      <w:r w:rsidRPr="00CF017E">
        <w:rPr>
          <w:sz w:val="24"/>
          <w:szCs w:val="24"/>
        </w:rPr>
        <w:t xml:space="preserve"> в порядке и сроки, установленные настоящим Договором, при условии предоставления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ом</w:t>
      </w:r>
      <w:r w:rsidRPr="00CF017E">
        <w:rPr>
          <w:sz w:val="24"/>
          <w:szCs w:val="24"/>
        </w:rPr>
        <w:t xml:space="preserve"> Заказчику документов, предусмотренных разделом 4 Договора.</w:t>
      </w:r>
    </w:p>
    <w:p w14:paraId="4439FD00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Нести иные обязанности, предусмотренные законодательством Российской Федерации и настоящим Договором.</w:t>
      </w:r>
    </w:p>
    <w:p w14:paraId="7FABC3BC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>Заказчик вправе:</w:t>
      </w:r>
    </w:p>
    <w:p w14:paraId="7B810239" w14:textId="43F3ECB1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 xml:space="preserve">Заменить своего уполномоченного представителя, письменно известив об этом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а</w:t>
      </w:r>
      <w:r w:rsidRPr="00CF017E">
        <w:rPr>
          <w:bCs/>
          <w:sz w:val="24"/>
          <w:szCs w:val="24"/>
        </w:rPr>
        <w:t xml:space="preserve"> не менее чем за 2 (Два) рабочих дня. Новый представитель отвечает по всем решениям, принятым его предшественником.</w:t>
      </w:r>
    </w:p>
    <w:p w14:paraId="1F3F3986" w14:textId="00A84CF6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 xml:space="preserve">Контролировать ход </w:t>
      </w:r>
      <w:r w:rsidR="00583660">
        <w:rPr>
          <w:sz w:val="24"/>
          <w:szCs w:val="24"/>
        </w:rPr>
        <w:t>работ</w:t>
      </w:r>
      <w:r w:rsidRPr="00CF017E">
        <w:rPr>
          <w:bCs/>
          <w:sz w:val="24"/>
          <w:szCs w:val="24"/>
        </w:rPr>
        <w:t xml:space="preserve"> без вмешательства в оперативно-хозяйственную деятельность </w:t>
      </w:r>
      <w:r w:rsidR="00583660">
        <w:rPr>
          <w:bCs/>
          <w:sz w:val="24"/>
          <w:szCs w:val="24"/>
        </w:rPr>
        <w:t>Подрядчик</w:t>
      </w:r>
      <w:r w:rsidR="00131BB9">
        <w:rPr>
          <w:bCs/>
          <w:sz w:val="24"/>
          <w:szCs w:val="24"/>
        </w:rPr>
        <w:t>а</w:t>
      </w:r>
      <w:r w:rsidRPr="00CF017E">
        <w:rPr>
          <w:bCs/>
          <w:sz w:val="24"/>
          <w:szCs w:val="24"/>
        </w:rPr>
        <w:t>.</w:t>
      </w:r>
    </w:p>
    <w:p w14:paraId="578E840C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Иметь иные права, предусмотренные законодательством Российской Федерации и настоящим Договором.</w:t>
      </w:r>
    </w:p>
    <w:p w14:paraId="116CAD4F" w14:textId="77777777" w:rsidR="00E455A5" w:rsidRPr="00CF017E" w:rsidRDefault="00E455A5" w:rsidP="003B2C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416739" w14:textId="4CEF824E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CF017E">
        <w:rPr>
          <w:b/>
          <w:sz w:val="24"/>
          <w:szCs w:val="24"/>
        </w:rPr>
        <w:t xml:space="preserve">ПОРЯДОК ПРИЕМКИ РЕЗУЛЬТАТА(ТОВ) </w:t>
      </w:r>
      <w:r w:rsidR="00583660">
        <w:rPr>
          <w:b/>
          <w:sz w:val="24"/>
          <w:szCs w:val="24"/>
        </w:rPr>
        <w:t>РАБОТ</w:t>
      </w:r>
    </w:p>
    <w:p w14:paraId="1521C00A" w14:textId="5D921F39" w:rsidR="00E455A5" w:rsidRPr="00CF017E" w:rsidRDefault="00B2296A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F17549">
        <w:rPr>
          <w:sz w:val="24"/>
          <w:szCs w:val="24"/>
        </w:rPr>
        <w:t xml:space="preserve">Предоставление </w:t>
      </w:r>
      <w:r w:rsidR="003B46EE" w:rsidRPr="00F17549">
        <w:rPr>
          <w:sz w:val="24"/>
          <w:szCs w:val="24"/>
        </w:rPr>
        <w:t xml:space="preserve">исследований </w:t>
      </w:r>
      <w:r w:rsidR="00E455A5" w:rsidRPr="00F17549">
        <w:rPr>
          <w:sz w:val="24"/>
          <w:szCs w:val="24"/>
        </w:rPr>
        <w:t>осуществля</w:t>
      </w:r>
      <w:r w:rsidRPr="00F17549">
        <w:rPr>
          <w:sz w:val="24"/>
          <w:szCs w:val="24"/>
        </w:rPr>
        <w:t>е</w:t>
      </w:r>
      <w:r w:rsidR="00E455A5" w:rsidRPr="00F17549">
        <w:rPr>
          <w:sz w:val="24"/>
          <w:szCs w:val="24"/>
        </w:rPr>
        <w:t xml:space="preserve">тся в </w:t>
      </w:r>
      <w:r w:rsidRPr="00F17549">
        <w:rPr>
          <w:sz w:val="24"/>
          <w:szCs w:val="24"/>
        </w:rPr>
        <w:t xml:space="preserve">порядке и в сроки в </w:t>
      </w:r>
      <w:r w:rsidR="00E455A5" w:rsidRPr="00F17549">
        <w:rPr>
          <w:sz w:val="24"/>
          <w:szCs w:val="24"/>
        </w:rPr>
        <w:t xml:space="preserve">соответствии </w:t>
      </w:r>
      <w:r w:rsidRPr="00F17549">
        <w:rPr>
          <w:sz w:val="24"/>
          <w:szCs w:val="24"/>
        </w:rPr>
        <w:t xml:space="preserve">с </w:t>
      </w:r>
      <w:r w:rsidR="00E455A5" w:rsidRPr="00F17549">
        <w:rPr>
          <w:sz w:val="24"/>
          <w:szCs w:val="24"/>
        </w:rPr>
        <w:lastRenderedPageBreak/>
        <w:t>Техническ</w:t>
      </w:r>
      <w:r w:rsidRPr="00F17549">
        <w:rPr>
          <w:sz w:val="24"/>
          <w:szCs w:val="24"/>
        </w:rPr>
        <w:t>им</w:t>
      </w:r>
      <w:r w:rsidR="00E455A5" w:rsidRPr="00F17549">
        <w:rPr>
          <w:sz w:val="24"/>
          <w:szCs w:val="24"/>
        </w:rPr>
        <w:t xml:space="preserve"> задани</w:t>
      </w:r>
      <w:r w:rsidRPr="00F17549">
        <w:rPr>
          <w:sz w:val="24"/>
          <w:szCs w:val="24"/>
        </w:rPr>
        <w:t>ем</w:t>
      </w:r>
      <w:r w:rsidR="00E455A5" w:rsidRPr="00F17549">
        <w:rPr>
          <w:sz w:val="24"/>
          <w:szCs w:val="24"/>
        </w:rPr>
        <w:t xml:space="preserve"> (Приложение № 1 к Договору)</w:t>
      </w:r>
      <w:r w:rsidR="00E455A5" w:rsidRPr="001B3E78">
        <w:rPr>
          <w:sz w:val="24"/>
          <w:szCs w:val="24"/>
        </w:rPr>
        <w:t xml:space="preserve"> и оформляется путем подписания</w:t>
      </w:r>
      <w:r w:rsidR="00E455A5" w:rsidRPr="00CF017E">
        <w:rPr>
          <w:sz w:val="24"/>
          <w:szCs w:val="24"/>
        </w:rPr>
        <w:t xml:space="preserve"> Сторонами Акта </w:t>
      </w:r>
      <w:r w:rsidR="00E6081E">
        <w:rPr>
          <w:sz w:val="24"/>
          <w:szCs w:val="24"/>
        </w:rPr>
        <w:t>выполненных</w:t>
      </w:r>
      <w:r w:rsidR="00E455A5" w:rsidRP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="00131BB9">
        <w:rPr>
          <w:sz w:val="24"/>
          <w:szCs w:val="24"/>
        </w:rPr>
        <w:t xml:space="preserve"> (далее – Акт)</w:t>
      </w:r>
      <w:r w:rsidR="00E455A5" w:rsidRPr="00CF017E">
        <w:rPr>
          <w:sz w:val="24"/>
          <w:szCs w:val="24"/>
        </w:rPr>
        <w:t>.</w:t>
      </w:r>
    </w:p>
    <w:p w14:paraId="4AD0FA4D" w14:textId="5012F2B2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Датой выполнения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ом</w:t>
      </w:r>
      <w:r w:rsidRPr="00CF017E">
        <w:rPr>
          <w:sz w:val="24"/>
          <w:szCs w:val="24"/>
        </w:rPr>
        <w:t xml:space="preserve"> обязательств по настоящему Договору является дата подписания Сторонами Акта </w:t>
      </w:r>
      <w:r w:rsidR="00131BB9">
        <w:rPr>
          <w:sz w:val="24"/>
          <w:szCs w:val="24"/>
        </w:rPr>
        <w:t xml:space="preserve">выполненных </w:t>
      </w:r>
      <w:r w:rsidRP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>.</w:t>
      </w:r>
    </w:p>
    <w:p w14:paraId="4E1F3E6E" w14:textId="376E184D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По завершении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Подрядчик</w:t>
      </w:r>
      <w:r w:rsidRPr="00CF017E">
        <w:rPr>
          <w:sz w:val="24"/>
          <w:szCs w:val="24"/>
        </w:rPr>
        <w:t xml:space="preserve"> направляет Заказчику надлежаще оформленный Акт в 2-х экземплярах в следующем виде:</w:t>
      </w:r>
    </w:p>
    <w:p w14:paraId="1FAACF5D" w14:textId="500594AD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bCs/>
          <w:sz w:val="24"/>
          <w:szCs w:val="24"/>
        </w:rPr>
        <w:t>Документы</w:t>
      </w:r>
      <w:r w:rsidRPr="00CF017E">
        <w:rPr>
          <w:sz w:val="24"/>
          <w:szCs w:val="24"/>
        </w:rPr>
        <w:t xml:space="preserve"> в электронном виде в формате </w:t>
      </w:r>
      <w:r w:rsidR="002E6545" w:rsidRPr="00CF017E">
        <w:rPr>
          <w:sz w:val="24"/>
          <w:szCs w:val="24"/>
          <w:lang w:val="en-US"/>
        </w:rPr>
        <w:t>Word</w:t>
      </w:r>
      <w:r w:rsidRPr="00CF017E">
        <w:rPr>
          <w:sz w:val="24"/>
          <w:szCs w:val="24"/>
        </w:rPr>
        <w:t xml:space="preserve"> направляются на сле</w:t>
      </w:r>
      <w:r w:rsidR="00062681">
        <w:rPr>
          <w:sz w:val="24"/>
          <w:szCs w:val="24"/>
        </w:rPr>
        <w:t>дующий адрес электронной почты:</w:t>
      </w:r>
      <w:r w:rsidR="00B2296A">
        <w:rPr>
          <w:sz w:val="24"/>
          <w:szCs w:val="24"/>
        </w:rPr>
        <w:t xml:space="preserve"> </w:t>
      </w:r>
      <w:r w:rsidR="00131BB9" w:rsidRPr="00131BB9">
        <w:rPr>
          <w:b/>
          <w:sz w:val="24"/>
          <w:szCs w:val="24"/>
        </w:rPr>
        <w:t xml:space="preserve">Скрытникова Инна Рустамовна </w:t>
      </w:r>
      <w:hyperlink r:id="rId9" w:history="1">
        <w:r w:rsidR="00131BB9" w:rsidRPr="00131BB9">
          <w:rPr>
            <w:rStyle w:val="ab"/>
            <w:b/>
            <w:sz w:val="24"/>
            <w:szCs w:val="24"/>
          </w:rPr>
          <w:t>iskrytnikova@iidf.ru</w:t>
        </w:r>
      </w:hyperlink>
      <w:r w:rsidR="00131BB9">
        <w:rPr>
          <w:sz w:val="24"/>
          <w:szCs w:val="24"/>
        </w:rPr>
        <w:t xml:space="preserve"> </w:t>
      </w:r>
      <w:r w:rsidRPr="00CF017E">
        <w:rPr>
          <w:sz w:val="24"/>
          <w:szCs w:val="24"/>
        </w:rPr>
        <w:t xml:space="preserve">с получением уведомления о доставке и прочтении сообщения, а также в бумажном виде, надлежащим образом оформленные и подписанные </w:t>
      </w:r>
      <w:r w:rsidR="00583660">
        <w:rPr>
          <w:sz w:val="24"/>
          <w:szCs w:val="24"/>
        </w:rPr>
        <w:t>Подрядчик</w:t>
      </w:r>
      <w:r w:rsidR="00131BB9">
        <w:rPr>
          <w:sz w:val="24"/>
          <w:szCs w:val="24"/>
        </w:rPr>
        <w:t>о</w:t>
      </w:r>
      <w:r w:rsidRPr="00CF017E">
        <w:rPr>
          <w:sz w:val="24"/>
          <w:szCs w:val="24"/>
        </w:rPr>
        <w:t xml:space="preserve">м на следующий почтовый адрес: </w:t>
      </w:r>
      <w:r w:rsidR="00C542E0" w:rsidRPr="00C542E0">
        <w:rPr>
          <w:bCs/>
          <w:sz w:val="24"/>
          <w:szCs w:val="24"/>
        </w:rPr>
        <w:t>101000, Москва, ул. Мясницкая д. 13 стр. 18, 3 этаж</w:t>
      </w:r>
      <w:r w:rsidRPr="00C542E0">
        <w:rPr>
          <w:bCs/>
          <w:sz w:val="24"/>
          <w:szCs w:val="24"/>
        </w:rPr>
        <w:t>.</w:t>
      </w:r>
    </w:p>
    <w:p w14:paraId="76E1EE9C" w14:textId="231BDAF4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bCs/>
          <w:sz w:val="24"/>
          <w:szCs w:val="24"/>
        </w:rPr>
        <w:t xml:space="preserve">Во избежание разночтений в дате предоставления результатов </w:t>
      </w:r>
      <w:r w:rsidR="00583660">
        <w:rPr>
          <w:bCs/>
          <w:sz w:val="24"/>
          <w:szCs w:val="24"/>
        </w:rPr>
        <w:t>работ</w:t>
      </w:r>
      <w:r w:rsidRPr="00CF017E">
        <w:rPr>
          <w:bCs/>
          <w:sz w:val="24"/>
          <w:szCs w:val="24"/>
        </w:rPr>
        <w:t xml:space="preserve"> в электронном и бумажном виде, Стороны договорились считать датой предоставл</w:t>
      </w:r>
      <w:r w:rsidR="006249CF" w:rsidRPr="00CF017E">
        <w:rPr>
          <w:bCs/>
          <w:sz w:val="24"/>
          <w:szCs w:val="24"/>
        </w:rPr>
        <w:t xml:space="preserve">ения дату получения </w:t>
      </w:r>
      <w:r w:rsidRPr="00CF017E">
        <w:rPr>
          <w:bCs/>
          <w:sz w:val="24"/>
          <w:szCs w:val="24"/>
        </w:rPr>
        <w:t xml:space="preserve"> уведомления </w:t>
      </w:r>
      <w:r w:rsidR="006249CF" w:rsidRPr="00CF017E">
        <w:rPr>
          <w:bCs/>
          <w:sz w:val="24"/>
          <w:szCs w:val="24"/>
        </w:rPr>
        <w:t xml:space="preserve">на бумажном носителе с отметкой </w:t>
      </w:r>
      <w:r w:rsidR="009E22CC" w:rsidRPr="00CF017E">
        <w:rPr>
          <w:bCs/>
          <w:sz w:val="24"/>
          <w:szCs w:val="24"/>
        </w:rPr>
        <w:t xml:space="preserve">Заказчика </w:t>
      </w:r>
      <w:r w:rsidR="006249CF" w:rsidRPr="00CF017E">
        <w:rPr>
          <w:bCs/>
          <w:sz w:val="24"/>
          <w:szCs w:val="24"/>
        </w:rPr>
        <w:t>о получении</w:t>
      </w:r>
      <w:r w:rsidRPr="00CF017E">
        <w:rPr>
          <w:bCs/>
          <w:sz w:val="24"/>
          <w:szCs w:val="24"/>
        </w:rPr>
        <w:t>.</w:t>
      </w:r>
    </w:p>
    <w:p w14:paraId="548BCFFB" w14:textId="78886168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Cs/>
          <w:sz w:val="24"/>
          <w:szCs w:val="24"/>
        </w:rPr>
      </w:pPr>
      <w:r w:rsidRPr="00CF017E">
        <w:rPr>
          <w:sz w:val="24"/>
          <w:szCs w:val="24"/>
        </w:rPr>
        <w:t xml:space="preserve">Все полученные при </w:t>
      </w:r>
      <w:r w:rsidR="00131BB9">
        <w:rPr>
          <w:sz w:val="24"/>
          <w:szCs w:val="24"/>
        </w:rPr>
        <w:t>выполнении</w:t>
      </w:r>
      <w:r w:rsidR="00B2296A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результаты интеллектуальной деятельности, включая созданные, подлежат отражению в отчетной документации.</w:t>
      </w:r>
    </w:p>
    <w:p w14:paraId="12B6AD06" w14:textId="17889C26" w:rsidR="00E455A5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Cs/>
          <w:sz w:val="24"/>
          <w:szCs w:val="24"/>
        </w:rPr>
      </w:pPr>
      <w:r w:rsidRPr="00CF017E">
        <w:rPr>
          <w:bCs/>
          <w:sz w:val="24"/>
          <w:szCs w:val="24"/>
        </w:rPr>
        <w:t xml:space="preserve">Претензии, предъявленные Заказчиком в рамках, определенных условиями Договора, удовлетворяются </w:t>
      </w:r>
      <w:r w:rsidR="00583660">
        <w:rPr>
          <w:bCs/>
          <w:sz w:val="24"/>
          <w:szCs w:val="24"/>
        </w:rPr>
        <w:t>Подрядчик</w:t>
      </w:r>
      <w:r w:rsidR="00131BB9">
        <w:rPr>
          <w:bCs/>
          <w:sz w:val="24"/>
          <w:szCs w:val="24"/>
        </w:rPr>
        <w:t>о</w:t>
      </w:r>
      <w:r w:rsidRPr="00CF017E">
        <w:rPr>
          <w:bCs/>
          <w:sz w:val="24"/>
          <w:szCs w:val="24"/>
        </w:rPr>
        <w:t>м без дополнительной оплаты.</w:t>
      </w:r>
    </w:p>
    <w:p w14:paraId="42BF2E5B" w14:textId="77777777" w:rsidR="00E455A5" w:rsidRPr="00CF017E" w:rsidRDefault="00E455A5" w:rsidP="003B2C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B6238D1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Cs/>
          <w:sz w:val="24"/>
          <w:szCs w:val="24"/>
        </w:rPr>
      </w:pPr>
      <w:r w:rsidRPr="00CF017E">
        <w:rPr>
          <w:b/>
          <w:sz w:val="24"/>
          <w:szCs w:val="24"/>
        </w:rPr>
        <w:t>РЕЗУЛЬТАТЫ ИНТЕЛЕКТУАЛЬНОЙ ДЕЯТЕЛЬНОСТИ И АВТОРСКИЕ ПРАВА</w:t>
      </w:r>
    </w:p>
    <w:p w14:paraId="422A8903" w14:textId="36683843" w:rsidR="002E6545" w:rsidRPr="00F17549" w:rsidRDefault="002E6545" w:rsidP="003B2CEE">
      <w:pPr>
        <w:tabs>
          <w:tab w:val="left" w:pos="851"/>
          <w:tab w:val="left" w:pos="1021"/>
        </w:tabs>
        <w:jc w:val="both"/>
        <w:rPr>
          <w:sz w:val="24"/>
          <w:szCs w:val="24"/>
        </w:rPr>
      </w:pPr>
      <w:r w:rsidRPr="001B3E78">
        <w:rPr>
          <w:bCs/>
          <w:sz w:val="24"/>
          <w:szCs w:val="24"/>
        </w:rPr>
        <w:t>5.1</w:t>
      </w:r>
      <w:r w:rsidR="00430641" w:rsidRPr="001B3E78">
        <w:rPr>
          <w:bCs/>
          <w:sz w:val="24"/>
          <w:szCs w:val="24"/>
        </w:rPr>
        <w:t>.</w:t>
      </w:r>
      <w:r w:rsidRPr="001B3E78">
        <w:rPr>
          <w:bCs/>
          <w:sz w:val="24"/>
          <w:szCs w:val="24"/>
        </w:rPr>
        <w:t xml:space="preserve"> </w:t>
      </w:r>
      <w:r w:rsidR="00583660" w:rsidRPr="001B3E78">
        <w:rPr>
          <w:sz w:val="24"/>
          <w:szCs w:val="24"/>
        </w:rPr>
        <w:t>Подрядчик</w:t>
      </w:r>
      <w:r w:rsidR="00131BB9" w:rsidRPr="001B3E78">
        <w:rPr>
          <w:sz w:val="24"/>
          <w:szCs w:val="24"/>
        </w:rPr>
        <w:t xml:space="preserve"> </w:t>
      </w:r>
      <w:r w:rsidRPr="001B3E78">
        <w:rPr>
          <w:sz w:val="24"/>
          <w:szCs w:val="24"/>
        </w:rPr>
        <w:t>обязуется предоставит</w:t>
      </w:r>
      <w:r w:rsidR="00C542E0" w:rsidRPr="001B3E78">
        <w:rPr>
          <w:sz w:val="24"/>
          <w:szCs w:val="24"/>
        </w:rPr>
        <w:t xml:space="preserve">ь </w:t>
      </w:r>
      <w:r w:rsidR="00C542E0" w:rsidRPr="00F17549">
        <w:rPr>
          <w:sz w:val="24"/>
          <w:szCs w:val="24"/>
        </w:rPr>
        <w:t xml:space="preserve">Заказчику </w:t>
      </w:r>
      <w:r w:rsidR="00263286" w:rsidRPr="00F17549">
        <w:rPr>
          <w:sz w:val="24"/>
          <w:szCs w:val="24"/>
        </w:rPr>
        <w:t xml:space="preserve">полные права на </w:t>
      </w:r>
      <w:r w:rsidRPr="00F17549">
        <w:rPr>
          <w:sz w:val="24"/>
          <w:szCs w:val="24"/>
        </w:rPr>
        <w:t>все объекты</w:t>
      </w:r>
      <w:r w:rsidRPr="001B3E78">
        <w:rPr>
          <w:sz w:val="24"/>
          <w:szCs w:val="24"/>
        </w:rPr>
        <w:t xml:space="preserve"> авторских и смежных прав</w:t>
      </w:r>
      <w:r w:rsidR="00131BB9" w:rsidRPr="00F17549">
        <w:rPr>
          <w:sz w:val="24"/>
          <w:szCs w:val="24"/>
        </w:rPr>
        <w:t>,</w:t>
      </w:r>
      <w:r w:rsidRPr="00F17549">
        <w:rPr>
          <w:sz w:val="24"/>
          <w:szCs w:val="24"/>
        </w:rPr>
        <w:t xml:space="preserve"> входящие в результаты исследования по настоящему Договору, а именно на </w:t>
      </w:r>
      <w:r w:rsidR="008F6226" w:rsidRPr="00F17549">
        <w:rPr>
          <w:sz w:val="24"/>
          <w:szCs w:val="24"/>
        </w:rPr>
        <w:t>аналитическое исследование под рабочим названием «Создание интегрированного клиентского и серверного программного обеспечения на основе свободно распространяемого программного обеспечения (далее – СПО) и разработка «дорожной карты»</w:t>
      </w:r>
      <w:r w:rsidR="001423D0" w:rsidRPr="00F17549">
        <w:rPr>
          <w:sz w:val="24"/>
          <w:szCs w:val="24"/>
        </w:rPr>
        <w:t>»</w:t>
      </w:r>
      <w:r w:rsidRPr="00F17549">
        <w:rPr>
          <w:sz w:val="24"/>
          <w:szCs w:val="24"/>
        </w:rPr>
        <w:t xml:space="preserve"> с момента подписания Акта.</w:t>
      </w:r>
    </w:p>
    <w:p w14:paraId="74D6FED2" w14:textId="465205F3" w:rsidR="002E6545" w:rsidRPr="00F17549" w:rsidRDefault="002E6545" w:rsidP="003B2CEE">
      <w:pPr>
        <w:tabs>
          <w:tab w:val="left" w:pos="851"/>
          <w:tab w:val="left" w:pos="1021"/>
        </w:tabs>
        <w:jc w:val="both"/>
        <w:rPr>
          <w:sz w:val="24"/>
          <w:szCs w:val="24"/>
        </w:rPr>
      </w:pPr>
      <w:r w:rsidRPr="00F17549">
        <w:rPr>
          <w:bCs/>
          <w:sz w:val="24"/>
          <w:szCs w:val="24"/>
        </w:rPr>
        <w:t>5.2</w:t>
      </w:r>
      <w:r w:rsidR="00430641" w:rsidRPr="00F17549">
        <w:rPr>
          <w:bCs/>
          <w:sz w:val="24"/>
          <w:szCs w:val="24"/>
        </w:rPr>
        <w:t>.</w:t>
      </w:r>
      <w:r w:rsidRPr="00F17549">
        <w:rPr>
          <w:bCs/>
          <w:sz w:val="24"/>
          <w:szCs w:val="24"/>
        </w:rPr>
        <w:t xml:space="preserve">  </w:t>
      </w:r>
      <w:r w:rsidR="00583660" w:rsidRPr="00F17549">
        <w:rPr>
          <w:sz w:val="24"/>
          <w:szCs w:val="24"/>
        </w:rPr>
        <w:t>Подрядчик</w:t>
      </w:r>
      <w:r w:rsidRPr="00F17549">
        <w:rPr>
          <w:sz w:val="24"/>
          <w:szCs w:val="24"/>
        </w:rPr>
        <w:t xml:space="preserve"> вправе включить </w:t>
      </w:r>
      <w:r w:rsidR="00F1696E" w:rsidRPr="00F17549">
        <w:rPr>
          <w:sz w:val="24"/>
          <w:szCs w:val="24"/>
        </w:rPr>
        <w:t xml:space="preserve">информацию об </w:t>
      </w:r>
      <w:r w:rsidRPr="00F17549">
        <w:rPr>
          <w:sz w:val="24"/>
          <w:szCs w:val="24"/>
        </w:rPr>
        <w:t>объект</w:t>
      </w:r>
      <w:r w:rsidR="00F1696E" w:rsidRPr="00F17549">
        <w:rPr>
          <w:sz w:val="24"/>
          <w:szCs w:val="24"/>
        </w:rPr>
        <w:t>ах</w:t>
      </w:r>
      <w:r w:rsidRPr="00F17549">
        <w:rPr>
          <w:sz w:val="24"/>
          <w:szCs w:val="24"/>
        </w:rPr>
        <w:t xml:space="preserve"> авторских и смежных прав</w:t>
      </w:r>
      <w:r w:rsidR="00131BB9" w:rsidRPr="00F17549">
        <w:rPr>
          <w:sz w:val="24"/>
          <w:szCs w:val="24"/>
        </w:rPr>
        <w:t>,</w:t>
      </w:r>
      <w:r w:rsidRPr="00F17549">
        <w:rPr>
          <w:sz w:val="24"/>
          <w:szCs w:val="24"/>
        </w:rPr>
        <w:t xml:space="preserve"> входящи</w:t>
      </w:r>
      <w:r w:rsidR="00F1696E" w:rsidRPr="00F17549">
        <w:rPr>
          <w:sz w:val="24"/>
          <w:szCs w:val="24"/>
        </w:rPr>
        <w:t>х</w:t>
      </w:r>
      <w:r w:rsidRPr="00F17549">
        <w:rPr>
          <w:sz w:val="24"/>
          <w:szCs w:val="24"/>
        </w:rPr>
        <w:t xml:space="preserve"> в результаты </w:t>
      </w:r>
      <w:r w:rsidR="00131BB9" w:rsidRPr="00F17549">
        <w:rPr>
          <w:sz w:val="24"/>
          <w:szCs w:val="24"/>
        </w:rPr>
        <w:t>р</w:t>
      </w:r>
      <w:r w:rsidR="00583660" w:rsidRPr="00F17549">
        <w:rPr>
          <w:sz w:val="24"/>
          <w:szCs w:val="24"/>
        </w:rPr>
        <w:t>абот</w:t>
      </w:r>
      <w:r w:rsidRPr="00F17549">
        <w:rPr>
          <w:sz w:val="24"/>
          <w:szCs w:val="24"/>
        </w:rPr>
        <w:t xml:space="preserve"> по настоящему Договору, в портфолио или иные презентационные материалы в качестве примера </w:t>
      </w:r>
      <w:r w:rsidR="00131BB9" w:rsidRPr="00F17549">
        <w:rPr>
          <w:sz w:val="24"/>
          <w:szCs w:val="24"/>
        </w:rPr>
        <w:t>выполненных</w:t>
      </w:r>
      <w:r w:rsidRPr="00F17549">
        <w:rPr>
          <w:sz w:val="24"/>
          <w:szCs w:val="24"/>
        </w:rPr>
        <w:t xml:space="preserve"> </w:t>
      </w:r>
      <w:r w:rsidR="00064F50" w:rsidRPr="00F17549">
        <w:rPr>
          <w:sz w:val="24"/>
          <w:szCs w:val="24"/>
        </w:rPr>
        <w:t xml:space="preserve">им </w:t>
      </w:r>
      <w:r w:rsidR="00583660" w:rsidRPr="00F17549">
        <w:rPr>
          <w:sz w:val="24"/>
          <w:szCs w:val="24"/>
        </w:rPr>
        <w:t>работ</w:t>
      </w:r>
      <w:r w:rsidR="00C542E0" w:rsidRPr="00F17549">
        <w:rPr>
          <w:sz w:val="24"/>
          <w:szCs w:val="24"/>
        </w:rPr>
        <w:t xml:space="preserve"> только после письменного согласования с Заказчиком каждого эпизода</w:t>
      </w:r>
      <w:r w:rsidRPr="00F17549">
        <w:rPr>
          <w:sz w:val="24"/>
          <w:szCs w:val="24"/>
        </w:rPr>
        <w:t>.</w:t>
      </w:r>
    </w:p>
    <w:p w14:paraId="76FAAA1C" w14:textId="56369451" w:rsidR="002E6545" w:rsidRPr="00F17549" w:rsidRDefault="002E6545" w:rsidP="003B2CEE">
      <w:pPr>
        <w:tabs>
          <w:tab w:val="left" w:pos="851"/>
          <w:tab w:val="left" w:pos="1021"/>
        </w:tabs>
        <w:jc w:val="both"/>
        <w:rPr>
          <w:sz w:val="24"/>
          <w:szCs w:val="24"/>
        </w:rPr>
      </w:pPr>
      <w:r w:rsidRPr="00F17549">
        <w:rPr>
          <w:bCs/>
          <w:sz w:val="24"/>
          <w:szCs w:val="24"/>
        </w:rPr>
        <w:t>5.3</w:t>
      </w:r>
      <w:r w:rsidR="00430641" w:rsidRPr="00F17549">
        <w:rPr>
          <w:bCs/>
          <w:sz w:val="24"/>
          <w:szCs w:val="24"/>
        </w:rPr>
        <w:t>.</w:t>
      </w:r>
      <w:r w:rsidRPr="00F17549">
        <w:rPr>
          <w:bCs/>
          <w:sz w:val="24"/>
          <w:szCs w:val="24"/>
        </w:rPr>
        <w:t xml:space="preserve">  </w:t>
      </w:r>
      <w:r w:rsidRPr="00F17549">
        <w:rPr>
          <w:sz w:val="24"/>
          <w:szCs w:val="24"/>
        </w:rPr>
        <w:t xml:space="preserve">Вознаграждение </w:t>
      </w:r>
      <w:r w:rsidR="00583660" w:rsidRPr="00F17549">
        <w:rPr>
          <w:sz w:val="24"/>
          <w:szCs w:val="24"/>
        </w:rPr>
        <w:t>Подрядчик</w:t>
      </w:r>
      <w:r w:rsidR="00131BB9" w:rsidRPr="00F17549">
        <w:rPr>
          <w:sz w:val="24"/>
          <w:szCs w:val="24"/>
        </w:rPr>
        <w:t>а</w:t>
      </w:r>
      <w:r w:rsidRPr="00F17549">
        <w:rPr>
          <w:sz w:val="24"/>
          <w:szCs w:val="24"/>
        </w:rPr>
        <w:t xml:space="preserve"> за </w:t>
      </w:r>
      <w:r w:rsidR="00F1696E" w:rsidRPr="00F17549">
        <w:rPr>
          <w:sz w:val="24"/>
          <w:szCs w:val="24"/>
        </w:rPr>
        <w:t xml:space="preserve">переданные </w:t>
      </w:r>
      <w:r w:rsidR="00C542E0" w:rsidRPr="00F17549">
        <w:rPr>
          <w:sz w:val="24"/>
          <w:szCs w:val="24"/>
        </w:rPr>
        <w:t xml:space="preserve"> Заказчику </w:t>
      </w:r>
      <w:r w:rsidRPr="00F17549">
        <w:rPr>
          <w:sz w:val="24"/>
          <w:szCs w:val="24"/>
        </w:rPr>
        <w:t>исключительн</w:t>
      </w:r>
      <w:r w:rsidR="00263286" w:rsidRPr="00F17549">
        <w:rPr>
          <w:sz w:val="24"/>
          <w:szCs w:val="24"/>
        </w:rPr>
        <w:t>ые права</w:t>
      </w:r>
      <w:r w:rsidRPr="00F17549">
        <w:rPr>
          <w:sz w:val="24"/>
          <w:szCs w:val="24"/>
        </w:rPr>
        <w:t xml:space="preserve"> на</w:t>
      </w:r>
      <w:r w:rsidRPr="001B3E78">
        <w:rPr>
          <w:sz w:val="24"/>
          <w:szCs w:val="24"/>
        </w:rPr>
        <w:t xml:space="preserve"> все объекты авторских и смежных прав</w:t>
      </w:r>
      <w:r w:rsidR="00131BB9" w:rsidRPr="00F17549">
        <w:rPr>
          <w:sz w:val="24"/>
          <w:szCs w:val="24"/>
        </w:rPr>
        <w:t>,</w:t>
      </w:r>
      <w:r w:rsidRPr="00F17549">
        <w:rPr>
          <w:sz w:val="24"/>
          <w:szCs w:val="24"/>
        </w:rPr>
        <w:t xml:space="preserve"> входящие в результат </w:t>
      </w:r>
      <w:r w:rsidR="00131BB9" w:rsidRPr="00F17549">
        <w:rPr>
          <w:sz w:val="24"/>
          <w:szCs w:val="24"/>
        </w:rPr>
        <w:t>работ</w:t>
      </w:r>
      <w:r w:rsidRPr="00F17549">
        <w:rPr>
          <w:sz w:val="24"/>
          <w:szCs w:val="24"/>
        </w:rPr>
        <w:t xml:space="preserve"> по настоящему Договору, включено в </w:t>
      </w:r>
      <w:r w:rsidR="00131BB9" w:rsidRPr="00F17549">
        <w:rPr>
          <w:sz w:val="24"/>
          <w:szCs w:val="24"/>
        </w:rPr>
        <w:t xml:space="preserve">Цену Договора </w:t>
      </w:r>
      <w:r w:rsidRPr="00F17549">
        <w:rPr>
          <w:sz w:val="24"/>
          <w:szCs w:val="24"/>
        </w:rPr>
        <w:t xml:space="preserve">и </w:t>
      </w:r>
      <w:r w:rsidR="00F1696E" w:rsidRPr="00F17549">
        <w:rPr>
          <w:sz w:val="24"/>
          <w:szCs w:val="24"/>
        </w:rPr>
        <w:t xml:space="preserve">его стоимость </w:t>
      </w:r>
      <w:r w:rsidRPr="00F17549">
        <w:rPr>
          <w:sz w:val="24"/>
          <w:szCs w:val="24"/>
        </w:rPr>
        <w:t>составляет 1</w:t>
      </w:r>
      <w:r w:rsidR="00131BB9" w:rsidRPr="00F17549">
        <w:rPr>
          <w:sz w:val="24"/>
          <w:szCs w:val="24"/>
        </w:rPr>
        <w:t>000 (Одну тысячу) рублей.</w:t>
      </w:r>
    </w:p>
    <w:p w14:paraId="1DF9F1F4" w14:textId="39CE5B1E" w:rsidR="005005BD" w:rsidRDefault="005005BD" w:rsidP="005005BD">
      <w:pPr>
        <w:tabs>
          <w:tab w:val="left" w:pos="851"/>
          <w:tab w:val="left" w:pos="1021"/>
        </w:tabs>
        <w:jc w:val="both"/>
        <w:rPr>
          <w:sz w:val="24"/>
          <w:szCs w:val="24"/>
        </w:rPr>
      </w:pPr>
      <w:r w:rsidRPr="00F17549">
        <w:rPr>
          <w:sz w:val="24"/>
          <w:szCs w:val="24"/>
        </w:rPr>
        <w:t>5.</w:t>
      </w:r>
      <w:r w:rsidR="001B3E78">
        <w:rPr>
          <w:sz w:val="24"/>
          <w:szCs w:val="24"/>
        </w:rPr>
        <w:t>4</w:t>
      </w:r>
      <w:r w:rsidRPr="001B3E78">
        <w:rPr>
          <w:sz w:val="24"/>
          <w:szCs w:val="24"/>
        </w:rPr>
        <w:t>. Территория, на которой допускается использование результата работ Заказчиком – все страны мира.</w:t>
      </w:r>
    </w:p>
    <w:p w14:paraId="4A8B817D" w14:textId="77777777" w:rsidR="00E455A5" w:rsidRPr="00CF017E" w:rsidRDefault="00E455A5" w:rsidP="003B2CEE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4F376AB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CF017E">
        <w:rPr>
          <w:b/>
          <w:sz w:val="24"/>
          <w:szCs w:val="24"/>
        </w:rPr>
        <w:t>КОНФИДЕНЦИАЛЬНОСТЬ</w:t>
      </w:r>
    </w:p>
    <w:p w14:paraId="6B1C6B4A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Условия и содержание настоящего Договора и Приложения к нему являются конфиденциальными и не подлежат разглашению. </w:t>
      </w:r>
    </w:p>
    <w:p w14:paraId="3C4CE8AC" w14:textId="0D62ECD3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Стороны обязуются в течение 3 (Трех) лет с момента </w:t>
      </w:r>
      <w:r w:rsidR="00E047CA">
        <w:rPr>
          <w:sz w:val="24"/>
          <w:szCs w:val="24"/>
        </w:rPr>
        <w:t xml:space="preserve">завершения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по настоящему Договору обеспечить конфиденциальность информации, полученной в ходе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по настоящему Договору, за исключением самих созданных результатов интеллектуальной деятельности.</w:t>
      </w:r>
    </w:p>
    <w:p w14:paraId="6D86F2D0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В целях обеспечения конфиденциальности информации, Стороны обязаны:</w:t>
      </w:r>
    </w:p>
    <w:p w14:paraId="6D1DF7B7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Ограничить доступ к информации, путем установления порядка обращения с этой информацией и контроля за соблюдением такого порядка. </w:t>
      </w:r>
    </w:p>
    <w:p w14:paraId="31B525E3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Осуществлять учет лиц, получивших доступ к информации, и (или) лиц, которым такая информация была предоставлена или передана.</w:t>
      </w:r>
    </w:p>
    <w:p w14:paraId="0D7B396E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По запросу одной из Сторон представлять отчет о лицах, получивших доступ к информации, и (или) лицах, которым такая информация была предоставлена или передана в течение всего периода действия режима конфиденциальности информации.</w:t>
      </w:r>
    </w:p>
    <w:p w14:paraId="4B56DAC5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Обеспечить конфиденциальность информации в рамках трудовых отношений:</w:t>
      </w:r>
    </w:p>
    <w:p w14:paraId="5E139F0A" w14:textId="77777777" w:rsidR="00E455A5" w:rsidRPr="00CF017E" w:rsidRDefault="00B2296A" w:rsidP="003B2CEE">
      <w:pPr>
        <w:widowControl w:val="0"/>
        <w:numPr>
          <w:ilvl w:val="0"/>
          <w:numId w:val="2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55A5" w:rsidRPr="00CF017E">
        <w:rPr>
          <w:sz w:val="24"/>
          <w:szCs w:val="24"/>
        </w:rPr>
        <w:t xml:space="preserve">ознакомить под расписку работника, доступ которого к информации необходим для выполнения им своих трудовых обязанностей, </w:t>
      </w:r>
      <w:r w:rsidR="0023572F" w:rsidRPr="00CF017E">
        <w:rPr>
          <w:sz w:val="24"/>
          <w:szCs w:val="24"/>
        </w:rPr>
        <w:t>с установленным работодателем режимом конфиденциальности информации, в том числе запретом на ксерокопирование, воспроизведение или использование электронных носителей для копирования информации, без предварительного письменного согласия Заказчика, и с мерами ответственности за его нарушение;</w:t>
      </w:r>
    </w:p>
    <w:p w14:paraId="31C93CEB" w14:textId="77777777" w:rsidR="00E455A5" w:rsidRPr="00CF017E" w:rsidRDefault="00E455A5" w:rsidP="003B2CEE">
      <w:pPr>
        <w:widowControl w:val="0"/>
        <w:numPr>
          <w:ilvl w:val="0"/>
          <w:numId w:val="2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lastRenderedPageBreak/>
        <w:t>создать работнику необходимые условия для соблюдения, им установленного работодателем режима конфиденциальности информации.</w:t>
      </w:r>
    </w:p>
    <w:p w14:paraId="1032C7A2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Обеспечить конфиденциальность информации при ее передаче или предоставлении третьим лицам.</w:t>
      </w:r>
    </w:p>
    <w:p w14:paraId="0721578A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Наносить на материальные носители, содержащие информацию, гриф «Коммерческая тайна» с указанием обладателя этой информации (полное наименование и место нахождения одной из Сторон) либо иным образом обеспечивать конфиденциальность информации.</w:t>
      </w:r>
    </w:p>
    <w:p w14:paraId="2527F9C3" w14:textId="77777777" w:rsidR="00E455A5" w:rsidRPr="00CF017E" w:rsidRDefault="00E455A5" w:rsidP="003B2CEE">
      <w:pPr>
        <w:widowControl w:val="0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Получать письменное согласие другой Стороны на предоставление или передачу информации третьим лицам.</w:t>
      </w:r>
    </w:p>
    <w:p w14:paraId="09A58343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 Срок действия режима конфиденциальности информации, указанной в п. 6.2. настоящего Договора, может быть изменен по соглашению Сторон.</w:t>
      </w:r>
    </w:p>
    <w:p w14:paraId="2DA95784" w14:textId="77777777" w:rsidR="00E455A5" w:rsidRPr="00CF017E" w:rsidRDefault="00E455A5" w:rsidP="003B2CEE">
      <w:pPr>
        <w:widowControl w:val="0"/>
        <w:tabs>
          <w:tab w:val="left" w:pos="851"/>
        </w:tabs>
        <w:jc w:val="both"/>
        <w:rPr>
          <w:sz w:val="24"/>
          <w:szCs w:val="24"/>
        </w:rPr>
      </w:pPr>
    </w:p>
    <w:p w14:paraId="548F22F1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ОТВЕТСТВЕННОСТЬ СТОРОН</w:t>
      </w:r>
    </w:p>
    <w:p w14:paraId="123C560A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Ответственность Сторон по настоящему Договору наступает в случае неисполнения либо ненадлежащего исполнения обязательств по настоящему Договору.</w:t>
      </w:r>
    </w:p>
    <w:p w14:paraId="2FBD72FC" w14:textId="77777777" w:rsidR="0003528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Каждая из Сторон обязуется незамедлительно сообщать другой Стороне о возникших затруднениях, которые ставят под сомнение возможность исполнения в установленный срок взятых обязательств, о чем сообщается в письменной и устной форме.</w:t>
      </w:r>
    </w:p>
    <w:p w14:paraId="11F0ED9D" w14:textId="2E24CF51" w:rsidR="00035285" w:rsidRDefault="0003528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  <w:highlight w:val="white"/>
        </w:rPr>
        <w:t xml:space="preserve">В случае </w:t>
      </w:r>
      <w:r w:rsidR="009F435B">
        <w:rPr>
          <w:sz w:val="24"/>
          <w:szCs w:val="24"/>
        </w:rPr>
        <w:t xml:space="preserve">несвоевременной оплаты Заказчиком </w:t>
      </w:r>
      <w:r w:rsidR="00E047CA">
        <w:rPr>
          <w:sz w:val="24"/>
          <w:szCs w:val="24"/>
        </w:rPr>
        <w:t>выполненных</w:t>
      </w:r>
      <w:r w:rsidR="009F435B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="009F435B">
        <w:rPr>
          <w:sz w:val="24"/>
          <w:szCs w:val="24"/>
        </w:rPr>
        <w:t xml:space="preserve">, </w:t>
      </w:r>
      <w:r w:rsidR="00583660">
        <w:rPr>
          <w:sz w:val="24"/>
          <w:szCs w:val="24"/>
        </w:rPr>
        <w:t>Подрядчик</w:t>
      </w:r>
      <w:r w:rsidR="009F435B">
        <w:rPr>
          <w:sz w:val="24"/>
          <w:szCs w:val="24"/>
        </w:rPr>
        <w:t xml:space="preserve"> вправе потребовать уплаты пени в размере 0,1% от неуплаченной суммы за каждый день просрочки, но не более </w:t>
      </w:r>
      <w:r w:rsidR="00564B47">
        <w:rPr>
          <w:sz w:val="24"/>
          <w:szCs w:val="24"/>
        </w:rPr>
        <w:t>десяти процентов</w:t>
      </w:r>
      <w:r w:rsidR="009F435B">
        <w:rPr>
          <w:sz w:val="24"/>
          <w:szCs w:val="24"/>
        </w:rPr>
        <w:t xml:space="preserve"> от неуплаченной суммы.</w:t>
      </w:r>
    </w:p>
    <w:p w14:paraId="62D85F1F" w14:textId="15FFA773" w:rsidR="009F435B" w:rsidRPr="00CF017E" w:rsidRDefault="009F435B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некачественного исполнения обязательств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ом</w:t>
      </w:r>
      <w:r>
        <w:rPr>
          <w:sz w:val="24"/>
          <w:szCs w:val="24"/>
        </w:rPr>
        <w:t xml:space="preserve">, Заказчик вправе потребовать штраф в размере </w:t>
      </w:r>
      <w:r w:rsidR="00564B47">
        <w:rPr>
          <w:sz w:val="24"/>
          <w:szCs w:val="24"/>
        </w:rPr>
        <w:t xml:space="preserve">десять процентов </w:t>
      </w:r>
      <w:r>
        <w:rPr>
          <w:sz w:val="24"/>
          <w:szCs w:val="24"/>
        </w:rPr>
        <w:t>от Цены Договора.</w:t>
      </w:r>
    </w:p>
    <w:p w14:paraId="21C62638" w14:textId="03951FDE" w:rsidR="009F435B" w:rsidRPr="009F435B" w:rsidRDefault="0003528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  <w:highlight w:val="white"/>
        </w:rPr>
        <w:t xml:space="preserve">В случае </w:t>
      </w:r>
      <w:r w:rsidR="00437EDA">
        <w:rPr>
          <w:sz w:val="24"/>
          <w:szCs w:val="24"/>
        </w:rPr>
        <w:t xml:space="preserve">несвоевременного исполнения обязательств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о</w:t>
      </w:r>
      <w:r w:rsidR="00437EDA">
        <w:rPr>
          <w:sz w:val="24"/>
          <w:szCs w:val="24"/>
        </w:rPr>
        <w:t>м, Заказчик вправе потребовать уплаты пени в размере 0,1% от Цены Договора за каждый день просрочки исполнения.</w:t>
      </w:r>
    </w:p>
    <w:p w14:paraId="49B4F2C8" w14:textId="21926619" w:rsidR="00BF4E84" w:rsidRPr="00CF017E" w:rsidRDefault="0003528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  <w:highlight w:val="white"/>
        </w:rPr>
        <w:t xml:space="preserve">В случае </w:t>
      </w:r>
      <w:r w:rsidR="00437EDA">
        <w:rPr>
          <w:sz w:val="24"/>
          <w:szCs w:val="24"/>
        </w:rPr>
        <w:t xml:space="preserve">предоставления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о</w:t>
      </w:r>
      <w:r w:rsidR="00437EDA">
        <w:rPr>
          <w:sz w:val="24"/>
          <w:szCs w:val="24"/>
        </w:rPr>
        <w:t xml:space="preserve">м недостоверных или </w:t>
      </w:r>
      <w:r w:rsidR="008443FF">
        <w:rPr>
          <w:sz w:val="24"/>
          <w:szCs w:val="24"/>
        </w:rPr>
        <w:t>недостаточных</w:t>
      </w:r>
      <w:r w:rsidR="008443FF" w:rsidRPr="008443FF">
        <w:rPr>
          <w:sz w:val="24"/>
          <w:szCs w:val="24"/>
        </w:rPr>
        <w:t>/</w:t>
      </w:r>
      <w:r w:rsidR="008443FF">
        <w:rPr>
          <w:sz w:val="24"/>
          <w:szCs w:val="24"/>
        </w:rPr>
        <w:t xml:space="preserve">неполных сведений в Приложении №2 – Сведения о цепочке собственников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а</w:t>
      </w:r>
      <w:r w:rsidR="008443FF">
        <w:rPr>
          <w:sz w:val="24"/>
          <w:szCs w:val="24"/>
        </w:rPr>
        <w:t xml:space="preserve">, </w:t>
      </w:r>
      <w:r w:rsidR="00564B47">
        <w:rPr>
          <w:sz w:val="24"/>
          <w:szCs w:val="24"/>
        </w:rPr>
        <w:t>он</w:t>
      </w:r>
      <w:r w:rsidR="008443FF">
        <w:rPr>
          <w:sz w:val="24"/>
          <w:szCs w:val="24"/>
        </w:rPr>
        <w:t xml:space="preserve"> обязан, в соответствии со статьей 431.2 Гражданского кодекса Российской Федерации, по требованию Заказчика уплатить предусмотренную Договором неустойку в размере 50 (пятидесяти) процентов от Цены Договора. При этом Заказчик наряду с неустойкой вправе отказаться от </w:t>
      </w:r>
      <w:r w:rsidR="00F13A40">
        <w:rPr>
          <w:sz w:val="24"/>
          <w:szCs w:val="24"/>
        </w:rPr>
        <w:t xml:space="preserve">исполнения Договора, без возмещения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у</w:t>
      </w:r>
      <w:r w:rsidR="00F13A40">
        <w:rPr>
          <w:sz w:val="24"/>
          <w:szCs w:val="24"/>
        </w:rPr>
        <w:t xml:space="preserve"> реально совершенных расходов.</w:t>
      </w:r>
    </w:p>
    <w:p w14:paraId="3DD2C497" w14:textId="6FB89565" w:rsidR="00BF4E84" w:rsidRPr="00CF017E" w:rsidRDefault="0003528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  <w:highlight w:val="white"/>
        </w:rPr>
        <w:t xml:space="preserve">В случае направления </w:t>
      </w:r>
      <w:r w:rsidR="00BF4E84" w:rsidRPr="00CF017E">
        <w:rPr>
          <w:sz w:val="24"/>
          <w:szCs w:val="24"/>
          <w:highlight w:val="white"/>
        </w:rPr>
        <w:t>Заказчиком</w:t>
      </w:r>
      <w:r w:rsidRPr="00CF017E">
        <w:rPr>
          <w:sz w:val="24"/>
          <w:szCs w:val="24"/>
          <w:highlight w:val="white"/>
        </w:rPr>
        <w:t xml:space="preserve"> требования </w:t>
      </w:r>
      <w:r w:rsidR="00583660">
        <w:rPr>
          <w:sz w:val="24"/>
          <w:szCs w:val="24"/>
          <w:highlight w:val="white"/>
        </w:rPr>
        <w:t>Подрядчик</w:t>
      </w:r>
      <w:r w:rsidR="00564B47">
        <w:rPr>
          <w:sz w:val="24"/>
          <w:szCs w:val="24"/>
          <w:highlight w:val="white"/>
        </w:rPr>
        <w:t>у</w:t>
      </w:r>
      <w:r w:rsidRPr="00CF017E">
        <w:rPr>
          <w:sz w:val="24"/>
          <w:szCs w:val="24"/>
          <w:highlight w:val="white"/>
        </w:rPr>
        <w:t xml:space="preserve"> об уплате неустойки ввиду неисполнения или ненадлежащего исполнения последним обязательства, предусмотренного настоящим Договором, обязательства </w:t>
      </w:r>
      <w:r w:rsidR="00BF4E84" w:rsidRPr="00CF017E">
        <w:rPr>
          <w:sz w:val="24"/>
          <w:szCs w:val="24"/>
          <w:highlight w:val="white"/>
        </w:rPr>
        <w:t>Заказчика</w:t>
      </w:r>
      <w:r w:rsidRPr="00CF017E">
        <w:rPr>
          <w:sz w:val="24"/>
          <w:szCs w:val="24"/>
          <w:highlight w:val="white"/>
        </w:rPr>
        <w:t xml:space="preserve"> по оплате </w:t>
      </w:r>
      <w:r w:rsidR="00BF4E84" w:rsidRPr="00CF017E">
        <w:rPr>
          <w:sz w:val="24"/>
          <w:szCs w:val="24"/>
          <w:highlight w:val="white"/>
        </w:rPr>
        <w:t>продлеваются на срок задержки вы</w:t>
      </w:r>
      <w:r w:rsidRPr="00CF017E">
        <w:rPr>
          <w:sz w:val="24"/>
          <w:szCs w:val="24"/>
          <w:highlight w:val="white"/>
        </w:rPr>
        <w:t xml:space="preserve">полнения </w:t>
      </w:r>
      <w:r w:rsidR="00583660">
        <w:rPr>
          <w:sz w:val="24"/>
          <w:szCs w:val="24"/>
          <w:highlight w:val="white"/>
        </w:rPr>
        <w:t>Подрядчик</w:t>
      </w:r>
      <w:r w:rsidR="00564B47">
        <w:rPr>
          <w:sz w:val="24"/>
          <w:szCs w:val="24"/>
          <w:highlight w:val="white"/>
        </w:rPr>
        <w:t>ом</w:t>
      </w:r>
      <w:r w:rsidRPr="00CF017E">
        <w:rPr>
          <w:sz w:val="24"/>
          <w:szCs w:val="24"/>
          <w:highlight w:val="white"/>
        </w:rPr>
        <w:t xml:space="preserve"> соответствующего требования об уплате неустойки.</w:t>
      </w:r>
    </w:p>
    <w:p w14:paraId="59CC97D7" w14:textId="0F0D583B" w:rsidR="00FA2C28" w:rsidRPr="00CF017E" w:rsidRDefault="0003528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  <w:highlight w:val="white"/>
        </w:rPr>
        <w:t xml:space="preserve">В случае расторжения Договора в одностороннем порядке </w:t>
      </w:r>
      <w:r w:rsidR="00BF4E84" w:rsidRPr="00CF017E">
        <w:rPr>
          <w:sz w:val="24"/>
          <w:szCs w:val="24"/>
          <w:highlight w:val="white"/>
        </w:rPr>
        <w:t>Заказчиком</w:t>
      </w:r>
      <w:r w:rsidRPr="00CF017E">
        <w:rPr>
          <w:sz w:val="24"/>
          <w:szCs w:val="24"/>
          <w:highlight w:val="white"/>
        </w:rPr>
        <w:t xml:space="preserve"> в связи с ненадлежащим исполнением/неисполнением </w:t>
      </w:r>
      <w:r w:rsidR="00583660">
        <w:rPr>
          <w:sz w:val="24"/>
          <w:szCs w:val="24"/>
          <w:highlight w:val="white"/>
        </w:rPr>
        <w:t>Подрядчик</w:t>
      </w:r>
      <w:r w:rsidR="00564B47">
        <w:rPr>
          <w:sz w:val="24"/>
          <w:szCs w:val="24"/>
          <w:highlight w:val="white"/>
        </w:rPr>
        <w:t>о</w:t>
      </w:r>
      <w:r w:rsidR="00BF4E84" w:rsidRPr="00CF017E">
        <w:rPr>
          <w:sz w:val="24"/>
          <w:szCs w:val="24"/>
          <w:highlight w:val="white"/>
        </w:rPr>
        <w:t>м</w:t>
      </w:r>
      <w:r w:rsidRPr="00CF017E">
        <w:rPr>
          <w:sz w:val="24"/>
          <w:szCs w:val="24"/>
          <w:highlight w:val="white"/>
        </w:rPr>
        <w:t xml:space="preserve"> своих обязательств, </w:t>
      </w:r>
      <w:r w:rsidR="00583660">
        <w:rPr>
          <w:sz w:val="24"/>
          <w:szCs w:val="24"/>
          <w:highlight w:val="white"/>
        </w:rPr>
        <w:t>Подрядчик</w:t>
      </w:r>
      <w:r w:rsidRPr="00CF017E">
        <w:rPr>
          <w:sz w:val="24"/>
          <w:szCs w:val="24"/>
          <w:highlight w:val="white"/>
        </w:rPr>
        <w:t xml:space="preserve"> в течение 5 (пяти) банковских дней с даты получения уведомления о расторжении Договора уплачивает </w:t>
      </w:r>
      <w:r w:rsidR="00FA2C28" w:rsidRPr="00CF017E">
        <w:rPr>
          <w:sz w:val="24"/>
          <w:szCs w:val="24"/>
          <w:highlight w:val="white"/>
        </w:rPr>
        <w:t>Заказчику</w:t>
      </w:r>
      <w:r w:rsidRPr="00CF017E">
        <w:rPr>
          <w:sz w:val="24"/>
          <w:szCs w:val="24"/>
          <w:highlight w:val="white"/>
        </w:rPr>
        <w:t xml:space="preserve"> неустойку в размере 30 (тридцати) процентов от суммы ненадлежащим образом исполненных/неисполненных обязательств, предусмотренных Договором, если такое требова</w:t>
      </w:r>
      <w:r w:rsidR="00BD2CD5">
        <w:rPr>
          <w:sz w:val="24"/>
          <w:szCs w:val="24"/>
          <w:highlight w:val="white"/>
        </w:rPr>
        <w:t xml:space="preserve">ние предусмотрено уведомлением </w:t>
      </w:r>
      <w:r w:rsidRPr="00CF017E">
        <w:rPr>
          <w:sz w:val="24"/>
          <w:szCs w:val="24"/>
          <w:highlight w:val="white"/>
        </w:rPr>
        <w:t>о расторжении Договора.</w:t>
      </w:r>
    </w:p>
    <w:p w14:paraId="18E9FBC8" w14:textId="77777777" w:rsidR="00035285" w:rsidRPr="00CF017E" w:rsidRDefault="0003528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  <w:highlight w:val="white"/>
        </w:rPr>
        <w:t>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636CF7FA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Убытки, вызванные неисполнением либо ненадлежащим исполнением настоящего Договора, могут быть взысканы Заказчиком в полной сумме сверх неустойки.</w:t>
      </w:r>
    </w:p>
    <w:p w14:paraId="6672273B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Каждая из Сторон обязана обеспечить защиту интеллектуальных прав и конфиденциальной информации, ставших доступными ей в рамках настоящего Договора, от несанкционированного использования, распространения или публикации.</w:t>
      </w:r>
    </w:p>
    <w:p w14:paraId="4457F479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c условиями Договора и действующим законодательством России.</w:t>
      </w:r>
    </w:p>
    <w:p w14:paraId="7D4AB153" w14:textId="77777777" w:rsidR="00E455A5" w:rsidRPr="00CF017E" w:rsidRDefault="00E455A5" w:rsidP="003B2CEE">
      <w:pPr>
        <w:widowControl w:val="0"/>
        <w:tabs>
          <w:tab w:val="left" w:pos="851"/>
          <w:tab w:val="left" w:pos="1134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1C885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АНТИКОРРУПЦИОННЫЕ УСЛОВИЯ</w:t>
      </w:r>
    </w:p>
    <w:p w14:paraId="4EF66A76" w14:textId="28B2C442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lastRenderedPageBreak/>
        <w:t xml:space="preserve">В целях проведения антикоррупционных проверок </w:t>
      </w:r>
      <w:r w:rsidR="00583660">
        <w:rPr>
          <w:sz w:val="24"/>
          <w:szCs w:val="24"/>
        </w:rPr>
        <w:t>Подрядчик</w:t>
      </w:r>
      <w:r w:rsidRPr="00CF017E">
        <w:rPr>
          <w:sz w:val="24"/>
          <w:szCs w:val="24"/>
        </w:rPr>
        <w:t xml:space="preserve"> предо</w:t>
      </w:r>
      <w:r w:rsidR="00260A44">
        <w:rPr>
          <w:sz w:val="24"/>
          <w:szCs w:val="24"/>
        </w:rPr>
        <w:t>ставляет Заказчику информацию о</w:t>
      </w:r>
      <w:r w:rsidR="00BD2CD5">
        <w:rPr>
          <w:sz w:val="24"/>
          <w:szCs w:val="24"/>
        </w:rPr>
        <w:t xml:space="preserve"> прямых и конечных выгодоприобретателях (бенефициарах)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а</w:t>
      </w:r>
      <w:r w:rsidRPr="00CF017E">
        <w:rPr>
          <w:sz w:val="24"/>
          <w:szCs w:val="24"/>
        </w:rPr>
        <w:t xml:space="preserve"> (далее – Информация)</w:t>
      </w:r>
      <w:r w:rsidR="00260A44">
        <w:rPr>
          <w:sz w:val="24"/>
          <w:szCs w:val="24"/>
        </w:rPr>
        <w:t>, в соответствии с</w:t>
      </w:r>
      <w:r w:rsidR="00564B47">
        <w:rPr>
          <w:sz w:val="24"/>
          <w:szCs w:val="24"/>
        </w:rPr>
        <w:t>о</w:t>
      </w:r>
      <w:r w:rsidR="00260A44">
        <w:rPr>
          <w:sz w:val="24"/>
          <w:szCs w:val="24"/>
        </w:rPr>
        <w:t xml:space="preserve"> Сведениями о</w:t>
      </w:r>
      <w:r w:rsidR="005A00C4">
        <w:rPr>
          <w:sz w:val="24"/>
          <w:szCs w:val="24"/>
        </w:rPr>
        <w:t xml:space="preserve"> цепочке собственников</w:t>
      </w:r>
      <w:r w:rsidR="00260A44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а</w:t>
      </w:r>
      <w:r w:rsidRPr="00CF017E">
        <w:rPr>
          <w:sz w:val="24"/>
          <w:szCs w:val="24"/>
        </w:rPr>
        <w:t xml:space="preserve"> (</w:t>
      </w:r>
      <w:r w:rsidR="00FB6943">
        <w:rPr>
          <w:sz w:val="24"/>
          <w:szCs w:val="24"/>
        </w:rPr>
        <w:t>П</w:t>
      </w:r>
      <w:r w:rsidRPr="00CF017E">
        <w:rPr>
          <w:sz w:val="24"/>
          <w:szCs w:val="24"/>
        </w:rPr>
        <w:t xml:space="preserve">риложение </w:t>
      </w:r>
      <w:r w:rsidR="00FB6943">
        <w:rPr>
          <w:sz w:val="24"/>
          <w:szCs w:val="24"/>
        </w:rPr>
        <w:t>№</w:t>
      </w:r>
      <w:r w:rsidRPr="00CF017E">
        <w:rPr>
          <w:sz w:val="24"/>
          <w:szCs w:val="24"/>
        </w:rPr>
        <w:t xml:space="preserve">2 к настоящему Договору). </w:t>
      </w:r>
      <w:r w:rsidR="005A00C4">
        <w:rPr>
          <w:sz w:val="24"/>
          <w:szCs w:val="24"/>
        </w:rPr>
        <w:t xml:space="preserve">Под прямыми выгодоприобретателями (бенефициарами) для целей настоящего Договора понимаются все участники или акционеры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а</w:t>
      </w:r>
      <w:r w:rsidR="005A00C4">
        <w:rPr>
          <w:sz w:val="24"/>
          <w:szCs w:val="24"/>
        </w:rPr>
        <w:t xml:space="preserve">. Под конечными выгодоприобретателями (бенефициарами) для целей настоящего Договора понимаются все и каждое физическое лицо, владеющее напрямую или косвенно (через юридическое лицо или через несколько юридических лиц) долей в уставном капитале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а</w:t>
      </w:r>
      <w:r w:rsidR="005A00C4">
        <w:rPr>
          <w:sz w:val="24"/>
          <w:szCs w:val="24"/>
        </w:rPr>
        <w:t xml:space="preserve">, как хозяйственного общества. </w:t>
      </w:r>
      <w:r w:rsidRPr="00CF017E">
        <w:rPr>
          <w:sz w:val="24"/>
          <w:szCs w:val="24"/>
        </w:rPr>
        <w:t xml:space="preserve">Также </w:t>
      </w:r>
      <w:r w:rsidR="00583660">
        <w:rPr>
          <w:sz w:val="24"/>
          <w:szCs w:val="24"/>
        </w:rPr>
        <w:t>Подрядчик</w:t>
      </w:r>
      <w:r w:rsidRPr="00CF017E">
        <w:rPr>
          <w:sz w:val="24"/>
          <w:szCs w:val="24"/>
        </w:rPr>
        <w:t xml:space="preserve"> предоставляет Заказчику информацию о</w:t>
      </w:r>
      <w:r w:rsidR="005A00C4">
        <w:rPr>
          <w:sz w:val="24"/>
          <w:szCs w:val="24"/>
        </w:rPr>
        <w:t xml:space="preserve">б аффилированности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а</w:t>
      </w:r>
      <w:r w:rsidR="005A00C4">
        <w:rPr>
          <w:sz w:val="24"/>
          <w:szCs w:val="24"/>
        </w:rPr>
        <w:t xml:space="preserve">, прямых и конечных выгодоприобретателей (бенефициаров) </w:t>
      </w:r>
      <w:r w:rsidR="00583660">
        <w:rPr>
          <w:sz w:val="24"/>
          <w:szCs w:val="24"/>
        </w:rPr>
        <w:t>Подрядчик</w:t>
      </w:r>
      <w:r w:rsidR="00564B47">
        <w:rPr>
          <w:sz w:val="24"/>
          <w:szCs w:val="24"/>
        </w:rPr>
        <w:t>а</w:t>
      </w:r>
      <w:r w:rsidR="005A00C4">
        <w:rPr>
          <w:sz w:val="24"/>
          <w:szCs w:val="24"/>
        </w:rPr>
        <w:t xml:space="preserve"> с работниками Заказчика </w:t>
      </w:r>
      <w:r w:rsidRPr="00CF017E">
        <w:rPr>
          <w:sz w:val="24"/>
          <w:szCs w:val="24"/>
        </w:rPr>
        <w:t>(</w:t>
      </w:r>
      <w:r w:rsidR="00FB6943">
        <w:rPr>
          <w:sz w:val="24"/>
          <w:szCs w:val="24"/>
        </w:rPr>
        <w:t>П</w:t>
      </w:r>
      <w:r w:rsidRPr="00CF017E">
        <w:rPr>
          <w:sz w:val="24"/>
          <w:szCs w:val="24"/>
        </w:rPr>
        <w:t xml:space="preserve">риложение </w:t>
      </w:r>
      <w:r w:rsidR="00FB6943">
        <w:rPr>
          <w:sz w:val="24"/>
          <w:szCs w:val="24"/>
        </w:rPr>
        <w:t>№</w:t>
      </w:r>
      <w:r w:rsidRPr="00CF017E">
        <w:rPr>
          <w:sz w:val="24"/>
          <w:szCs w:val="24"/>
        </w:rPr>
        <w:t>2 к настоящему Договору). Аффилированность для целей настоящего Договора понимается в смысле, установленном российским законодательством, в частности, но не ограничиваясь этим, антимонопольным законодательством.</w:t>
      </w:r>
    </w:p>
    <w:p w14:paraId="5E5F0A08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418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Указанные в пункте 8.1. настоящего Договора условия являются существенными условиями настоящего Договора в соответствии с ч. 1 ст. 432 ГК РФ.</w:t>
      </w:r>
    </w:p>
    <w:p w14:paraId="7F10B496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418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При исполнении своих обязательств по настоящему Договору, Стороны, их аффилированные лица, работники, контрагенты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выполнения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EECDCF9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  <w:tab w:val="left" w:pos="1418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(п. 8.3)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1FE60750" w14:textId="77777777" w:rsidR="00E455A5" w:rsidRPr="00CF017E" w:rsidRDefault="00E455A5" w:rsidP="003B2CEE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B34D25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ФОРС-МАЖОР</w:t>
      </w:r>
    </w:p>
    <w:p w14:paraId="37A3706A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Сторона, не исполнившая или ненадлежащим образом исполнившая свои обязательства по настоящему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обстоятельств непреодолимой силы (форс - мажор), т.е. чрезвычайных и непредотвратимых обстоятельств при конкретных условиях конкретного периода времени. </w:t>
      </w:r>
    </w:p>
    <w:p w14:paraId="141C6289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 с даты возникновения таких обстоятельств  уведомить в письменной форме другую Сторону об их возникновении, виде и возможной продолжительности их действия, а также в течение 15 (пятнадцати) календарных дней предоставить другой Стороне выданные компетентным органом документы, подтверждающие факт возникновения обстоятельств непреодолимой силы.</w:t>
      </w:r>
    </w:p>
    <w:p w14:paraId="1FFCD4F3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при условии выполнения Стороной, попавшей под влияние обстоятельств непреодолимой силы условий, указанных в п. 9.2. настоящего Договора.</w:t>
      </w:r>
    </w:p>
    <w:p w14:paraId="41822413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 </w:t>
      </w:r>
    </w:p>
    <w:p w14:paraId="38AED6C7" w14:textId="15566C29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Если указанные обстоятельства продолжаются более одного месяца, каждая Сторона имеет право на досрочное расторжение Договора. В этом случае Стороны производят взаиморасчеты пропорционально </w:t>
      </w:r>
      <w:r w:rsidR="00E047CA">
        <w:rPr>
          <w:sz w:val="24"/>
          <w:szCs w:val="24"/>
        </w:rPr>
        <w:t xml:space="preserve">выполненным </w:t>
      </w:r>
      <w:r w:rsidR="00B2296A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="00B2296A">
        <w:rPr>
          <w:sz w:val="24"/>
          <w:szCs w:val="24"/>
        </w:rPr>
        <w:t>ам</w:t>
      </w:r>
      <w:r w:rsidRPr="00CF017E">
        <w:rPr>
          <w:sz w:val="24"/>
          <w:szCs w:val="24"/>
        </w:rPr>
        <w:t xml:space="preserve"> без возмещения возможных убытков.</w:t>
      </w:r>
    </w:p>
    <w:p w14:paraId="26725D05" w14:textId="77777777" w:rsidR="00882733" w:rsidRPr="00CF017E" w:rsidRDefault="00882733" w:rsidP="003B2C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6762A9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РАССМОТРЕНИЕ СПОРОВ</w:t>
      </w:r>
    </w:p>
    <w:p w14:paraId="754098B3" w14:textId="77777777" w:rsidR="00FB6943" w:rsidRPr="00FB6943" w:rsidRDefault="00E455A5" w:rsidP="003B2CEE">
      <w:pPr>
        <w:pStyle w:val="a3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FB6943">
        <w:rPr>
          <w:sz w:val="24"/>
          <w:szCs w:val="24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переговоров. </w:t>
      </w:r>
      <w:r w:rsidR="00FB6943" w:rsidRPr="00FB6943">
        <w:rPr>
          <w:sz w:val="24"/>
          <w:szCs w:val="24"/>
        </w:rPr>
        <w:t xml:space="preserve">При не достижении взаимоприемлемого решения Стороны вправе передать спорный вопрос на разрешение в </w:t>
      </w:r>
      <w:r w:rsidR="00FB6943" w:rsidRPr="00FB6943">
        <w:rPr>
          <w:sz w:val="24"/>
          <w:szCs w:val="24"/>
        </w:rPr>
        <w:lastRenderedPageBreak/>
        <w:t>судебном порядке в соответствии с действующим законодательством Российской Федерации в Арбитражном суде г. Москвы.</w:t>
      </w:r>
    </w:p>
    <w:p w14:paraId="4A2F0AC8" w14:textId="77777777" w:rsidR="00E455A5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Письменная претензия направляется в электронной форме и ценным письмом с описью вложения. Срок ответа на претензию – 10 (десять) рабочих дней с момента направления претензии в электронной форме в качестве отсканированной копии к которой приложены квитанция и опись вложения в ценное письмо. При отсутствии квитанции и описи об отправке претензии почтой претензионный порядке не может считаться соблюдённым</w:t>
      </w:r>
      <w:r w:rsidR="00FB6943">
        <w:rPr>
          <w:sz w:val="24"/>
          <w:szCs w:val="24"/>
        </w:rPr>
        <w:t>.</w:t>
      </w:r>
    </w:p>
    <w:p w14:paraId="09BD68F6" w14:textId="77777777" w:rsidR="00E455A5" w:rsidRPr="00CF017E" w:rsidRDefault="00E455A5" w:rsidP="003B2C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7051BA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СРОК ДЕЙСТВИЯ ДОГОВОРА</w:t>
      </w:r>
    </w:p>
    <w:p w14:paraId="69FC146D" w14:textId="63A0F471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Договор вступает в силу со дня его подписания и действует до </w:t>
      </w:r>
      <w:r w:rsidR="00DD410E">
        <w:rPr>
          <w:sz w:val="24"/>
          <w:szCs w:val="24"/>
        </w:rPr>
        <w:t>полного выполнения Сторонами своих обязательств по настоящему Договору.</w:t>
      </w:r>
    </w:p>
    <w:p w14:paraId="06A87ADC" w14:textId="77777777" w:rsidR="00E455A5" w:rsidRPr="00CF017E" w:rsidRDefault="00E455A5" w:rsidP="003B2C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7DF48F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ИЗМЕНЕНИЕ, ДОПОЛНЕНИЕ И РАСТОРЖЕНИЕ ДОГОВОРА</w:t>
      </w:r>
    </w:p>
    <w:p w14:paraId="631BD2FC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Все изменения и дополнения к настоящему Договору оформляются путем заключения дополнительного соглашения, которое подписывается лицами, уполномоченными на то Сторонами по настоящему Договору. Все сообщения и предложения, а равно результаты исполнения обязательств по настоящему Договору, а также юридически значимые сообщения направляются по почтовым и электронным адресам Сторон и являются надлежащими, если позволяют идентифицировать отправившее лицо (например, содержат имя и/или адрес электронной почты и/или контактные данные такого лица). Стороны условились применять к подписанию документов, составляющих содержание электронной переписки, правила о простой электронной подписи, рассматривая в качестве такой простой электронной подписи адреса почтовых ящиков, указанные в настоящем Договоре (поскольку доступ к электронным ящикам осуществляется при помощи паролей), и приравнивая такие простые электронные подписи к аналогу собственноручной подписи Сторон, а подписанные такими электронными подписями документы к аналогу документов, подписанных на бумажном носителе. При ведении электронной переписки Стороны обязуются сохранять в режиме конфиденциальности ключи электронных подписей (пароли от электронных почтовых ящиков) и соблюдать правила обмена документами, предусмотренные соответствующим оператором информационной системы, при помощи которой ведётся такой обмен.</w:t>
      </w:r>
    </w:p>
    <w:p w14:paraId="3D7A00DD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Если Стороны настоящего Договора не достигли согласия об изменении или дополнении его условий, по требованию заинтересованной Стороны настоящий Договор может быть изменен и/или дополнен по решению суда только при наличии условий, предусмотренных действующим законодательством Российской Федерации. Последствия изменения и/или дополнения настоящего Договора определяются взаимным соглашением Сторон или судом по требованию любой из Сторон настоящего Договора.</w:t>
      </w:r>
    </w:p>
    <w:p w14:paraId="0C7FE6AB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Ни одна из Сторон не может передать полностью или частично свои права и обязанности, вытекающие из настоящего Договора или в связи с ним, третьим лицам без письменного на то согласия другой Стороны.</w:t>
      </w:r>
    </w:p>
    <w:p w14:paraId="21C0F36F" w14:textId="637725B2" w:rsidR="00E455A5" w:rsidRPr="00CF017E" w:rsidRDefault="00583660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E455A5" w:rsidRPr="00CF017E">
        <w:rPr>
          <w:sz w:val="24"/>
          <w:szCs w:val="24"/>
        </w:rPr>
        <w:t xml:space="preserve"> гарантирует, что он обладает в необходимом объеме квалификацией и ресурсами для </w:t>
      </w:r>
      <w:r w:rsidR="00E047CA">
        <w:rPr>
          <w:sz w:val="24"/>
          <w:szCs w:val="24"/>
        </w:rPr>
        <w:t xml:space="preserve">выполнения </w:t>
      </w:r>
      <w:r w:rsidR="00B2296A">
        <w:rPr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 w:rsidR="00E455A5" w:rsidRPr="00CF017E">
        <w:rPr>
          <w:sz w:val="24"/>
          <w:szCs w:val="24"/>
        </w:rPr>
        <w:t>, предусмотренных настоящим Договором.</w:t>
      </w:r>
    </w:p>
    <w:p w14:paraId="02479D7A" w14:textId="7FB4B920" w:rsidR="00C91F10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В случае, если к Заказчику или его клиентам будут предъявлены со стороны третьих лиц какие-либо претензии, вытекающие из нарушения их патентных, авторских или смежных прав, </w:t>
      </w:r>
      <w:r w:rsidR="00583660">
        <w:rPr>
          <w:sz w:val="24"/>
          <w:szCs w:val="24"/>
        </w:rPr>
        <w:t>Подрядчик</w:t>
      </w:r>
      <w:r w:rsidRPr="00CF017E">
        <w:rPr>
          <w:sz w:val="24"/>
          <w:szCs w:val="24"/>
        </w:rPr>
        <w:t xml:space="preserve"> обязуется принять на себя эти претензии и возместить Заказчику все убытки и расходы, понесенные Заказчиком или его клиентами в связи с нарушением таких прав, и за свой счет и на свой риск незамедлительно принять меры к урегулированию заявленных претензий.</w:t>
      </w:r>
    </w:p>
    <w:p w14:paraId="107114FC" w14:textId="77777777" w:rsidR="00C91F10" w:rsidRPr="00CF017E" w:rsidRDefault="00C91F10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  <w:highlight w:val="white"/>
        </w:rPr>
        <w:t>Настоящий Договор может быть расторгнут:</w:t>
      </w:r>
    </w:p>
    <w:p w14:paraId="5D3EBBD9" w14:textId="77777777" w:rsidR="00C91F10" w:rsidRPr="00CF017E" w:rsidRDefault="00260A44" w:rsidP="003B2CEE">
      <w:pPr>
        <w:pStyle w:val="a3"/>
        <w:numPr>
          <w:ilvl w:val="0"/>
          <w:numId w:val="9"/>
        </w:numPr>
        <w:tabs>
          <w:tab w:val="left" w:pos="851"/>
        </w:tabs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 w:rsidR="00C91F10" w:rsidRPr="00CF017E">
        <w:rPr>
          <w:sz w:val="24"/>
          <w:szCs w:val="24"/>
          <w:highlight w:val="white"/>
        </w:rPr>
        <w:t>по соглашению Сторон;</w:t>
      </w:r>
    </w:p>
    <w:p w14:paraId="4AB95C6E" w14:textId="77777777" w:rsidR="00C91F10" w:rsidRPr="00CF017E" w:rsidRDefault="00C91F10" w:rsidP="003B2CEE">
      <w:pPr>
        <w:pStyle w:val="a3"/>
        <w:numPr>
          <w:ilvl w:val="0"/>
          <w:numId w:val="9"/>
        </w:numPr>
        <w:tabs>
          <w:tab w:val="left" w:pos="851"/>
        </w:tabs>
        <w:ind w:left="0" w:firstLine="0"/>
        <w:jc w:val="both"/>
        <w:rPr>
          <w:sz w:val="24"/>
          <w:szCs w:val="24"/>
          <w:highlight w:val="white"/>
        </w:rPr>
      </w:pPr>
      <w:r w:rsidRPr="00CF017E">
        <w:rPr>
          <w:sz w:val="24"/>
          <w:szCs w:val="24"/>
          <w:highlight w:val="white"/>
        </w:rPr>
        <w:t>в судебном порядке;</w:t>
      </w:r>
    </w:p>
    <w:p w14:paraId="441BD7AE" w14:textId="77777777" w:rsidR="00C91F10" w:rsidRPr="00CF017E" w:rsidRDefault="00C91F10" w:rsidP="003B2CEE">
      <w:pPr>
        <w:pStyle w:val="a3"/>
        <w:numPr>
          <w:ilvl w:val="0"/>
          <w:numId w:val="9"/>
        </w:numPr>
        <w:tabs>
          <w:tab w:val="left" w:pos="851"/>
        </w:tabs>
        <w:ind w:left="0" w:firstLine="0"/>
        <w:jc w:val="both"/>
        <w:rPr>
          <w:sz w:val="24"/>
          <w:szCs w:val="24"/>
          <w:highlight w:val="white"/>
        </w:rPr>
      </w:pPr>
      <w:r w:rsidRPr="00CF017E">
        <w:rPr>
          <w:sz w:val="24"/>
          <w:szCs w:val="24"/>
          <w:highlight w:val="white"/>
        </w:rPr>
        <w:t>одностороннее расторжение (односторонний отказ от исполнения Договора) по</w:t>
      </w:r>
    </w:p>
    <w:p w14:paraId="7B2E0161" w14:textId="34D5B6AA" w:rsidR="00C91F10" w:rsidRPr="00CF017E" w:rsidRDefault="00260A44" w:rsidP="003B2CE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основаниям и в порядке</w:t>
      </w:r>
      <w:r w:rsidR="001B3E78">
        <w:rPr>
          <w:sz w:val="24"/>
          <w:szCs w:val="24"/>
          <w:highlight w:val="white"/>
        </w:rPr>
        <w:t>,</w:t>
      </w:r>
      <w:r>
        <w:rPr>
          <w:sz w:val="24"/>
          <w:szCs w:val="24"/>
          <w:highlight w:val="white"/>
        </w:rPr>
        <w:t xml:space="preserve"> </w:t>
      </w:r>
      <w:r w:rsidR="00C91F10" w:rsidRPr="00CF017E">
        <w:rPr>
          <w:sz w:val="24"/>
          <w:szCs w:val="24"/>
          <w:highlight w:val="white"/>
        </w:rPr>
        <w:t>предусмотренном действующим законодательством.</w:t>
      </w:r>
    </w:p>
    <w:p w14:paraId="2EF7D7E8" w14:textId="77777777" w:rsidR="00C91F10" w:rsidRPr="00CF017E" w:rsidRDefault="00C91F10" w:rsidP="003B2CEE">
      <w:pPr>
        <w:pStyle w:val="a3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  <w:highlight w:val="white"/>
        </w:rPr>
      </w:pPr>
      <w:r w:rsidRPr="00CF017E">
        <w:rPr>
          <w:sz w:val="24"/>
          <w:szCs w:val="24"/>
          <w:highlight w:val="white"/>
        </w:rPr>
        <w:t>Сторона, которой направлено предложение о расторжении Договора по соглашению Сторон, должна дать письменный ответ по существу предложения в срок не позднее 5 (пяти) календарных дней с даты его получения.</w:t>
      </w:r>
    </w:p>
    <w:p w14:paraId="7522A7E2" w14:textId="77777777" w:rsidR="00C91F10" w:rsidRPr="00CF017E" w:rsidRDefault="00C91F10" w:rsidP="003B2CEE">
      <w:pPr>
        <w:pStyle w:val="a3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  <w:highlight w:val="white"/>
        </w:rPr>
      </w:pPr>
      <w:r w:rsidRPr="00CF017E">
        <w:rPr>
          <w:sz w:val="24"/>
          <w:szCs w:val="24"/>
          <w:highlight w:val="white"/>
        </w:rPr>
        <w:lastRenderedPageBreak/>
        <w:t>Расторжение Договора по соглашению Сторон производится Сторонами путем подписания соответствующего соглашения о расторжении.</w:t>
      </w:r>
    </w:p>
    <w:p w14:paraId="16A1A65D" w14:textId="54D653B8" w:rsidR="00864B83" w:rsidRDefault="00C91F10" w:rsidP="003B2CEE">
      <w:pPr>
        <w:pStyle w:val="a3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sz w:val="24"/>
          <w:szCs w:val="24"/>
          <w:highlight w:val="white"/>
        </w:rPr>
      </w:pPr>
      <w:r w:rsidRPr="00E047CA">
        <w:rPr>
          <w:sz w:val="24"/>
          <w:szCs w:val="24"/>
          <w:highlight w:val="white"/>
        </w:rPr>
        <w:t xml:space="preserve">В случае расторжения настоящего Договора по инициативе любой из Сторон, Стороны производят сверку расчетов, которой подтверждается объем </w:t>
      </w:r>
      <w:r w:rsidR="00E047CA">
        <w:rPr>
          <w:sz w:val="24"/>
          <w:szCs w:val="24"/>
          <w:highlight w:val="white"/>
        </w:rPr>
        <w:t>фактически выполненных работ.</w:t>
      </w:r>
    </w:p>
    <w:p w14:paraId="347A59DD" w14:textId="77777777" w:rsidR="00E047CA" w:rsidRPr="00E047CA" w:rsidRDefault="00E047CA" w:rsidP="00E047CA">
      <w:pPr>
        <w:pStyle w:val="a3"/>
        <w:tabs>
          <w:tab w:val="left" w:pos="851"/>
        </w:tabs>
        <w:ind w:left="0"/>
        <w:jc w:val="both"/>
        <w:rPr>
          <w:sz w:val="24"/>
          <w:szCs w:val="24"/>
          <w:highlight w:val="white"/>
        </w:rPr>
      </w:pPr>
    </w:p>
    <w:p w14:paraId="52780292" w14:textId="77777777" w:rsidR="00E455A5" w:rsidRPr="00CF017E" w:rsidRDefault="00E455A5" w:rsidP="003B2CE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ПРОЧИЕ УСЛОВИЯ ДОГОВОРА</w:t>
      </w:r>
    </w:p>
    <w:p w14:paraId="61076B23" w14:textId="532F0E50" w:rsidR="00E455A5" w:rsidRPr="00CF017E" w:rsidRDefault="00583660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E455A5" w:rsidRPr="00CF017E">
        <w:rPr>
          <w:sz w:val="24"/>
          <w:szCs w:val="24"/>
        </w:rPr>
        <w:t xml:space="preserve"> заявляет и гарантирует Заказчику, что:</w:t>
      </w:r>
    </w:p>
    <w:p w14:paraId="74A5FE38" w14:textId="77777777" w:rsidR="00E455A5" w:rsidRPr="00CF017E" w:rsidRDefault="00E455A5" w:rsidP="003B2C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- обладает всеми законными правами и полномочиями для заключения Договора и </w:t>
      </w:r>
      <w:r w:rsidR="00293805" w:rsidRPr="00CF017E">
        <w:rPr>
          <w:sz w:val="24"/>
          <w:szCs w:val="24"/>
        </w:rPr>
        <w:t>соблюдения,</w:t>
      </w:r>
      <w:r w:rsidRPr="00CF017E">
        <w:rPr>
          <w:sz w:val="24"/>
          <w:szCs w:val="24"/>
        </w:rPr>
        <w:t xml:space="preserve"> и выполнения его положений;</w:t>
      </w:r>
    </w:p>
    <w:p w14:paraId="1F16A8C0" w14:textId="6CEDF8D9" w:rsidR="00E455A5" w:rsidRPr="00CF017E" w:rsidRDefault="00E455A5" w:rsidP="003B2C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- получил или надлежащим образом получит до начала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 по Договору, </w:t>
      </w:r>
      <w:r w:rsidR="00293805" w:rsidRPr="00CF017E">
        <w:rPr>
          <w:sz w:val="24"/>
          <w:szCs w:val="24"/>
        </w:rPr>
        <w:t>все необходимые</w:t>
      </w:r>
      <w:r w:rsidR="009E22CC" w:rsidRPr="00CF017E">
        <w:rPr>
          <w:sz w:val="24"/>
          <w:szCs w:val="24"/>
        </w:rPr>
        <w:t xml:space="preserve"> </w:t>
      </w:r>
      <w:r w:rsidRPr="00CF017E">
        <w:rPr>
          <w:sz w:val="24"/>
          <w:szCs w:val="24"/>
        </w:rPr>
        <w:t>разрешения.</w:t>
      </w:r>
    </w:p>
    <w:p w14:paraId="435491B6" w14:textId="77777777" w:rsidR="00E455A5" w:rsidRPr="00CF017E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Вопросы, не урегулированные настоящим Договором, решаются в соответствии с действующим законодательством Российской Федерации.</w:t>
      </w:r>
    </w:p>
    <w:p w14:paraId="1E66C34B" w14:textId="77777777" w:rsidR="00E455A5" w:rsidRDefault="00E455A5" w:rsidP="003B2CEE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Настоящий Договор составлен в 2 (Двух) экземплярах, имеющих равную юридическую силу, по одному для каждой Стороны.</w:t>
      </w:r>
    </w:p>
    <w:p w14:paraId="675ED55B" w14:textId="77777777" w:rsidR="00864B83" w:rsidRPr="00CF017E" w:rsidRDefault="00864B83" w:rsidP="003B2C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2BFE58" w14:textId="77777777" w:rsidR="00E455A5" w:rsidRPr="00CF017E" w:rsidRDefault="00E455A5" w:rsidP="003B2CEE">
      <w:pPr>
        <w:widowControl w:val="0"/>
        <w:numPr>
          <w:ilvl w:val="1"/>
          <w:numId w:val="0"/>
        </w:numPr>
        <w:tabs>
          <w:tab w:val="left" w:pos="851"/>
        </w:tabs>
        <w:jc w:val="both"/>
        <w:outlineLvl w:val="1"/>
        <w:rPr>
          <w:rFonts w:eastAsiaTheme="majorEastAsia"/>
          <w:sz w:val="24"/>
          <w:szCs w:val="24"/>
        </w:rPr>
      </w:pPr>
      <w:r w:rsidRPr="00CF017E">
        <w:rPr>
          <w:rFonts w:eastAsiaTheme="majorEastAsia"/>
          <w:sz w:val="24"/>
          <w:szCs w:val="24"/>
        </w:rPr>
        <w:t>К настоящему Договору прилагаются и являются неотъемлемой его частью:</w:t>
      </w:r>
    </w:p>
    <w:p w14:paraId="7EC93A3A" w14:textId="77777777" w:rsidR="00E455A5" w:rsidRPr="00CF017E" w:rsidRDefault="00E455A5" w:rsidP="003B2CEE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Приложение №</w:t>
      </w:r>
      <w:r w:rsidRPr="00CF017E">
        <w:rPr>
          <w:sz w:val="24"/>
          <w:szCs w:val="24"/>
          <w:lang w:val="en-US"/>
        </w:rPr>
        <w:t> </w:t>
      </w:r>
      <w:r w:rsidR="00B95E8C" w:rsidRPr="00CF017E">
        <w:rPr>
          <w:sz w:val="24"/>
          <w:szCs w:val="24"/>
        </w:rPr>
        <w:t>1 - Техническое задание</w:t>
      </w:r>
      <w:r w:rsidRPr="00CF017E">
        <w:rPr>
          <w:sz w:val="24"/>
          <w:szCs w:val="24"/>
        </w:rPr>
        <w:t>;</w:t>
      </w:r>
    </w:p>
    <w:p w14:paraId="08CBAF1F" w14:textId="250A0B85" w:rsidR="00E455A5" w:rsidRPr="00CF017E" w:rsidRDefault="00E455A5" w:rsidP="003B2CEE">
      <w:pPr>
        <w:numPr>
          <w:ilvl w:val="1"/>
          <w:numId w:val="3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Приложение №</w:t>
      </w:r>
      <w:r w:rsidRPr="00CF017E">
        <w:rPr>
          <w:sz w:val="24"/>
          <w:szCs w:val="24"/>
          <w:lang w:val="en-US"/>
        </w:rPr>
        <w:t> </w:t>
      </w:r>
      <w:r w:rsidR="00260A44">
        <w:rPr>
          <w:sz w:val="24"/>
          <w:szCs w:val="24"/>
        </w:rPr>
        <w:t xml:space="preserve">2 - Сведения об учредителях </w:t>
      </w:r>
      <w:r w:rsidR="00583660">
        <w:rPr>
          <w:sz w:val="24"/>
          <w:szCs w:val="24"/>
        </w:rPr>
        <w:t>Подрядчик</w:t>
      </w:r>
      <w:r w:rsidR="0066682B">
        <w:rPr>
          <w:sz w:val="24"/>
          <w:szCs w:val="24"/>
        </w:rPr>
        <w:t>а</w:t>
      </w:r>
      <w:r w:rsidRPr="00CF017E">
        <w:rPr>
          <w:sz w:val="24"/>
          <w:szCs w:val="24"/>
        </w:rPr>
        <w:t>;</w:t>
      </w:r>
    </w:p>
    <w:p w14:paraId="0909E90B" w14:textId="2C71CBB3" w:rsidR="00E455A5" w:rsidRPr="00CF017E" w:rsidRDefault="00E455A5" w:rsidP="003B2CEE">
      <w:pPr>
        <w:numPr>
          <w:ilvl w:val="1"/>
          <w:numId w:val="3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CF017E">
        <w:rPr>
          <w:sz w:val="24"/>
          <w:szCs w:val="24"/>
        </w:rPr>
        <w:t>Приложение № 3</w:t>
      </w:r>
      <w:r w:rsidR="00E03478" w:rsidRPr="00CF017E">
        <w:rPr>
          <w:sz w:val="24"/>
          <w:szCs w:val="24"/>
        </w:rPr>
        <w:t xml:space="preserve"> </w:t>
      </w:r>
      <w:r w:rsidRPr="00CF017E">
        <w:rPr>
          <w:sz w:val="24"/>
          <w:szCs w:val="24"/>
        </w:rPr>
        <w:t xml:space="preserve">– </w:t>
      </w:r>
      <w:r w:rsidR="00E03478" w:rsidRPr="00CF017E">
        <w:rPr>
          <w:sz w:val="24"/>
          <w:szCs w:val="24"/>
        </w:rPr>
        <w:t>Рекомендуем</w:t>
      </w:r>
      <w:r w:rsidR="00864B83">
        <w:rPr>
          <w:sz w:val="24"/>
          <w:szCs w:val="24"/>
        </w:rPr>
        <w:t>ая форма</w:t>
      </w:r>
      <w:r w:rsidRPr="00CF017E">
        <w:rPr>
          <w:sz w:val="24"/>
          <w:szCs w:val="24"/>
        </w:rPr>
        <w:t xml:space="preserve"> акт</w:t>
      </w:r>
      <w:r w:rsidR="00864B83">
        <w:rPr>
          <w:sz w:val="24"/>
          <w:szCs w:val="24"/>
        </w:rPr>
        <w:t>а</w:t>
      </w:r>
      <w:r w:rsidRPr="00CF017E">
        <w:rPr>
          <w:sz w:val="24"/>
          <w:szCs w:val="24"/>
        </w:rPr>
        <w:t xml:space="preserve"> </w:t>
      </w:r>
      <w:r w:rsidR="00E047CA">
        <w:rPr>
          <w:sz w:val="24"/>
          <w:szCs w:val="24"/>
        </w:rPr>
        <w:t>выполненных</w:t>
      </w:r>
      <w:r w:rsidRPr="00CF017E">
        <w:rPr>
          <w:sz w:val="24"/>
          <w:szCs w:val="24"/>
        </w:rPr>
        <w:t xml:space="preserve"> </w:t>
      </w:r>
      <w:r w:rsidR="00583660">
        <w:rPr>
          <w:sz w:val="24"/>
          <w:szCs w:val="24"/>
        </w:rPr>
        <w:t>работ</w:t>
      </w:r>
      <w:r w:rsidR="00E03478" w:rsidRPr="00CF017E">
        <w:rPr>
          <w:sz w:val="24"/>
          <w:szCs w:val="24"/>
        </w:rPr>
        <w:t>.</w:t>
      </w:r>
    </w:p>
    <w:bookmarkEnd w:id="4"/>
    <w:p w14:paraId="5C3E07FD" w14:textId="77777777" w:rsidR="00E455A5" w:rsidRPr="00CF017E" w:rsidRDefault="00E455A5" w:rsidP="003B2CEE">
      <w:pPr>
        <w:pStyle w:val="21"/>
        <w:tabs>
          <w:tab w:val="clear" w:pos="567"/>
          <w:tab w:val="left" w:pos="851"/>
        </w:tabs>
        <w:spacing w:after="0"/>
        <w:ind w:left="0" w:firstLine="0"/>
        <w:rPr>
          <w:szCs w:val="24"/>
        </w:rPr>
      </w:pPr>
    </w:p>
    <w:p w14:paraId="52C54934" w14:textId="77777777" w:rsidR="00E455A5" w:rsidRPr="00CF017E" w:rsidRDefault="00E455A5" w:rsidP="003B2CEE">
      <w:pPr>
        <w:pStyle w:val="ConsPlusNonformat"/>
        <w:widowControl w:val="0"/>
        <w:numPr>
          <w:ilvl w:val="0"/>
          <w:numId w:val="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17E">
        <w:rPr>
          <w:rFonts w:ascii="Times New Roman" w:hAnsi="Times New Roman" w:cs="Times New Roman"/>
          <w:b/>
          <w:bCs/>
          <w:sz w:val="24"/>
          <w:szCs w:val="24"/>
        </w:rPr>
        <w:t>АДРЕСА, РЕКВИЗИТЫ, ПОДПИСИ ПРЕДСТАВИТЕЛЕЙ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7"/>
        <w:gridCol w:w="5189"/>
      </w:tblGrid>
      <w:tr w:rsidR="00E455A5" w:rsidRPr="0061597B" w14:paraId="53E66075" w14:textId="77777777" w:rsidTr="00DD410E">
        <w:trPr>
          <w:trHeight w:val="2954"/>
        </w:trPr>
        <w:tc>
          <w:tcPr>
            <w:tcW w:w="5017" w:type="dxa"/>
          </w:tcPr>
          <w:p w14:paraId="759636FD" w14:textId="77777777" w:rsidR="00E455A5" w:rsidRPr="0061597B" w:rsidRDefault="00E455A5" w:rsidP="003B2CEE">
            <w:pPr>
              <w:tabs>
                <w:tab w:val="left" w:pos="851"/>
              </w:tabs>
              <w:jc w:val="both"/>
              <w:rPr>
                <w:b/>
                <w:sz w:val="24"/>
                <w:szCs w:val="24"/>
              </w:rPr>
            </w:pPr>
            <w:r w:rsidRPr="0061597B">
              <w:rPr>
                <w:b/>
                <w:sz w:val="24"/>
                <w:szCs w:val="24"/>
              </w:rPr>
              <w:t>ЗАКАЗЧИК:</w:t>
            </w:r>
          </w:p>
          <w:p w14:paraId="1EC885B8" w14:textId="77777777" w:rsidR="00864B83" w:rsidRPr="0061597B" w:rsidRDefault="00E455A5" w:rsidP="003B2CEE">
            <w:pPr>
              <w:tabs>
                <w:tab w:val="left" w:pos="851"/>
              </w:tabs>
              <w:jc w:val="both"/>
              <w:rPr>
                <w:b/>
                <w:sz w:val="24"/>
                <w:szCs w:val="24"/>
              </w:rPr>
            </w:pPr>
            <w:r w:rsidRPr="0061597B">
              <w:rPr>
                <w:b/>
                <w:sz w:val="24"/>
                <w:szCs w:val="24"/>
              </w:rPr>
              <w:t>Фонд развития интернет-инициатив</w:t>
            </w:r>
          </w:p>
          <w:p w14:paraId="0DBE966C" w14:textId="77777777" w:rsidR="00E455A5" w:rsidRPr="0061597B" w:rsidRDefault="00E455A5" w:rsidP="003B2CEE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1597B">
              <w:rPr>
                <w:b/>
                <w:sz w:val="24"/>
                <w:szCs w:val="24"/>
              </w:rPr>
              <w:t xml:space="preserve"> </w:t>
            </w:r>
            <w:bookmarkStart w:id="5" w:name="_Toc275078266"/>
            <w:r w:rsidRPr="0061597B">
              <w:rPr>
                <w:sz w:val="24"/>
                <w:szCs w:val="24"/>
              </w:rPr>
              <w:t>Юридический адрес: 121099, г. Москва, ул. Новый Арбат, д. 36/9</w:t>
            </w:r>
            <w:bookmarkEnd w:id="5"/>
            <w:r w:rsidR="004F2A10" w:rsidRPr="0061597B">
              <w:rPr>
                <w:sz w:val="24"/>
                <w:szCs w:val="24"/>
              </w:rPr>
              <w:t>.</w:t>
            </w:r>
          </w:p>
          <w:p w14:paraId="639D7803" w14:textId="77777777" w:rsidR="00E455A5" w:rsidRPr="0061597B" w:rsidRDefault="00E455A5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6" w:name="_Toc275078267"/>
            <w:r w:rsidRPr="0061597B">
              <w:rPr>
                <w:rFonts w:ascii="Times New Roman" w:hAnsi="Times New Roman"/>
                <w:szCs w:val="24"/>
              </w:rPr>
              <w:t xml:space="preserve">Фактический адрес: </w:t>
            </w:r>
            <w:r w:rsidR="00DE462A" w:rsidRPr="0061597B">
              <w:rPr>
                <w:rFonts w:ascii="Times New Roman" w:hAnsi="Times New Roman"/>
                <w:szCs w:val="24"/>
              </w:rPr>
              <w:t>101000 Москва, ул. Мясницкая, д.13, стр. 18, 3 этаж</w:t>
            </w:r>
            <w:r w:rsidRPr="0061597B">
              <w:rPr>
                <w:rFonts w:ascii="Times New Roman" w:hAnsi="Times New Roman"/>
                <w:szCs w:val="24"/>
              </w:rPr>
              <w:t>.</w:t>
            </w:r>
            <w:bookmarkEnd w:id="6"/>
          </w:p>
          <w:p w14:paraId="2B11EF92" w14:textId="77777777" w:rsidR="00E455A5" w:rsidRPr="0061597B" w:rsidRDefault="00E455A5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" w:name="_Toc275078268"/>
            <w:r w:rsidRPr="0061597B">
              <w:rPr>
                <w:rFonts w:ascii="Times New Roman" w:hAnsi="Times New Roman"/>
                <w:szCs w:val="24"/>
              </w:rPr>
              <w:t>Тел/факс: +7 495 258 88 77</w:t>
            </w:r>
            <w:bookmarkEnd w:id="7"/>
          </w:p>
          <w:p w14:paraId="7B85BE36" w14:textId="77777777" w:rsidR="007F66CF" w:rsidRPr="0061597B" w:rsidRDefault="00E455A5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8" w:name="_Toc275078270"/>
            <w:r w:rsidRPr="0061597B">
              <w:rPr>
                <w:rFonts w:ascii="Times New Roman" w:hAnsi="Times New Roman"/>
                <w:szCs w:val="24"/>
              </w:rPr>
              <w:t>ИНН 7704280879</w:t>
            </w:r>
            <w:bookmarkEnd w:id="8"/>
            <w:r w:rsidR="00864B83" w:rsidRPr="0061597B">
              <w:rPr>
                <w:rFonts w:ascii="Times New Roman" w:hAnsi="Times New Roman"/>
                <w:szCs w:val="24"/>
              </w:rPr>
              <w:t xml:space="preserve">, </w:t>
            </w:r>
            <w:bookmarkStart w:id="9" w:name="_Toc275078271"/>
          </w:p>
          <w:p w14:paraId="54DF210A" w14:textId="77777777" w:rsidR="00E455A5" w:rsidRPr="0061597B" w:rsidRDefault="00E455A5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1597B">
              <w:rPr>
                <w:rFonts w:ascii="Times New Roman" w:hAnsi="Times New Roman"/>
                <w:szCs w:val="24"/>
              </w:rPr>
              <w:t>КПП 770401001</w:t>
            </w:r>
            <w:bookmarkEnd w:id="9"/>
          </w:p>
          <w:p w14:paraId="0F036D8E" w14:textId="77777777" w:rsidR="00E455A5" w:rsidRPr="0061597B" w:rsidRDefault="00E455A5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10" w:name="_Toc275078272"/>
            <w:r w:rsidRPr="0061597B">
              <w:rPr>
                <w:rFonts w:ascii="Times New Roman" w:hAnsi="Times New Roman"/>
                <w:szCs w:val="24"/>
              </w:rPr>
              <w:t xml:space="preserve">в </w:t>
            </w:r>
            <w:r w:rsidR="004F2A10" w:rsidRPr="0061597B">
              <w:rPr>
                <w:rFonts w:ascii="Times New Roman" w:hAnsi="Times New Roman"/>
                <w:szCs w:val="24"/>
              </w:rPr>
              <w:t xml:space="preserve">ПАО </w:t>
            </w:r>
            <w:r w:rsidRPr="0061597B">
              <w:rPr>
                <w:rFonts w:ascii="Times New Roman" w:hAnsi="Times New Roman"/>
                <w:szCs w:val="24"/>
              </w:rPr>
              <w:t xml:space="preserve">Сбербанк </w:t>
            </w:r>
            <w:r w:rsidR="004F2A10" w:rsidRPr="0061597B">
              <w:rPr>
                <w:rFonts w:ascii="Times New Roman" w:hAnsi="Times New Roman"/>
                <w:szCs w:val="24"/>
              </w:rPr>
              <w:t>г. Москва</w:t>
            </w:r>
            <w:bookmarkEnd w:id="10"/>
          </w:p>
          <w:p w14:paraId="118E89CD" w14:textId="77777777" w:rsidR="00E455A5" w:rsidRPr="0061597B" w:rsidRDefault="00E455A5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11" w:name="_Toc275078273"/>
            <w:r w:rsidRPr="0061597B">
              <w:rPr>
                <w:rFonts w:ascii="Times New Roman" w:hAnsi="Times New Roman"/>
                <w:szCs w:val="24"/>
              </w:rPr>
              <w:t>Р/с: 40703810738110001924</w:t>
            </w:r>
            <w:bookmarkEnd w:id="11"/>
          </w:p>
          <w:p w14:paraId="24492D34" w14:textId="77777777" w:rsidR="00E455A5" w:rsidRPr="0061597B" w:rsidRDefault="00E455A5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12" w:name="_Toc275078274"/>
            <w:r w:rsidRPr="0061597B">
              <w:rPr>
                <w:rFonts w:ascii="Times New Roman" w:hAnsi="Times New Roman"/>
                <w:szCs w:val="24"/>
              </w:rPr>
              <w:t>К/с: 30101810400000000225</w:t>
            </w:r>
            <w:bookmarkEnd w:id="12"/>
          </w:p>
          <w:p w14:paraId="2657F26B" w14:textId="77777777" w:rsidR="00E455A5" w:rsidRPr="0061597B" w:rsidRDefault="00E455A5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13" w:name="_Toc275078275"/>
            <w:r w:rsidRPr="0061597B">
              <w:rPr>
                <w:rFonts w:ascii="Times New Roman" w:hAnsi="Times New Roman"/>
                <w:szCs w:val="24"/>
              </w:rPr>
              <w:t>БИК 044525225</w:t>
            </w:r>
            <w:bookmarkEnd w:id="13"/>
          </w:p>
          <w:p w14:paraId="16FBB423" w14:textId="77777777" w:rsidR="00DD410E" w:rsidRPr="0061597B" w:rsidRDefault="00DD410E" w:rsidP="003B2CEE">
            <w:pPr>
              <w:tabs>
                <w:tab w:val="left" w:pos="435"/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513A5E35" w14:textId="77777777" w:rsidR="00E455A5" w:rsidRPr="0061597B" w:rsidRDefault="00E455A5" w:rsidP="003B2CEE">
            <w:pPr>
              <w:tabs>
                <w:tab w:val="left" w:pos="435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1597B">
              <w:rPr>
                <w:sz w:val="24"/>
                <w:szCs w:val="24"/>
              </w:rPr>
              <w:t>Директор</w:t>
            </w:r>
            <w:r w:rsidRPr="0061597B">
              <w:rPr>
                <w:sz w:val="24"/>
                <w:szCs w:val="24"/>
              </w:rPr>
              <w:tab/>
            </w:r>
          </w:p>
        </w:tc>
        <w:tc>
          <w:tcPr>
            <w:tcW w:w="5189" w:type="dxa"/>
          </w:tcPr>
          <w:p w14:paraId="473CF9A2" w14:textId="2D37BBA9" w:rsidR="00E455A5" w:rsidRPr="0061597B" w:rsidRDefault="00583660" w:rsidP="003B2CEE">
            <w:pPr>
              <w:tabs>
                <w:tab w:val="left" w:pos="851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</w:t>
            </w:r>
            <w:r w:rsidR="00E455A5" w:rsidRPr="0061597B">
              <w:rPr>
                <w:b/>
                <w:sz w:val="24"/>
                <w:szCs w:val="24"/>
              </w:rPr>
              <w:t>:</w:t>
            </w:r>
          </w:p>
          <w:p w14:paraId="30999862" w14:textId="77777777" w:rsidR="00B91428" w:rsidRDefault="00B91428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2159F107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1280575D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60A438A4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171DCBB7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6D1CE0AD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07E44BB4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5C38FFCC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11BA12EC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2A74AB19" w14:textId="77777777" w:rsid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58D49CDF" w14:textId="77777777" w:rsidR="0061597B" w:rsidRPr="0061597B" w:rsidRDefault="0061597B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0F77A9FE" w14:textId="77777777" w:rsidR="007F66CF" w:rsidRPr="0061597B" w:rsidRDefault="007F66CF" w:rsidP="003B2CEE">
            <w:pPr>
              <w:pStyle w:val="ConsPlusNonforma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12633" w14:textId="77777777" w:rsidR="007F66CF" w:rsidRPr="0061597B" w:rsidRDefault="007F66CF" w:rsidP="003B2CEE">
            <w:pPr>
              <w:pStyle w:val="ConsPlusNonforma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363D2" w14:textId="371B4BCD" w:rsidR="00B91428" w:rsidRPr="0061597B" w:rsidRDefault="0066682B" w:rsidP="003B2CEE">
            <w:pPr>
              <w:pStyle w:val="ConsPlusNonforma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66793B57" w14:textId="77777777" w:rsidR="00B91428" w:rsidRPr="0061597B" w:rsidRDefault="00B91428" w:rsidP="003B2CEE">
            <w:pPr>
              <w:pStyle w:val="a9"/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455A5" w:rsidRPr="0061597B" w14:paraId="0C50E00D" w14:textId="77777777" w:rsidTr="00DD410E">
        <w:tc>
          <w:tcPr>
            <w:tcW w:w="5017" w:type="dxa"/>
          </w:tcPr>
          <w:p w14:paraId="480F38E7" w14:textId="42EC1A03" w:rsidR="00E455A5" w:rsidRPr="0061597B" w:rsidRDefault="00E455A5" w:rsidP="003B2CEE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1597B">
              <w:rPr>
                <w:sz w:val="24"/>
                <w:szCs w:val="24"/>
              </w:rPr>
              <w:t xml:space="preserve">________________ </w:t>
            </w:r>
            <w:r w:rsidR="0061597B">
              <w:rPr>
                <w:sz w:val="24"/>
                <w:szCs w:val="24"/>
              </w:rPr>
              <w:t>/</w:t>
            </w:r>
            <w:r w:rsidRPr="0061597B">
              <w:rPr>
                <w:sz w:val="24"/>
                <w:szCs w:val="24"/>
              </w:rPr>
              <w:t>К.В. Варламов</w:t>
            </w:r>
          </w:p>
          <w:p w14:paraId="0B06CBF0" w14:textId="77777777" w:rsidR="00877F0B" w:rsidRPr="0061597B" w:rsidRDefault="00877F0B" w:rsidP="003B2CEE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61597B">
              <w:rPr>
                <w:sz w:val="24"/>
                <w:szCs w:val="24"/>
              </w:rPr>
              <w:t>м.п</w:t>
            </w:r>
            <w:proofErr w:type="spellEnd"/>
            <w:r w:rsidRPr="0061597B">
              <w:rPr>
                <w:sz w:val="24"/>
                <w:szCs w:val="24"/>
              </w:rPr>
              <w:t>.</w:t>
            </w:r>
          </w:p>
        </w:tc>
        <w:tc>
          <w:tcPr>
            <w:tcW w:w="5189" w:type="dxa"/>
          </w:tcPr>
          <w:p w14:paraId="1ECA7DBF" w14:textId="746ADEA3" w:rsidR="00B91428" w:rsidRPr="0061597B" w:rsidRDefault="00B91428" w:rsidP="003B2CEE">
            <w:pPr>
              <w:pStyle w:val="ConsPlusNonforma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9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61597B">
              <w:rPr>
                <w:rFonts w:ascii="Times New Roman" w:hAnsi="Times New Roman" w:cs="Times New Roman"/>
                <w:sz w:val="24"/>
                <w:szCs w:val="24"/>
              </w:rPr>
              <w:t>/______________</w:t>
            </w:r>
          </w:p>
          <w:p w14:paraId="5946CDC5" w14:textId="77777777" w:rsidR="00E455A5" w:rsidRPr="0061597B" w:rsidRDefault="00877F0B" w:rsidP="003B2CEE">
            <w:pPr>
              <w:pStyle w:val="ConsPlusNonforma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97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61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5B01244" w14:textId="77777777" w:rsidR="00E455A5" w:rsidRPr="00CF017E" w:rsidRDefault="00E455A5" w:rsidP="003B2CEE">
      <w:pPr>
        <w:pStyle w:val="ConsPlusNonformat"/>
        <w:widowControl w:val="0"/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4B6F9" w14:textId="77D2C0F9" w:rsidR="00935689" w:rsidRDefault="00935689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9C51582" w14:textId="3BACAEA5" w:rsidR="00877F0B" w:rsidRPr="00CF017E" w:rsidRDefault="00935689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</w:t>
      </w:r>
      <w:r w:rsidR="00B91428" w:rsidRPr="00CF017E">
        <w:rPr>
          <w:b/>
          <w:bCs/>
          <w:sz w:val="24"/>
          <w:szCs w:val="24"/>
        </w:rPr>
        <w:t xml:space="preserve">ложение №1 </w:t>
      </w:r>
    </w:p>
    <w:p w14:paraId="08D6DF4B" w14:textId="10775CA6" w:rsidR="00B91428" w:rsidRPr="0059739F" w:rsidRDefault="00B91428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 xml:space="preserve">к Договору </w:t>
      </w:r>
      <w:r w:rsidR="00935689">
        <w:rPr>
          <w:b/>
          <w:bCs/>
          <w:sz w:val="24"/>
          <w:szCs w:val="24"/>
        </w:rPr>
        <w:t>К1/8</w:t>
      </w:r>
      <w:r w:rsidR="00877F0B" w:rsidRPr="00CF017E">
        <w:rPr>
          <w:b/>
          <w:bCs/>
          <w:sz w:val="24"/>
          <w:szCs w:val="24"/>
        </w:rPr>
        <w:t>-1</w:t>
      </w:r>
      <w:r w:rsidR="00DE462A" w:rsidRPr="0059739F">
        <w:rPr>
          <w:b/>
          <w:bCs/>
          <w:sz w:val="24"/>
          <w:szCs w:val="24"/>
        </w:rPr>
        <w:t>7</w:t>
      </w:r>
    </w:p>
    <w:p w14:paraId="3640E32A" w14:textId="4DF685C6" w:rsidR="00B91428" w:rsidRPr="00CF017E" w:rsidRDefault="00B91428" w:rsidP="003B2CEE">
      <w:pPr>
        <w:widowControl w:val="0"/>
        <w:tabs>
          <w:tab w:val="left" w:pos="851"/>
        </w:tabs>
        <w:jc w:val="right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t>от «</w:t>
      </w:r>
      <w:r w:rsidR="00935689">
        <w:rPr>
          <w:b/>
          <w:bCs/>
          <w:sz w:val="24"/>
          <w:szCs w:val="24"/>
        </w:rPr>
        <w:t>__</w:t>
      </w:r>
      <w:r w:rsidRPr="00CF017E">
        <w:rPr>
          <w:b/>
          <w:bCs/>
          <w:sz w:val="24"/>
          <w:szCs w:val="24"/>
        </w:rPr>
        <w:t xml:space="preserve">» </w:t>
      </w:r>
      <w:r w:rsidR="00935689">
        <w:rPr>
          <w:b/>
          <w:bCs/>
          <w:sz w:val="24"/>
          <w:szCs w:val="24"/>
        </w:rPr>
        <w:t>___________</w:t>
      </w:r>
      <w:r w:rsidRPr="00CF017E">
        <w:rPr>
          <w:b/>
          <w:bCs/>
          <w:sz w:val="24"/>
          <w:szCs w:val="24"/>
        </w:rPr>
        <w:t xml:space="preserve"> 201</w:t>
      </w:r>
      <w:r w:rsidR="0059739F">
        <w:rPr>
          <w:b/>
          <w:bCs/>
          <w:sz w:val="24"/>
          <w:szCs w:val="24"/>
        </w:rPr>
        <w:t>7</w:t>
      </w:r>
      <w:r w:rsidRPr="00CF017E">
        <w:rPr>
          <w:b/>
          <w:bCs/>
          <w:sz w:val="24"/>
          <w:szCs w:val="24"/>
        </w:rPr>
        <w:t xml:space="preserve"> г.</w:t>
      </w:r>
    </w:p>
    <w:p w14:paraId="72578E75" w14:textId="77777777" w:rsidR="004800E3" w:rsidRDefault="004800E3" w:rsidP="003B2CEE">
      <w:pPr>
        <w:tabs>
          <w:tab w:val="left" w:pos="851"/>
        </w:tabs>
        <w:jc w:val="center"/>
        <w:rPr>
          <w:b/>
          <w:sz w:val="24"/>
          <w:szCs w:val="24"/>
        </w:rPr>
      </w:pPr>
    </w:p>
    <w:p w14:paraId="2401144B" w14:textId="77777777" w:rsidR="001D12BD" w:rsidRDefault="001D12BD" w:rsidP="003B2CEE">
      <w:pPr>
        <w:tabs>
          <w:tab w:val="left" w:pos="851"/>
        </w:tabs>
        <w:jc w:val="center"/>
        <w:rPr>
          <w:b/>
          <w:sz w:val="24"/>
          <w:szCs w:val="24"/>
        </w:rPr>
      </w:pPr>
      <w:r w:rsidRPr="00CF017E">
        <w:rPr>
          <w:b/>
          <w:sz w:val="24"/>
          <w:szCs w:val="24"/>
        </w:rPr>
        <w:t>ТЕХНИЧЕСКОЕ ЗАДАНИЕ</w:t>
      </w:r>
    </w:p>
    <w:p w14:paraId="71433FE5" w14:textId="3BF73751" w:rsidR="00685C98" w:rsidRPr="00CF017E" w:rsidRDefault="00685C98" w:rsidP="003B2CEE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685C98">
        <w:rPr>
          <w:i/>
        </w:rPr>
        <w:t>указывается в соответствии с заявкой участника закупки, выбранного победителем закупки</w:t>
      </w:r>
      <w:r>
        <w:rPr>
          <w:b/>
          <w:sz w:val="24"/>
          <w:szCs w:val="24"/>
        </w:rPr>
        <w:t>)</w:t>
      </w:r>
    </w:p>
    <w:p w14:paraId="58744967" w14:textId="77777777" w:rsidR="00BA4B26" w:rsidRDefault="00BA4B26" w:rsidP="003B2CEE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/>
          <w:color w:val="auto"/>
        </w:rPr>
      </w:pPr>
    </w:p>
    <w:p w14:paraId="0030CB30" w14:textId="57175A32" w:rsidR="00DD410E" w:rsidRDefault="00DD410E" w:rsidP="003B2CEE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  <w:r w:rsidRPr="00580B9B">
        <w:rPr>
          <w:rFonts w:cs="Arial"/>
          <w:b/>
          <w:sz w:val="24"/>
          <w:szCs w:val="24"/>
        </w:rPr>
        <w:t>Исследование</w:t>
      </w:r>
      <w:r>
        <w:rPr>
          <w:rFonts w:cs="Arial"/>
          <w:b/>
          <w:sz w:val="24"/>
          <w:szCs w:val="24"/>
        </w:rPr>
        <w:t xml:space="preserve"> </w:t>
      </w:r>
      <w:r w:rsidRPr="00580B9B">
        <w:rPr>
          <w:rFonts w:cs="Arial"/>
          <w:b/>
          <w:sz w:val="24"/>
          <w:szCs w:val="24"/>
        </w:rPr>
        <w:t>«</w:t>
      </w:r>
      <w:r w:rsidR="0061597B">
        <w:rPr>
          <w:rFonts w:cs="Arial"/>
          <w:b/>
          <w:sz w:val="24"/>
          <w:szCs w:val="24"/>
        </w:rPr>
        <w:t>______</w:t>
      </w:r>
      <w:r w:rsidRPr="00580B9B">
        <w:rPr>
          <w:rFonts w:cs="Arial"/>
          <w:b/>
          <w:sz w:val="24"/>
          <w:szCs w:val="24"/>
        </w:rPr>
        <w:t>»</w:t>
      </w:r>
    </w:p>
    <w:p w14:paraId="6AEFB0F3" w14:textId="77777777" w:rsidR="00DD410E" w:rsidRDefault="00DD410E" w:rsidP="003B2CEE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</w:p>
    <w:p w14:paraId="0864432F" w14:textId="3BF51247" w:rsidR="00DD410E" w:rsidRPr="00E5553C" w:rsidRDefault="00DD410E" w:rsidP="003B2CEE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lang w:val="en-US"/>
        </w:rPr>
        <w:t>C</w:t>
      </w:r>
      <w:r>
        <w:rPr>
          <w:rFonts w:cs="Arial"/>
          <w:b/>
          <w:sz w:val="24"/>
          <w:szCs w:val="24"/>
        </w:rPr>
        <w:t xml:space="preserve">роки проведения исследования: </w:t>
      </w:r>
      <w:r w:rsidR="0061597B">
        <w:rPr>
          <w:rFonts w:cs="Arial"/>
          <w:b/>
          <w:sz w:val="24"/>
          <w:szCs w:val="24"/>
        </w:rPr>
        <w:t>___________</w:t>
      </w:r>
    </w:p>
    <w:p w14:paraId="097208F7" w14:textId="77777777" w:rsidR="00DD410E" w:rsidRDefault="00DD410E" w:rsidP="003B2CEE">
      <w:pPr>
        <w:tabs>
          <w:tab w:val="left" w:pos="851"/>
        </w:tabs>
        <w:jc w:val="both"/>
        <w:rPr>
          <w:rFonts w:cs="Arial"/>
          <w:sz w:val="24"/>
          <w:szCs w:val="24"/>
        </w:rPr>
      </w:pPr>
    </w:p>
    <w:p w14:paraId="76CEA99E" w14:textId="44ECB61B" w:rsidR="00DD410E" w:rsidRPr="004C23DB" w:rsidRDefault="0061597B" w:rsidP="003B2CEE">
      <w:pPr>
        <w:tabs>
          <w:tab w:val="left" w:pos="851"/>
        </w:tabs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Цель </w:t>
      </w:r>
      <w:r w:rsidR="005D4F63">
        <w:rPr>
          <w:rFonts w:cs="Arial"/>
          <w:b/>
          <w:sz w:val="24"/>
          <w:szCs w:val="24"/>
        </w:rPr>
        <w:t xml:space="preserve">и задачи </w:t>
      </w:r>
      <w:r>
        <w:rPr>
          <w:rFonts w:cs="Arial"/>
          <w:b/>
          <w:sz w:val="24"/>
          <w:szCs w:val="24"/>
        </w:rPr>
        <w:t>проведения исследования</w:t>
      </w:r>
      <w:r w:rsidR="00DD410E" w:rsidRPr="00580B9B">
        <w:rPr>
          <w:rFonts w:cs="Arial"/>
          <w:b/>
          <w:sz w:val="24"/>
          <w:szCs w:val="24"/>
        </w:rPr>
        <w:t>:</w:t>
      </w:r>
      <w:r w:rsidR="00DD410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</w:t>
      </w:r>
      <w:r w:rsidR="00DD410E">
        <w:rPr>
          <w:rFonts w:cs="Arial"/>
          <w:sz w:val="24"/>
          <w:szCs w:val="24"/>
        </w:rPr>
        <w:t>.</w:t>
      </w:r>
    </w:p>
    <w:p w14:paraId="714E13F2" w14:textId="77777777" w:rsidR="00DD410E" w:rsidRDefault="00DD410E" w:rsidP="003B2CEE">
      <w:pPr>
        <w:tabs>
          <w:tab w:val="left" w:pos="851"/>
        </w:tabs>
        <w:jc w:val="both"/>
        <w:rPr>
          <w:rFonts w:cs="Arial"/>
          <w:sz w:val="24"/>
          <w:szCs w:val="24"/>
        </w:rPr>
      </w:pPr>
    </w:p>
    <w:p w14:paraId="379EBBB1" w14:textId="6468D6D8" w:rsidR="0061597B" w:rsidRDefault="0061597B" w:rsidP="003B2CEE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План исследования (вопросы): _______________</w:t>
      </w:r>
    </w:p>
    <w:p w14:paraId="2D565788" w14:textId="77777777" w:rsidR="0061597B" w:rsidRDefault="0061597B" w:rsidP="003B2CEE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</w:p>
    <w:p w14:paraId="36042AFC" w14:textId="18859677" w:rsidR="00DD410E" w:rsidRPr="006C0503" w:rsidRDefault="00DD410E" w:rsidP="003B2CEE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  <w:r w:rsidRPr="006C0503">
        <w:rPr>
          <w:rFonts w:cs="Arial"/>
          <w:b/>
          <w:sz w:val="24"/>
          <w:szCs w:val="24"/>
        </w:rPr>
        <w:t>Структура исследования</w:t>
      </w:r>
      <w:r w:rsidR="0061597B">
        <w:rPr>
          <w:rFonts w:cs="Arial"/>
          <w:b/>
          <w:sz w:val="24"/>
          <w:szCs w:val="24"/>
        </w:rPr>
        <w:t>: _______________</w:t>
      </w:r>
    </w:p>
    <w:p w14:paraId="58F1D2A6" w14:textId="77777777" w:rsidR="00DD410E" w:rsidRDefault="00DD410E" w:rsidP="003B2CEE">
      <w:pPr>
        <w:tabs>
          <w:tab w:val="left" w:pos="851"/>
        </w:tabs>
        <w:jc w:val="both"/>
        <w:rPr>
          <w:rFonts w:cs="Arial"/>
          <w:sz w:val="24"/>
          <w:szCs w:val="24"/>
        </w:rPr>
      </w:pPr>
    </w:p>
    <w:p w14:paraId="565E6F21" w14:textId="4812F9C2" w:rsidR="00DD410E" w:rsidRPr="00A45FB1" w:rsidRDefault="00DD410E" w:rsidP="003B2CEE">
      <w:pPr>
        <w:tabs>
          <w:tab w:val="left" w:pos="851"/>
        </w:tabs>
        <w:jc w:val="both"/>
        <w:rPr>
          <w:rFonts w:cs="Arial"/>
          <w:b/>
          <w:sz w:val="24"/>
          <w:szCs w:val="24"/>
        </w:rPr>
      </w:pPr>
      <w:r w:rsidRPr="00A45FB1">
        <w:rPr>
          <w:rFonts w:cs="Arial"/>
          <w:b/>
          <w:sz w:val="24"/>
          <w:szCs w:val="24"/>
        </w:rPr>
        <w:t>План работ</w:t>
      </w:r>
      <w:r w:rsidR="005D4F63">
        <w:rPr>
          <w:rFonts w:cs="Arial"/>
          <w:b/>
          <w:sz w:val="24"/>
          <w:szCs w:val="24"/>
        </w:rPr>
        <w:t xml:space="preserve"> (этапы)</w:t>
      </w:r>
      <w:r>
        <w:rPr>
          <w:rFonts w:cs="Arial"/>
          <w:b/>
          <w:sz w:val="24"/>
          <w:szCs w:val="24"/>
        </w:rPr>
        <w:t>:</w:t>
      </w:r>
      <w:r w:rsidR="0061597B">
        <w:rPr>
          <w:rFonts w:cs="Arial"/>
          <w:b/>
          <w:sz w:val="24"/>
          <w:szCs w:val="24"/>
        </w:rPr>
        <w:t xml:space="preserve"> ___________________</w:t>
      </w:r>
    </w:p>
    <w:p w14:paraId="7FDA2604" w14:textId="77777777" w:rsidR="00DD410E" w:rsidRPr="00A45FB1" w:rsidRDefault="00DD410E" w:rsidP="003B2CEE">
      <w:pPr>
        <w:tabs>
          <w:tab w:val="left" w:pos="851"/>
        </w:tabs>
        <w:rPr>
          <w:sz w:val="24"/>
          <w:szCs w:val="24"/>
        </w:rPr>
      </w:pPr>
    </w:p>
    <w:p w14:paraId="14CEE7BB" w14:textId="77777777" w:rsidR="00DD410E" w:rsidRPr="00675222" w:rsidRDefault="00DD410E" w:rsidP="003B2CEE">
      <w:pPr>
        <w:pStyle w:val="a3"/>
        <w:tabs>
          <w:tab w:val="left" w:pos="851"/>
        </w:tabs>
        <w:ind w:left="0"/>
        <w:jc w:val="both"/>
        <w:rPr>
          <w:rFonts w:eastAsiaTheme="minorEastAsia"/>
          <w:b/>
          <w:sz w:val="24"/>
          <w:szCs w:val="24"/>
        </w:rPr>
      </w:pPr>
      <w:r w:rsidRPr="00675222">
        <w:rPr>
          <w:rFonts w:eastAsiaTheme="minorEastAsia"/>
          <w:b/>
          <w:sz w:val="24"/>
          <w:szCs w:val="24"/>
        </w:rPr>
        <w:t xml:space="preserve">Форма отчетности: </w:t>
      </w:r>
    </w:p>
    <w:p w14:paraId="609CC095" w14:textId="77777777" w:rsidR="00BD2CD5" w:rsidRPr="00C94C55" w:rsidRDefault="00BD2CD5" w:rsidP="003B2CEE">
      <w:pPr>
        <w:tabs>
          <w:tab w:val="left" w:pos="851"/>
        </w:tabs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Текст исследования </w:t>
      </w:r>
      <w:r w:rsidRPr="00C94C55">
        <w:rPr>
          <w:rFonts w:eastAsiaTheme="minorEastAsia"/>
          <w:i/>
          <w:color w:val="000000"/>
          <w:sz w:val="24"/>
          <w:szCs w:val="24"/>
        </w:rPr>
        <w:t>(переда</w:t>
      </w:r>
      <w:r w:rsidR="00062681">
        <w:rPr>
          <w:rFonts w:eastAsiaTheme="minorEastAsia"/>
          <w:i/>
          <w:color w:val="000000"/>
          <w:sz w:val="24"/>
          <w:szCs w:val="24"/>
          <w:lang w:val="en-US"/>
        </w:rPr>
        <w:t>e</w:t>
      </w:r>
      <w:proofErr w:type="spellStart"/>
      <w:r w:rsidRPr="00C94C55">
        <w:rPr>
          <w:rFonts w:eastAsiaTheme="minorEastAsia"/>
          <w:i/>
          <w:color w:val="000000"/>
          <w:sz w:val="24"/>
          <w:szCs w:val="24"/>
        </w:rPr>
        <w:t>тся</w:t>
      </w:r>
      <w:proofErr w:type="spellEnd"/>
      <w:r w:rsidRPr="00C94C55">
        <w:rPr>
          <w:rFonts w:eastAsiaTheme="minorEastAsia"/>
          <w:i/>
          <w:color w:val="000000"/>
          <w:sz w:val="24"/>
          <w:szCs w:val="24"/>
        </w:rPr>
        <w:t xml:space="preserve"> по электронной почте в формате .</w:t>
      </w:r>
      <w:r w:rsidRPr="00C94C55">
        <w:rPr>
          <w:rFonts w:eastAsiaTheme="minorEastAsia"/>
          <w:i/>
          <w:color w:val="000000"/>
          <w:sz w:val="24"/>
          <w:szCs w:val="24"/>
          <w:lang w:val="en-US"/>
        </w:rPr>
        <w:t>doc</w:t>
      </w:r>
      <w:r w:rsidRPr="00C94C55">
        <w:rPr>
          <w:rFonts w:eastAsiaTheme="minorEastAsia"/>
          <w:i/>
          <w:color w:val="000000"/>
          <w:sz w:val="24"/>
          <w:szCs w:val="24"/>
        </w:rPr>
        <w:t xml:space="preserve"> и .</w:t>
      </w:r>
      <w:r w:rsidRPr="00C94C55">
        <w:rPr>
          <w:rFonts w:eastAsiaTheme="minorEastAsia"/>
          <w:i/>
          <w:color w:val="000000"/>
          <w:sz w:val="24"/>
          <w:szCs w:val="24"/>
          <w:lang w:val="en-US"/>
        </w:rPr>
        <w:t>pdf</w:t>
      </w:r>
      <w:r w:rsidRPr="00C94C55">
        <w:rPr>
          <w:rFonts w:eastAsiaTheme="minorEastAsia"/>
          <w:i/>
          <w:color w:val="000000"/>
          <w:sz w:val="24"/>
          <w:szCs w:val="24"/>
        </w:rPr>
        <w:t>.)</w:t>
      </w:r>
      <w:r w:rsidRPr="00C94C55">
        <w:rPr>
          <w:rFonts w:eastAsiaTheme="minorEastAsia"/>
          <w:color w:val="000000"/>
          <w:sz w:val="24"/>
          <w:szCs w:val="24"/>
        </w:rPr>
        <w:t>.</w:t>
      </w:r>
    </w:p>
    <w:p w14:paraId="7894F130" w14:textId="77777777" w:rsidR="00DD410E" w:rsidRPr="00CD7063" w:rsidRDefault="00DD410E" w:rsidP="003B2CEE">
      <w:pPr>
        <w:pStyle w:val="a3"/>
        <w:tabs>
          <w:tab w:val="left" w:pos="851"/>
        </w:tabs>
        <w:ind w:left="0"/>
        <w:jc w:val="both"/>
        <w:rPr>
          <w:rFonts w:eastAsiaTheme="minorEastAsia"/>
          <w:sz w:val="24"/>
          <w:szCs w:val="24"/>
        </w:rPr>
      </w:pPr>
    </w:p>
    <w:p w14:paraId="04F5AF35" w14:textId="77777777" w:rsidR="00DD410E" w:rsidRPr="00A45FB1" w:rsidRDefault="00DD410E" w:rsidP="003B2CEE">
      <w:pPr>
        <w:tabs>
          <w:tab w:val="left" w:pos="851"/>
        </w:tabs>
        <w:rPr>
          <w:sz w:val="24"/>
          <w:szCs w:val="24"/>
        </w:rPr>
      </w:pPr>
    </w:p>
    <w:p w14:paraId="54B5271F" w14:textId="77777777" w:rsidR="00DD410E" w:rsidRPr="00CF017E" w:rsidRDefault="00DD410E" w:rsidP="003B2CEE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/>
          <w:color w:val="auto"/>
        </w:rPr>
      </w:pPr>
    </w:p>
    <w:p w14:paraId="44AAAADA" w14:textId="77777777" w:rsidR="001D12BD" w:rsidRPr="00CF017E" w:rsidRDefault="001D12BD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626937D2" w14:textId="77777777" w:rsidR="00DB02AE" w:rsidRPr="00CF017E" w:rsidRDefault="00DB02AE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786"/>
        <w:gridCol w:w="5387"/>
      </w:tblGrid>
      <w:tr w:rsidR="00E03478" w:rsidRPr="00CF017E" w14:paraId="66D2577D" w14:textId="77777777" w:rsidTr="007F66CF">
        <w:trPr>
          <w:trHeight w:val="1098"/>
        </w:trPr>
        <w:tc>
          <w:tcPr>
            <w:tcW w:w="4786" w:type="dxa"/>
          </w:tcPr>
          <w:p w14:paraId="798F7031" w14:textId="77777777" w:rsidR="00E03478" w:rsidRPr="00CF017E" w:rsidRDefault="00E03478" w:rsidP="003B2CEE">
            <w:pPr>
              <w:tabs>
                <w:tab w:val="left" w:pos="851"/>
              </w:tabs>
              <w:jc w:val="both"/>
              <w:rPr>
                <w:b/>
                <w:sz w:val="24"/>
                <w:szCs w:val="24"/>
              </w:rPr>
            </w:pPr>
            <w:r w:rsidRPr="00CF017E">
              <w:rPr>
                <w:b/>
                <w:sz w:val="24"/>
                <w:szCs w:val="24"/>
              </w:rPr>
              <w:t>ЗАКАЗЧИК:</w:t>
            </w:r>
          </w:p>
          <w:p w14:paraId="0ED00024" w14:textId="77777777" w:rsidR="00E03478" w:rsidRPr="00CF017E" w:rsidRDefault="00E03478" w:rsidP="003B2CEE">
            <w:pPr>
              <w:tabs>
                <w:tab w:val="left" w:pos="851"/>
              </w:tabs>
              <w:jc w:val="both"/>
              <w:rPr>
                <w:b/>
                <w:sz w:val="24"/>
                <w:szCs w:val="24"/>
              </w:rPr>
            </w:pPr>
            <w:r w:rsidRPr="00CF017E">
              <w:rPr>
                <w:b/>
                <w:sz w:val="24"/>
                <w:szCs w:val="24"/>
              </w:rPr>
              <w:t xml:space="preserve">Фонд развития интернет-инициатив </w:t>
            </w:r>
          </w:p>
          <w:p w14:paraId="5CA20DC3" w14:textId="77777777" w:rsidR="00E03478" w:rsidRPr="00CF017E" w:rsidRDefault="00E03478" w:rsidP="003B2CEE">
            <w:pPr>
              <w:tabs>
                <w:tab w:val="left" w:pos="435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F017E">
              <w:rPr>
                <w:sz w:val="24"/>
                <w:szCs w:val="24"/>
              </w:rPr>
              <w:t>Дир</w:t>
            </w:r>
            <w:r w:rsidR="007F66CF">
              <w:rPr>
                <w:sz w:val="24"/>
                <w:szCs w:val="24"/>
              </w:rPr>
              <w:t>е</w:t>
            </w:r>
            <w:r w:rsidRPr="00CF017E">
              <w:rPr>
                <w:sz w:val="24"/>
                <w:szCs w:val="24"/>
              </w:rPr>
              <w:t>ктор</w:t>
            </w:r>
          </w:p>
        </w:tc>
        <w:tc>
          <w:tcPr>
            <w:tcW w:w="5387" w:type="dxa"/>
          </w:tcPr>
          <w:p w14:paraId="4FF6E3E1" w14:textId="57D59CFA" w:rsidR="00E03478" w:rsidRPr="00CF017E" w:rsidRDefault="00583660" w:rsidP="003B2CEE">
            <w:pPr>
              <w:tabs>
                <w:tab w:val="left" w:pos="851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</w:t>
            </w:r>
            <w:r w:rsidR="00E03478" w:rsidRPr="00CF017E">
              <w:rPr>
                <w:b/>
                <w:sz w:val="24"/>
                <w:szCs w:val="24"/>
              </w:rPr>
              <w:t>Ь:</w:t>
            </w:r>
          </w:p>
          <w:p w14:paraId="4D911A1C" w14:textId="038425A3" w:rsidR="00E03478" w:rsidRPr="00CF017E" w:rsidRDefault="0061597B" w:rsidP="003B2CEE">
            <w:pPr>
              <w:tabs>
                <w:tab w:val="left" w:pos="851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</w:t>
            </w:r>
          </w:p>
          <w:p w14:paraId="52A3892D" w14:textId="31DC4FCA" w:rsidR="00E03478" w:rsidRPr="00CF017E" w:rsidRDefault="00E03478" w:rsidP="003B2CEE">
            <w:pPr>
              <w:pStyle w:val="ConsPlusNonforma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78" w:rsidRPr="00CF017E" w14:paraId="12CF9D8E" w14:textId="77777777" w:rsidTr="007F66CF">
        <w:tc>
          <w:tcPr>
            <w:tcW w:w="4786" w:type="dxa"/>
          </w:tcPr>
          <w:p w14:paraId="2E7355F1" w14:textId="7E57BD50" w:rsidR="00E03478" w:rsidRPr="00CF017E" w:rsidRDefault="00E03478" w:rsidP="003B2CEE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F017E">
              <w:rPr>
                <w:sz w:val="24"/>
                <w:szCs w:val="24"/>
              </w:rPr>
              <w:t xml:space="preserve">________________ </w:t>
            </w:r>
            <w:r w:rsidR="0061597B">
              <w:rPr>
                <w:sz w:val="24"/>
                <w:szCs w:val="24"/>
              </w:rPr>
              <w:t>/</w:t>
            </w:r>
            <w:r w:rsidRPr="00CF017E">
              <w:rPr>
                <w:sz w:val="24"/>
                <w:szCs w:val="24"/>
              </w:rPr>
              <w:t>К.В. Варламов</w:t>
            </w:r>
          </w:p>
          <w:p w14:paraId="19B4B7E0" w14:textId="77777777" w:rsidR="00E03478" w:rsidRPr="00CF017E" w:rsidRDefault="00E03478" w:rsidP="003B2CEE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CF017E">
              <w:rPr>
                <w:sz w:val="24"/>
                <w:szCs w:val="24"/>
              </w:rPr>
              <w:t>м.п</w:t>
            </w:r>
            <w:proofErr w:type="spellEnd"/>
            <w:r w:rsidRPr="00CF017E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44FEBE21" w14:textId="688CD86D" w:rsidR="00E03478" w:rsidRPr="00C65E5E" w:rsidRDefault="00E03478" w:rsidP="003B2CEE">
            <w:pPr>
              <w:pStyle w:val="ConsPlusNonforma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61597B"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14:paraId="7BD0C2D7" w14:textId="77777777" w:rsidR="00E03478" w:rsidRPr="00CF017E" w:rsidRDefault="00E03478" w:rsidP="003B2CEE">
            <w:pPr>
              <w:pStyle w:val="ConsPlusNonforma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1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CF0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DC1658" w14:textId="77777777" w:rsidR="00E03478" w:rsidRPr="00CF017E" w:rsidRDefault="00E03478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33520BEE" w14:textId="77777777" w:rsidR="00DB02AE" w:rsidRPr="00CF017E" w:rsidRDefault="00DB02AE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6DA07AC1" w14:textId="77777777" w:rsidR="00DB02AE" w:rsidRPr="00CF017E" w:rsidRDefault="00DB02AE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40924163" w14:textId="77777777" w:rsidR="00DB02AE" w:rsidRPr="00CF017E" w:rsidRDefault="00DB02AE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45E355CC" w14:textId="77777777" w:rsidR="00DB02AE" w:rsidRPr="00CF017E" w:rsidRDefault="00DB02AE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3D5F3CFD" w14:textId="77777777" w:rsidR="00DB02AE" w:rsidRPr="00CF017E" w:rsidRDefault="00DB02AE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09B39380" w14:textId="77777777" w:rsidR="00DB02AE" w:rsidRPr="00CF017E" w:rsidRDefault="00DB02AE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492E43F5" w14:textId="77777777" w:rsidR="00877F0B" w:rsidRPr="00CF017E" w:rsidRDefault="00877F0B" w:rsidP="003B2CEE">
      <w:pPr>
        <w:tabs>
          <w:tab w:val="left" w:pos="851"/>
        </w:tabs>
        <w:jc w:val="both"/>
        <w:outlineLvl w:val="0"/>
        <w:rPr>
          <w:b/>
          <w:bCs/>
          <w:sz w:val="24"/>
          <w:szCs w:val="24"/>
        </w:rPr>
      </w:pPr>
      <w:r w:rsidRPr="00CF017E">
        <w:rPr>
          <w:b/>
          <w:bCs/>
          <w:sz w:val="24"/>
          <w:szCs w:val="24"/>
        </w:rPr>
        <w:br w:type="page"/>
      </w:r>
    </w:p>
    <w:p w14:paraId="16AABB20" w14:textId="70D2CFA7" w:rsidR="0061597B" w:rsidRPr="0061597B" w:rsidRDefault="0061597B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 w:rsidRPr="0061597B">
        <w:rPr>
          <w:b/>
          <w:bCs/>
          <w:sz w:val="24"/>
          <w:szCs w:val="24"/>
        </w:rPr>
        <w:lastRenderedPageBreak/>
        <w:t>Приложение №</w:t>
      </w:r>
      <w:r>
        <w:rPr>
          <w:b/>
          <w:bCs/>
          <w:sz w:val="24"/>
          <w:szCs w:val="24"/>
        </w:rPr>
        <w:t>2</w:t>
      </w:r>
      <w:r w:rsidRPr="0061597B">
        <w:rPr>
          <w:b/>
          <w:bCs/>
          <w:sz w:val="24"/>
          <w:szCs w:val="24"/>
        </w:rPr>
        <w:t xml:space="preserve"> </w:t>
      </w:r>
    </w:p>
    <w:p w14:paraId="2ED96808" w14:textId="30374A48" w:rsidR="0061597B" w:rsidRPr="0061597B" w:rsidRDefault="0061597B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 w:rsidRPr="0061597B">
        <w:rPr>
          <w:b/>
          <w:bCs/>
          <w:sz w:val="24"/>
          <w:szCs w:val="24"/>
        </w:rPr>
        <w:t xml:space="preserve">к Договору </w:t>
      </w:r>
      <w:r w:rsidR="00685C98">
        <w:rPr>
          <w:b/>
          <w:bCs/>
          <w:sz w:val="24"/>
          <w:szCs w:val="24"/>
        </w:rPr>
        <w:t>К1/8</w:t>
      </w:r>
      <w:r w:rsidRPr="0061597B">
        <w:rPr>
          <w:b/>
          <w:bCs/>
          <w:sz w:val="24"/>
          <w:szCs w:val="24"/>
        </w:rPr>
        <w:t>-17</w:t>
      </w:r>
    </w:p>
    <w:p w14:paraId="67F3B024" w14:textId="2CBCD804" w:rsidR="0061597B" w:rsidRDefault="0061597B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 w:rsidRPr="0061597B">
        <w:rPr>
          <w:b/>
          <w:bCs/>
          <w:sz w:val="24"/>
          <w:szCs w:val="24"/>
        </w:rPr>
        <w:t>от «</w:t>
      </w:r>
      <w:r w:rsidR="00685C98">
        <w:rPr>
          <w:b/>
          <w:bCs/>
          <w:sz w:val="24"/>
          <w:szCs w:val="24"/>
        </w:rPr>
        <w:t>___</w:t>
      </w:r>
      <w:r w:rsidRPr="0061597B">
        <w:rPr>
          <w:b/>
          <w:bCs/>
          <w:sz w:val="24"/>
          <w:szCs w:val="24"/>
        </w:rPr>
        <w:t xml:space="preserve">» </w:t>
      </w:r>
      <w:r w:rsidR="00685C98">
        <w:rPr>
          <w:b/>
          <w:bCs/>
          <w:sz w:val="24"/>
          <w:szCs w:val="24"/>
        </w:rPr>
        <w:t>__________</w:t>
      </w:r>
      <w:r w:rsidRPr="0061597B">
        <w:rPr>
          <w:b/>
          <w:bCs/>
          <w:sz w:val="24"/>
          <w:szCs w:val="24"/>
        </w:rPr>
        <w:t xml:space="preserve"> 2017 г.</w:t>
      </w:r>
    </w:p>
    <w:p w14:paraId="4EA21B27" w14:textId="77777777" w:rsidR="00B91428" w:rsidRPr="00CF017E" w:rsidRDefault="00B91428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3BF879AA" w14:textId="77777777" w:rsidR="00B91428" w:rsidRPr="00CF017E" w:rsidRDefault="00B91428" w:rsidP="003B2CEE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46604813" w14:textId="4769825E" w:rsidR="00B91428" w:rsidRPr="00CF017E" w:rsidRDefault="00B91428" w:rsidP="003B2CEE">
      <w:pPr>
        <w:tabs>
          <w:tab w:val="left" w:pos="851"/>
        </w:tabs>
        <w:ind w:right="-2"/>
        <w:jc w:val="center"/>
        <w:rPr>
          <w:sz w:val="24"/>
          <w:szCs w:val="24"/>
        </w:rPr>
      </w:pPr>
      <w:r w:rsidRPr="00CF017E">
        <w:rPr>
          <w:b/>
          <w:sz w:val="24"/>
          <w:szCs w:val="24"/>
        </w:rPr>
        <w:t xml:space="preserve">Сведения о цепочке собственников </w:t>
      </w:r>
      <w:r w:rsidR="0061597B">
        <w:rPr>
          <w:b/>
          <w:sz w:val="24"/>
          <w:szCs w:val="24"/>
        </w:rPr>
        <w:t>ООО</w:t>
      </w:r>
      <w:r w:rsidRPr="00CF017E">
        <w:rPr>
          <w:b/>
          <w:sz w:val="24"/>
          <w:szCs w:val="24"/>
        </w:rPr>
        <w:t xml:space="preserve"> «</w:t>
      </w:r>
      <w:r w:rsidR="0061597B">
        <w:rPr>
          <w:b/>
          <w:sz w:val="24"/>
          <w:szCs w:val="24"/>
        </w:rPr>
        <w:t>______</w:t>
      </w:r>
      <w:r w:rsidRPr="00CF017E">
        <w:rPr>
          <w:b/>
          <w:sz w:val="24"/>
          <w:szCs w:val="24"/>
        </w:rPr>
        <w:t>» (</w:t>
      </w:r>
      <w:r w:rsidR="00583660">
        <w:rPr>
          <w:b/>
          <w:sz w:val="24"/>
          <w:szCs w:val="24"/>
        </w:rPr>
        <w:t>Подрядчик</w:t>
      </w:r>
      <w:r w:rsidRPr="00CF017E">
        <w:rPr>
          <w:b/>
          <w:sz w:val="24"/>
          <w:szCs w:val="24"/>
        </w:rPr>
        <w:t>),</w:t>
      </w:r>
      <w:r w:rsidR="00847DE4">
        <w:rPr>
          <w:b/>
          <w:sz w:val="24"/>
          <w:szCs w:val="24"/>
        </w:rPr>
        <w:t xml:space="preserve"> </w:t>
      </w:r>
      <w:r w:rsidRPr="00CF017E">
        <w:rPr>
          <w:sz w:val="24"/>
          <w:szCs w:val="24"/>
        </w:rPr>
        <w:t>включая бенефициаров (в том числе конечных собственников, выгодоприобретателей – физических лиц), а также о лицах, входящих в</w:t>
      </w:r>
      <w:r w:rsidRPr="00CF017E">
        <w:rPr>
          <w:color w:val="000000"/>
          <w:sz w:val="24"/>
          <w:szCs w:val="24"/>
        </w:rPr>
        <w:t xml:space="preserve"> </w:t>
      </w:r>
      <w:r w:rsidR="00685C98">
        <w:rPr>
          <w:color w:val="000000"/>
          <w:sz w:val="24"/>
          <w:szCs w:val="24"/>
        </w:rPr>
        <w:t xml:space="preserve">исполнительные </w:t>
      </w:r>
      <w:r w:rsidRPr="00CF017E">
        <w:rPr>
          <w:color w:val="000000"/>
          <w:sz w:val="24"/>
          <w:szCs w:val="24"/>
        </w:rPr>
        <w:t xml:space="preserve">органы </w:t>
      </w:r>
      <w:r w:rsidR="00583660">
        <w:rPr>
          <w:color w:val="000000"/>
          <w:sz w:val="24"/>
          <w:szCs w:val="24"/>
        </w:rPr>
        <w:t>Подрядчик</w:t>
      </w:r>
      <w:r w:rsidR="00685C98">
        <w:rPr>
          <w:color w:val="000000"/>
          <w:sz w:val="24"/>
          <w:szCs w:val="24"/>
        </w:rPr>
        <w:t>а</w:t>
      </w:r>
    </w:p>
    <w:tbl>
      <w:tblPr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4"/>
        <w:gridCol w:w="426"/>
        <w:gridCol w:w="776"/>
        <w:gridCol w:w="425"/>
        <w:gridCol w:w="567"/>
        <w:gridCol w:w="427"/>
        <w:gridCol w:w="498"/>
        <w:gridCol w:w="567"/>
        <w:gridCol w:w="850"/>
        <w:gridCol w:w="851"/>
        <w:gridCol w:w="1134"/>
        <w:gridCol w:w="1134"/>
        <w:gridCol w:w="992"/>
        <w:gridCol w:w="1134"/>
      </w:tblGrid>
      <w:tr w:rsidR="00B91428" w:rsidRPr="00685C98" w14:paraId="12BACE84" w14:textId="77777777" w:rsidTr="00685C98">
        <w:trPr>
          <w:trHeight w:val="863"/>
          <w:tblHeader/>
        </w:trPr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C828" w14:textId="67272D83" w:rsidR="00B91428" w:rsidRPr="00685C98" w:rsidRDefault="00B91428" w:rsidP="00685C98">
            <w:pPr>
              <w:pStyle w:val="1"/>
              <w:numPr>
                <w:ilvl w:val="0"/>
                <w:numId w:val="0"/>
              </w:numPr>
              <w:tabs>
                <w:tab w:val="left" w:pos="851"/>
              </w:tabs>
              <w:spacing w:before="0" w:after="0"/>
              <w:ind w:left="57" w:right="57"/>
              <w:rPr>
                <w:b w:val="0"/>
                <w:color w:val="000000"/>
                <w:sz w:val="20"/>
              </w:rPr>
            </w:pPr>
            <w:r w:rsidRPr="00685C98">
              <w:rPr>
                <w:b w:val="0"/>
                <w:color w:val="000000"/>
                <w:sz w:val="20"/>
              </w:rPr>
              <w:t xml:space="preserve">Наименование </w:t>
            </w:r>
            <w:r w:rsidR="00685C98" w:rsidRPr="00685C98">
              <w:rPr>
                <w:b w:val="0"/>
                <w:color w:val="000000"/>
                <w:sz w:val="20"/>
              </w:rPr>
              <w:t>контрагента</w:t>
            </w:r>
            <w:r w:rsidRPr="00685C98">
              <w:rPr>
                <w:b w:val="0"/>
                <w:color w:val="000000"/>
                <w:sz w:val="20"/>
              </w:rPr>
              <w:t xml:space="preserve"> (ИНН, вид деятельности)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9CC4" w14:textId="77777777" w:rsidR="00B91428" w:rsidRPr="00685C98" w:rsidRDefault="00412C33" w:rsidP="00685C98">
            <w:pPr>
              <w:pStyle w:val="1"/>
              <w:numPr>
                <w:ilvl w:val="0"/>
                <w:numId w:val="0"/>
              </w:numPr>
              <w:tabs>
                <w:tab w:val="left" w:pos="851"/>
              </w:tabs>
              <w:spacing w:before="0" w:after="0"/>
              <w:ind w:left="57" w:right="57"/>
              <w:rPr>
                <w:b w:val="0"/>
                <w:color w:val="000000"/>
                <w:sz w:val="20"/>
              </w:rPr>
            </w:pPr>
            <w:r w:rsidRPr="00685C98">
              <w:rPr>
                <w:b w:val="0"/>
                <w:color w:val="000000"/>
                <w:sz w:val="20"/>
              </w:rPr>
              <w:t xml:space="preserve">№ </w:t>
            </w:r>
            <w:r w:rsidR="00B91428" w:rsidRPr="00685C98">
              <w:rPr>
                <w:b w:val="0"/>
                <w:color w:val="000000"/>
                <w:sz w:val="20"/>
              </w:rPr>
              <w:t>п/п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FD51" w14:textId="495A6144" w:rsidR="00B91428" w:rsidRPr="00685C98" w:rsidRDefault="00B91428" w:rsidP="00685C98">
            <w:pPr>
              <w:pStyle w:val="1"/>
              <w:numPr>
                <w:ilvl w:val="0"/>
                <w:numId w:val="0"/>
              </w:numPr>
              <w:tabs>
                <w:tab w:val="left" w:pos="851"/>
              </w:tabs>
              <w:spacing w:before="0" w:after="0"/>
              <w:ind w:left="57" w:right="57"/>
              <w:rPr>
                <w:b w:val="0"/>
                <w:color w:val="000000"/>
                <w:sz w:val="20"/>
              </w:rPr>
            </w:pPr>
            <w:r w:rsidRPr="00685C98">
              <w:rPr>
                <w:b w:val="0"/>
                <w:color w:val="000000"/>
                <w:sz w:val="20"/>
              </w:rPr>
              <w:t xml:space="preserve">Информация о цепочке собственников </w:t>
            </w:r>
            <w:r w:rsidR="00685C98" w:rsidRPr="00685C98">
              <w:rPr>
                <w:b w:val="0"/>
                <w:color w:val="000000"/>
                <w:sz w:val="20"/>
              </w:rPr>
              <w:t>контрагента</w:t>
            </w:r>
            <w:r w:rsidRPr="00685C98">
              <w:rPr>
                <w:b w:val="0"/>
                <w:color w:val="000000"/>
                <w:sz w:val="20"/>
              </w:rPr>
              <w:t>, включая бенефициаров (в том числе конечных собственников, выгодоприобретателей – физических лиц)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64FEC4" w14:textId="558DA282" w:rsidR="00B91428" w:rsidRPr="00685C98" w:rsidRDefault="00B91428" w:rsidP="00685C98">
            <w:pPr>
              <w:pStyle w:val="1"/>
              <w:numPr>
                <w:ilvl w:val="0"/>
                <w:numId w:val="0"/>
              </w:numPr>
              <w:tabs>
                <w:tab w:val="left" w:pos="851"/>
              </w:tabs>
              <w:spacing w:before="0" w:after="0"/>
              <w:ind w:left="57" w:right="57"/>
              <w:rPr>
                <w:b w:val="0"/>
                <w:color w:val="000000"/>
                <w:sz w:val="20"/>
              </w:rPr>
            </w:pPr>
            <w:r w:rsidRPr="00685C98">
              <w:rPr>
                <w:b w:val="0"/>
                <w:color w:val="000000"/>
                <w:sz w:val="20"/>
              </w:rPr>
              <w:t xml:space="preserve">Сведения о составе </w:t>
            </w:r>
            <w:r w:rsidR="00685C98" w:rsidRPr="00685C98">
              <w:rPr>
                <w:b w:val="0"/>
                <w:color w:val="000000"/>
                <w:sz w:val="20"/>
              </w:rPr>
              <w:t>исполнительных</w:t>
            </w:r>
            <w:r w:rsidRPr="00685C98">
              <w:rPr>
                <w:b w:val="0"/>
                <w:color w:val="000000"/>
                <w:sz w:val="20"/>
              </w:rPr>
              <w:t xml:space="preserve"> органов</w:t>
            </w:r>
          </w:p>
          <w:p w14:paraId="4C8E8616" w14:textId="6B921DE8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B91428" w:rsidRPr="00685C98" w14:paraId="71E5EFDE" w14:textId="77777777" w:rsidTr="00685C98">
        <w:trPr>
          <w:trHeight w:val="2741"/>
          <w:tblHeader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914D3C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ИНН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84CC1E1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ОГРН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B6885D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Наименование 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C9A3765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Код ОКВЭД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34BEED6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Ф.И.О. руководителя</w:t>
            </w: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3167D14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0C95357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ИНН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68EF9D0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ОГРН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61265CC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Наименование/ Ф.И.О.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AD816A7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Адрес регистрации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EE9F2D0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Серия, № документа, удостоверяющего личность (для физических лиц)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014F001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 xml:space="preserve">Руководитель/ участник/ акционер/ собственник/ </w:t>
            </w:r>
            <w:proofErr w:type="spellStart"/>
            <w:r w:rsidRPr="00685C98">
              <w:rPr>
                <w:color w:val="000000"/>
              </w:rPr>
              <w:t>бенефециар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48130E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  <w:r w:rsidRPr="00685C98">
              <w:rPr>
                <w:color w:val="000000"/>
              </w:rPr>
              <w:t>Информация о подтверждающих документах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E0FDEDE" w14:textId="77777777" w:rsidR="00B91428" w:rsidRPr="00685C98" w:rsidRDefault="00B91428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FF65BA" w:rsidRPr="00685C98" w14:paraId="7AFA196E" w14:textId="77777777" w:rsidTr="00685C98">
        <w:trPr>
          <w:trHeight w:val="2943"/>
          <w:tblHeader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F14B75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E87536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</w:pP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E56AD0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3F915F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B89AE4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B1AEB34" w14:textId="195839F3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BE0394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9C2EDE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8BEB5EB" w14:textId="5F56A080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55C5D8" w14:textId="30FFC5DE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093E8A0" w14:textId="6E7C48BF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503751" w14:textId="62443A45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66D534" w14:textId="6D654CE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10DD6E7" w14:textId="0E1C43E4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FF65BA" w:rsidRPr="00685C98" w14:paraId="43C132D9" w14:textId="77777777" w:rsidTr="00685C98">
        <w:trPr>
          <w:trHeight w:val="3254"/>
          <w:tblHeader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E97A47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804B81B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17B423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656E8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120B63F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FC544F" w14:textId="24821279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3B2C85" w14:textId="0B750D0B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627D1A4" w14:textId="099A9C91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A26CED" w14:textId="7464FC90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398C9A" w14:textId="3D8DF271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D3B4E1" w14:textId="77777777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CEF9C7" w14:textId="0F2C9CF4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50F933" w14:textId="5860A87D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874CBF4" w14:textId="68B3E4E2" w:rsidR="00FF65BA" w:rsidRPr="00685C98" w:rsidRDefault="00FF65BA" w:rsidP="00685C98">
            <w:pPr>
              <w:tabs>
                <w:tab w:val="left" w:pos="851"/>
              </w:tabs>
              <w:ind w:left="57" w:right="57"/>
              <w:jc w:val="center"/>
              <w:rPr>
                <w:color w:val="000000"/>
              </w:rPr>
            </w:pPr>
          </w:p>
        </w:tc>
      </w:tr>
    </w:tbl>
    <w:p w14:paraId="4C062231" w14:textId="77777777" w:rsidR="00B91428" w:rsidRPr="00CF017E" w:rsidRDefault="00B91428" w:rsidP="003B2CEE">
      <w:pPr>
        <w:tabs>
          <w:tab w:val="left" w:pos="851"/>
        </w:tabs>
        <w:jc w:val="both"/>
        <w:rPr>
          <w:sz w:val="24"/>
          <w:szCs w:val="24"/>
        </w:rPr>
      </w:pPr>
    </w:p>
    <w:p w14:paraId="225A8799" w14:textId="4C8021A5" w:rsidR="00B91428" w:rsidRPr="00CF017E" w:rsidRDefault="00B91428" w:rsidP="00685C98">
      <w:pPr>
        <w:pStyle w:val="af3"/>
        <w:tabs>
          <w:tab w:val="clear" w:pos="567"/>
          <w:tab w:val="left" w:pos="851"/>
        </w:tabs>
      </w:pPr>
      <w:r w:rsidRPr="00CF017E">
        <w:t xml:space="preserve">Настоящим подтверждаем факт отсутствия аффилированности </w:t>
      </w:r>
      <w:r w:rsidR="00583660">
        <w:t>Подрядчик</w:t>
      </w:r>
      <w:r w:rsidR="00685C98">
        <w:t>а</w:t>
      </w:r>
      <w:r w:rsidRPr="00CF017E">
        <w:t xml:space="preserve">, прямых и конечных выгодоприобретателей (бенефициаров) </w:t>
      </w:r>
      <w:r w:rsidR="00583660">
        <w:t>Подрядчик</w:t>
      </w:r>
      <w:r w:rsidR="00685C98">
        <w:t>а</w:t>
      </w:r>
      <w:r w:rsidRPr="00CF017E">
        <w:t xml:space="preserve"> с работниками Заказчика.</w:t>
      </w:r>
    </w:p>
    <w:p w14:paraId="0610AB3D" w14:textId="77777777" w:rsidR="00B91428" w:rsidRPr="00CF017E" w:rsidRDefault="00B91428" w:rsidP="003B2CEE">
      <w:pPr>
        <w:tabs>
          <w:tab w:val="left" w:pos="851"/>
        </w:tabs>
        <w:jc w:val="both"/>
        <w:rPr>
          <w:sz w:val="24"/>
          <w:szCs w:val="24"/>
        </w:rPr>
      </w:pPr>
    </w:p>
    <w:p w14:paraId="5B01DDA9" w14:textId="248F9D7A" w:rsidR="00B91428" w:rsidRPr="00CF017E" w:rsidRDefault="00BD2CD5" w:rsidP="003B2CE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</w:t>
      </w:r>
      <w:r w:rsidR="0061597B">
        <w:rPr>
          <w:sz w:val="24"/>
          <w:szCs w:val="24"/>
        </w:rPr>
        <w:t>_______________</w:t>
      </w:r>
      <w:r w:rsidR="00B91428" w:rsidRPr="00CF017E">
        <w:rPr>
          <w:sz w:val="24"/>
          <w:szCs w:val="24"/>
        </w:rPr>
        <w:t xml:space="preserve"> </w:t>
      </w:r>
      <w:r w:rsidR="00685C98">
        <w:rPr>
          <w:sz w:val="24"/>
          <w:szCs w:val="24"/>
        </w:rPr>
        <w:t xml:space="preserve">  </w:t>
      </w:r>
      <w:r w:rsidR="00B91428" w:rsidRPr="00CF017E">
        <w:rPr>
          <w:sz w:val="24"/>
          <w:szCs w:val="24"/>
        </w:rPr>
        <w:t xml:space="preserve">__________________/ </w:t>
      </w:r>
      <w:r w:rsidR="00685C98">
        <w:rPr>
          <w:sz w:val="24"/>
          <w:szCs w:val="24"/>
        </w:rPr>
        <w:t>ФИО</w:t>
      </w:r>
      <w:r w:rsidR="00B91428" w:rsidRPr="00CF017E">
        <w:rPr>
          <w:sz w:val="24"/>
          <w:szCs w:val="24"/>
        </w:rPr>
        <w:t xml:space="preserve">/  </w:t>
      </w:r>
    </w:p>
    <w:p w14:paraId="71A18EE2" w14:textId="77777777" w:rsidR="00B91428" w:rsidRPr="00CF017E" w:rsidRDefault="00B91428" w:rsidP="003B2CEE">
      <w:pPr>
        <w:tabs>
          <w:tab w:val="left" w:pos="851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>М.П.</w:t>
      </w:r>
    </w:p>
    <w:p w14:paraId="5DF362EB" w14:textId="77777777" w:rsidR="00B91428" w:rsidRPr="00CF017E" w:rsidRDefault="00B91428" w:rsidP="003B2CEE">
      <w:pPr>
        <w:tabs>
          <w:tab w:val="left" w:pos="851"/>
        </w:tabs>
        <w:jc w:val="both"/>
        <w:rPr>
          <w:sz w:val="24"/>
          <w:szCs w:val="24"/>
        </w:rPr>
      </w:pPr>
    </w:p>
    <w:p w14:paraId="5D26C416" w14:textId="77777777" w:rsidR="00B91428" w:rsidRPr="00CF017E" w:rsidRDefault="00B91428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333D5D5B" w14:textId="77777777" w:rsidR="007F66CF" w:rsidRDefault="007F66CF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79D2219" w14:textId="64D14A8A" w:rsidR="0061597B" w:rsidRPr="0061597B" w:rsidRDefault="0061597B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 w:rsidRPr="0061597B">
        <w:rPr>
          <w:b/>
          <w:bCs/>
          <w:sz w:val="24"/>
          <w:szCs w:val="24"/>
        </w:rPr>
        <w:lastRenderedPageBreak/>
        <w:t>Приложение №</w:t>
      </w:r>
      <w:r>
        <w:rPr>
          <w:b/>
          <w:bCs/>
          <w:sz w:val="24"/>
          <w:szCs w:val="24"/>
        </w:rPr>
        <w:t>3</w:t>
      </w:r>
      <w:r w:rsidRPr="0061597B">
        <w:rPr>
          <w:b/>
          <w:bCs/>
          <w:sz w:val="24"/>
          <w:szCs w:val="24"/>
        </w:rPr>
        <w:t xml:space="preserve"> </w:t>
      </w:r>
    </w:p>
    <w:p w14:paraId="7231ED39" w14:textId="019DBC70" w:rsidR="0061597B" w:rsidRPr="0061597B" w:rsidRDefault="0061597B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 w:rsidRPr="0061597B">
        <w:rPr>
          <w:b/>
          <w:bCs/>
          <w:sz w:val="24"/>
          <w:szCs w:val="24"/>
        </w:rPr>
        <w:t xml:space="preserve">к Договору </w:t>
      </w:r>
      <w:r w:rsidR="00685C98">
        <w:rPr>
          <w:b/>
          <w:bCs/>
          <w:sz w:val="24"/>
          <w:szCs w:val="24"/>
        </w:rPr>
        <w:t>К1/8</w:t>
      </w:r>
      <w:r w:rsidRPr="0061597B">
        <w:rPr>
          <w:b/>
          <w:bCs/>
          <w:sz w:val="24"/>
          <w:szCs w:val="24"/>
        </w:rPr>
        <w:t>-17</w:t>
      </w:r>
    </w:p>
    <w:p w14:paraId="0066A33D" w14:textId="6CF9BF34" w:rsidR="0061597B" w:rsidRPr="0061597B" w:rsidRDefault="0061597B" w:rsidP="003B2CEE">
      <w:pPr>
        <w:tabs>
          <w:tab w:val="left" w:pos="851"/>
        </w:tabs>
        <w:jc w:val="right"/>
        <w:outlineLvl w:val="0"/>
        <w:rPr>
          <w:b/>
          <w:bCs/>
          <w:sz w:val="24"/>
          <w:szCs w:val="24"/>
        </w:rPr>
      </w:pPr>
      <w:r w:rsidRPr="0061597B">
        <w:rPr>
          <w:b/>
          <w:bCs/>
          <w:sz w:val="24"/>
          <w:szCs w:val="24"/>
        </w:rPr>
        <w:t>от «</w:t>
      </w:r>
      <w:r w:rsidR="00685C98">
        <w:rPr>
          <w:b/>
          <w:bCs/>
          <w:sz w:val="24"/>
          <w:szCs w:val="24"/>
        </w:rPr>
        <w:t>___</w:t>
      </w:r>
      <w:r w:rsidRPr="0061597B">
        <w:rPr>
          <w:b/>
          <w:bCs/>
          <w:sz w:val="24"/>
          <w:szCs w:val="24"/>
        </w:rPr>
        <w:t xml:space="preserve">» </w:t>
      </w:r>
      <w:r w:rsidR="00685C98">
        <w:rPr>
          <w:b/>
          <w:bCs/>
          <w:sz w:val="24"/>
          <w:szCs w:val="24"/>
        </w:rPr>
        <w:t>_____________</w:t>
      </w:r>
      <w:r w:rsidRPr="0061597B">
        <w:rPr>
          <w:b/>
          <w:bCs/>
          <w:sz w:val="24"/>
          <w:szCs w:val="24"/>
        </w:rPr>
        <w:t xml:space="preserve"> 2017 г.</w:t>
      </w:r>
    </w:p>
    <w:p w14:paraId="7936E2EF" w14:textId="77777777" w:rsidR="00B91428" w:rsidRPr="00CF017E" w:rsidRDefault="00B91428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49ACD3CC" w14:textId="77777777" w:rsidR="00B91428" w:rsidRPr="00CF017E" w:rsidRDefault="00B91428" w:rsidP="003B2CEE">
      <w:pPr>
        <w:widowControl w:val="0"/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06462562" w14:textId="77777777" w:rsidR="00082123" w:rsidRPr="00BD2CD5" w:rsidRDefault="00847DE4" w:rsidP="003B2CEE">
      <w:pPr>
        <w:tabs>
          <w:tab w:val="left" w:pos="851"/>
        </w:tabs>
        <w:jc w:val="both"/>
        <w:rPr>
          <w:b/>
          <w:i/>
          <w:sz w:val="24"/>
          <w:szCs w:val="24"/>
        </w:rPr>
      </w:pPr>
      <w:r w:rsidRPr="00BD2CD5">
        <w:rPr>
          <w:b/>
          <w:i/>
          <w:color w:val="808080" w:themeColor="background1" w:themeShade="80"/>
          <w:sz w:val="24"/>
          <w:szCs w:val="24"/>
        </w:rPr>
        <w:t>РЕКОМЕНДОВАННАЯ ФОРМА:</w:t>
      </w:r>
    </w:p>
    <w:p w14:paraId="58CD95C5" w14:textId="77777777" w:rsidR="00082123" w:rsidRPr="00CF017E" w:rsidRDefault="00082123" w:rsidP="003B2CEE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61F7843A" w14:textId="77777777" w:rsidR="00082123" w:rsidRPr="00B91A53" w:rsidRDefault="00082123" w:rsidP="003B2CEE">
      <w:pPr>
        <w:tabs>
          <w:tab w:val="left" w:pos="851"/>
        </w:tabs>
        <w:jc w:val="center"/>
        <w:rPr>
          <w:b/>
          <w:sz w:val="24"/>
          <w:szCs w:val="24"/>
        </w:rPr>
      </w:pPr>
      <w:r w:rsidRPr="00B91A53">
        <w:rPr>
          <w:b/>
          <w:sz w:val="24"/>
          <w:szCs w:val="24"/>
        </w:rPr>
        <w:t>АКТ</w:t>
      </w:r>
    </w:p>
    <w:p w14:paraId="6F9880DB" w14:textId="78B2394B" w:rsidR="00082123" w:rsidRPr="00B91A53" w:rsidRDefault="00685C98" w:rsidP="003B2CEE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выполненных</w:t>
      </w:r>
      <w:r w:rsidR="00082123" w:rsidRPr="00B91A53">
        <w:rPr>
          <w:b/>
          <w:sz w:val="24"/>
          <w:szCs w:val="24"/>
        </w:rPr>
        <w:t xml:space="preserve"> </w:t>
      </w:r>
      <w:r w:rsidR="00583660">
        <w:rPr>
          <w:b/>
          <w:sz w:val="24"/>
          <w:szCs w:val="24"/>
        </w:rPr>
        <w:t>работ</w:t>
      </w:r>
    </w:p>
    <w:p w14:paraId="48943EF4" w14:textId="56DC060A" w:rsidR="00082123" w:rsidRPr="00B91A53" w:rsidRDefault="00082123" w:rsidP="003B2CEE">
      <w:pPr>
        <w:tabs>
          <w:tab w:val="left" w:pos="851"/>
        </w:tabs>
        <w:jc w:val="center"/>
        <w:rPr>
          <w:b/>
          <w:sz w:val="24"/>
          <w:szCs w:val="24"/>
        </w:rPr>
      </w:pPr>
      <w:r w:rsidRPr="00B91A53">
        <w:rPr>
          <w:b/>
          <w:sz w:val="24"/>
          <w:szCs w:val="24"/>
        </w:rPr>
        <w:t xml:space="preserve">к договору № </w:t>
      </w:r>
      <w:r w:rsidR="00685C98">
        <w:rPr>
          <w:b/>
          <w:sz w:val="24"/>
          <w:szCs w:val="24"/>
        </w:rPr>
        <w:t>К1/8-17</w:t>
      </w:r>
      <w:r w:rsidRPr="00B91A53">
        <w:rPr>
          <w:b/>
          <w:bCs/>
          <w:sz w:val="24"/>
          <w:szCs w:val="24"/>
        </w:rPr>
        <w:t xml:space="preserve"> </w:t>
      </w:r>
      <w:r w:rsidR="00AE5174" w:rsidRPr="00B91A53">
        <w:rPr>
          <w:b/>
          <w:sz w:val="24"/>
          <w:szCs w:val="24"/>
        </w:rPr>
        <w:t>от «</w:t>
      </w:r>
      <w:r w:rsidR="0061597B">
        <w:rPr>
          <w:b/>
          <w:sz w:val="24"/>
          <w:szCs w:val="24"/>
        </w:rPr>
        <w:t>__</w:t>
      </w:r>
      <w:r w:rsidRPr="00B91A53">
        <w:rPr>
          <w:b/>
          <w:sz w:val="24"/>
          <w:szCs w:val="24"/>
        </w:rPr>
        <w:t xml:space="preserve">» </w:t>
      </w:r>
      <w:r w:rsidR="0061597B">
        <w:rPr>
          <w:b/>
          <w:sz w:val="24"/>
          <w:szCs w:val="24"/>
        </w:rPr>
        <w:t>_____</w:t>
      </w:r>
      <w:r w:rsidRPr="00B91A53">
        <w:rPr>
          <w:b/>
          <w:sz w:val="24"/>
          <w:szCs w:val="24"/>
        </w:rPr>
        <w:t xml:space="preserve"> 201</w:t>
      </w:r>
      <w:r w:rsidR="00BD2CD5">
        <w:rPr>
          <w:b/>
          <w:sz w:val="24"/>
          <w:szCs w:val="24"/>
        </w:rPr>
        <w:t>7</w:t>
      </w:r>
      <w:r w:rsidRPr="00B91A53">
        <w:rPr>
          <w:b/>
          <w:sz w:val="24"/>
          <w:szCs w:val="24"/>
        </w:rPr>
        <w:t xml:space="preserve"> г.</w:t>
      </w:r>
    </w:p>
    <w:p w14:paraId="7A3FF7F8" w14:textId="77777777" w:rsidR="00082123" w:rsidRPr="00CF017E" w:rsidRDefault="00082123" w:rsidP="003B2CEE">
      <w:pPr>
        <w:tabs>
          <w:tab w:val="left" w:pos="851"/>
        </w:tabs>
        <w:jc w:val="center"/>
        <w:rPr>
          <w:sz w:val="24"/>
          <w:szCs w:val="24"/>
        </w:rPr>
      </w:pPr>
    </w:p>
    <w:p w14:paraId="0318E36D" w14:textId="77777777" w:rsidR="00082123" w:rsidRPr="00CF017E" w:rsidRDefault="00082123" w:rsidP="003B2CEE">
      <w:pPr>
        <w:tabs>
          <w:tab w:val="left" w:pos="851"/>
        </w:tabs>
        <w:jc w:val="center"/>
        <w:rPr>
          <w:sz w:val="24"/>
          <w:szCs w:val="24"/>
        </w:rPr>
      </w:pPr>
      <w:proofErr w:type="spellStart"/>
      <w:r w:rsidRPr="00CF017E">
        <w:rPr>
          <w:sz w:val="24"/>
          <w:szCs w:val="24"/>
        </w:rPr>
        <w:t>г.Москва</w:t>
      </w:r>
      <w:proofErr w:type="spellEnd"/>
      <w:r w:rsidRPr="00CF017E">
        <w:rPr>
          <w:sz w:val="24"/>
          <w:szCs w:val="24"/>
        </w:rPr>
        <w:t xml:space="preserve">                                                                           «____» ____________ 201</w:t>
      </w:r>
      <w:r w:rsidR="00BD2CD5">
        <w:rPr>
          <w:sz w:val="24"/>
          <w:szCs w:val="24"/>
        </w:rPr>
        <w:t>7</w:t>
      </w:r>
      <w:r w:rsidRPr="00CF017E">
        <w:rPr>
          <w:sz w:val="24"/>
          <w:szCs w:val="24"/>
        </w:rPr>
        <w:t>г.</w:t>
      </w:r>
    </w:p>
    <w:p w14:paraId="70831A05" w14:textId="141BBD85" w:rsidR="00082123" w:rsidRPr="00CF017E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Мы, нижеподписавшиеся, представитель Заказчика – </w:t>
      </w:r>
      <w:r w:rsidR="00412C33">
        <w:rPr>
          <w:sz w:val="24"/>
          <w:szCs w:val="24"/>
        </w:rPr>
        <w:t>Д</w:t>
      </w:r>
      <w:r w:rsidRPr="00CF017E">
        <w:rPr>
          <w:sz w:val="24"/>
          <w:szCs w:val="24"/>
        </w:rPr>
        <w:t xml:space="preserve">иректор ФРИИ </w:t>
      </w:r>
      <w:r w:rsidR="00412C33">
        <w:rPr>
          <w:sz w:val="24"/>
          <w:szCs w:val="24"/>
        </w:rPr>
        <w:t>Варламов К.В., действующий на основании Устава,</w:t>
      </w:r>
      <w:r w:rsidRPr="00CF017E">
        <w:rPr>
          <w:sz w:val="24"/>
          <w:szCs w:val="24"/>
        </w:rPr>
        <w:t xml:space="preserve"> с одной стороны, и представитель </w:t>
      </w:r>
      <w:r w:rsidR="00583660">
        <w:rPr>
          <w:sz w:val="24"/>
          <w:szCs w:val="24"/>
        </w:rPr>
        <w:t>Подрядчик</w:t>
      </w:r>
      <w:r w:rsidR="00685C98">
        <w:rPr>
          <w:sz w:val="24"/>
          <w:szCs w:val="24"/>
        </w:rPr>
        <w:t>а</w:t>
      </w:r>
      <w:r w:rsidRPr="00CF017E">
        <w:rPr>
          <w:sz w:val="24"/>
          <w:szCs w:val="24"/>
        </w:rPr>
        <w:t xml:space="preserve"> – Генеральный директор </w:t>
      </w:r>
      <w:r w:rsidR="0061597B">
        <w:rPr>
          <w:sz w:val="24"/>
          <w:szCs w:val="24"/>
        </w:rPr>
        <w:t>ООО</w:t>
      </w:r>
      <w:r w:rsidR="00BD2CD5">
        <w:rPr>
          <w:sz w:val="24"/>
          <w:szCs w:val="24"/>
        </w:rPr>
        <w:t xml:space="preserve"> </w:t>
      </w:r>
      <w:r w:rsidRPr="00CF017E">
        <w:rPr>
          <w:sz w:val="24"/>
          <w:szCs w:val="24"/>
        </w:rPr>
        <w:t>«</w:t>
      </w:r>
      <w:r w:rsidR="0061597B">
        <w:rPr>
          <w:sz w:val="24"/>
          <w:szCs w:val="24"/>
        </w:rPr>
        <w:t>____________</w:t>
      </w:r>
      <w:r w:rsidRPr="00CF017E">
        <w:rPr>
          <w:sz w:val="24"/>
          <w:szCs w:val="24"/>
        </w:rPr>
        <w:t xml:space="preserve">» </w:t>
      </w:r>
      <w:r w:rsidR="0061597B">
        <w:rPr>
          <w:sz w:val="24"/>
          <w:szCs w:val="24"/>
        </w:rPr>
        <w:t>_______</w:t>
      </w:r>
      <w:r w:rsidR="00685C98">
        <w:rPr>
          <w:sz w:val="24"/>
          <w:szCs w:val="24"/>
        </w:rPr>
        <w:t xml:space="preserve"> (ФИО)</w:t>
      </w:r>
      <w:r w:rsidRPr="00CF017E">
        <w:rPr>
          <w:sz w:val="24"/>
          <w:szCs w:val="24"/>
        </w:rPr>
        <w:t>, действующ</w:t>
      </w:r>
      <w:r w:rsidR="00BD2CD5">
        <w:rPr>
          <w:sz w:val="24"/>
          <w:szCs w:val="24"/>
        </w:rPr>
        <w:t>ий</w:t>
      </w:r>
      <w:r w:rsidRPr="00CF017E">
        <w:rPr>
          <w:sz w:val="24"/>
          <w:szCs w:val="24"/>
        </w:rPr>
        <w:t xml:space="preserve"> на основании Устава с другой стороны, именуемые в дальнейшем «Стороны», составили настоящий Акт о том, что </w:t>
      </w:r>
      <w:r w:rsidR="00583660">
        <w:rPr>
          <w:sz w:val="24"/>
          <w:szCs w:val="24"/>
        </w:rPr>
        <w:t>работ</w:t>
      </w:r>
      <w:r w:rsidR="00685C98">
        <w:rPr>
          <w:sz w:val="24"/>
          <w:szCs w:val="24"/>
        </w:rPr>
        <w:t>ы</w:t>
      </w:r>
      <w:r w:rsidRPr="00CF017E">
        <w:rPr>
          <w:sz w:val="24"/>
          <w:szCs w:val="24"/>
        </w:rPr>
        <w:t xml:space="preserve"> по Договору № </w:t>
      </w:r>
      <w:r w:rsidR="00685C98">
        <w:rPr>
          <w:sz w:val="24"/>
          <w:szCs w:val="24"/>
        </w:rPr>
        <w:t>К1/8-17</w:t>
      </w:r>
      <w:r w:rsidR="00AE5174" w:rsidRPr="00CF017E">
        <w:rPr>
          <w:sz w:val="24"/>
          <w:szCs w:val="24"/>
        </w:rPr>
        <w:t xml:space="preserve">  от «</w:t>
      </w:r>
      <w:r w:rsidR="0061597B">
        <w:rPr>
          <w:sz w:val="24"/>
          <w:szCs w:val="24"/>
        </w:rPr>
        <w:t>___</w:t>
      </w:r>
      <w:r w:rsidRPr="00CF017E">
        <w:rPr>
          <w:sz w:val="24"/>
          <w:szCs w:val="24"/>
        </w:rPr>
        <w:t xml:space="preserve">» </w:t>
      </w:r>
      <w:r w:rsidR="0061597B">
        <w:rPr>
          <w:sz w:val="24"/>
          <w:szCs w:val="24"/>
        </w:rPr>
        <w:t>_______</w:t>
      </w:r>
      <w:r w:rsidRPr="00CF017E">
        <w:rPr>
          <w:sz w:val="24"/>
          <w:szCs w:val="24"/>
        </w:rPr>
        <w:t xml:space="preserve"> 201</w:t>
      </w:r>
      <w:r w:rsidR="00BD2CD5">
        <w:rPr>
          <w:sz w:val="24"/>
          <w:szCs w:val="24"/>
        </w:rPr>
        <w:t>7</w:t>
      </w:r>
      <w:r w:rsidRPr="00CF017E">
        <w:rPr>
          <w:sz w:val="24"/>
          <w:szCs w:val="24"/>
        </w:rPr>
        <w:t xml:space="preserve"> г. (далее — Договор) </w:t>
      </w:r>
      <w:r w:rsidR="00E973DD">
        <w:rPr>
          <w:sz w:val="24"/>
          <w:szCs w:val="24"/>
        </w:rPr>
        <w:t>выполнены</w:t>
      </w:r>
      <w:r w:rsidRPr="00CF017E">
        <w:rPr>
          <w:sz w:val="24"/>
          <w:szCs w:val="24"/>
        </w:rPr>
        <w:t xml:space="preserve"> в срок, в полном объёме и оформлены в надлежащем порядке.</w:t>
      </w:r>
    </w:p>
    <w:p w14:paraId="708A2BDF" w14:textId="77777777" w:rsidR="00082123" w:rsidRPr="00CF017E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</w:p>
    <w:p w14:paraId="7FC2062A" w14:textId="500D101D" w:rsidR="00082123" w:rsidRPr="00CF017E" w:rsidRDefault="00583660" w:rsidP="003B2CE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685C98">
        <w:rPr>
          <w:sz w:val="24"/>
          <w:szCs w:val="24"/>
        </w:rPr>
        <w:t>ом</w:t>
      </w:r>
      <w:r w:rsidR="00082123" w:rsidRPr="00CF017E">
        <w:rPr>
          <w:sz w:val="24"/>
          <w:szCs w:val="24"/>
        </w:rPr>
        <w:t xml:space="preserve"> по Договору </w:t>
      </w:r>
      <w:r w:rsidR="00E973DD">
        <w:rPr>
          <w:sz w:val="24"/>
          <w:szCs w:val="24"/>
        </w:rPr>
        <w:t xml:space="preserve">выполнена </w:t>
      </w:r>
      <w:r w:rsidR="00E973DD" w:rsidRPr="00E973DD">
        <w:rPr>
          <w:sz w:val="24"/>
          <w:szCs w:val="24"/>
        </w:rPr>
        <w:t>научно-исследовательск</w:t>
      </w:r>
      <w:r w:rsidR="00E973DD">
        <w:rPr>
          <w:sz w:val="24"/>
          <w:szCs w:val="24"/>
        </w:rPr>
        <w:t>ая</w:t>
      </w:r>
      <w:r w:rsidR="00E973DD" w:rsidRPr="00E973DD">
        <w:rPr>
          <w:sz w:val="24"/>
          <w:szCs w:val="24"/>
        </w:rPr>
        <w:t xml:space="preserve"> работ</w:t>
      </w:r>
      <w:r w:rsidR="00E973DD">
        <w:rPr>
          <w:sz w:val="24"/>
          <w:szCs w:val="24"/>
        </w:rPr>
        <w:t>а</w:t>
      </w:r>
      <w:r w:rsidR="00E973DD" w:rsidRPr="00E973DD">
        <w:rPr>
          <w:sz w:val="24"/>
          <w:szCs w:val="24"/>
        </w:rPr>
        <w:t xml:space="preserve"> (далее – НИР) по проведению аналитического исследования под рабочим названием «Создание интегрированного клиентского и серверного программного обеспечения на основе свободно распространяемого программного обеспечения (далее – СПО) и разработка «дорожной карты»</w:t>
      </w:r>
      <w:r w:rsidR="00082123" w:rsidRPr="00CF017E">
        <w:rPr>
          <w:sz w:val="24"/>
          <w:szCs w:val="24"/>
        </w:rPr>
        <w:t xml:space="preserve">. </w:t>
      </w:r>
    </w:p>
    <w:p w14:paraId="517378B6" w14:textId="70EC226A" w:rsidR="00082123" w:rsidRPr="00CF017E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Претензий к срокам, качеству и содержанию </w:t>
      </w:r>
      <w:r w:rsidR="00583660">
        <w:rPr>
          <w:sz w:val="24"/>
          <w:szCs w:val="24"/>
        </w:rPr>
        <w:t>работ</w:t>
      </w:r>
      <w:r w:rsidR="00B2296A">
        <w:rPr>
          <w:sz w:val="24"/>
          <w:szCs w:val="24"/>
        </w:rPr>
        <w:t xml:space="preserve">, результату </w:t>
      </w:r>
      <w:r w:rsidR="00583660">
        <w:rPr>
          <w:sz w:val="24"/>
          <w:szCs w:val="24"/>
        </w:rPr>
        <w:t>работ</w:t>
      </w:r>
      <w:r w:rsidR="00B2296A">
        <w:rPr>
          <w:sz w:val="24"/>
          <w:szCs w:val="24"/>
        </w:rPr>
        <w:t xml:space="preserve">, </w:t>
      </w:r>
      <w:r w:rsidRPr="00CF017E">
        <w:rPr>
          <w:sz w:val="24"/>
          <w:szCs w:val="24"/>
        </w:rPr>
        <w:t>объему переданного права Заказчик не имеет.</w:t>
      </w:r>
    </w:p>
    <w:p w14:paraId="55EAB6E8" w14:textId="77777777" w:rsidR="00082123" w:rsidRPr="00CF017E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>Отчетные документы переданы Заказчику «__» _____ 201</w:t>
      </w:r>
      <w:r w:rsidR="00BD2CD5">
        <w:rPr>
          <w:sz w:val="24"/>
          <w:szCs w:val="24"/>
        </w:rPr>
        <w:t>7</w:t>
      </w:r>
      <w:r w:rsidRPr="00CF017E">
        <w:rPr>
          <w:sz w:val="24"/>
          <w:szCs w:val="24"/>
        </w:rPr>
        <w:t>г.</w:t>
      </w:r>
    </w:p>
    <w:p w14:paraId="48E31AB2" w14:textId="77777777" w:rsidR="00E973DD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Общая сумма </w:t>
      </w:r>
      <w:r w:rsidR="00583660">
        <w:rPr>
          <w:sz w:val="24"/>
          <w:szCs w:val="24"/>
        </w:rPr>
        <w:t>работ</w:t>
      </w:r>
      <w:r w:rsidRPr="00CF017E">
        <w:rPr>
          <w:sz w:val="24"/>
          <w:szCs w:val="24"/>
        </w:rPr>
        <w:t xml:space="preserve">, включая вознаграждение за </w:t>
      </w:r>
      <w:r w:rsidR="00E973DD">
        <w:rPr>
          <w:sz w:val="24"/>
          <w:szCs w:val="24"/>
        </w:rPr>
        <w:t>передачу</w:t>
      </w:r>
      <w:r w:rsidRPr="00CF017E">
        <w:rPr>
          <w:sz w:val="24"/>
          <w:szCs w:val="24"/>
        </w:rPr>
        <w:t xml:space="preserve"> исключительного права </w:t>
      </w:r>
      <w:r w:rsidR="00E973DD">
        <w:rPr>
          <w:sz w:val="24"/>
          <w:szCs w:val="24"/>
        </w:rPr>
        <w:t xml:space="preserve">на исследование </w:t>
      </w:r>
      <w:r w:rsidRPr="00CF017E">
        <w:rPr>
          <w:sz w:val="24"/>
          <w:szCs w:val="24"/>
        </w:rPr>
        <w:t xml:space="preserve">по Договору </w:t>
      </w:r>
      <w:r w:rsidR="00E973DD">
        <w:rPr>
          <w:sz w:val="24"/>
          <w:szCs w:val="24"/>
        </w:rPr>
        <w:t xml:space="preserve">составляет </w:t>
      </w:r>
      <w:r w:rsidRPr="00CF017E">
        <w:rPr>
          <w:sz w:val="24"/>
          <w:szCs w:val="24"/>
        </w:rPr>
        <w:t xml:space="preserve">— </w:t>
      </w:r>
      <w:r w:rsidR="00E973DD" w:rsidRPr="00E973DD">
        <w:rPr>
          <w:sz w:val="24"/>
          <w:szCs w:val="24"/>
        </w:rPr>
        <w:t>______ (______) рублей 00 копеек, включая НДС 18% в размере ___ (___) рублей __ копеек (далее - Цена Договора). (</w:t>
      </w:r>
      <w:r w:rsidR="00E973DD" w:rsidRPr="00E973DD">
        <w:rPr>
          <w:i/>
        </w:rPr>
        <w:t>если применимо - НДС не облагается в связи с применением Подрядчиком УСН</w:t>
      </w:r>
      <w:r w:rsidR="00E973DD" w:rsidRPr="00E973DD">
        <w:rPr>
          <w:sz w:val="24"/>
          <w:szCs w:val="24"/>
        </w:rPr>
        <w:t xml:space="preserve">). </w:t>
      </w:r>
    </w:p>
    <w:p w14:paraId="471F18B6" w14:textId="77777777" w:rsidR="00E973DD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Заказчиком по Договору </w:t>
      </w:r>
      <w:r w:rsidR="00BD2CD5">
        <w:rPr>
          <w:sz w:val="24"/>
          <w:szCs w:val="24"/>
        </w:rPr>
        <w:t xml:space="preserve">перечислен </w:t>
      </w:r>
      <w:r w:rsidRPr="00CF017E">
        <w:rPr>
          <w:sz w:val="24"/>
          <w:szCs w:val="24"/>
        </w:rPr>
        <w:t xml:space="preserve">аванс </w:t>
      </w:r>
      <w:r w:rsidR="00BD2CD5">
        <w:rPr>
          <w:sz w:val="24"/>
          <w:szCs w:val="24"/>
        </w:rPr>
        <w:t>в сумме</w:t>
      </w:r>
      <w:r w:rsidR="00E973DD">
        <w:rPr>
          <w:sz w:val="24"/>
          <w:szCs w:val="24"/>
        </w:rPr>
        <w:t xml:space="preserve">  </w:t>
      </w:r>
      <w:r w:rsidR="00E973DD" w:rsidRPr="00E973DD">
        <w:rPr>
          <w:sz w:val="24"/>
          <w:szCs w:val="24"/>
        </w:rPr>
        <w:t>______ (______) рублей 00 копеек, включая НДС 18% в размере ___ (___) рублей __ копеек (далее - Цена Договора). (</w:t>
      </w:r>
      <w:r w:rsidR="00E973DD" w:rsidRPr="00E973DD">
        <w:rPr>
          <w:i/>
        </w:rPr>
        <w:t>если применимо - НДС не облагается в связи с применением Подрядчиком УСН</w:t>
      </w:r>
      <w:r w:rsidR="00E973DD" w:rsidRPr="00E973DD">
        <w:rPr>
          <w:sz w:val="24"/>
          <w:szCs w:val="24"/>
        </w:rPr>
        <w:t>).</w:t>
      </w:r>
    </w:p>
    <w:p w14:paraId="226425C6" w14:textId="77777777" w:rsidR="00E973DD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Следует к оплате </w:t>
      </w:r>
      <w:r w:rsidR="00E973DD" w:rsidRPr="00E973DD">
        <w:rPr>
          <w:sz w:val="24"/>
          <w:szCs w:val="24"/>
        </w:rPr>
        <w:t>______ (______) рублей 00 копеек, включая НДС 18% в размере ___ (___) рублей __ копеек (далее - Цена Договора). (</w:t>
      </w:r>
      <w:r w:rsidR="00E973DD" w:rsidRPr="00E973DD">
        <w:rPr>
          <w:i/>
        </w:rPr>
        <w:t>если применимо - НДС не облагается в связи с применением Подрядчиком УСН</w:t>
      </w:r>
      <w:r w:rsidR="00E973DD" w:rsidRPr="00E973DD">
        <w:rPr>
          <w:sz w:val="24"/>
          <w:szCs w:val="24"/>
        </w:rPr>
        <w:t xml:space="preserve">). </w:t>
      </w:r>
    </w:p>
    <w:p w14:paraId="1F85652A" w14:textId="7D36A970" w:rsidR="00E973DD" w:rsidRPr="00E973DD" w:rsidRDefault="00E973DD" w:rsidP="00E973DD">
      <w:pPr>
        <w:tabs>
          <w:tab w:val="left" w:pos="851"/>
        </w:tabs>
        <w:jc w:val="both"/>
        <w:rPr>
          <w:sz w:val="24"/>
          <w:szCs w:val="24"/>
        </w:rPr>
      </w:pPr>
      <w:r w:rsidRPr="00E973DD">
        <w:rPr>
          <w:sz w:val="24"/>
          <w:szCs w:val="24"/>
        </w:rPr>
        <w:t xml:space="preserve">В соответствии с п. ____ Договора Подрядчик передает Объект интеллектуальной собственности: ________ (указать наименование </w:t>
      </w:r>
      <w:r w:rsidR="008F6226">
        <w:rPr>
          <w:sz w:val="24"/>
          <w:szCs w:val="24"/>
        </w:rPr>
        <w:t xml:space="preserve">и характеристики </w:t>
      </w:r>
      <w:r w:rsidRPr="00E973DD">
        <w:rPr>
          <w:sz w:val="24"/>
          <w:szCs w:val="24"/>
        </w:rPr>
        <w:t xml:space="preserve">объекта) на материальном носителе в виде _______ в количестве ____ экземпляров, </w:t>
      </w:r>
      <w:r w:rsidR="008F6226">
        <w:rPr>
          <w:sz w:val="24"/>
          <w:szCs w:val="24"/>
        </w:rPr>
        <w:t xml:space="preserve">а также по электронной почте Представителя Заказчика согласно условиям </w:t>
      </w:r>
      <w:r w:rsidR="001423D0">
        <w:rPr>
          <w:sz w:val="24"/>
          <w:szCs w:val="24"/>
        </w:rPr>
        <w:t>статьи 5</w:t>
      </w:r>
      <w:r w:rsidR="008F6226">
        <w:rPr>
          <w:sz w:val="24"/>
          <w:szCs w:val="24"/>
        </w:rPr>
        <w:t xml:space="preserve"> Договора, </w:t>
      </w:r>
      <w:r w:rsidRPr="00E973DD">
        <w:rPr>
          <w:sz w:val="24"/>
          <w:szCs w:val="24"/>
        </w:rPr>
        <w:t>а Заказчик принимает Объект интеллектуальной собственности на материальном носителе.</w:t>
      </w:r>
    </w:p>
    <w:p w14:paraId="5D4F2015" w14:textId="2BC18261" w:rsidR="00E973DD" w:rsidRPr="00E973DD" w:rsidRDefault="00E973DD" w:rsidP="00E973DD">
      <w:pPr>
        <w:tabs>
          <w:tab w:val="left" w:pos="851"/>
        </w:tabs>
        <w:jc w:val="both"/>
        <w:rPr>
          <w:sz w:val="24"/>
          <w:szCs w:val="24"/>
        </w:rPr>
      </w:pPr>
      <w:r w:rsidRPr="00E973DD">
        <w:rPr>
          <w:sz w:val="24"/>
          <w:szCs w:val="24"/>
        </w:rPr>
        <w:t>Материальный носитель Объекта интеллектуальной собственности осмотрен Заказчиком и принят в состоянии: ________ (</w:t>
      </w:r>
      <w:r w:rsidRPr="001423D0">
        <w:rPr>
          <w:i/>
        </w:rPr>
        <w:t>указывается фактическое состояние материального носителя Объекта интеллектуальной собственности на момент приемки, например, в пригодном для воспроизведения Объекта интеллектуальной собственности и др</w:t>
      </w:r>
      <w:r w:rsidRPr="00E973DD">
        <w:rPr>
          <w:sz w:val="24"/>
          <w:szCs w:val="24"/>
        </w:rPr>
        <w:t>.).</w:t>
      </w:r>
    </w:p>
    <w:p w14:paraId="3F8EAE27" w14:textId="6054B6A2" w:rsidR="00E973DD" w:rsidRPr="00E973DD" w:rsidRDefault="00E973DD" w:rsidP="001423D0">
      <w:pPr>
        <w:pStyle w:val="af3"/>
        <w:tabs>
          <w:tab w:val="clear" w:pos="567"/>
          <w:tab w:val="left" w:pos="851"/>
        </w:tabs>
      </w:pPr>
      <w:r w:rsidRPr="00E973DD">
        <w:t>Настоящий Акт составлен в 2 (Двух) экземплярах, по одному для Подрядчик</w:t>
      </w:r>
      <w:r w:rsidR="001423D0">
        <w:t>а</w:t>
      </w:r>
      <w:r w:rsidRPr="00E973DD">
        <w:t xml:space="preserve"> и Заказчика.</w:t>
      </w:r>
    </w:p>
    <w:p w14:paraId="494C498D" w14:textId="3DA8D9AE" w:rsidR="00082123" w:rsidRPr="00CF017E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  <w:r w:rsidRPr="00CF017E">
        <w:rPr>
          <w:sz w:val="24"/>
          <w:szCs w:val="24"/>
        </w:rPr>
        <w:t xml:space="preserve">Настоящий Акт является основанием для финансовых расчетов между Заказчиком и </w:t>
      </w:r>
      <w:r w:rsidR="00583660">
        <w:rPr>
          <w:sz w:val="24"/>
          <w:szCs w:val="24"/>
        </w:rPr>
        <w:t>Подрядчик</w:t>
      </w:r>
      <w:r w:rsidR="00E973DD">
        <w:rPr>
          <w:sz w:val="24"/>
          <w:szCs w:val="24"/>
        </w:rPr>
        <w:t>ом</w:t>
      </w:r>
      <w:r w:rsidRPr="00CF017E">
        <w:rPr>
          <w:sz w:val="24"/>
          <w:szCs w:val="24"/>
        </w:rPr>
        <w:t xml:space="preserve"> за </w:t>
      </w:r>
      <w:r w:rsidR="00E973DD">
        <w:rPr>
          <w:sz w:val="24"/>
          <w:szCs w:val="24"/>
        </w:rPr>
        <w:t>выполненные работы</w:t>
      </w:r>
      <w:r w:rsidR="00B2296A">
        <w:rPr>
          <w:sz w:val="24"/>
          <w:szCs w:val="24"/>
        </w:rPr>
        <w:t>.</w:t>
      </w:r>
      <w:r w:rsidR="00556421">
        <w:rPr>
          <w:sz w:val="24"/>
          <w:szCs w:val="24"/>
        </w:rPr>
        <w:t xml:space="preserve"> Неотъемлемой частью настоящего Акта является Отчет на _____ ст</w:t>
      </w:r>
      <w:r w:rsidR="00F1696E">
        <w:rPr>
          <w:sz w:val="24"/>
          <w:szCs w:val="24"/>
        </w:rPr>
        <w:t>ра</w:t>
      </w:r>
      <w:r w:rsidR="00556421">
        <w:rPr>
          <w:sz w:val="24"/>
          <w:szCs w:val="24"/>
        </w:rPr>
        <w:t>ницах.</w:t>
      </w:r>
    </w:p>
    <w:p w14:paraId="0EAE8622" w14:textId="77777777" w:rsidR="00082123" w:rsidRPr="00CF017E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</w:p>
    <w:tbl>
      <w:tblPr>
        <w:tblStyle w:val="ac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5128"/>
      </w:tblGrid>
      <w:tr w:rsidR="00082123" w:rsidRPr="00CF017E" w14:paraId="32FE51E7" w14:textId="77777777" w:rsidTr="00AE5174">
        <w:trPr>
          <w:trHeight w:val="64"/>
        </w:trPr>
        <w:tc>
          <w:tcPr>
            <w:tcW w:w="4635" w:type="dxa"/>
          </w:tcPr>
          <w:p w14:paraId="585C8D02" w14:textId="77777777" w:rsidR="00082123" w:rsidRPr="00CF017E" w:rsidRDefault="00082123" w:rsidP="003B2CEE">
            <w:pPr>
              <w:pStyle w:val="ConsPlusNonformat"/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14:paraId="719A6A94" w14:textId="77777777" w:rsidR="00082123" w:rsidRPr="00CF017E" w:rsidRDefault="00082123" w:rsidP="003B2CEE">
            <w:pPr>
              <w:pStyle w:val="ConsPlusNonformat"/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F79C56" w14:textId="77777777" w:rsidR="00082123" w:rsidRPr="00CF017E" w:rsidRDefault="00082123" w:rsidP="003B2CEE">
            <w:pPr>
              <w:pStyle w:val="ConsPlusNonformat"/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17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 / _____________</w:t>
            </w:r>
          </w:p>
          <w:p w14:paraId="753570B9" w14:textId="77777777" w:rsidR="00082123" w:rsidRPr="00CF017E" w:rsidRDefault="00082123" w:rsidP="003B2CEE">
            <w:pPr>
              <w:pStyle w:val="ConsPlusNonformat"/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17E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128" w:type="dxa"/>
          </w:tcPr>
          <w:p w14:paraId="1E324F1D" w14:textId="77777777" w:rsidR="00082123" w:rsidRPr="00CF017E" w:rsidRDefault="00082123" w:rsidP="003B2CEE">
            <w:pPr>
              <w:pStyle w:val="ConsPlusNonformat"/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0B11C037" w14:textId="77777777" w:rsidR="00082123" w:rsidRPr="00CF017E" w:rsidRDefault="00082123" w:rsidP="003B2CEE">
            <w:pPr>
              <w:pStyle w:val="ConsPlusNonformat"/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07A5B1" w14:textId="77777777" w:rsidR="00082123" w:rsidRPr="00CF017E" w:rsidRDefault="00082123" w:rsidP="003B2CEE">
            <w:pPr>
              <w:pStyle w:val="ConsPlusNonformat"/>
              <w:widowControl w:val="0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17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/ ______________</w:t>
            </w:r>
          </w:p>
          <w:p w14:paraId="176C5B7C" w14:textId="77777777" w:rsidR="00082123" w:rsidRPr="00CF017E" w:rsidRDefault="00082123" w:rsidP="003B2CEE">
            <w:pPr>
              <w:tabs>
                <w:tab w:val="left" w:pos="851"/>
              </w:tabs>
              <w:spacing w:after="0"/>
              <w:rPr>
                <w:sz w:val="24"/>
                <w:szCs w:val="24"/>
              </w:rPr>
            </w:pPr>
            <w:r w:rsidRPr="00CF017E">
              <w:rPr>
                <w:bCs/>
                <w:sz w:val="24"/>
                <w:szCs w:val="24"/>
              </w:rPr>
              <w:t>М.П.</w:t>
            </w:r>
          </w:p>
        </w:tc>
      </w:tr>
    </w:tbl>
    <w:p w14:paraId="6198EB0D" w14:textId="77777777" w:rsidR="00082123" w:rsidRPr="00CF017E" w:rsidRDefault="00082123" w:rsidP="003B2CEE">
      <w:pPr>
        <w:tabs>
          <w:tab w:val="left" w:pos="851"/>
        </w:tabs>
        <w:jc w:val="both"/>
        <w:rPr>
          <w:sz w:val="24"/>
          <w:szCs w:val="24"/>
        </w:rPr>
      </w:pPr>
    </w:p>
    <w:sectPr w:rsidR="00082123" w:rsidRPr="00CF017E" w:rsidSect="000E384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276" w:header="284" w:footer="2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ABA8D0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6645D" w14:textId="77777777" w:rsidR="00AC5775" w:rsidRDefault="00AC5775">
      <w:r>
        <w:separator/>
      </w:r>
    </w:p>
  </w:endnote>
  <w:endnote w:type="continuationSeparator" w:id="0">
    <w:p w14:paraId="65BF117D" w14:textId="77777777" w:rsidR="00AC5775" w:rsidRDefault="00AC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5B6F1" w14:textId="77777777" w:rsidR="00131BB9" w:rsidRDefault="00131BB9">
    <w:pPr>
      <w:pStyle w:val="a7"/>
      <w:jc w:val="right"/>
      <w:rPr>
        <w:i/>
      </w:rPr>
    </w:pPr>
  </w:p>
  <w:p w14:paraId="23CB6E72" w14:textId="3E01BE1A" w:rsidR="00131BB9" w:rsidRPr="00370852" w:rsidRDefault="003D0FE0">
    <w:pPr>
      <w:pStyle w:val="a7"/>
      <w:jc w:val="right"/>
      <w:rPr>
        <w:i/>
      </w:rPr>
    </w:pPr>
    <w:sdt>
      <w:sdtPr>
        <w:rPr>
          <w:i/>
        </w:rPr>
        <w:id w:val="-9429109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131BB9" w:rsidRPr="00370852">
              <w:rPr>
                <w:i/>
              </w:rPr>
              <w:t xml:space="preserve">Страница </w:t>
            </w:r>
            <w:r w:rsidR="00131BB9" w:rsidRPr="0037085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131BB9" w:rsidRPr="00370852">
              <w:rPr>
                <w:b/>
                <w:bCs/>
                <w:i/>
              </w:rPr>
              <w:instrText>PAGE</w:instrText>
            </w:r>
            <w:r w:rsidR="00131BB9" w:rsidRPr="00370852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5</w:t>
            </w:r>
            <w:r w:rsidR="00131BB9" w:rsidRPr="00370852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131BB9" w:rsidRPr="00370852">
              <w:rPr>
                <w:i/>
              </w:rPr>
              <w:t xml:space="preserve"> из </w:t>
            </w:r>
            <w:r w:rsidR="00131BB9" w:rsidRPr="0037085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131BB9" w:rsidRPr="00370852">
              <w:rPr>
                <w:b/>
                <w:bCs/>
                <w:i/>
              </w:rPr>
              <w:instrText>NUMPAGES</w:instrText>
            </w:r>
            <w:r w:rsidR="00131BB9" w:rsidRPr="00370852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5</w:t>
            </w:r>
            <w:r w:rsidR="00131BB9" w:rsidRPr="00370852">
              <w:rPr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14:paraId="66D2C920" w14:textId="77777777" w:rsidR="00131BB9" w:rsidRDefault="00131BB9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6E134" w14:textId="77777777" w:rsidR="00131BB9" w:rsidRDefault="00131BB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59</w:t>
    </w:r>
    <w:r>
      <w:fldChar w:fldCharType="end"/>
    </w:r>
  </w:p>
  <w:p w14:paraId="755A68FF" w14:textId="77777777" w:rsidR="00131BB9" w:rsidRDefault="00131BB9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3054C" w14:textId="77777777" w:rsidR="00AC5775" w:rsidRDefault="00AC5775">
      <w:r>
        <w:separator/>
      </w:r>
    </w:p>
  </w:footnote>
  <w:footnote w:type="continuationSeparator" w:id="0">
    <w:p w14:paraId="3A7897C2" w14:textId="77777777" w:rsidR="00AC5775" w:rsidRDefault="00AC57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589A6" w14:textId="674DC102" w:rsidR="00131BB9" w:rsidRPr="00F937F9" w:rsidRDefault="00131BB9" w:rsidP="00370852">
    <w:pPr>
      <w:pStyle w:val="a5"/>
      <w:jc w:val="right"/>
      <w:rPr>
        <w:i/>
      </w:rPr>
    </w:pPr>
    <w:r w:rsidRPr="00F937F9">
      <w:rPr>
        <w:i/>
      </w:rPr>
      <w:t>Договор № К1/8-17 от ____ 2017г.</w:t>
    </w:r>
  </w:p>
  <w:p w14:paraId="2CF25B65" w14:textId="77777777" w:rsidR="00131BB9" w:rsidRDefault="00131BB9" w:rsidP="00370852">
    <w:pPr>
      <w:pStyle w:val="a5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8205D" w14:textId="77777777" w:rsidR="00131BB9" w:rsidRPr="005B7731" w:rsidRDefault="00131BB9">
    <w:pPr>
      <w:pStyle w:val="a5"/>
      <w:jc w:val="center"/>
      <w:rPr>
        <w:sz w:val="28"/>
        <w:szCs w:val="28"/>
      </w:rPr>
    </w:pPr>
    <w:r w:rsidRPr="005B7731">
      <w:rPr>
        <w:sz w:val="28"/>
        <w:szCs w:val="28"/>
      </w:rPr>
      <w:fldChar w:fldCharType="begin"/>
    </w:r>
    <w:r w:rsidRPr="005B7731">
      <w:rPr>
        <w:sz w:val="28"/>
        <w:szCs w:val="28"/>
      </w:rPr>
      <w:instrText xml:space="preserve"> PAGE   \* MERGEFORMAT </w:instrText>
    </w:r>
    <w:r w:rsidRPr="005B7731">
      <w:rPr>
        <w:sz w:val="28"/>
        <w:szCs w:val="28"/>
      </w:rPr>
      <w:fldChar w:fldCharType="separate"/>
    </w:r>
    <w:r>
      <w:rPr>
        <w:sz w:val="28"/>
        <w:szCs w:val="28"/>
      </w:rPr>
      <w:t>59</w:t>
    </w:r>
    <w:r w:rsidRPr="005B7731">
      <w:rPr>
        <w:sz w:val="28"/>
        <w:szCs w:val="28"/>
      </w:rPr>
      <w:fldChar w:fldCharType="end"/>
    </w:r>
  </w:p>
  <w:p w14:paraId="2CEE8C18" w14:textId="77777777" w:rsidR="00131BB9" w:rsidRDefault="00131BB9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79D"/>
    <w:multiLevelType w:val="multilevel"/>
    <w:tmpl w:val="460E0502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984" w:hanging="1275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D6450B"/>
    <w:multiLevelType w:val="hybridMultilevel"/>
    <w:tmpl w:val="CF3C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A340E"/>
    <w:multiLevelType w:val="hybridMultilevel"/>
    <w:tmpl w:val="970AC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7707B7"/>
    <w:multiLevelType w:val="hybridMultilevel"/>
    <w:tmpl w:val="373ECA6C"/>
    <w:lvl w:ilvl="0" w:tplc="A366EA6E">
      <w:start w:val="5"/>
      <w:numFmt w:val="upperRoman"/>
      <w:lvlText w:val="%1."/>
      <w:lvlJc w:val="left"/>
      <w:pPr>
        <w:ind w:left="100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">
    <w:nsid w:val="0F7D5EB2"/>
    <w:multiLevelType w:val="hybridMultilevel"/>
    <w:tmpl w:val="2190E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B0883"/>
    <w:multiLevelType w:val="hybridMultilevel"/>
    <w:tmpl w:val="52D8818E"/>
    <w:lvl w:ilvl="0" w:tplc="2E7A6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A85DD0"/>
    <w:multiLevelType w:val="multilevel"/>
    <w:tmpl w:val="275E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18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8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145B2142"/>
    <w:multiLevelType w:val="hybridMultilevel"/>
    <w:tmpl w:val="1484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6CD"/>
    <w:multiLevelType w:val="hybridMultilevel"/>
    <w:tmpl w:val="BE1A6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41FFB"/>
    <w:multiLevelType w:val="hybridMultilevel"/>
    <w:tmpl w:val="1744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32FD0"/>
    <w:multiLevelType w:val="hybridMultilevel"/>
    <w:tmpl w:val="E396A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B75BD3"/>
    <w:multiLevelType w:val="hybridMultilevel"/>
    <w:tmpl w:val="F4E49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BB2F61"/>
    <w:multiLevelType w:val="hybridMultilevel"/>
    <w:tmpl w:val="94561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05CBA"/>
    <w:multiLevelType w:val="hybridMultilevel"/>
    <w:tmpl w:val="43A8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D4F67"/>
    <w:multiLevelType w:val="hybridMultilevel"/>
    <w:tmpl w:val="4078BD6E"/>
    <w:lvl w:ilvl="0" w:tplc="6C78D7E6">
      <w:start w:val="2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A94364"/>
    <w:multiLevelType w:val="hybridMultilevel"/>
    <w:tmpl w:val="435688CC"/>
    <w:lvl w:ilvl="0" w:tplc="F8405B3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8944CB0"/>
    <w:multiLevelType w:val="hybridMultilevel"/>
    <w:tmpl w:val="64C8C1BC"/>
    <w:lvl w:ilvl="0" w:tplc="004823F4">
      <w:start w:val="1"/>
      <w:numFmt w:val="decimal"/>
      <w:lvlText w:val="6.%1."/>
      <w:lvlJc w:val="left"/>
      <w:pPr>
        <w:ind w:left="720" w:hanging="360"/>
      </w:pPr>
      <w:rPr>
        <w:rFonts w:ascii="Cambria" w:hAnsi="Cambria" w:cs="Tahoma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E85154"/>
    <w:multiLevelType w:val="hybridMultilevel"/>
    <w:tmpl w:val="4BB6ED44"/>
    <w:lvl w:ilvl="0" w:tplc="17740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C0CE5"/>
    <w:multiLevelType w:val="multilevel"/>
    <w:tmpl w:val="DDC0A42A"/>
    <w:lvl w:ilvl="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9">
    <w:nsid w:val="3EA27B0D"/>
    <w:multiLevelType w:val="hybridMultilevel"/>
    <w:tmpl w:val="FBF201A6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305AA"/>
    <w:multiLevelType w:val="hybridMultilevel"/>
    <w:tmpl w:val="0B503B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6FD2BF8"/>
    <w:multiLevelType w:val="hybridMultilevel"/>
    <w:tmpl w:val="0FB4C572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333A0C"/>
    <w:multiLevelType w:val="hybridMultilevel"/>
    <w:tmpl w:val="4244B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720E4"/>
    <w:multiLevelType w:val="hybridMultilevel"/>
    <w:tmpl w:val="E75A119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DD77442"/>
    <w:multiLevelType w:val="hybridMultilevel"/>
    <w:tmpl w:val="4BB6ED44"/>
    <w:lvl w:ilvl="0" w:tplc="17740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95034"/>
    <w:multiLevelType w:val="multilevel"/>
    <w:tmpl w:val="F2FE9CC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860"/>
        </w:tabs>
        <w:ind w:left="860" w:hanging="576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5EA10865"/>
    <w:multiLevelType w:val="hybridMultilevel"/>
    <w:tmpl w:val="5900C99E"/>
    <w:lvl w:ilvl="0" w:tplc="FF26E25E">
      <w:start w:val="1"/>
      <w:numFmt w:val="decimal"/>
      <w:lvlText w:val="4.%1."/>
      <w:lvlJc w:val="right"/>
      <w:pPr>
        <w:ind w:left="2007" w:hanging="360"/>
      </w:pPr>
      <w:rPr>
        <w:rFonts w:hint="default"/>
      </w:rPr>
    </w:lvl>
    <w:lvl w:ilvl="1" w:tplc="6F78AEC8">
      <w:start w:val="1"/>
      <w:numFmt w:val="decimal"/>
      <w:lvlText w:val="4.%2."/>
      <w:lvlJc w:val="right"/>
      <w:pPr>
        <w:ind w:left="20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A6789"/>
    <w:multiLevelType w:val="hybridMultilevel"/>
    <w:tmpl w:val="663EF9F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996AEB"/>
    <w:multiLevelType w:val="hybridMultilevel"/>
    <w:tmpl w:val="3D264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B7B81"/>
    <w:multiLevelType w:val="multilevel"/>
    <w:tmpl w:val="8DC6711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9297643"/>
    <w:multiLevelType w:val="hybridMultilevel"/>
    <w:tmpl w:val="817CF3B8"/>
    <w:lvl w:ilvl="0" w:tplc="995CF1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3F67F9"/>
    <w:multiLevelType w:val="hybridMultilevel"/>
    <w:tmpl w:val="2870D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"/>
  </w:num>
  <w:num w:numId="8">
    <w:abstractNumId w:val="29"/>
  </w:num>
  <w:num w:numId="9">
    <w:abstractNumId w:val="7"/>
  </w:num>
  <w:num w:numId="10">
    <w:abstractNumId w:val="16"/>
  </w:num>
  <w:num w:numId="11">
    <w:abstractNumId w:val="21"/>
  </w:num>
  <w:num w:numId="12">
    <w:abstractNumId w:val="2"/>
  </w:num>
  <w:num w:numId="13">
    <w:abstractNumId w:val="11"/>
  </w:num>
  <w:num w:numId="14">
    <w:abstractNumId w:val="31"/>
  </w:num>
  <w:num w:numId="15">
    <w:abstractNumId w:val="22"/>
  </w:num>
  <w:num w:numId="16">
    <w:abstractNumId w:val="12"/>
  </w:num>
  <w:num w:numId="17">
    <w:abstractNumId w:val="28"/>
  </w:num>
  <w:num w:numId="18">
    <w:abstractNumId w:val="18"/>
  </w:num>
  <w:num w:numId="19">
    <w:abstractNumId w:val="26"/>
  </w:num>
  <w:num w:numId="20">
    <w:abstractNumId w:val="23"/>
  </w:num>
  <w:num w:numId="21">
    <w:abstractNumId w:val="20"/>
  </w:num>
  <w:num w:numId="22">
    <w:abstractNumId w:val="2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8"/>
  </w:num>
  <w:num w:numId="27">
    <w:abstractNumId w:val="24"/>
  </w:num>
  <w:num w:numId="28">
    <w:abstractNumId w:val="5"/>
  </w:num>
  <w:num w:numId="29">
    <w:abstractNumId w:val="10"/>
  </w:num>
  <w:num w:numId="30">
    <w:abstractNumId w:val="15"/>
  </w:num>
  <w:num w:numId="31">
    <w:abstractNumId w:val="14"/>
  </w:num>
  <w:num w:numId="32">
    <w:abstractNumId w:val="19"/>
  </w:num>
  <w:num w:numId="3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Хотова Арина Леонидовна">
    <w15:presenceInfo w15:providerId="AD" w15:userId="S-1-5-21-3418564623-3015839265-525170019-2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A5"/>
    <w:rsid w:val="00001CB7"/>
    <w:rsid w:val="00035285"/>
    <w:rsid w:val="00062681"/>
    <w:rsid w:val="00063CAE"/>
    <w:rsid w:val="00064F50"/>
    <w:rsid w:val="00082123"/>
    <w:rsid w:val="000862EB"/>
    <w:rsid w:val="000A5978"/>
    <w:rsid w:val="000C641F"/>
    <w:rsid w:val="000D37C9"/>
    <w:rsid w:val="000D5A8B"/>
    <w:rsid w:val="000E3843"/>
    <w:rsid w:val="00131BB9"/>
    <w:rsid w:val="001423D0"/>
    <w:rsid w:val="0018231C"/>
    <w:rsid w:val="00183267"/>
    <w:rsid w:val="00185FDA"/>
    <w:rsid w:val="001B3E78"/>
    <w:rsid w:val="001C074A"/>
    <w:rsid w:val="001D12BD"/>
    <w:rsid w:val="001F4714"/>
    <w:rsid w:val="002045B7"/>
    <w:rsid w:val="002226BD"/>
    <w:rsid w:val="00226D0E"/>
    <w:rsid w:val="002305C3"/>
    <w:rsid w:val="0023572F"/>
    <w:rsid w:val="00260A44"/>
    <w:rsid w:val="00263286"/>
    <w:rsid w:val="00293805"/>
    <w:rsid w:val="0029721B"/>
    <w:rsid w:val="002A7D93"/>
    <w:rsid w:val="002C2FD6"/>
    <w:rsid w:val="002C7C43"/>
    <w:rsid w:val="002D1EB7"/>
    <w:rsid w:val="002E0E13"/>
    <w:rsid w:val="002E6545"/>
    <w:rsid w:val="002F4D45"/>
    <w:rsid w:val="002F7ECE"/>
    <w:rsid w:val="0032300D"/>
    <w:rsid w:val="00333D51"/>
    <w:rsid w:val="0034348F"/>
    <w:rsid w:val="00364151"/>
    <w:rsid w:val="00370852"/>
    <w:rsid w:val="003738B8"/>
    <w:rsid w:val="003945D8"/>
    <w:rsid w:val="003A424C"/>
    <w:rsid w:val="003B2CEE"/>
    <w:rsid w:val="003B46EE"/>
    <w:rsid w:val="003C4BED"/>
    <w:rsid w:val="003D0FE0"/>
    <w:rsid w:val="003E6096"/>
    <w:rsid w:val="003E6390"/>
    <w:rsid w:val="003E6C1A"/>
    <w:rsid w:val="003F187B"/>
    <w:rsid w:val="00412C33"/>
    <w:rsid w:val="00430641"/>
    <w:rsid w:val="00437EDA"/>
    <w:rsid w:val="0044697C"/>
    <w:rsid w:val="0045797D"/>
    <w:rsid w:val="004800E3"/>
    <w:rsid w:val="00491FA8"/>
    <w:rsid w:val="004928AA"/>
    <w:rsid w:val="004B2AD3"/>
    <w:rsid w:val="004B3862"/>
    <w:rsid w:val="004B3CC6"/>
    <w:rsid w:val="004F2A10"/>
    <w:rsid w:val="004F60BC"/>
    <w:rsid w:val="005005BD"/>
    <w:rsid w:val="00540438"/>
    <w:rsid w:val="00542745"/>
    <w:rsid w:val="00544726"/>
    <w:rsid w:val="00556421"/>
    <w:rsid w:val="00564B47"/>
    <w:rsid w:val="005675FB"/>
    <w:rsid w:val="00583660"/>
    <w:rsid w:val="005853A2"/>
    <w:rsid w:val="0058645D"/>
    <w:rsid w:val="0059739F"/>
    <w:rsid w:val="005A00C4"/>
    <w:rsid w:val="005A02BA"/>
    <w:rsid w:val="005D2780"/>
    <w:rsid w:val="005D4F63"/>
    <w:rsid w:val="005F0A6A"/>
    <w:rsid w:val="0060373F"/>
    <w:rsid w:val="0061015A"/>
    <w:rsid w:val="00612C9F"/>
    <w:rsid w:val="0061597B"/>
    <w:rsid w:val="00620513"/>
    <w:rsid w:val="006249CF"/>
    <w:rsid w:val="006320BE"/>
    <w:rsid w:val="00633528"/>
    <w:rsid w:val="0066114E"/>
    <w:rsid w:val="0066682B"/>
    <w:rsid w:val="00672DF1"/>
    <w:rsid w:val="00685B77"/>
    <w:rsid w:val="00685C98"/>
    <w:rsid w:val="00691D0F"/>
    <w:rsid w:val="0069413C"/>
    <w:rsid w:val="006A0680"/>
    <w:rsid w:val="006B42ED"/>
    <w:rsid w:val="006B5EF9"/>
    <w:rsid w:val="006B7DFD"/>
    <w:rsid w:val="006C5D48"/>
    <w:rsid w:val="006D3B97"/>
    <w:rsid w:val="006E0591"/>
    <w:rsid w:val="006F581B"/>
    <w:rsid w:val="007373C6"/>
    <w:rsid w:val="00737519"/>
    <w:rsid w:val="007567C4"/>
    <w:rsid w:val="0076009C"/>
    <w:rsid w:val="00763C5B"/>
    <w:rsid w:val="00781E18"/>
    <w:rsid w:val="00791544"/>
    <w:rsid w:val="007960B2"/>
    <w:rsid w:val="007A6925"/>
    <w:rsid w:val="007D4FC9"/>
    <w:rsid w:val="007F66CF"/>
    <w:rsid w:val="00830DE4"/>
    <w:rsid w:val="008443FF"/>
    <w:rsid w:val="00847DE4"/>
    <w:rsid w:val="008644A5"/>
    <w:rsid w:val="00864B83"/>
    <w:rsid w:val="00873C01"/>
    <w:rsid w:val="00877F0B"/>
    <w:rsid w:val="00882733"/>
    <w:rsid w:val="00882B26"/>
    <w:rsid w:val="008A5F12"/>
    <w:rsid w:val="008B3D4F"/>
    <w:rsid w:val="008B4C91"/>
    <w:rsid w:val="008C4B61"/>
    <w:rsid w:val="008F6226"/>
    <w:rsid w:val="00931934"/>
    <w:rsid w:val="00935689"/>
    <w:rsid w:val="0095233E"/>
    <w:rsid w:val="00974F2C"/>
    <w:rsid w:val="00994483"/>
    <w:rsid w:val="009E22CC"/>
    <w:rsid w:val="009F435B"/>
    <w:rsid w:val="00A12811"/>
    <w:rsid w:val="00A22FF2"/>
    <w:rsid w:val="00A23385"/>
    <w:rsid w:val="00A23DCE"/>
    <w:rsid w:val="00A75F2A"/>
    <w:rsid w:val="00AC5775"/>
    <w:rsid w:val="00AC6E83"/>
    <w:rsid w:val="00AD7705"/>
    <w:rsid w:val="00AE5174"/>
    <w:rsid w:val="00AF3307"/>
    <w:rsid w:val="00B07069"/>
    <w:rsid w:val="00B10642"/>
    <w:rsid w:val="00B178EA"/>
    <w:rsid w:val="00B2296A"/>
    <w:rsid w:val="00B503F5"/>
    <w:rsid w:val="00B87DE2"/>
    <w:rsid w:val="00B91428"/>
    <w:rsid w:val="00B91A53"/>
    <w:rsid w:val="00B93F4D"/>
    <w:rsid w:val="00B95E8C"/>
    <w:rsid w:val="00BA4B26"/>
    <w:rsid w:val="00BD2CD5"/>
    <w:rsid w:val="00BD5F2F"/>
    <w:rsid w:val="00BE7FEF"/>
    <w:rsid w:val="00BF4E84"/>
    <w:rsid w:val="00C10998"/>
    <w:rsid w:val="00C17302"/>
    <w:rsid w:val="00C25A54"/>
    <w:rsid w:val="00C27624"/>
    <w:rsid w:val="00C4304E"/>
    <w:rsid w:val="00C47CFE"/>
    <w:rsid w:val="00C542E0"/>
    <w:rsid w:val="00C61E12"/>
    <w:rsid w:val="00C6521F"/>
    <w:rsid w:val="00C65E5E"/>
    <w:rsid w:val="00C902DB"/>
    <w:rsid w:val="00C91F10"/>
    <w:rsid w:val="00C94C55"/>
    <w:rsid w:val="00CF017E"/>
    <w:rsid w:val="00D3152D"/>
    <w:rsid w:val="00D37613"/>
    <w:rsid w:val="00D43F79"/>
    <w:rsid w:val="00D53F2C"/>
    <w:rsid w:val="00D76F49"/>
    <w:rsid w:val="00DA5782"/>
    <w:rsid w:val="00DB02AE"/>
    <w:rsid w:val="00DB5EDA"/>
    <w:rsid w:val="00DC6E19"/>
    <w:rsid w:val="00DD410E"/>
    <w:rsid w:val="00DE462A"/>
    <w:rsid w:val="00E03478"/>
    <w:rsid w:val="00E047CA"/>
    <w:rsid w:val="00E368B3"/>
    <w:rsid w:val="00E455A5"/>
    <w:rsid w:val="00E46742"/>
    <w:rsid w:val="00E562DB"/>
    <w:rsid w:val="00E6081E"/>
    <w:rsid w:val="00E65322"/>
    <w:rsid w:val="00E70EB0"/>
    <w:rsid w:val="00E76528"/>
    <w:rsid w:val="00E82A52"/>
    <w:rsid w:val="00E973DD"/>
    <w:rsid w:val="00EB77F5"/>
    <w:rsid w:val="00EC6660"/>
    <w:rsid w:val="00EF512B"/>
    <w:rsid w:val="00F139B9"/>
    <w:rsid w:val="00F13A40"/>
    <w:rsid w:val="00F1696E"/>
    <w:rsid w:val="00F17549"/>
    <w:rsid w:val="00F24A59"/>
    <w:rsid w:val="00F348C7"/>
    <w:rsid w:val="00F4522A"/>
    <w:rsid w:val="00F65B22"/>
    <w:rsid w:val="00F87F55"/>
    <w:rsid w:val="00F937F9"/>
    <w:rsid w:val="00FA2C28"/>
    <w:rsid w:val="00FB2D4F"/>
    <w:rsid w:val="00FB6943"/>
    <w:rsid w:val="00FE407A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885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A5"/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1"/>
    <w:uiPriority w:val="9"/>
    <w:qFormat/>
    <w:rsid w:val="00E455A5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E455A5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E455A5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 w:val="24"/>
    </w:rPr>
  </w:style>
  <w:style w:type="paragraph" w:styleId="6">
    <w:name w:val="heading 6"/>
    <w:aliases w:val="Gliederung6"/>
    <w:basedOn w:val="a"/>
    <w:next w:val="a"/>
    <w:link w:val="60"/>
    <w:qFormat/>
    <w:rsid w:val="00E455A5"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E455A5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455A5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E455A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"/>
    <w:rsid w:val="00E455A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E455A5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E455A5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aliases w:val="Gliederung6 Знак"/>
    <w:basedOn w:val="a0"/>
    <w:link w:val="6"/>
    <w:rsid w:val="00E455A5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E455A5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E455A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E455A5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List Paragraph"/>
    <w:basedOn w:val="a"/>
    <w:link w:val="a4"/>
    <w:uiPriority w:val="34"/>
    <w:qFormat/>
    <w:rsid w:val="00E455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455A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aliases w:val="Согласовано и Утверждено,hd"/>
    <w:basedOn w:val="a"/>
    <w:link w:val="a6"/>
    <w:uiPriority w:val="99"/>
    <w:unhideWhenUsed/>
    <w:rsid w:val="00E45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Согласовано и Утверждено Знак,hd Знак"/>
    <w:basedOn w:val="a0"/>
    <w:link w:val="a5"/>
    <w:uiPriority w:val="99"/>
    <w:rsid w:val="00E455A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5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5A5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locked/>
    <w:rsid w:val="00E455A5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1">
    <w:name w:val="Body Text 2"/>
    <w:basedOn w:val="a"/>
    <w:link w:val="22"/>
    <w:rsid w:val="00E455A5"/>
    <w:pPr>
      <w:tabs>
        <w:tab w:val="num" w:pos="567"/>
      </w:tabs>
      <w:spacing w:after="60"/>
      <w:ind w:left="567" w:hanging="567"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E455A5"/>
    <w:rPr>
      <w:rFonts w:ascii="Times New Roman" w:eastAsia="Times New Roman" w:hAnsi="Times New Roman" w:cs="Times New Roman"/>
      <w:szCs w:val="20"/>
    </w:rPr>
  </w:style>
  <w:style w:type="paragraph" w:styleId="a9">
    <w:name w:val="Subtitle"/>
    <w:basedOn w:val="a"/>
    <w:link w:val="aa"/>
    <w:qFormat/>
    <w:rsid w:val="00E455A5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a">
    <w:name w:val="Подзаголовок Знак"/>
    <w:basedOn w:val="a0"/>
    <w:link w:val="a9"/>
    <w:rsid w:val="00E455A5"/>
    <w:rPr>
      <w:rFonts w:ascii="Arial" w:eastAsia="Times New Roman" w:hAnsi="Arial" w:cs="Times New Roman"/>
      <w:szCs w:val="20"/>
    </w:rPr>
  </w:style>
  <w:style w:type="character" w:styleId="ab">
    <w:name w:val="Hyperlink"/>
    <w:uiPriority w:val="99"/>
    <w:rsid w:val="00E455A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E455A5"/>
    <w:pPr>
      <w:spacing w:after="6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55A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_Название таблицы"/>
    <w:basedOn w:val="a"/>
    <w:rsid w:val="00E455A5"/>
    <w:pPr>
      <w:keepNext/>
      <w:widowControl w:val="0"/>
      <w:autoSpaceDN w:val="0"/>
      <w:adjustRightInd w:val="0"/>
      <w:spacing w:before="120" w:line="360" w:lineRule="atLeast"/>
      <w:ind w:firstLine="357"/>
      <w:jc w:val="right"/>
      <w:textAlignment w:val="baseline"/>
    </w:pPr>
    <w:rPr>
      <w:sz w:val="22"/>
    </w:rPr>
  </w:style>
  <w:style w:type="paragraph" w:customStyle="1" w:styleId="Normal1">
    <w:name w:val="Normal1"/>
    <w:rsid w:val="00E455A5"/>
    <w:pPr>
      <w:spacing w:before="100" w:after="10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styleId="ae">
    <w:name w:val="FollowedHyperlink"/>
    <w:basedOn w:val="a0"/>
    <w:uiPriority w:val="99"/>
    <w:semiHidden/>
    <w:unhideWhenUsed/>
    <w:rsid w:val="006249CF"/>
    <w:rPr>
      <w:color w:val="800080" w:themeColor="followedHyperlink"/>
      <w:u w:val="single"/>
    </w:rPr>
  </w:style>
  <w:style w:type="paragraph" w:customStyle="1" w:styleId="Default">
    <w:name w:val="Default"/>
    <w:rsid w:val="00BE7FEF"/>
    <w:pPr>
      <w:autoSpaceDE w:val="0"/>
      <w:autoSpaceDN w:val="0"/>
      <w:adjustRightInd w:val="0"/>
    </w:pPr>
    <w:rPr>
      <w:rFonts w:ascii="Tahoma" w:eastAsiaTheme="minorHAnsi" w:hAnsi="Tahoma" w:cs="Tahoma"/>
      <w:color w:val="000000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FE407A"/>
    <w:pPr>
      <w:ind w:left="720"/>
      <w:contextualSpacing/>
    </w:pPr>
    <w:rPr>
      <w:rFonts w:eastAsia="Calibri"/>
      <w:sz w:val="24"/>
      <w:szCs w:val="24"/>
    </w:rPr>
  </w:style>
  <w:style w:type="character" w:customStyle="1" w:styleId="-1">
    <w:name w:val="Цветной список - Акцент 1 Знак"/>
    <w:link w:val="-11"/>
    <w:uiPriority w:val="34"/>
    <w:locked/>
    <w:rsid w:val="00FE407A"/>
    <w:rPr>
      <w:rFonts w:ascii="Times New Roman" w:eastAsia="Calibri" w:hAnsi="Times New Roman" w:cs="Times New Roman"/>
    </w:rPr>
  </w:style>
  <w:style w:type="paragraph" w:customStyle="1" w:styleId="ConsPlusNormal">
    <w:name w:val="ConsPlusNormal"/>
    <w:link w:val="ConsPlusNormal0"/>
    <w:rsid w:val="00B91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91428"/>
    <w:rPr>
      <w:rFonts w:ascii="Arial" w:eastAsia="Times New Roman" w:hAnsi="Arial" w:cs="Arial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BA4B26"/>
    <w:pPr>
      <w:tabs>
        <w:tab w:val="left" w:pos="440"/>
        <w:tab w:val="right" w:leader="dot" w:pos="9345"/>
      </w:tabs>
      <w:spacing w:before="120" w:after="120"/>
      <w:ind w:left="-851"/>
      <w:jc w:val="center"/>
    </w:pPr>
    <w:rPr>
      <w:rFonts w:ascii="Tahoma" w:hAnsi="Tahoma"/>
      <w:b/>
      <w:sz w:val="28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205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0513"/>
    <w:rPr>
      <w:rFonts w:ascii="Tahoma" w:eastAsia="Times New Roman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364151"/>
    <w:pPr>
      <w:tabs>
        <w:tab w:val="left" w:pos="284"/>
      </w:tabs>
      <w:ind w:firstLine="567"/>
      <w:jc w:val="center"/>
      <w:outlineLvl w:val="0"/>
    </w:pPr>
    <w:rPr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rsid w:val="00364151"/>
    <w:rPr>
      <w:rFonts w:ascii="Times New Roman" w:eastAsia="Times New Roman" w:hAnsi="Times New Roman" w:cs="Times New Roman"/>
      <w:b/>
      <w:bCs/>
    </w:rPr>
  </w:style>
  <w:style w:type="paragraph" w:styleId="af3">
    <w:name w:val="Body Text"/>
    <w:basedOn w:val="a"/>
    <w:link w:val="af4"/>
    <w:uiPriority w:val="99"/>
    <w:unhideWhenUsed/>
    <w:rsid w:val="000E3843"/>
    <w:pPr>
      <w:tabs>
        <w:tab w:val="left" w:pos="567"/>
      </w:tabs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0E3843"/>
    <w:rPr>
      <w:rFonts w:ascii="Times New Roman" w:eastAsia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26328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63286"/>
  </w:style>
  <w:style w:type="character" w:customStyle="1" w:styleId="af7">
    <w:name w:val="Текст комментария Знак"/>
    <w:basedOn w:val="a0"/>
    <w:link w:val="af6"/>
    <w:uiPriority w:val="99"/>
    <w:semiHidden/>
    <w:rsid w:val="00263286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6328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6328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A5"/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1"/>
    <w:uiPriority w:val="9"/>
    <w:qFormat/>
    <w:rsid w:val="00E455A5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E455A5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E455A5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 w:val="24"/>
    </w:rPr>
  </w:style>
  <w:style w:type="paragraph" w:styleId="6">
    <w:name w:val="heading 6"/>
    <w:aliases w:val="Gliederung6"/>
    <w:basedOn w:val="a"/>
    <w:next w:val="a"/>
    <w:link w:val="60"/>
    <w:qFormat/>
    <w:rsid w:val="00E455A5"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E455A5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455A5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E455A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"/>
    <w:rsid w:val="00E455A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E455A5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E455A5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aliases w:val="Gliederung6 Знак"/>
    <w:basedOn w:val="a0"/>
    <w:link w:val="6"/>
    <w:rsid w:val="00E455A5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E455A5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E455A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E455A5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List Paragraph"/>
    <w:basedOn w:val="a"/>
    <w:link w:val="a4"/>
    <w:uiPriority w:val="34"/>
    <w:qFormat/>
    <w:rsid w:val="00E455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455A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aliases w:val="Согласовано и Утверждено,hd"/>
    <w:basedOn w:val="a"/>
    <w:link w:val="a6"/>
    <w:uiPriority w:val="99"/>
    <w:unhideWhenUsed/>
    <w:rsid w:val="00E45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Согласовано и Утверждено Знак,hd Знак"/>
    <w:basedOn w:val="a0"/>
    <w:link w:val="a5"/>
    <w:uiPriority w:val="99"/>
    <w:rsid w:val="00E455A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5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5A5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locked/>
    <w:rsid w:val="00E455A5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1">
    <w:name w:val="Body Text 2"/>
    <w:basedOn w:val="a"/>
    <w:link w:val="22"/>
    <w:rsid w:val="00E455A5"/>
    <w:pPr>
      <w:tabs>
        <w:tab w:val="num" w:pos="567"/>
      </w:tabs>
      <w:spacing w:after="60"/>
      <w:ind w:left="567" w:hanging="567"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E455A5"/>
    <w:rPr>
      <w:rFonts w:ascii="Times New Roman" w:eastAsia="Times New Roman" w:hAnsi="Times New Roman" w:cs="Times New Roman"/>
      <w:szCs w:val="20"/>
    </w:rPr>
  </w:style>
  <w:style w:type="paragraph" w:styleId="a9">
    <w:name w:val="Subtitle"/>
    <w:basedOn w:val="a"/>
    <w:link w:val="aa"/>
    <w:qFormat/>
    <w:rsid w:val="00E455A5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a">
    <w:name w:val="Подзаголовок Знак"/>
    <w:basedOn w:val="a0"/>
    <w:link w:val="a9"/>
    <w:rsid w:val="00E455A5"/>
    <w:rPr>
      <w:rFonts w:ascii="Arial" w:eastAsia="Times New Roman" w:hAnsi="Arial" w:cs="Times New Roman"/>
      <w:szCs w:val="20"/>
    </w:rPr>
  </w:style>
  <w:style w:type="character" w:styleId="ab">
    <w:name w:val="Hyperlink"/>
    <w:uiPriority w:val="99"/>
    <w:rsid w:val="00E455A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E455A5"/>
    <w:pPr>
      <w:spacing w:after="6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55A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_Название таблицы"/>
    <w:basedOn w:val="a"/>
    <w:rsid w:val="00E455A5"/>
    <w:pPr>
      <w:keepNext/>
      <w:widowControl w:val="0"/>
      <w:autoSpaceDN w:val="0"/>
      <w:adjustRightInd w:val="0"/>
      <w:spacing w:before="120" w:line="360" w:lineRule="atLeast"/>
      <w:ind w:firstLine="357"/>
      <w:jc w:val="right"/>
      <w:textAlignment w:val="baseline"/>
    </w:pPr>
    <w:rPr>
      <w:sz w:val="22"/>
    </w:rPr>
  </w:style>
  <w:style w:type="paragraph" w:customStyle="1" w:styleId="Normal1">
    <w:name w:val="Normal1"/>
    <w:rsid w:val="00E455A5"/>
    <w:pPr>
      <w:spacing w:before="100" w:after="10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styleId="ae">
    <w:name w:val="FollowedHyperlink"/>
    <w:basedOn w:val="a0"/>
    <w:uiPriority w:val="99"/>
    <w:semiHidden/>
    <w:unhideWhenUsed/>
    <w:rsid w:val="006249CF"/>
    <w:rPr>
      <w:color w:val="800080" w:themeColor="followedHyperlink"/>
      <w:u w:val="single"/>
    </w:rPr>
  </w:style>
  <w:style w:type="paragraph" w:customStyle="1" w:styleId="Default">
    <w:name w:val="Default"/>
    <w:rsid w:val="00BE7FEF"/>
    <w:pPr>
      <w:autoSpaceDE w:val="0"/>
      <w:autoSpaceDN w:val="0"/>
      <w:adjustRightInd w:val="0"/>
    </w:pPr>
    <w:rPr>
      <w:rFonts w:ascii="Tahoma" w:eastAsiaTheme="minorHAnsi" w:hAnsi="Tahoma" w:cs="Tahoma"/>
      <w:color w:val="000000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FE407A"/>
    <w:pPr>
      <w:ind w:left="720"/>
      <w:contextualSpacing/>
    </w:pPr>
    <w:rPr>
      <w:rFonts w:eastAsia="Calibri"/>
      <w:sz w:val="24"/>
      <w:szCs w:val="24"/>
    </w:rPr>
  </w:style>
  <w:style w:type="character" w:customStyle="1" w:styleId="-1">
    <w:name w:val="Цветной список - Акцент 1 Знак"/>
    <w:link w:val="-11"/>
    <w:uiPriority w:val="34"/>
    <w:locked/>
    <w:rsid w:val="00FE407A"/>
    <w:rPr>
      <w:rFonts w:ascii="Times New Roman" w:eastAsia="Calibri" w:hAnsi="Times New Roman" w:cs="Times New Roman"/>
    </w:rPr>
  </w:style>
  <w:style w:type="paragraph" w:customStyle="1" w:styleId="ConsPlusNormal">
    <w:name w:val="ConsPlusNormal"/>
    <w:link w:val="ConsPlusNormal0"/>
    <w:rsid w:val="00B91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91428"/>
    <w:rPr>
      <w:rFonts w:ascii="Arial" w:eastAsia="Times New Roman" w:hAnsi="Arial" w:cs="Arial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BA4B26"/>
    <w:pPr>
      <w:tabs>
        <w:tab w:val="left" w:pos="440"/>
        <w:tab w:val="right" w:leader="dot" w:pos="9345"/>
      </w:tabs>
      <w:spacing w:before="120" w:after="120"/>
      <w:ind w:left="-851"/>
      <w:jc w:val="center"/>
    </w:pPr>
    <w:rPr>
      <w:rFonts w:ascii="Tahoma" w:hAnsi="Tahoma"/>
      <w:b/>
      <w:sz w:val="28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205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0513"/>
    <w:rPr>
      <w:rFonts w:ascii="Tahoma" w:eastAsia="Times New Roman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364151"/>
    <w:pPr>
      <w:tabs>
        <w:tab w:val="left" w:pos="284"/>
      </w:tabs>
      <w:ind w:firstLine="567"/>
      <w:jc w:val="center"/>
      <w:outlineLvl w:val="0"/>
    </w:pPr>
    <w:rPr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rsid w:val="00364151"/>
    <w:rPr>
      <w:rFonts w:ascii="Times New Roman" w:eastAsia="Times New Roman" w:hAnsi="Times New Roman" w:cs="Times New Roman"/>
      <w:b/>
      <w:bCs/>
    </w:rPr>
  </w:style>
  <w:style w:type="paragraph" w:styleId="af3">
    <w:name w:val="Body Text"/>
    <w:basedOn w:val="a"/>
    <w:link w:val="af4"/>
    <w:uiPriority w:val="99"/>
    <w:unhideWhenUsed/>
    <w:rsid w:val="000E3843"/>
    <w:pPr>
      <w:tabs>
        <w:tab w:val="left" w:pos="567"/>
      </w:tabs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0E3843"/>
    <w:rPr>
      <w:rFonts w:ascii="Times New Roman" w:eastAsia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26328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63286"/>
  </w:style>
  <w:style w:type="character" w:customStyle="1" w:styleId="af7">
    <w:name w:val="Текст комментария Знак"/>
    <w:basedOn w:val="a0"/>
    <w:link w:val="af6"/>
    <w:uiPriority w:val="99"/>
    <w:semiHidden/>
    <w:rsid w:val="00263286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6328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6328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skrytnikova@iidf.r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BE88-74DE-8648-9C2A-0854B999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4831</Words>
  <Characters>27538</Characters>
  <Application>Microsoft Macintosh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Василевская</dc:creator>
  <cp:lastModifiedBy>Ольга Василевская</cp:lastModifiedBy>
  <cp:revision>6</cp:revision>
  <cp:lastPrinted>2014-11-20T15:08:00Z</cp:lastPrinted>
  <dcterms:created xsi:type="dcterms:W3CDTF">2017-11-24T16:31:00Z</dcterms:created>
  <dcterms:modified xsi:type="dcterms:W3CDTF">2017-11-24T17:23:00Z</dcterms:modified>
  <cp:contentStatus/>
</cp:coreProperties>
</file>