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8260D" w14:textId="77777777" w:rsidR="001E0D8A" w:rsidRPr="00B63497" w:rsidRDefault="001E0D8A" w:rsidP="001E0D8A">
      <w:pPr>
        <w:jc w:val="center"/>
        <w:rPr>
          <w:b/>
          <w:bCs/>
          <w:sz w:val="28"/>
          <w:szCs w:val="28"/>
        </w:rPr>
      </w:pPr>
      <w:r>
        <w:rPr>
          <w:b/>
          <w:bCs/>
          <w:sz w:val="28"/>
          <w:szCs w:val="28"/>
        </w:rPr>
        <w:t xml:space="preserve"> </w:t>
      </w:r>
      <w:r w:rsidRPr="00B63497">
        <w:rPr>
          <w:b/>
          <w:bCs/>
          <w:sz w:val="28"/>
          <w:szCs w:val="28"/>
        </w:rPr>
        <w:t xml:space="preserve"> Фонд развития интернет-инициатив </w:t>
      </w:r>
    </w:p>
    <w:p w14:paraId="1268A564" w14:textId="77777777" w:rsidR="001E0D8A" w:rsidRPr="00B63497" w:rsidRDefault="001E0D8A" w:rsidP="001E0D8A">
      <w:pPr>
        <w:jc w:val="center"/>
        <w:rPr>
          <w:b/>
          <w:bCs/>
          <w:sz w:val="28"/>
          <w:szCs w:val="28"/>
        </w:rPr>
      </w:pPr>
    </w:p>
    <w:p w14:paraId="539DB542" w14:textId="77777777" w:rsidR="001E0D8A" w:rsidRPr="00B63497" w:rsidRDefault="001E0D8A" w:rsidP="001E0D8A">
      <w:pPr>
        <w:pStyle w:val="aff"/>
        <w:jc w:val="right"/>
        <w:rPr>
          <w:b/>
          <w:sz w:val="28"/>
          <w:szCs w:val="28"/>
          <w:lang w:val="ru-RU"/>
        </w:rPr>
      </w:pPr>
    </w:p>
    <w:p w14:paraId="643F8D33" w14:textId="77777777" w:rsidR="001E0D8A" w:rsidRPr="00B63497" w:rsidRDefault="001E0D8A" w:rsidP="001E0D8A">
      <w:pPr>
        <w:pStyle w:val="aff"/>
        <w:jc w:val="right"/>
        <w:rPr>
          <w:b/>
          <w:sz w:val="28"/>
          <w:szCs w:val="28"/>
          <w:lang w:val="ru-RU"/>
        </w:rPr>
      </w:pPr>
    </w:p>
    <w:p w14:paraId="7518D0C4" w14:textId="77777777" w:rsidR="001E0D8A" w:rsidRPr="00B63497" w:rsidRDefault="001E0D8A" w:rsidP="001E0D8A">
      <w:pPr>
        <w:pStyle w:val="aff"/>
        <w:jc w:val="right"/>
        <w:rPr>
          <w:b/>
          <w:sz w:val="28"/>
          <w:szCs w:val="28"/>
          <w:lang w:val="ru-RU"/>
        </w:rPr>
      </w:pPr>
    </w:p>
    <w:p w14:paraId="540DD6FA" w14:textId="77777777" w:rsidR="001E0D8A" w:rsidRPr="00B63497" w:rsidRDefault="001E0D8A" w:rsidP="001E0D8A">
      <w:pPr>
        <w:pStyle w:val="aff"/>
        <w:jc w:val="right"/>
        <w:rPr>
          <w:b/>
          <w:bCs/>
          <w:sz w:val="28"/>
          <w:szCs w:val="28"/>
          <w:lang w:val="ru-RU"/>
        </w:rPr>
      </w:pPr>
      <w:r>
        <w:rPr>
          <w:b/>
          <w:sz w:val="28"/>
          <w:szCs w:val="28"/>
        </w:rPr>
        <w:t>Р</w:t>
      </w:r>
      <w:r w:rsidRPr="004256CF">
        <w:rPr>
          <w:b/>
          <w:sz w:val="28"/>
          <w:szCs w:val="28"/>
        </w:rPr>
        <w:t>еестровый номер закупки К</w:t>
      </w:r>
      <w:r>
        <w:rPr>
          <w:b/>
          <w:sz w:val="28"/>
          <w:szCs w:val="28"/>
        </w:rPr>
        <w:t>7/1</w:t>
      </w:r>
      <w:r w:rsidRPr="004256CF">
        <w:rPr>
          <w:b/>
          <w:sz w:val="28"/>
          <w:szCs w:val="28"/>
        </w:rPr>
        <w:t>-15</w:t>
      </w:r>
    </w:p>
    <w:p w14:paraId="31FD24B0" w14:textId="77777777" w:rsidR="001E0D8A" w:rsidRPr="00B63497" w:rsidRDefault="001E0D8A" w:rsidP="001E0D8A">
      <w:pPr>
        <w:pStyle w:val="aff"/>
        <w:jc w:val="center"/>
        <w:rPr>
          <w:b/>
          <w:bCs/>
          <w:sz w:val="28"/>
          <w:szCs w:val="28"/>
          <w:lang w:val="ru-RU"/>
        </w:rPr>
      </w:pPr>
    </w:p>
    <w:p w14:paraId="5775550B" w14:textId="77777777" w:rsidR="001E0D8A" w:rsidRPr="00B63497" w:rsidRDefault="001E0D8A" w:rsidP="001E0D8A">
      <w:pPr>
        <w:pStyle w:val="aff"/>
        <w:jc w:val="center"/>
        <w:rPr>
          <w:b/>
          <w:bCs/>
          <w:sz w:val="28"/>
          <w:szCs w:val="28"/>
          <w:lang w:val="ru-RU"/>
        </w:rPr>
      </w:pPr>
    </w:p>
    <w:p w14:paraId="4B4C706B" w14:textId="77777777" w:rsidR="001E0D8A" w:rsidRPr="00B63497" w:rsidRDefault="001E0D8A" w:rsidP="001E0D8A">
      <w:pPr>
        <w:pStyle w:val="aff"/>
        <w:jc w:val="center"/>
        <w:rPr>
          <w:b/>
          <w:bCs/>
          <w:sz w:val="28"/>
          <w:szCs w:val="28"/>
          <w:lang w:val="ru-RU"/>
        </w:rPr>
      </w:pPr>
    </w:p>
    <w:p w14:paraId="4E81A884" w14:textId="77777777" w:rsidR="001E0D8A" w:rsidRPr="00B63497" w:rsidRDefault="001E0D8A" w:rsidP="001E0D8A">
      <w:pPr>
        <w:pStyle w:val="aff"/>
        <w:jc w:val="center"/>
        <w:rPr>
          <w:b/>
          <w:bCs/>
          <w:sz w:val="28"/>
          <w:szCs w:val="28"/>
          <w:lang w:val="ru-RU"/>
        </w:rPr>
      </w:pPr>
    </w:p>
    <w:p w14:paraId="5F2A9C27" w14:textId="77777777" w:rsidR="001E0D8A" w:rsidRPr="00D967E5" w:rsidRDefault="001E0D8A" w:rsidP="001E0D8A">
      <w:pPr>
        <w:pStyle w:val="aff"/>
        <w:jc w:val="center"/>
        <w:rPr>
          <w:b/>
          <w:bCs/>
          <w:sz w:val="28"/>
          <w:szCs w:val="28"/>
          <w:lang w:val="ru-RU"/>
        </w:rPr>
      </w:pPr>
    </w:p>
    <w:p w14:paraId="00B579F6" w14:textId="77777777" w:rsidR="001E0D8A" w:rsidRPr="00D967E5" w:rsidRDefault="001E0D8A" w:rsidP="001E0D8A">
      <w:pPr>
        <w:keepNext/>
        <w:keepLines/>
        <w:widowControl w:val="0"/>
        <w:suppressLineNumbers/>
        <w:suppressAutoHyphens/>
        <w:jc w:val="center"/>
        <w:rPr>
          <w:b/>
          <w:sz w:val="32"/>
          <w:szCs w:val="32"/>
        </w:rPr>
      </w:pPr>
      <w:r w:rsidRPr="00D967E5">
        <w:rPr>
          <w:b/>
          <w:sz w:val="32"/>
          <w:szCs w:val="32"/>
        </w:rPr>
        <w:t>ЗАКУПОЧНАЯ ДОКУМЕНТАЦИЯ</w:t>
      </w:r>
    </w:p>
    <w:p w14:paraId="4D147429" w14:textId="77777777" w:rsidR="001E0D8A" w:rsidRPr="00D967E5" w:rsidRDefault="001E0D8A" w:rsidP="001E0D8A">
      <w:pPr>
        <w:keepNext/>
        <w:keepLines/>
        <w:widowControl w:val="0"/>
        <w:suppressLineNumbers/>
        <w:suppressAutoHyphens/>
        <w:jc w:val="center"/>
        <w:rPr>
          <w:b/>
          <w:sz w:val="32"/>
          <w:szCs w:val="32"/>
        </w:rPr>
      </w:pPr>
      <w:r w:rsidRPr="00D967E5">
        <w:rPr>
          <w:b/>
          <w:sz w:val="32"/>
          <w:szCs w:val="32"/>
        </w:rPr>
        <w:t>НА УЧАСТИЕ В ЗАПРОСЕ КОММЕРЧЕСКИХ ПРЕДЛОЖЕНИЙ</w:t>
      </w:r>
    </w:p>
    <w:p w14:paraId="24B91FAA" w14:textId="77777777" w:rsidR="001E0D8A" w:rsidRPr="00D967E5" w:rsidRDefault="001E0D8A" w:rsidP="001E0D8A">
      <w:pPr>
        <w:widowControl w:val="0"/>
        <w:autoSpaceDE w:val="0"/>
        <w:autoSpaceDN w:val="0"/>
        <w:adjustRightInd w:val="0"/>
        <w:jc w:val="center"/>
        <w:rPr>
          <w:b/>
          <w:sz w:val="28"/>
          <w:szCs w:val="28"/>
        </w:rPr>
      </w:pPr>
      <w:r w:rsidRPr="00D967E5">
        <w:rPr>
          <w:b/>
          <w:sz w:val="28"/>
        </w:rPr>
        <w:t xml:space="preserve">на право заключения договора </w:t>
      </w:r>
      <w:r w:rsidRPr="00D967E5">
        <w:rPr>
          <w:b/>
          <w:sz w:val="28"/>
          <w:szCs w:val="28"/>
        </w:rPr>
        <w:t>на выполнение научно-исследовательской</w:t>
      </w:r>
    </w:p>
    <w:p w14:paraId="6D0088BC" w14:textId="77777777" w:rsidR="001E0D8A" w:rsidRPr="00D967E5" w:rsidRDefault="001E0D8A" w:rsidP="001E0D8A">
      <w:pPr>
        <w:widowControl w:val="0"/>
        <w:autoSpaceDE w:val="0"/>
        <w:autoSpaceDN w:val="0"/>
        <w:adjustRightInd w:val="0"/>
        <w:jc w:val="center"/>
        <w:rPr>
          <w:b/>
          <w:sz w:val="28"/>
          <w:szCs w:val="28"/>
        </w:rPr>
      </w:pPr>
      <w:r w:rsidRPr="00D967E5">
        <w:rPr>
          <w:b/>
          <w:sz w:val="28"/>
          <w:szCs w:val="28"/>
        </w:rPr>
        <w:t xml:space="preserve"> работы по теме:</w:t>
      </w:r>
    </w:p>
    <w:p w14:paraId="488A752E" w14:textId="77777777" w:rsidR="001E0D8A" w:rsidRPr="00D967E5" w:rsidRDefault="001E0D8A" w:rsidP="001E0D8A">
      <w:pPr>
        <w:widowControl w:val="0"/>
        <w:autoSpaceDE w:val="0"/>
        <w:autoSpaceDN w:val="0"/>
        <w:adjustRightInd w:val="0"/>
        <w:jc w:val="center"/>
        <w:rPr>
          <w:b/>
          <w:sz w:val="28"/>
          <w:szCs w:val="28"/>
        </w:rPr>
      </w:pPr>
      <w:r w:rsidRPr="00D967E5">
        <w:rPr>
          <w:b/>
          <w:sz w:val="28"/>
          <w:szCs w:val="28"/>
        </w:rPr>
        <w:t>«Разработка стратегии проекта «Общественное достояние» и оценка экономического эффекта ее реализации»</w:t>
      </w:r>
    </w:p>
    <w:p w14:paraId="02BE3A4F" w14:textId="77777777" w:rsidR="001E0D8A" w:rsidRPr="00B63497" w:rsidRDefault="001E0D8A" w:rsidP="001E0D8A">
      <w:pPr>
        <w:pStyle w:val="affff7"/>
        <w:tabs>
          <w:tab w:val="clear" w:pos="1980"/>
          <w:tab w:val="left" w:pos="284"/>
        </w:tabs>
        <w:ind w:left="0" w:firstLine="0"/>
        <w:jc w:val="center"/>
        <w:rPr>
          <w:b/>
          <w:color w:val="FF0000"/>
          <w:sz w:val="32"/>
          <w:szCs w:val="32"/>
        </w:rPr>
      </w:pPr>
    </w:p>
    <w:p w14:paraId="56CF9EF2" w14:textId="77777777" w:rsidR="001E0D8A" w:rsidRPr="00B63497" w:rsidRDefault="001E0D8A" w:rsidP="001E0D8A">
      <w:pPr>
        <w:keepNext/>
        <w:keepLines/>
        <w:widowControl w:val="0"/>
        <w:suppressLineNumbers/>
        <w:suppressAutoHyphens/>
        <w:jc w:val="center"/>
        <w:rPr>
          <w:b/>
          <w:sz w:val="28"/>
          <w:szCs w:val="28"/>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17A87">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17A87">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17A87">
      <w:pPr>
        <w:pStyle w:val="ab"/>
        <w:numPr>
          <w:ilvl w:val="2"/>
          <w:numId w:val="37"/>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17A87">
      <w:pPr>
        <w:numPr>
          <w:ilvl w:val="0"/>
          <w:numId w:val="36"/>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A17A87">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A17A87">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B63497"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B63497">
        <w:rPr>
          <w:rFonts w:ascii="Times New Roman" w:hAnsi="Times New Roman"/>
          <w:b w:val="0"/>
          <w:szCs w:val="24"/>
          <w:lang w:val="ru-RU"/>
        </w:rPr>
        <w:t>Состав закупочной документации:</w:t>
      </w:r>
      <w:bookmarkEnd w:id="78"/>
    </w:p>
    <w:p w14:paraId="5AD2F0D8"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1C4219">
        <w:rPr>
          <w:sz w:val="24"/>
          <w:szCs w:val="24"/>
        </w:rPr>
        <w:t>I</w:t>
      </w:r>
      <w:r w:rsidRPr="00B63497">
        <w:rPr>
          <w:sz w:val="24"/>
          <w:szCs w:val="24"/>
        </w:rPr>
        <w:fldChar w:fldCharType="end"/>
      </w:r>
      <w:r w:rsidRPr="00B63497">
        <w:rPr>
          <w:sz w:val="24"/>
          <w:szCs w:val="24"/>
        </w:rPr>
        <w:t xml:space="preserve"> ТЕРМИНЫ И ОПРЕДЕЛЕНИЯ.</w:t>
      </w:r>
    </w:p>
    <w:p w14:paraId="696E8527" w14:textId="0E2A6D47" w:rsidR="00F23A29" w:rsidRPr="00B63497"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sidR="00486CE8">
        <w:rPr>
          <w:sz w:val="24"/>
          <w:szCs w:val="24"/>
        </w:rPr>
        <w:t>ОБЩИЕ УСЛОВИЯ ПРОВЕДЕНИЯ ЗАКУПКИ.</w:t>
      </w:r>
    </w:p>
    <w:p w14:paraId="4FF71E94"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565D05CE" w14:textId="1EC1D536"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1C4219" w:rsidRPr="001C4219">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49B49B35"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30B32542" w14:textId="77777777" w:rsidR="00F23A29" w:rsidRPr="00B63497"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63A9291F" w14:textId="4CAAE134" w:rsidR="00F23A29" w:rsidRPr="00B63497"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B63497">
        <w:rPr>
          <w:rFonts w:ascii="Times New Roman" w:hAnsi="Times New Roman"/>
          <w:b w:val="0"/>
          <w:szCs w:val="24"/>
          <w:lang w:val="ru-RU"/>
        </w:rPr>
        <w:t xml:space="preserve">2.1.3. </w:t>
      </w:r>
      <w:bookmarkEnd w:id="79"/>
      <w:r w:rsidRPr="00B63497">
        <w:rPr>
          <w:rFonts w:ascii="Times New Roman" w:hAnsi="Times New Roman"/>
          <w:b w:val="0"/>
          <w:szCs w:val="24"/>
          <w:lang w:val="ru-RU"/>
        </w:rPr>
        <w:t xml:space="preserve">При разрешении разногласий (в случае их возникновения) </w:t>
      </w:r>
      <w:r w:rsidR="00C578E4" w:rsidRPr="00B63497">
        <w:rPr>
          <w:rFonts w:ascii="Times New Roman" w:hAnsi="Times New Roman"/>
          <w:b w:val="0"/>
          <w:szCs w:val="24"/>
          <w:lang w:val="ru-RU"/>
        </w:rPr>
        <w:t>Комиссия</w:t>
      </w:r>
      <w:r w:rsidRPr="00B63497">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B63497">
        <w:rPr>
          <w:rFonts w:ascii="Times New Roman" w:hAnsi="Times New Roman"/>
          <w:b w:val="0"/>
          <w:szCs w:val="24"/>
          <w:lang w:val="ru-RU"/>
        </w:rPr>
        <w:t xml:space="preserve">в электронной </w:t>
      </w:r>
      <w:r w:rsidR="00990A2B" w:rsidRPr="00B63497">
        <w:rPr>
          <w:rFonts w:ascii="Times New Roman" w:hAnsi="Times New Roman"/>
          <w:b w:val="0"/>
          <w:szCs w:val="24"/>
          <w:lang w:val="ru-RU"/>
        </w:rPr>
        <w:t>форме, размещенным</w:t>
      </w:r>
      <w:r w:rsidRPr="00B63497">
        <w:rPr>
          <w:rFonts w:ascii="Times New Roman" w:hAnsi="Times New Roman"/>
          <w:b w:val="0"/>
          <w:szCs w:val="24"/>
          <w:lang w:val="ru-RU"/>
        </w:rPr>
        <w:t xml:space="preserve"> на сайте</w:t>
      </w:r>
      <w:r w:rsidR="00C17C02">
        <w:rPr>
          <w:rFonts w:ascii="Times New Roman" w:hAnsi="Times New Roman"/>
          <w:b w:val="0"/>
          <w:szCs w:val="24"/>
          <w:lang w:val="ru-RU"/>
        </w:rPr>
        <w:t xml:space="preserve"> Заказчика</w:t>
      </w:r>
      <w:bookmarkStart w:id="82" w:name="OLE_LINK61"/>
      <w:bookmarkEnd w:id="81"/>
      <w:r w:rsidRPr="00B63497">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у (далее – предложение на участие в закупке) </w:t>
      </w:r>
      <w:r w:rsidRPr="004532AD">
        <w:rPr>
          <w:rFonts w:ascii="Times New Roman" w:hAnsi="Times New Roman"/>
          <w:szCs w:val="24"/>
          <w:lang w:val="ru-RU"/>
        </w:rPr>
        <w:t>в письменной форме</w:t>
      </w:r>
      <w:r w:rsidR="00D30142" w:rsidRPr="004532AD">
        <w:rPr>
          <w:rFonts w:ascii="Times New Roman" w:hAnsi="Times New Roman"/>
          <w:szCs w:val="24"/>
          <w:lang w:val="ru-RU"/>
        </w:rPr>
        <w:t xml:space="preserve"> на бумажном носителе</w:t>
      </w:r>
      <w:r w:rsidRPr="004532AD">
        <w:rPr>
          <w:rFonts w:ascii="Times New Roman" w:hAnsi="Times New Roman"/>
          <w:szCs w:val="24"/>
          <w:lang w:val="ru-RU"/>
        </w:rPr>
        <w:t xml:space="preserve"> в запечатанном конверте</w:t>
      </w:r>
      <w:r w:rsidRPr="00B63497">
        <w:rPr>
          <w:rFonts w:ascii="Times New Roman" w:hAnsi="Times New Roman"/>
          <w:b w:val="0"/>
          <w:szCs w:val="24"/>
          <w:lang w:val="ru-RU"/>
        </w:rPr>
        <w:t>,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4532AD">
        <w:rPr>
          <w:rFonts w:ascii="Times New Roman" w:hAnsi="Times New Roman"/>
          <w:b/>
          <w:szCs w:val="24"/>
          <w:lang w:val="ru-RU"/>
        </w:rPr>
        <w:t>Участник закупки подает предложение на участие в закупке в запечатанном конверте</w:t>
      </w:r>
      <w:r w:rsidR="00CD43D1" w:rsidRPr="004532AD">
        <w:rPr>
          <w:rFonts w:ascii="Times New Roman" w:hAnsi="Times New Roman"/>
          <w:b/>
          <w:szCs w:val="24"/>
          <w:lang w:val="ru-RU"/>
        </w:rPr>
        <w:t xml:space="preserve">, </w:t>
      </w:r>
      <w:r w:rsidR="00CD43D1" w:rsidRPr="00B63497">
        <w:rPr>
          <w:rFonts w:ascii="Times New Roman" w:hAnsi="Times New Roman"/>
          <w:szCs w:val="24"/>
          <w:lang w:val="ru-RU"/>
        </w:rPr>
        <w:t>не позволяющем просматривать содержимое заявки до вскрытия</w:t>
      </w:r>
      <w:r w:rsidRPr="00B63497">
        <w:rPr>
          <w:rFonts w:ascii="Times New Roman" w:hAnsi="Times New Roman"/>
          <w:szCs w:val="24"/>
          <w:lang w:val="ru-RU"/>
        </w:rPr>
        <w:t>.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18"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17A87">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17A87">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w:t>
      </w:r>
      <w:r w:rsidR="00B025E7" w:rsidRPr="004532AD">
        <w:rPr>
          <w:b/>
          <w:sz w:val="24"/>
          <w:szCs w:val="24"/>
        </w:rPr>
        <w:t>10 пункта</w:t>
      </w:r>
      <w:r w:rsidRPr="004532AD">
        <w:rPr>
          <w:b/>
          <w:sz w:val="24"/>
          <w:szCs w:val="24"/>
        </w:rPr>
        <w:t xml:space="preserve"> 3.4</w:t>
      </w:r>
      <w:r w:rsidRPr="00B63497">
        <w:rPr>
          <w:sz w:val="24"/>
          <w:szCs w:val="24"/>
        </w:rPr>
        <w:t>. Закупочной документации;</w:t>
      </w:r>
    </w:p>
    <w:p w14:paraId="15D5165D" w14:textId="3796CE8D"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2FE4C524" w:rsidR="00897B12" w:rsidRPr="00B63497" w:rsidRDefault="00897B12" w:rsidP="00A17A87">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sidR="008E1879">
        <w:rPr>
          <w:rFonts w:eastAsia="Calibri"/>
          <w:sz w:val="24"/>
          <w:szCs w:val="24"/>
        </w:rPr>
        <w:t>пки - юридического лица (копия Р</w:t>
      </w:r>
      <w:r w:rsidRPr="00B63497">
        <w:rPr>
          <w:rFonts w:eastAsia="Calibri"/>
          <w:sz w:val="24"/>
          <w:szCs w:val="24"/>
        </w:rPr>
        <w:t xml:space="preserve">ешения </w:t>
      </w:r>
      <w:r w:rsidR="008E1879">
        <w:rPr>
          <w:rFonts w:eastAsia="Calibri"/>
          <w:sz w:val="24"/>
          <w:szCs w:val="24"/>
        </w:rPr>
        <w:t xml:space="preserve">(Протокол) </w:t>
      </w:r>
      <w:r w:rsidRPr="00B63497">
        <w:rPr>
          <w:rFonts w:eastAsia="Calibri"/>
          <w:sz w:val="24"/>
          <w:szCs w:val="24"/>
        </w:rPr>
        <w:t xml:space="preserve">о назначении или об избрании, </w:t>
      </w:r>
      <w:r w:rsidR="008E1879">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17A65CC9" w14:textId="24AF5B95" w:rsidR="00897B12" w:rsidRPr="00B63497" w:rsidRDefault="00757B4C" w:rsidP="00A17A87">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20762328" w:rsidR="00897B12" w:rsidRPr="00B63497" w:rsidRDefault="008E1879" w:rsidP="00A17A87">
      <w:pPr>
        <w:pStyle w:val="ab"/>
        <w:numPr>
          <w:ilvl w:val="0"/>
          <w:numId w:val="38"/>
        </w:numPr>
        <w:tabs>
          <w:tab w:val="left" w:pos="1134"/>
        </w:tabs>
        <w:spacing w:before="120"/>
        <w:ind w:left="0" w:firstLine="567"/>
        <w:jc w:val="both"/>
        <w:rPr>
          <w:sz w:val="24"/>
          <w:szCs w:val="24"/>
        </w:rPr>
      </w:pPr>
      <w:r>
        <w:rPr>
          <w:sz w:val="24"/>
          <w:szCs w:val="24"/>
        </w:rPr>
        <w:t>П</w:t>
      </w:r>
      <w:r w:rsidR="00897B12" w:rsidRPr="00B63497">
        <w:rPr>
          <w:sz w:val="24"/>
          <w:szCs w:val="24"/>
        </w:rPr>
        <w:t xml:space="preserve">редложение участника закупки в отношении объекта закупки, а в случае закупки товара </w:t>
      </w:r>
      <w:r w:rsidR="00897B12" w:rsidRPr="008E1879">
        <w:rPr>
          <w:b/>
          <w:sz w:val="24"/>
          <w:szCs w:val="24"/>
        </w:rPr>
        <w:t>также</w:t>
      </w:r>
      <w:r w:rsidR="00897B12" w:rsidRPr="00B63497">
        <w:rPr>
          <w:sz w:val="24"/>
          <w:szCs w:val="24"/>
        </w:rPr>
        <w:t xml:space="preserve">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17A87">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8E1879">
        <w:rPr>
          <w:b/>
          <w:sz w:val="24"/>
          <w:szCs w:val="24"/>
        </w:rPr>
        <w:t xml:space="preserve">В случае </w:t>
      </w:r>
      <w:r w:rsidR="000403CC" w:rsidRPr="008E1879">
        <w:rPr>
          <w:b/>
          <w:sz w:val="24"/>
          <w:szCs w:val="24"/>
        </w:rPr>
        <w:t>не</w:t>
      </w:r>
      <w:r w:rsidRPr="008E1879">
        <w:rPr>
          <w:b/>
          <w:sz w:val="24"/>
          <w:szCs w:val="24"/>
        </w:rPr>
        <w:t xml:space="preserve"> представления документов, </w:t>
      </w:r>
      <w:r w:rsidR="000403CC" w:rsidRPr="008E1879">
        <w:rPr>
          <w:b/>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8E1879">
        <w:rPr>
          <w:b/>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sidRPr="00B63497">
        <w:rPr>
          <w:rFonts w:eastAsia="Calibri"/>
          <w:sz w:val="24"/>
          <w:szCs w:val="24"/>
        </w:rPr>
        <w:t>,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3C663A50" w:rsidR="00B1082B" w:rsidRPr="00B63497" w:rsidRDefault="008E1879" w:rsidP="00A73997">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w:t>
      </w:r>
      <w:r w:rsidRPr="00B63497">
        <w:rPr>
          <w:sz w:val="24"/>
          <w:szCs w:val="24"/>
        </w:rPr>
        <w:t xml:space="preserve"> № 1 «Предложение о цене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указанной участником закупки в Заявке на участие в закупке. При этом, </w:t>
      </w:r>
      <w:r w:rsidRPr="00B63497">
        <w:rPr>
          <w:sz w:val="24"/>
          <w:szCs w:val="24"/>
        </w:rPr>
        <w:t xml:space="preserve"> </w:t>
      </w:r>
      <w:r w:rsidR="00B1082B" w:rsidRPr="00B63497">
        <w:rPr>
          <w:rFonts w:eastAsia="Calibri"/>
          <w:sz w:val="24"/>
          <w:szCs w:val="24"/>
        </w:rPr>
        <w:t xml:space="preserve">Цена </w:t>
      </w:r>
      <w:r>
        <w:rPr>
          <w:rFonts w:eastAsia="Calibri"/>
          <w:sz w:val="24"/>
          <w:szCs w:val="24"/>
        </w:rPr>
        <w:t>договора, указанная в форме З</w:t>
      </w:r>
      <w:r w:rsidR="00B1082B" w:rsidRPr="00B63497">
        <w:rPr>
          <w:rFonts w:eastAsia="Calibri"/>
          <w:sz w:val="24"/>
          <w:szCs w:val="24"/>
        </w:rPr>
        <w:t xml:space="preserve">аявки на участие в закупке должна </w:t>
      </w:r>
      <w:r>
        <w:rPr>
          <w:rFonts w:eastAsia="Calibri"/>
          <w:sz w:val="24"/>
          <w:szCs w:val="24"/>
        </w:rPr>
        <w:t>быть тождественна (</w:t>
      </w:r>
      <w:r w:rsidR="00B1082B" w:rsidRPr="00B63497">
        <w:rPr>
          <w:rFonts w:eastAsia="Calibri"/>
          <w:sz w:val="24"/>
          <w:szCs w:val="24"/>
        </w:rPr>
        <w:t>равняться</w:t>
      </w:r>
      <w:r>
        <w:rPr>
          <w:rFonts w:eastAsia="Calibri"/>
          <w:sz w:val="24"/>
          <w:szCs w:val="24"/>
        </w:rPr>
        <w:t>)</w:t>
      </w:r>
      <w:r w:rsidR="00B1082B"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закупке в Расчете цены</w:t>
      </w:r>
      <w:r w:rsidR="00B1082B" w:rsidRPr="00B63497">
        <w:rPr>
          <w:rFonts w:eastAsia="Calibri"/>
          <w:sz w:val="24"/>
          <w:szCs w:val="24"/>
        </w:rPr>
        <w:t xml:space="preserve">. </w:t>
      </w:r>
      <w:r w:rsidR="00B1082B" w:rsidRPr="00D74C61">
        <w:rPr>
          <w:rFonts w:eastAsia="Calibri"/>
          <w:b/>
          <w:i/>
          <w:sz w:val="24"/>
          <w:szCs w:val="24"/>
        </w:rPr>
        <w:t>В случае несовпадения указанных цен</w:t>
      </w:r>
      <w:r w:rsidR="00B1082B"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00B1082B" w:rsidRPr="008E1879">
        <w:rPr>
          <w:rFonts w:eastAsia="Calibri"/>
          <w:b/>
          <w:i/>
          <w:sz w:val="24"/>
          <w:szCs w:val="24"/>
        </w:rPr>
        <w:t>достоверно</w:t>
      </w:r>
      <w:r w:rsidR="00B1082B" w:rsidRPr="00B63497">
        <w:rPr>
          <w:rFonts w:eastAsia="Calibri"/>
          <w:i/>
          <w:sz w:val="24"/>
          <w:szCs w:val="24"/>
        </w:rPr>
        <w:t xml:space="preserve"> определить цену договора, предлагаемую участником закупки, </w:t>
      </w:r>
      <w:r w:rsidR="00B1082B" w:rsidRPr="00D74C61">
        <w:rPr>
          <w:rFonts w:eastAsia="Calibri"/>
          <w:b/>
          <w:i/>
          <w:sz w:val="24"/>
          <w:szCs w:val="24"/>
        </w:rPr>
        <w:t xml:space="preserve">заявка на участие в закупке признается несоответствующей </w:t>
      </w:r>
      <w:r w:rsidR="00B1082B"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63391EDB" w14:textId="27818D66" w:rsidR="00B1082B" w:rsidRPr="00D74C61" w:rsidRDefault="00B1082B" w:rsidP="00A73997">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w:t>
      </w:r>
      <w:r w:rsidRPr="00D74C61">
        <w:rPr>
          <w:rFonts w:eastAsia="Calibri"/>
          <w:b/>
          <w:sz w:val="24"/>
          <w:szCs w:val="24"/>
        </w:rPr>
        <w:t xml:space="preserve">если иное не предусмотрено </w:t>
      </w:r>
      <w:r w:rsidR="00D74C61" w:rsidRPr="00D74C61">
        <w:rPr>
          <w:b/>
          <w:szCs w:val="24"/>
        </w:rPr>
        <w:t>частью III «ИНФОРМАЦИОННАЯ КАРТА».</w:t>
      </w:r>
    </w:p>
    <w:p w14:paraId="706CBD9B" w14:textId="301A4CE9"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w:t>
      </w:r>
      <w:r w:rsidR="00D74C61">
        <w:rPr>
          <w:sz w:val="24"/>
          <w:szCs w:val="24"/>
        </w:rPr>
        <w:t>м</w:t>
      </w:r>
      <w:r w:rsidR="00E126B7" w:rsidRPr="00B63497">
        <w:rPr>
          <w:sz w:val="24"/>
          <w:szCs w:val="24"/>
        </w:rPr>
        <w:t xml:space="preserve">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lastRenderedPageBreak/>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A313F9C" w14:textId="5286968C" w:rsidR="00D74C61"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1" w:name="_Ref166349733"/>
      <w:bookmarkStart w:id="162"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sidR="00D74C61">
        <w:rPr>
          <w:rFonts w:ascii="Times New Roman" w:hAnsi="Times New Roman"/>
          <w:b w:val="0"/>
          <w:szCs w:val="24"/>
          <w:lang w:val="ru-RU"/>
        </w:rPr>
        <w:t xml:space="preserve">, </w:t>
      </w:r>
      <w:r w:rsidR="00D74C61" w:rsidRPr="00D74C61">
        <w:rPr>
          <w:rFonts w:ascii="Times New Roman" w:hAnsi="Times New Roman"/>
          <w:szCs w:val="24"/>
          <w:lang w:val="ru-RU"/>
        </w:rPr>
        <w:t xml:space="preserve">но до окончания срока подачи заявок на </w:t>
      </w:r>
      <w:r w:rsidR="00D74C61">
        <w:rPr>
          <w:rFonts w:ascii="Times New Roman" w:hAnsi="Times New Roman"/>
          <w:szCs w:val="24"/>
          <w:lang w:val="ru-RU"/>
        </w:rPr>
        <w:t>участие в закупке, указанного</w:t>
      </w:r>
      <w:r w:rsidR="00D74C61" w:rsidRPr="00D74C61">
        <w:rPr>
          <w:rFonts w:ascii="Times New Roman" w:hAnsi="Times New Roman"/>
          <w:szCs w:val="24"/>
          <w:lang w:val="ru-RU"/>
        </w:rPr>
        <w:t xml:space="preserve"> в </w:t>
      </w:r>
      <w:r w:rsidR="00D74C61">
        <w:rPr>
          <w:rFonts w:ascii="Times New Roman" w:hAnsi="Times New Roman"/>
          <w:szCs w:val="24"/>
          <w:lang w:val="ru-RU"/>
        </w:rPr>
        <w:t>п. 8.11 части</w:t>
      </w:r>
      <w:r w:rsidR="00D74C61" w:rsidRPr="00D74C61">
        <w:rPr>
          <w:rFonts w:ascii="Times New Roman" w:hAnsi="Times New Roman"/>
          <w:szCs w:val="24"/>
          <w:lang w:val="ru-RU"/>
        </w:rPr>
        <w:t xml:space="preserve"> III «ИНФОРМАЦИОННАЯ КАРТА».</w:t>
      </w:r>
    </w:p>
    <w:p w14:paraId="73107FF8" w14:textId="52851EF0" w:rsidR="00E86509" w:rsidRPr="00D74C61"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3" w:name="_Ref166349760"/>
      <w:bookmarkStart w:id="164" w:name="_Toc275078190"/>
      <w:bookmarkEnd w:id="161"/>
      <w:bookmarkEnd w:id="162"/>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D74C61">
          <w:rPr>
            <w:rFonts w:ascii="Times New Roman" w:hAnsi="Times New Roman"/>
            <w:b w:val="0"/>
            <w:szCs w:val="24"/>
            <w:lang w:val="ru-RU"/>
          </w:rPr>
          <w:t>Заказчик</w:t>
        </w:r>
        <w:r w:rsidRPr="00D74C61">
          <w:rPr>
            <w:rFonts w:ascii="Times New Roman" w:hAnsi="Times New Roman"/>
            <w:b w:val="0"/>
            <w:szCs w:val="24"/>
            <w:lang w:val="ru-RU"/>
          </w:rPr>
          <w:t>а</w:t>
        </w:r>
      </w:hyperlink>
      <w:r w:rsidRPr="00D74C61">
        <w:rPr>
          <w:rFonts w:ascii="Times New Roman" w:hAnsi="Times New Roman"/>
          <w:b w:val="0"/>
          <w:szCs w:val="24"/>
          <w:lang w:val="ru-RU"/>
        </w:rPr>
        <w:t xml:space="preserve"> </w:t>
      </w:r>
      <w:r w:rsidR="00E86509" w:rsidRPr="00D74C61">
        <w:rPr>
          <w:rFonts w:ascii="Times New Roman" w:hAnsi="Times New Roman"/>
          <w:b w:val="0"/>
          <w:szCs w:val="24"/>
          <w:lang w:val="ru-RU"/>
        </w:rPr>
        <w:t>Закупочной документации</w:t>
      </w:r>
      <w:r w:rsidRPr="00D74C61">
        <w:rPr>
          <w:rFonts w:ascii="Times New Roman" w:hAnsi="Times New Roman"/>
          <w:b w:val="0"/>
          <w:szCs w:val="24"/>
          <w:lang w:val="ru-RU"/>
        </w:rPr>
        <w:t xml:space="preserve">, </w:t>
      </w:r>
      <w:r w:rsidRPr="00D74C61">
        <w:rPr>
          <w:rFonts w:ascii="Times New Roman" w:hAnsi="Times New Roman"/>
          <w:szCs w:val="24"/>
          <w:lang w:val="ru-RU"/>
        </w:rPr>
        <w:t xml:space="preserve">если иное не предусмотрено </w:t>
      </w:r>
      <w:r w:rsidR="00D74C61" w:rsidRPr="00D74C61">
        <w:rPr>
          <w:rFonts w:ascii="Times New Roman" w:hAnsi="Times New Roman"/>
          <w:szCs w:val="24"/>
          <w:lang w:val="ru-RU"/>
        </w:rPr>
        <w:t>частью III «ИНФОРМАЦИОННАЯ КАРТА».</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6CFFAF9C"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w:t>
      </w:r>
      <w:r w:rsidR="00F23A29" w:rsidRPr="00D74C61">
        <w:rPr>
          <w:rFonts w:ascii="Times New Roman" w:hAnsi="Times New Roman"/>
          <w:b w:val="0"/>
          <w:i/>
          <w:szCs w:val="24"/>
          <w:lang w:val="ru-RU"/>
        </w:rPr>
        <w:t xml:space="preserve">в </w:t>
      </w:r>
      <w:r w:rsidR="00D74C61" w:rsidRPr="00D74C61">
        <w:rPr>
          <w:rFonts w:ascii="Times New Roman" w:hAnsi="Times New Roman"/>
          <w:b w:val="0"/>
          <w:i/>
          <w:szCs w:val="24"/>
          <w:lang w:val="ru-RU"/>
        </w:rPr>
        <w:t xml:space="preserve">надлежащим образом маркированных конвертах </w:t>
      </w:r>
      <w:r w:rsidR="00D74C61" w:rsidRPr="000045C3">
        <w:rPr>
          <w:rFonts w:ascii="Times New Roman" w:hAnsi="Times New Roman"/>
          <w:b w:val="0"/>
          <w:szCs w:val="24"/>
          <w:lang w:val="ru-RU"/>
        </w:rPr>
        <w:t>с Заявками на участие в закупке</w:t>
      </w:r>
      <w:r w:rsidR="00D74C61" w:rsidRPr="00D74C61">
        <w:rPr>
          <w:rFonts w:ascii="Times New Roman" w:hAnsi="Times New Roman"/>
          <w:b w:val="0"/>
          <w:i/>
          <w:szCs w:val="24"/>
          <w:lang w:val="ru-RU"/>
        </w:rPr>
        <w:t xml:space="preserve"> </w:t>
      </w:r>
      <w:r w:rsidR="00F23A29" w:rsidRPr="00B63497">
        <w:rPr>
          <w:rFonts w:ascii="Times New Roman" w:hAnsi="Times New Roman"/>
          <w:b w:val="0"/>
          <w:szCs w:val="24"/>
          <w:lang w:val="ru-RU"/>
        </w:rPr>
        <w:t xml:space="preserve">до </w:t>
      </w:r>
      <w:r w:rsidR="00D74C61">
        <w:rPr>
          <w:rFonts w:ascii="Times New Roman" w:hAnsi="Times New Roman"/>
          <w:b w:val="0"/>
          <w:szCs w:val="24"/>
          <w:lang w:val="ru-RU"/>
        </w:rPr>
        <w:t xml:space="preserve">момента </w:t>
      </w:r>
      <w:r w:rsidR="00F23A29" w:rsidRPr="00B63497">
        <w:rPr>
          <w:rFonts w:ascii="Times New Roman" w:hAnsi="Times New Roman"/>
          <w:b w:val="0"/>
          <w:szCs w:val="24"/>
          <w:lang w:val="ru-RU"/>
        </w:rPr>
        <w:t xml:space="preserve">вскрытия конвертов </w:t>
      </w:r>
      <w:r w:rsidR="00D74C61">
        <w:rPr>
          <w:rFonts w:ascii="Times New Roman" w:hAnsi="Times New Roman"/>
          <w:b w:val="0"/>
          <w:szCs w:val="24"/>
          <w:lang w:val="ru-RU"/>
        </w:rPr>
        <w:t xml:space="preserve"> с заявками на участие в </w:t>
      </w:r>
      <w:r w:rsidR="00F23A29"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44C1EDED"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sidR="000045C3">
        <w:rPr>
          <w:rFonts w:eastAsia="Calibri"/>
          <w:sz w:val="24"/>
          <w:szCs w:val="24"/>
        </w:rPr>
        <w:t>подачи</w:t>
      </w:r>
      <w:r w:rsidRPr="00B63497">
        <w:rPr>
          <w:rFonts w:eastAsia="Calibri"/>
          <w:sz w:val="24"/>
          <w:szCs w:val="24"/>
        </w:rPr>
        <w:t xml:space="preserve"> заявок на участие в закупке.</w:t>
      </w:r>
    </w:p>
    <w:p w14:paraId="6B35B9D6"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17A87">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17A87">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lastRenderedPageBreak/>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0045C3" w:rsidRDefault="00F20923" w:rsidP="00A17A87">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4A22D341" w:rsidR="006D0A70" w:rsidRPr="00B63497" w:rsidRDefault="006D0A70" w:rsidP="00A17A87">
      <w:pPr>
        <w:pStyle w:val="ab"/>
        <w:numPr>
          <w:ilvl w:val="2"/>
          <w:numId w:val="41"/>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w:t>
      </w:r>
    </w:p>
    <w:p w14:paraId="5413B0E6" w14:textId="77777777" w:rsidR="006D0A70" w:rsidRPr="00B63497" w:rsidRDefault="001744A7" w:rsidP="00A17A87">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350F378F" w:rsidR="006D0A70" w:rsidRPr="00B63497" w:rsidRDefault="006D0A70" w:rsidP="00A17A87">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lastRenderedPageBreak/>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17A87">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17A87">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17A87">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17A87">
      <w:pPr>
        <w:pStyle w:val="ab"/>
        <w:numPr>
          <w:ilvl w:val="1"/>
          <w:numId w:val="43"/>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7B262C02" w:rsidR="00CC3747"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003A724A">
        <w:rPr>
          <w:sz w:val="24"/>
          <w:szCs w:val="24"/>
        </w:rPr>
        <w:t>и</w:t>
      </w:r>
      <w:r w:rsidRPr="00B63497">
        <w:rPr>
          <w:sz w:val="24"/>
          <w:szCs w:val="24"/>
        </w:rPr>
        <w:t xml:space="preserve">)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63DD6A5D" w:rsidR="00AF5DE1" w:rsidRPr="00B63497" w:rsidRDefault="00CC3747" w:rsidP="00A17A87">
      <w:pPr>
        <w:numPr>
          <w:ilvl w:val="0"/>
          <w:numId w:val="42"/>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00731A99">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17A87">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68B55269"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w:t>
      </w:r>
      <w:r w:rsidR="00731A99">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39B06319" w:rsidR="00F23A29" w:rsidRPr="00B63497" w:rsidRDefault="00F23A29" w:rsidP="00731A99">
      <w:pPr>
        <w:pStyle w:val="3"/>
        <w:keepNext w:val="0"/>
        <w:tabs>
          <w:tab w:val="num" w:pos="1134"/>
          <w:tab w:val="num" w:pos="2340"/>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731A99" w:rsidRPr="00B63497">
        <w:rPr>
          <w:rFonts w:ascii="Times New Roman" w:hAnsi="Times New Roman"/>
          <w:b w:val="0"/>
          <w:szCs w:val="24"/>
          <w:lang w:val="ru-RU"/>
        </w:rPr>
        <w:t>части III «ИНФОРМАЦИОННАЯ КАРТА».</w:t>
      </w:r>
      <w:r w:rsidR="00731A99">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lastRenderedPageBreak/>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17A87">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lastRenderedPageBreak/>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0FB9E51C"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Контактное лицо</w:t>
            </w:r>
            <w:r w:rsidR="00D647F4">
              <w:rPr>
                <w:sz w:val="24"/>
                <w:szCs w:val="24"/>
              </w:rPr>
              <w:t xml:space="preserve"> по закупке</w:t>
            </w:r>
            <w:r w:rsidRPr="00B63497">
              <w:rPr>
                <w:sz w:val="24"/>
                <w:szCs w:val="24"/>
              </w:rPr>
              <w:t xml:space="preserve">: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699723E8" w14:textId="11635EEF" w:rsidR="00D647F4" w:rsidRDefault="00D647F4" w:rsidP="0090212A">
            <w:pPr>
              <w:spacing w:line="264" w:lineRule="auto"/>
              <w:jc w:val="both"/>
              <w:rPr>
                <w:sz w:val="24"/>
                <w:szCs w:val="24"/>
              </w:rPr>
            </w:pPr>
            <w:r>
              <w:rPr>
                <w:sz w:val="24"/>
                <w:szCs w:val="24"/>
              </w:rPr>
              <w:t xml:space="preserve">Контактное лицо по заказу пропуска: сотрудники </w:t>
            </w:r>
            <w:proofErr w:type="spellStart"/>
            <w:r>
              <w:rPr>
                <w:sz w:val="24"/>
                <w:szCs w:val="24"/>
              </w:rPr>
              <w:t>ресепшн</w:t>
            </w:r>
            <w:proofErr w:type="spellEnd"/>
            <w:r>
              <w:rPr>
                <w:sz w:val="24"/>
                <w:szCs w:val="24"/>
              </w:rPr>
              <w:t xml:space="preserve"> Фонда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2BB719DC" w:rsidR="00F23A29" w:rsidRPr="00B63497" w:rsidRDefault="00F23A29" w:rsidP="0090212A">
            <w:pPr>
              <w:spacing w:line="264" w:lineRule="auto"/>
              <w:jc w:val="both"/>
              <w:rPr>
                <w:sz w:val="24"/>
                <w:szCs w:val="24"/>
              </w:rPr>
            </w:pPr>
            <w:r w:rsidRPr="00B63497">
              <w:rPr>
                <w:sz w:val="24"/>
                <w:szCs w:val="24"/>
              </w:rPr>
              <w:t>Адрес электронной почты</w:t>
            </w:r>
            <w:r w:rsidR="00D647F4">
              <w:rPr>
                <w:sz w:val="24"/>
                <w:szCs w:val="24"/>
              </w:rPr>
              <w:t xml:space="preserve"> по закупке</w:t>
            </w:r>
            <w:r w:rsidRPr="00B63497">
              <w:rPr>
                <w:sz w:val="24"/>
                <w:szCs w:val="24"/>
              </w:rPr>
              <w:t xml:space="preserve">: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940959" w14:textId="0FE3288A" w:rsidR="00CF0F7B" w:rsidRPr="00CF0F7B" w:rsidRDefault="00D647F4" w:rsidP="00CF0F7B">
            <w:pPr>
              <w:widowControl w:val="0"/>
              <w:autoSpaceDE w:val="0"/>
              <w:autoSpaceDN w:val="0"/>
              <w:adjustRightInd w:val="0"/>
              <w:jc w:val="both"/>
              <w:rPr>
                <w:sz w:val="24"/>
                <w:szCs w:val="24"/>
              </w:rPr>
            </w:pPr>
            <w:r w:rsidRPr="00CF0F7B">
              <w:rPr>
                <w:sz w:val="24"/>
                <w:szCs w:val="24"/>
              </w:rPr>
              <w:t xml:space="preserve">Право заключения договора </w:t>
            </w:r>
            <w:r w:rsidR="00CF0F7B" w:rsidRPr="00CF0F7B">
              <w:rPr>
                <w:sz w:val="24"/>
                <w:szCs w:val="24"/>
              </w:rPr>
              <w:t>на выполнение</w:t>
            </w:r>
            <w:r w:rsidR="00CF0F7B">
              <w:rPr>
                <w:sz w:val="24"/>
                <w:szCs w:val="24"/>
              </w:rPr>
              <w:t xml:space="preserve"> </w:t>
            </w:r>
            <w:r w:rsidR="00CF0F7B" w:rsidRPr="00CF0F7B">
              <w:rPr>
                <w:sz w:val="24"/>
                <w:szCs w:val="24"/>
              </w:rPr>
              <w:t>научно-исследовательской работы по теме:</w:t>
            </w:r>
            <w:r w:rsidR="00CF0F7B">
              <w:rPr>
                <w:sz w:val="24"/>
                <w:szCs w:val="24"/>
              </w:rPr>
              <w:t xml:space="preserve"> </w:t>
            </w:r>
            <w:r w:rsidR="00CF0F7B" w:rsidRPr="00CF0F7B">
              <w:rPr>
                <w:sz w:val="24"/>
                <w:szCs w:val="24"/>
              </w:rPr>
              <w:t>«Разработка стратегии проекта «Общественное достояние» и оценка экономического эффекта ее реализации»</w:t>
            </w:r>
          </w:p>
          <w:p w14:paraId="3470C919" w14:textId="58BCDD91" w:rsidR="00F23A29" w:rsidRPr="00D647F4" w:rsidRDefault="00F23A29" w:rsidP="00D647F4">
            <w:pPr>
              <w:pStyle w:val="3"/>
              <w:keepNext w:val="0"/>
              <w:tabs>
                <w:tab w:val="num" w:pos="1134"/>
                <w:tab w:val="num" w:pos="2340"/>
              </w:tabs>
              <w:spacing w:before="60"/>
              <w:ind w:firstLine="567"/>
              <w:rPr>
                <w:szCs w:val="24"/>
                <w:lang w:val="en-US"/>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F11862"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F11862">
              <w:rPr>
                <w:b/>
                <w:sz w:val="24"/>
                <w:szCs w:val="24"/>
              </w:rPr>
              <w:t>Наименование</w:t>
            </w:r>
            <w:r w:rsidR="00483E1A" w:rsidRPr="00F11862">
              <w:rPr>
                <w:b/>
                <w:sz w:val="24"/>
                <w:szCs w:val="24"/>
              </w:rPr>
              <w:t>, количество и место поставки товаров (выполнения работ, оказания услуг)</w:t>
            </w:r>
            <w:r w:rsidRPr="00F11862">
              <w:rPr>
                <w:b/>
                <w:sz w:val="24"/>
                <w:szCs w:val="24"/>
              </w:rPr>
              <w:t xml:space="preserve">: </w:t>
            </w:r>
            <w:r w:rsidR="00483E1A" w:rsidRPr="00F11862">
              <w:rPr>
                <w:sz w:val="24"/>
                <w:szCs w:val="24"/>
              </w:rPr>
              <w:t>определен</w:t>
            </w:r>
            <w:r w:rsidR="00975D96" w:rsidRPr="00F11862">
              <w:rPr>
                <w:sz w:val="24"/>
                <w:szCs w:val="24"/>
              </w:rPr>
              <w:t>о</w:t>
            </w:r>
            <w:r w:rsidR="009A3E06" w:rsidRPr="00F11862">
              <w:rPr>
                <w:sz w:val="24"/>
                <w:szCs w:val="24"/>
              </w:rPr>
              <w:t xml:space="preserve"> в технической части закупочной документации (Часть</w:t>
            </w:r>
            <w:r w:rsidR="00FE0AA7" w:rsidRPr="00F11862">
              <w:rPr>
                <w:sz w:val="24"/>
                <w:szCs w:val="24"/>
              </w:rPr>
              <w:t xml:space="preserve">  IV</w:t>
            </w:r>
            <w:r w:rsidR="009A3E06" w:rsidRPr="00F11862">
              <w:rPr>
                <w:sz w:val="24"/>
                <w:szCs w:val="24"/>
              </w:rPr>
              <w:t>).</w:t>
            </w:r>
          </w:p>
          <w:bookmarkEnd w:id="294"/>
          <w:bookmarkEnd w:id="295"/>
          <w:bookmarkEnd w:id="296"/>
          <w:p w14:paraId="3987B603" w14:textId="073F3451" w:rsidR="00F11862" w:rsidRPr="00F11862" w:rsidRDefault="00F23A29" w:rsidP="00F11862">
            <w:pPr>
              <w:jc w:val="both"/>
              <w:rPr>
                <w:sz w:val="24"/>
                <w:szCs w:val="24"/>
              </w:rPr>
            </w:pPr>
            <w:r w:rsidRPr="00F11862">
              <w:rPr>
                <w:b/>
                <w:noProof/>
                <w:sz w:val="24"/>
                <w:szCs w:val="24"/>
              </w:rPr>
              <w:t>Срок поставки товаров</w:t>
            </w:r>
            <w:r w:rsidR="00483E1A" w:rsidRPr="00F11862">
              <w:rPr>
                <w:b/>
                <w:noProof/>
                <w:sz w:val="24"/>
                <w:szCs w:val="24"/>
              </w:rPr>
              <w:t xml:space="preserve"> </w:t>
            </w:r>
            <w:r w:rsidR="00483E1A" w:rsidRPr="00F11862">
              <w:rPr>
                <w:b/>
                <w:sz w:val="24"/>
                <w:szCs w:val="24"/>
              </w:rPr>
              <w:t>(выполнения работ, оказания услуг)</w:t>
            </w:r>
            <w:r w:rsidRPr="00F11862">
              <w:rPr>
                <w:b/>
                <w:kern w:val="28"/>
                <w:sz w:val="24"/>
                <w:szCs w:val="24"/>
              </w:rPr>
              <w:t>:</w:t>
            </w:r>
            <w:r w:rsidRPr="00F11862">
              <w:rPr>
                <w:noProof/>
                <w:sz w:val="24"/>
                <w:szCs w:val="24"/>
              </w:rPr>
              <w:t xml:space="preserve"> </w:t>
            </w:r>
            <w:r w:rsidR="00C83AF1" w:rsidRPr="00F11862">
              <w:rPr>
                <w:b/>
                <w:sz w:val="24"/>
                <w:szCs w:val="24"/>
              </w:rPr>
              <w:t xml:space="preserve"> </w:t>
            </w:r>
            <w:r w:rsidR="00F11862" w:rsidRPr="00F11862">
              <w:rPr>
                <w:sz w:val="24"/>
                <w:szCs w:val="24"/>
              </w:rPr>
              <w:t xml:space="preserve">90 </w:t>
            </w:r>
            <w:r w:rsidR="005E0D78">
              <w:rPr>
                <w:sz w:val="24"/>
                <w:szCs w:val="24"/>
              </w:rPr>
              <w:t xml:space="preserve">календарных </w:t>
            </w:r>
            <w:r w:rsidR="00F11862" w:rsidRPr="00F11862">
              <w:rPr>
                <w:sz w:val="24"/>
                <w:szCs w:val="24"/>
              </w:rPr>
              <w:t>дней с момента заключения договора</w:t>
            </w:r>
          </w:p>
          <w:p w14:paraId="4AC2B87D" w14:textId="0D9F763D"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74E5B35D" w:rsidR="00330A7B" w:rsidRPr="00B63497" w:rsidRDefault="00F23A29" w:rsidP="00330A7B">
            <w:pPr>
              <w:spacing w:after="200" w:line="276" w:lineRule="auto"/>
              <w:jc w:val="both"/>
              <w:rPr>
                <w:b/>
                <w:sz w:val="24"/>
                <w:szCs w:val="24"/>
              </w:rPr>
            </w:pPr>
            <w:r w:rsidRPr="005E0D78">
              <w:rPr>
                <w:sz w:val="24"/>
                <w:szCs w:val="24"/>
              </w:rPr>
              <w:t xml:space="preserve">Начальная (максимальная) цена </w:t>
            </w:r>
            <w:r w:rsidR="00973A96" w:rsidRPr="005E0D78">
              <w:rPr>
                <w:sz w:val="24"/>
                <w:szCs w:val="24"/>
              </w:rPr>
              <w:t xml:space="preserve">договора </w:t>
            </w:r>
            <w:r w:rsidRPr="005E0D78">
              <w:rPr>
                <w:sz w:val="24"/>
                <w:szCs w:val="24"/>
              </w:rPr>
              <w:t>составляет</w:t>
            </w:r>
            <w:r w:rsidRPr="005E0D78">
              <w:rPr>
                <w:b/>
                <w:sz w:val="24"/>
                <w:szCs w:val="24"/>
              </w:rPr>
              <w:t xml:space="preserve"> </w:t>
            </w:r>
            <w:r w:rsidR="001F4E4E" w:rsidRPr="005E0D78">
              <w:rPr>
                <w:b/>
                <w:sz w:val="24"/>
                <w:szCs w:val="24"/>
              </w:rPr>
              <w:t xml:space="preserve">– </w:t>
            </w:r>
            <w:r w:rsidR="005E0D78" w:rsidRPr="005E0D78">
              <w:rPr>
                <w:b/>
                <w:sz w:val="24"/>
                <w:szCs w:val="24"/>
              </w:rPr>
              <w:t xml:space="preserve">5 500 000 </w:t>
            </w:r>
            <w:r w:rsidR="00330A7B" w:rsidRPr="005E0D78">
              <w:rPr>
                <w:b/>
                <w:sz w:val="24"/>
                <w:szCs w:val="24"/>
              </w:rPr>
              <w:t>(</w:t>
            </w:r>
            <w:r w:rsidR="005E0D78">
              <w:rPr>
                <w:b/>
                <w:sz w:val="24"/>
                <w:szCs w:val="24"/>
              </w:rPr>
              <w:t>пять миллионов пятьсот тысяч</w:t>
            </w:r>
            <w:r w:rsidR="004A5841" w:rsidRPr="005E0D78">
              <w:rPr>
                <w:b/>
                <w:sz w:val="24"/>
                <w:szCs w:val="24"/>
              </w:rPr>
              <w:t>) рублей</w:t>
            </w:r>
            <w:r w:rsidR="008057C1" w:rsidRPr="005E0D78">
              <w:rPr>
                <w:b/>
                <w:sz w:val="24"/>
                <w:szCs w:val="24"/>
              </w:rPr>
              <w:t>, 00 копеек</w:t>
            </w:r>
            <w:r w:rsidR="008057C1">
              <w:rPr>
                <w:b/>
                <w:sz w:val="24"/>
                <w:szCs w:val="24"/>
              </w:rPr>
              <w:t xml:space="preserve"> (</w:t>
            </w:r>
            <w:r w:rsidR="005E0D78">
              <w:rPr>
                <w:b/>
                <w:sz w:val="24"/>
                <w:szCs w:val="24"/>
              </w:rPr>
              <w:t>без НДС</w:t>
            </w:r>
            <w:r w:rsidR="001C08C0">
              <w:rPr>
                <w:b/>
                <w:sz w:val="24"/>
                <w:szCs w:val="24"/>
              </w:rPr>
              <w:t>).</w:t>
            </w:r>
          </w:p>
          <w:p w14:paraId="3BB59422" w14:textId="6F974CC8" w:rsidR="00F23A29" w:rsidRPr="00B63497" w:rsidRDefault="001F4E4E" w:rsidP="00973A96">
            <w:pPr>
              <w:jc w:val="both"/>
              <w:rPr>
                <w:b/>
                <w:sz w:val="24"/>
                <w:szCs w:val="24"/>
              </w:rPr>
            </w:pPr>
            <w:r w:rsidRPr="00B63497">
              <w:rPr>
                <w:sz w:val="24"/>
                <w:szCs w:val="24"/>
              </w:rPr>
              <w:t xml:space="preserve">Начальная (максимальная) цена </w:t>
            </w:r>
            <w:r w:rsidR="00973A96">
              <w:rPr>
                <w:sz w:val="24"/>
                <w:szCs w:val="24"/>
              </w:rPr>
              <w:t>договора</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w:t>
            </w:r>
            <w:r w:rsidR="00973A96">
              <w:rPr>
                <w:sz w:val="24"/>
                <w:szCs w:val="24"/>
              </w:rPr>
              <w:t xml:space="preserve">все налоги и сборы, </w:t>
            </w:r>
            <w:r w:rsidR="00F23A29" w:rsidRPr="00B63497">
              <w:rPr>
                <w:sz w:val="24"/>
                <w:szCs w:val="24"/>
              </w:rPr>
              <w:t xml:space="preserve">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иные обязательные </w:t>
            </w:r>
            <w:r w:rsidR="00F23A29" w:rsidRPr="00B63497">
              <w:rPr>
                <w:sz w:val="24"/>
                <w:szCs w:val="24"/>
              </w:rPr>
              <w:lastRenderedPageBreak/>
              <w:t xml:space="preserve">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140979"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140979" w:rsidRDefault="00F23A29" w:rsidP="009A3E06">
            <w:pPr>
              <w:spacing w:line="264" w:lineRule="auto"/>
              <w:jc w:val="center"/>
              <w:rPr>
                <w:sz w:val="28"/>
                <w:szCs w:val="28"/>
              </w:rPr>
            </w:pPr>
            <w:bookmarkStart w:id="300" w:name="_Ref166312013"/>
            <w:r w:rsidRPr="00140979">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140979" w:rsidRDefault="00F23A29" w:rsidP="009A3E06">
            <w:pPr>
              <w:spacing w:line="264" w:lineRule="auto"/>
              <w:rPr>
                <w:sz w:val="24"/>
                <w:szCs w:val="24"/>
              </w:rPr>
            </w:pPr>
            <w:r w:rsidRPr="00140979">
              <w:rPr>
                <w:sz w:val="24"/>
                <w:szCs w:val="24"/>
              </w:rPr>
              <w:t xml:space="preserve">Требования к участникам закупки, установленные </w:t>
            </w:r>
            <w:r w:rsidR="00AF4C4D" w:rsidRPr="00140979">
              <w:rPr>
                <w:sz w:val="24"/>
                <w:szCs w:val="24"/>
              </w:rPr>
              <w:t>Заказчик</w:t>
            </w:r>
            <w:r w:rsidRPr="00140979">
              <w:rPr>
                <w:sz w:val="24"/>
                <w:szCs w:val="24"/>
              </w:rPr>
              <w:t>ом</w:t>
            </w:r>
            <w:r w:rsidR="00880614" w:rsidRPr="00140979">
              <w:rPr>
                <w:sz w:val="24"/>
                <w:szCs w:val="24"/>
              </w:rPr>
              <w:t>/Законом</w:t>
            </w:r>
            <w:r w:rsidRPr="00140979">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14434A92" w:rsidR="00FE0AA7" w:rsidRPr="00140979" w:rsidRDefault="00FE0AA7" w:rsidP="000259C8">
            <w:pPr>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F64C36F" w:rsidR="00F23A29" w:rsidRPr="00973A96" w:rsidRDefault="00973A96" w:rsidP="000259C8">
            <w:pPr>
              <w:spacing w:line="264" w:lineRule="auto"/>
              <w:jc w:val="both"/>
              <w:rPr>
                <w:sz w:val="24"/>
                <w:szCs w:val="24"/>
              </w:rPr>
            </w:pPr>
            <w:r>
              <w:rPr>
                <w:sz w:val="24"/>
                <w:szCs w:val="24"/>
              </w:rPr>
              <w:t xml:space="preserve"> </w:t>
            </w:r>
            <w:r>
              <w:rPr>
                <w:sz w:val="24"/>
                <w:szCs w:val="24"/>
                <w:lang w:val="en-US"/>
              </w:rPr>
              <w:t xml:space="preserve">  </w:t>
            </w:r>
            <w:r>
              <w:rPr>
                <w:sz w:val="24"/>
                <w:szCs w:val="24"/>
              </w:rPr>
              <w:t xml:space="preserve">С </w:t>
            </w:r>
            <w:r w:rsidR="00D80D1B">
              <w:rPr>
                <w:sz w:val="24"/>
                <w:szCs w:val="24"/>
              </w:rPr>
              <w:t>3</w:t>
            </w:r>
            <w:r w:rsidR="000259C8">
              <w:rPr>
                <w:sz w:val="24"/>
                <w:szCs w:val="24"/>
              </w:rPr>
              <w:t xml:space="preserve"> июля</w:t>
            </w:r>
            <w:r w:rsidR="00D80D1B">
              <w:rPr>
                <w:sz w:val="24"/>
                <w:szCs w:val="24"/>
              </w:rPr>
              <w:t xml:space="preserve">  по </w:t>
            </w:r>
            <w:r w:rsidR="000259C8">
              <w:rPr>
                <w:sz w:val="24"/>
                <w:szCs w:val="24"/>
              </w:rPr>
              <w:t>24 июля</w:t>
            </w:r>
            <w:r w:rsidR="00D80D1B">
              <w:rPr>
                <w:sz w:val="24"/>
                <w:szCs w:val="24"/>
              </w:rPr>
              <w:t xml:space="preserve"> 2015 года  </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33E4804E" w:rsidR="00F23A29" w:rsidRPr="00B63497" w:rsidRDefault="00F23A29" w:rsidP="0090212A">
            <w:pPr>
              <w:spacing w:line="276" w:lineRule="auto"/>
              <w:jc w:val="both"/>
              <w:rPr>
                <w:sz w:val="24"/>
                <w:szCs w:val="24"/>
              </w:rPr>
            </w:pPr>
            <w:r w:rsidRPr="000045C3">
              <w:rPr>
                <w:b/>
                <w:sz w:val="24"/>
                <w:szCs w:val="24"/>
              </w:rPr>
              <w:t>Дата начала</w:t>
            </w:r>
            <w:r w:rsidRPr="00B63497">
              <w:rPr>
                <w:sz w:val="24"/>
                <w:szCs w:val="24"/>
              </w:rPr>
              <w:t xml:space="preserve"> подачи предложений на участие в закупке: </w:t>
            </w:r>
            <w:r w:rsidR="000259C8" w:rsidRPr="000259C8">
              <w:rPr>
                <w:b/>
                <w:sz w:val="24"/>
                <w:szCs w:val="24"/>
              </w:rPr>
              <w:t>3 июля</w:t>
            </w:r>
            <w:r w:rsidR="00B07EFD">
              <w:rPr>
                <w:sz w:val="24"/>
                <w:szCs w:val="24"/>
              </w:rPr>
              <w:t xml:space="preserve"> </w:t>
            </w:r>
            <w:r w:rsidR="00EF3AC9">
              <w:rPr>
                <w:b/>
                <w:sz w:val="24"/>
                <w:szCs w:val="24"/>
              </w:rPr>
              <w:t xml:space="preserve"> </w:t>
            </w:r>
            <w:r w:rsidR="00E82660" w:rsidRPr="00B63497">
              <w:rPr>
                <w:b/>
                <w:sz w:val="24"/>
                <w:szCs w:val="24"/>
              </w:rPr>
              <w:t xml:space="preserve">2015 года. </w:t>
            </w:r>
          </w:p>
          <w:p w14:paraId="7F36DF0C" w14:textId="1E89E9CF" w:rsidR="00E82660" w:rsidRPr="00B63497" w:rsidRDefault="00F23A29" w:rsidP="00E82660">
            <w:pPr>
              <w:spacing w:line="276" w:lineRule="auto"/>
              <w:jc w:val="both"/>
              <w:rPr>
                <w:sz w:val="24"/>
                <w:szCs w:val="24"/>
              </w:rPr>
            </w:pPr>
            <w:r w:rsidRPr="000045C3">
              <w:rPr>
                <w:b/>
                <w:sz w:val="24"/>
                <w:szCs w:val="24"/>
              </w:rPr>
              <w:t>Дата</w:t>
            </w:r>
            <w:r w:rsidRPr="00B63497">
              <w:rPr>
                <w:sz w:val="24"/>
                <w:szCs w:val="24"/>
              </w:rPr>
              <w:t xml:space="preserve"> </w:t>
            </w:r>
            <w:r w:rsidR="00D74C61">
              <w:rPr>
                <w:sz w:val="24"/>
                <w:szCs w:val="24"/>
              </w:rPr>
              <w:t xml:space="preserve"> </w:t>
            </w:r>
            <w:r w:rsidR="00D74C61" w:rsidRPr="000045C3">
              <w:rPr>
                <w:b/>
                <w:sz w:val="24"/>
                <w:szCs w:val="24"/>
              </w:rPr>
              <w:t xml:space="preserve">и время </w:t>
            </w:r>
            <w:r w:rsidRPr="000045C3">
              <w:rPr>
                <w:b/>
                <w:sz w:val="24"/>
                <w:szCs w:val="24"/>
              </w:rPr>
              <w:t>окончания подачи</w:t>
            </w:r>
            <w:r w:rsidRPr="00B63497">
              <w:rPr>
                <w:sz w:val="24"/>
                <w:szCs w:val="24"/>
              </w:rPr>
              <w:t xml:space="preserve"> предложений на участие в закупке: 11 часов 00 минут </w:t>
            </w:r>
            <w:r w:rsidR="000259C8">
              <w:rPr>
                <w:b/>
                <w:sz w:val="24"/>
                <w:szCs w:val="24"/>
              </w:rPr>
              <w:t>27 июля</w:t>
            </w:r>
            <w:r w:rsidR="00B07EFD">
              <w:rPr>
                <w:b/>
                <w:sz w:val="24"/>
                <w:szCs w:val="24"/>
              </w:rPr>
              <w:t xml:space="preserve"> </w:t>
            </w:r>
            <w:r w:rsidR="00E82660" w:rsidRPr="00B63497">
              <w:rPr>
                <w:b/>
                <w:sz w:val="24"/>
                <w:szCs w:val="24"/>
              </w:rPr>
              <w:t>2015 года.</w:t>
            </w:r>
          </w:p>
          <w:p w14:paraId="2CB53A2A" w14:textId="17688C4D"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sidR="005440D6">
              <w:rPr>
                <w:sz w:val="24"/>
                <w:szCs w:val="24"/>
              </w:rPr>
              <w:t xml:space="preserve">, </w:t>
            </w:r>
            <w:r w:rsidR="005440D6"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входящие в состав </w:t>
            </w:r>
            <w:r w:rsidRPr="00B63497">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lastRenderedPageBreak/>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w:t>
            </w:r>
            <w:r w:rsidRPr="00B63497">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«ОБРАЗЦЫ ФОРМ И ДОКУМЕНТОВ ДЛЯ ЗАПОЛНЕНИЯ 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w:t>
            </w:r>
            <w:r w:rsidR="004A2743" w:rsidRPr="00384961">
              <w:rPr>
                <w:b/>
                <w:sz w:val="24"/>
                <w:szCs w:val="24"/>
              </w:rPr>
              <w:t>пунктах 2-10</w:t>
            </w:r>
            <w:r w:rsidR="004A2743">
              <w:rPr>
                <w:sz w:val="24"/>
                <w:szCs w:val="24"/>
              </w:rPr>
              <w:t xml:space="preserve">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3AE8A781"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sidR="00384961">
              <w:rPr>
                <w:rFonts w:eastAsia="Calibri"/>
                <w:sz w:val="24"/>
                <w:szCs w:val="24"/>
              </w:rPr>
              <w:t>пки - юридического лица (копия Р</w:t>
            </w:r>
            <w:r w:rsidRPr="00B63497">
              <w:rPr>
                <w:rFonts w:eastAsia="Calibri"/>
                <w:sz w:val="24"/>
                <w:szCs w:val="24"/>
              </w:rPr>
              <w:t>ешения</w:t>
            </w:r>
            <w:r w:rsidR="00384961">
              <w:rPr>
                <w:rFonts w:eastAsia="Calibri"/>
                <w:sz w:val="24"/>
                <w:szCs w:val="24"/>
              </w:rPr>
              <w:t>/Протокола</w:t>
            </w:r>
            <w:r w:rsidRPr="00B63497">
              <w:rPr>
                <w:rFonts w:eastAsia="Calibri"/>
                <w:sz w:val="24"/>
                <w:szCs w:val="24"/>
              </w:rPr>
              <w:t xml:space="preserve"> о назначении или об избрании, </w:t>
            </w:r>
            <w:r w:rsidR="00384961">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2F3BEE47" w14:textId="345C794D" w:rsidR="00353490" w:rsidRPr="00140979" w:rsidRDefault="00686253" w:rsidP="00140979">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w:t>
            </w:r>
            <w:r w:rsidR="00106214" w:rsidRPr="00B63497">
              <w:rPr>
                <w:b/>
                <w:sz w:val="24"/>
                <w:szCs w:val="24"/>
                <w:u w:val="single"/>
              </w:rPr>
              <w:lastRenderedPageBreak/>
              <w:t>предоставляется в копии, заверенной Участником закупки</w:t>
            </w:r>
            <w:r w:rsidR="00106214" w:rsidRPr="00B63497">
              <w:rPr>
                <w:rFonts w:eastAsia="Calibri"/>
                <w:sz w:val="24"/>
                <w:szCs w:val="24"/>
              </w:rPr>
              <w:t>;</w:t>
            </w:r>
          </w:p>
          <w:p w14:paraId="2105F33F" w14:textId="3AF89314" w:rsidR="006E5826" w:rsidRPr="006E5826" w:rsidRDefault="006E5826" w:rsidP="006E5826">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t xml:space="preserve">документов, </w:t>
            </w:r>
            <w:r w:rsidR="00353490" w:rsidRPr="006E5826">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E5826">
              <w:rPr>
                <w:b/>
                <w:sz w:val="24"/>
                <w:szCs w:val="24"/>
                <w:u w:val="single"/>
              </w:rPr>
              <w:t>документы предоставляется в виде информационного письма в подлиннике</w:t>
            </w:r>
            <w:r w:rsidR="00942B01" w:rsidRPr="006E5826">
              <w:rPr>
                <w:b/>
                <w:sz w:val="24"/>
                <w:szCs w:val="24"/>
                <w:u w:val="single"/>
              </w:rPr>
              <w:t xml:space="preserve">. </w:t>
            </w:r>
            <w:r w:rsidR="00942B01" w:rsidRPr="006E5826">
              <w:rPr>
                <w:sz w:val="24"/>
                <w:szCs w:val="24"/>
                <w:u w:val="single"/>
              </w:rPr>
              <w:t xml:space="preserve">Содержание данного документа должно соответствовать требованиям </w:t>
            </w:r>
            <w:r w:rsidRPr="006E5826">
              <w:rPr>
                <w:sz w:val="24"/>
                <w:szCs w:val="24"/>
                <w:u w:val="single"/>
              </w:rPr>
              <w:t xml:space="preserve">статьи 9  </w:t>
            </w:r>
            <w:r w:rsidRPr="006E5826">
              <w:rPr>
                <w:rFonts w:eastAsiaTheme="minorHAnsi"/>
                <w:sz w:val="24"/>
                <w:szCs w:val="24"/>
                <w:lang w:eastAsia="en-US"/>
              </w:rPr>
              <w:t>Федерального закона от 27 июля 2006 г. N 152-ФЗ "О персональных данных";</w:t>
            </w:r>
          </w:p>
          <w:p w14:paraId="1C3BCC17" w14:textId="496B5A97" w:rsidR="003D4686" w:rsidRPr="00B63497" w:rsidRDefault="00F23A29" w:rsidP="006E5826">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rsidR="001C4219">
              <w:t>IV</w:t>
            </w:r>
            <w:r w:rsidRPr="006E5826">
              <w:fldChar w:fldCharType="end"/>
            </w:r>
            <w:r w:rsidRPr="006E5826">
              <w:t xml:space="preserve"> «ОБРАЗЦЫ ФОРМ И ДОКУМЕНТОВ ДЛЯ ЗАПОЛНЕНИЯ УЧАСТНИКАМИ ЗАКУПКИ»).</w:t>
            </w:r>
            <w:r w:rsidR="003D4686" w:rsidRPr="006E5826">
              <w:t xml:space="preserve"> </w:t>
            </w:r>
            <w:r w:rsidR="003D4686" w:rsidRPr="002A2E16">
              <w:rPr>
                <w:b/>
              </w:rPr>
              <w:t>Предлагаемая Участником цена договора с учетом НДС не должна превышать начальную (максимальную) цену</w:t>
            </w:r>
            <w:r w:rsidR="003D4686" w:rsidRPr="00B63497">
              <w:t xml:space="preserve"> договора, указанную в п.8.</w:t>
            </w:r>
            <w:r w:rsidR="006F5E18" w:rsidRPr="00B63497">
              <w:t>6. Информационной карты.</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19367CB6" w14:textId="28AA6750" w:rsidR="00F23A29" w:rsidRPr="00B63497" w:rsidRDefault="00F23A29" w:rsidP="00FF715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1A06EF">
              <w:rPr>
                <w:sz w:val="24"/>
                <w:szCs w:val="24"/>
              </w:rPr>
              <w:t>работ/</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85F3485" w14:textId="673B5480" w:rsidR="00FF715E" w:rsidRPr="00FF715E" w:rsidRDefault="00F23A29" w:rsidP="00FF715E">
            <w:pPr>
              <w:tabs>
                <w:tab w:val="left" w:pos="681"/>
                <w:tab w:val="left" w:pos="1134"/>
              </w:tabs>
              <w:spacing w:before="120"/>
              <w:ind w:firstLine="681"/>
              <w:jc w:val="both"/>
              <w:rPr>
                <w:sz w:val="24"/>
                <w:szCs w:val="24"/>
              </w:rPr>
            </w:pPr>
            <w:r w:rsidRPr="00FF715E">
              <w:rPr>
                <w:sz w:val="24"/>
                <w:szCs w:val="24"/>
              </w:rPr>
              <w:t>5. </w:t>
            </w:r>
            <w:r w:rsidR="00330A7B" w:rsidRPr="00FF715E">
              <w:rPr>
                <w:sz w:val="24"/>
                <w:szCs w:val="24"/>
              </w:rPr>
              <w:t>Предложение о персонале (Форма 6 части  IV  «ОБРАЗЦЫ ФОРМ И ДОКУМЕНТОВ ДЛЯ ЗАПОЛНЕНИЯ УЧАСТНИКАМИ ЗАКУПКИ»)</w:t>
            </w:r>
            <w:r w:rsidR="00FF715E">
              <w:rPr>
                <w:sz w:val="24"/>
                <w:szCs w:val="24"/>
              </w:rPr>
              <w:t xml:space="preserve"> - </w:t>
            </w:r>
            <w:r w:rsidR="001A23D6">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1A06EF">
              <w:rPr>
                <w:b/>
                <w:sz w:val="24"/>
                <w:szCs w:val="24"/>
                <w:u w:val="single"/>
              </w:rPr>
              <w:t>, документы, прилагаемые в качестве подтверждения сведений, указанных в информационном письме,  представляются в виде копий, заверенных участником закупки</w:t>
            </w:r>
            <w:r w:rsidR="00FF715E" w:rsidRPr="00FF715E">
              <w:rPr>
                <w:sz w:val="24"/>
                <w:szCs w:val="24"/>
              </w:rPr>
              <w:t>;</w:t>
            </w:r>
          </w:p>
          <w:p w14:paraId="2C0A75D1" w14:textId="77777777" w:rsidR="001A06EF" w:rsidRPr="00FF715E" w:rsidRDefault="00027662" w:rsidP="001A06EF">
            <w:pPr>
              <w:tabs>
                <w:tab w:val="left" w:pos="681"/>
                <w:tab w:val="left" w:pos="1134"/>
              </w:tabs>
              <w:spacing w:before="120"/>
              <w:ind w:firstLine="681"/>
              <w:jc w:val="both"/>
              <w:rPr>
                <w:sz w:val="24"/>
                <w:szCs w:val="24"/>
              </w:rPr>
            </w:pPr>
            <w:r w:rsidRPr="00FF715E">
              <w:rPr>
                <w:sz w:val="24"/>
                <w:szCs w:val="24"/>
              </w:rPr>
              <w:t>6.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w:t>
            </w:r>
            <w:r w:rsidR="001A06EF">
              <w:rPr>
                <w:b/>
                <w:sz w:val="24"/>
                <w:szCs w:val="24"/>
                <w:u w:val="single"/>
              </w:rPr>
              <w:t>документы предоставляю</w:t>
            </w:r>
            <w:r w:rsidR="001A06EF" w:rsidRPr="00FF715E">
              <w:rPr>
                <w:b/>
                <w:sz w:val="24"/>
                <w:szCs w:val="24"/>
                <w:u w:val="single"/>
              </w:rPr>
              <w:t>тся в виде информационного письма в подлиннике</w:t>
            </w:r>
            <w:r w:rsidR="001A06EF">
              <w:rPr>
                <w:b/>
                <w:sz w:val="24"/>
                <w:szCs w:val="24"/>
                <w:u w:val="single"/>
              </w:rPr>
              <w:t>, документы, прилагаемые в качестве подтверждения сведений, указанных в информационном письме,  представляются в виде копий, заверенных участником закупки</w:t>
            </w:r>
            <w:r w:rsidR="001A06EF" w:rsidRPr="00FF715E">
              <w:rPr>
                <w:sz w:val="24"/>
                <w:szCs w:val="24"/>
              </w:rPr>
              <w:t>;</w:t>
            </w:r>
          </w:p>
          <w:p w14:paraId="42D509A2" w14:textId="3F68A18D"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w:t>
            </w:r>
            <w:r w:rsidR="001A06EF">
              <w:rPr>
                <w:sz w:val="24"/>
                <w:szCs w:val="24"/>
              </w:rPr>
              <w:t>, профессиональные награды</w:t>
            </w:r>
            <w:r w:rsidRPr="00FF715E">
              <w:rPr>
                <w:sz w:val="24"/>
                <w:szCs w:val="24"/>
              </w:rPr>
              <w:t xml:space="preserve">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w:t>
            </w:r>
            <w:r w:rsidRPr="00B63497">
              <w:rPr>
                <w:sz w:val="24"/>
                <w:szCs w:val="24"/>
              </w:rPr>
              <w:lastRenderedPageBreak/>
              <w:t xml:space="preserve">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021D04A1" w:rsidR="00F23A29" w:rsidRPr="00B63497" w:rsidRDefault="00F23A29" w:rsidP="001A06EF">
            <w:pPr>
              <w:pStyle w:val="21"/>
              <w:tabs>
                <w:tab w:val="clear" w:pos="567"/>
                <w:tab w:val="num" w:pos="255"/>
              </w:tabs>
              <w:spacing w:line="276" w:lineRule="auto"/>
              <w:ind w:left="0" w:firstLine="0"/>
              <w:jc w:val="left"/>
              <w:rPr>
                <w:szCs w:val="24"/>
              </w:rPr>
            </w:pPr>
            <w:r w:rsidRPr="00B63497">
              <w:rPr>
                <w:szCs w:val="24"/>
              </w:rPr>
              <w:lastRenderedPageBreak/>
              <w:t xml:space="preserve">Вскрытие конвертов с предложениями на участие в закупке </w:t>
            </w:r>
            <w:r w:rsidRPr="00B63497">
              <w:rPr>
                <w:szCs w:val="24"/>
              </w:rPr>
              <w:lastRenderedPageBreak/>
              <w:t>состоится, начиная с 1</w:t>
            </w:r>
            <w:r w:rsidR="001A06EF">
              <w:rPr>
                <w:szCs w:val="24"/>
              </w:rPr>
              <w:t xml:space="preserve">1 часов 00 минут по московскому </w:t>
            </w:r>
            <w:r w:rsidR="001A06EF" w:rsidRPr="001A06EF">
              <w:rPr>
                <w:b/>
                <w:szCs w:val="24"/>
              </w:rPr>
              <w:t>27 июля</w:t>
            </w:r>
            <w:r w:rsidR="001A23D6">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lastRenderedPageBreak/>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52E90E2" w:rsidR="00F23A29" w:rsidRPr="00B63497" w:rsidRDefault="00F23A29" w:rsidP="00467E01">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467E01">
              <w:rPr>
                <w:b/>
                <w:szCs w:val="24"/>
              </w:rPr>
              <w:t xml:space="preserve"> 29 июля</w:t>
            </w:r>
            <w:r w:rsidR="00EF3AC9">
              <w:rPr>
                <w:b/>
                <w:szCs w:val="24"/>
              </w:rPr>
              <w:t xml:space="preserve"> </w:t>
            </w:r>
            <w:r w:rsidR="00E82660" w:rsidRPr="00B63497">
              <w:rPr>
                <w:b/>
                <w:szCs w:val="24"/>
              </w:rPr>
              <w:t>2015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001B6541" w:rsidR="00F23A29" w:rsidRPr="00B63497" w:rsidRDefault="00F23A29" w:rsidP="00467E01">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00D80D1B">
              <w:rPr>
                <w:szCs w:val="24"/>
              </w:rPr>
              <w:t xml:space="preserve"> начиная с </w:t>
            </w:r>
            <w:r w:rsidRPr="00B63497">
              <w:rPr>
                <w:bCs/>
                <w:szCs w:val="24"/>
              </w:rPr>
              <w:t xml:space="preserve"> </w:t>
            </w:r>
            <w:r w:rsidR="00467E01">
              <w:rPr>
                <w:b/>
                <w:szCs w:val="24"/>
              </w:rPr>
              <w:t>31 июля</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5E20E6F5"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w:t>
            </w:r>
            <w:r w:rsidR="001A23D6">
              <w:rPr>
                <w:sz w:val="24"/>
                <w:szCs w:val="24"/>
              </w:rPr>
              <w:t>ержание и значимость указаны в Приложении № 1 к настоящей И</w:t>
            </w:r>
            <w:r w:rsidRPr="00B63497">
              <w:rPr>
                <w:sz w:val="24"/>
                <w:szCs w:val="24"/>
              </w:rPr>
              <w:t>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1FDBD70F"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1A23D6">
        <w:rPr>
          <w:color w:val="000000"/>
          <w:sz w:val="28"/>
          <w:szCs w:val="28"/>
        </w:rPr>
        <w:t>договора</w:t>
      </w:r>
      <w:r w:rsidR="00883BE9" w:rsidRPr="00FF715E">
        <w:rPr>
          <w:color w:val="000000"/>
          <w:sz w:val="28"/>
          <w:szCs w:val="28"/>
        </w:rPr>
        <w:t xml:space="preserve">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17A87">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17A8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17A87">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64585376" w14:textId="77777777" w:rsidR="006602B0" w:rsidRDefault="006602B0" w:rsidP="00630A36">
      <w:pPr>
        <w:jc w:val="right"/>
        <w:rPr>
          <w:b/>
          <w:sz w:val="28"/>
          <w:szCs w:val="28"/>
        </w:rPr>
      </w:pPr>
    </w:p>
    <w:p w14:paraId="2B86BADF" w14:textId="77777777" w:rsidR="006602B0" w:rsidRDefault="006602B0" w:rsidP="00630A36">
      <w:pPr>
        <w:jc w:val="right"/>
        <w:rPr>
          <w:b/>
          <w:sz w:val="28"/>
          <w:szCs w:val="28"/>
        </w:rPr>
      </w:pPr>
    </w:p>
    <w:p w14:paraId="77FBE2B9" w14:textId="77777777" w:rsidR="00942B01" w:rsidRDefault="00942B01" w:rsidP="00630A36">
      <w:pPr>
        <w:jc w:val="right"/>
        <w:rPr>
          <w:b/>
          <w:sz w:val="28"/>
          <w:szCs w:val="28"/>
        </w:rPr>
      </w:pPr>
    </w:p>
    <w:tbl>
      <w:tblPr>
        <w:tblStyle w:val="afffff0"/>
        <w:tblpPr w:leftFromText="180" w:rightFromText="180" w:vertAnchor="text" w:horzAnchor="page" w:tblpX="1282" w:tblpY="901"/>
        <w:tblOverlap w:val="never"/>
        <w:tblW w:w="10238" w:type="dxa"/>
        <w:tblLook w:val="04A0" w:firstRow="1" w:lastRow="0" w:firstColumn="1" w:lastColumn="0" w:noHBand="0" w:noVBand="1"/>
      </w:tblPr>
      <w:tblGrid>
        <w:gridCol w:w="1846"/>
        <w:gridCol w:w="3656"/>
        <w:gridCol w:w="3226"/>
        <w:gridCol w:w="1510"/>
      </w:tblGrid>
      <w:tr w:rsidR="006602B0" w:rsidRPr="0012619E" w14:paraId="7A9534C6" w14:textId="77777777" w:rsidTr="006602B0">
        <w:tc>
          <w:tcPr>
            <w:tcW w:w="1668" w:type="dxa"/>
          </w:tcPr>
          <w:p w14:paraId="29AE8FDB" w14:textId="77777777" w:rsidR="006602B0" w:rsidRPr="0012619E" w:rsidRDefault="006602B0" w:rsidP="006602B0">
            <w:pPr>
              <w:rPr>
                <w:b/>
                <w:sz w:val="24"/>
                <w:szCs w:val="24"/>
              </w:rPr>
            </w:pPr>
            <w:r w:rsidRPr="0012619E">
              <w:rPr>
                <w:b/>
                <w:bCs/>
                <w:color w:val="000000"/>
                <w:sz w:val="24"/>
                <w:szCs w:val="24"/>
              </w:rPr>
              <w:lastRenderedPageBreak/>
              <w:t>Критерии оценки предложений</w:t>
            </w:r>
          </w:p>
        </w:tc>
        <w:tc>
          <w:tcPr>
            <w:tcW w:w="3888" w:type="dxa"/>
          </w:tcPr>
          <w:p w14:paraId="28D187D9" w14:textId="77777777" w:rsidR="006602B0" w:rsidRPr="0012619E" w:rsidRDefault="006602B0" w:rsidP="006602B0">
            <w:pPr>
              <w:rPr>
                <w:b/>
                <w:sz w:val="24"/>
                <w:szCs w:val="24"/>
              </w:rPr>
            </w:pPr>
            <w:r w:rsidRPr="0012619E">
              <w:rPr>
                <w:b/>
                <w:bCs/>
                <w:color w:val="000000"/>
                <w:sz w:val="24"/>
                <w:szCs w:val="24"/>
              </w:rPr>
              <w:t>Показатели</w:t>
            </w:r>
          </w:p>
        </w:tc>
        <w:tc>
          <w:tcPr>
            <w:tcW w:w="3388" w:type="dxa"/>
          </w:tcPr>
          <w:p w14:paraId="09555329" w14:textId="77777777" w:rsidR="006602B0" w:rsidRPr="0012619E" w:rsidRDefault="006602B0" w:rsidP="006602B0">
            <w:pPr>
              <w:rPr>
                <w:b/>
                <w:sz w:val="24"/>
                <w:szCs w:val="24"/>
              </w:rPr>
            </w:pPr>
            <w:r w:rsidRPr="0012619E">
              <w:rPr>
                <w:b/>
                <w:bCs/>
                <w:color w:val="000000"/>
                <w:sz w:val="24"/>
                <w:szCs w:val="24"/>
              </w:rPr>
              <w:t>Подтверждающие документы и сведения</w:t>
            </w:r>
          </w:p>
        </w:tc>
        <w:tc>
          <w:tcPr>
            <w:tcW w:w="1294" w:type="dxa"/>
          </w:tcPr>
          <w:p w14:paraId="2963F405" w14:textId="77777777" w:rsidR="006602B0" w:rsidRPr="0012619E" w:rsidRDefault="006602B0" w:rsidP="006602B0">
            <w:pPr>
              <w:rPr>
                <w:b/>
                <w:sz w:val="24"/>
                <w:szCs w:val="24"/>
              </w:rPr>
            </w:pPr>
            <w:r w:rsidRPr="0012619E">
              <w:rPr>
                <w:b/>
                <w:bCs/>
                <w:color w:val="000000"/>
                <w:sz w:val="24"/>
                <w:szCs w:val="24"/>
              </w:rPr>
              <w:t>Значимость критериев</w:t>
            </w:r>
          </w:p>
        </w:tc>
      </w:tr>
      <w:tr w:rsidR="006602B0" w:rsidRPr="0012619E" w14:paraId="291A730C" w14:textId="77777777" w:rsidTr="006602B0">
        <w:trPr>
          <w:trHeight w:val="1488"/>
        </w:trPr>
        <w:tc>
          <w:tcPr>
            <w:tcW w:w="1668" w:type="dxa"/>
            <w:vAlign w:val="center"/>
          </w:tcPr>
          <w:p w14:paraId="49168707" w14:textId="77777777" w:rsidR="006602B0" w:rsidRPr="0012619E" w:rsidRDefault="006602B0" w:rsidP="006602B0">
            <w:pPr>
              <w:rPr>
                <w:b/>
                <w:color w:val="000000"/>
                <w:sz w:val="24"/>
                <w:szCs w:val="24"/>
              </w:rPr>
            </w:pPr>
            <w:r w:rsidRPr="0012619E">
              <w:rPr>
                <w:b/>
                <w:color w:val="000000"/>
                <w:sz w:val="24"/>
                <w:szCs w:val="24"/>
              </w:rPr>
              <w:t xml:space="preserve">Цена Договора </w:t>
            </w:r>
          </w:p>
          <w:p w14:paraId="0046F9C7" w14:textId="77777777" w:rsidR="006602B0" w:rsidRPr="0012619E" w:rsidRDefault="006602B0" w:rsidP="006602B0">
            <w:pPr>
              <w:rPr>
                <w:b/>
                <w:bCs/>
                <w:color w:val="000000"/>
                <w:sz w:val="24"/>
                <w:szCs w:val="24"/>
              </w:rPr>
            </w:pPr>
            <w:r w:rsidRPr="0012619E">
              <w:rPr>
                <w:b/>
                <w:color w:val="000000"/>
                <w:sz w:val="24"/>
                <w:szCs w:val="24"/>
              </w:rPr>
              <w:t>(с учетом НДС)</w:t>
            </w:r>
          </w:p>
        </w:tc>
        <w:tc>
          <w:tcPr>
            <w:tcW w:w="3888" w:type="dxa"/>
            <w:vAlign w:val="center"/>
          </w:tcPr>
          <w:p w14:paraId="3DE8FFCA" w14:textId="461C1693" w:rsidR="006602B0" w:rsidRPr="0012619E" w:rsidRDefault="006602B0" w:rsidP="003C4AF9">
            <w:pPr>
              <w:tabs>
                <w:tab w:val="left" w:pos="2127"/>
              </w:tabs>
              <w:spacing w:after="200" w:line="276" w:lineRule="auto"/>
              <w:rPr>
                <w:b/>
                <w:color w:val="1F497D" w:themeColor="text2"/>
                <w:sz w:val="24"/>
                <w:szCs w:val="24"/>
              </w:rPr>
            </w:pPr>
          </w:p>
          <w:p w14:paraId="414DA79C" w14:textId="0313DE9D" w:rsidR="006602B0" w:rsidRPr="0012619E" w:rsidRDefault="00467E01" w:rsidP="003C4AF9">
            <w:pPr>
              <w:tabs>
                <w:tab w:val="left" w:pos="2127"/>
              </w:tabs>
              <w:spacing w:after="200" w:line="276" w:lineRule="auto"/>
              <w:rPr>
                <w:b/>
                <w:sz w:val="24"/>
                <w:szCs w:val="24"/>
              </w:rPr>
            </w:pPr>
            <w:r w:rsidRPr="0012619E">
              <w:rPr>
                <w:b/>
                <w:sz w:val="24"/>
                <w:szCs w:val="24"/>
              </w:rPr>
              <w:t>5 500 000 (Пять миллионов пятьсот тысяч) рублей</w:t>
            </w:r>
          </w:p>
        </w:tc>
        <w:tc>
          <w:tcPr>
            <w:tcW w:w="3388" w:type="dxa"/>
            <w:vAlign w:val="center"/>
          </w:tcPr>
          <w:p w14:paraId="5B23EE34" w14:textId="77777777" w:rsidR="006602B0" w:rsidRPr="0012619E" w:rsidRDefault="006602B0" w:rsidP="006602B0">
            <w:pPr>
              <w:rPr>
                <w:b/>
                <w:bCs/>
                <w:color w:val="000000"/>
                <w:sz w:val="24"/>
                <w:szCs w:val="24"/>
              </w:rPr>
            </w:pPr>
            <w:r w:rsidRPr="0012619E">
              <w:rPr>
                <w:color w:val="000000"/>
                <w:sz w:val="24"/>
                <w:szCs w:val="24"/>
              </w:rPr>
              <w:t>Предложение Участника закупки</w:t>
            </w:r>
          </w:p>
        </w:tc>
        <w:tc>
          <w:tcPr>
            <w:tcW w:w="1294" w:type="dxa"/>
            <w:vAlign w:val="center"/>
          </w:tcPr>
          <w:p w14:paraId="0C761543" w14:textId="0C6B158A" w:rsidR="006602B0" w:rsidRPr="0012619E" w:rsidRDefault="00467E01" w:rsidP="006602B0">
            <w:pPr>
              <w:rPr>
                <w:b/>
                <w:bCs/>
                <w:color w:val="000000"/>
                <w:sz w:val="24"/>
                <w:szCs w:val="24"/>
              </w:rPr>
            </w:pPr>
            <w:r w:rsidRPr="0012619E">
              <w:rPr>
                <w:color w:val="000000"/>
                <w:sz w:val="24"/>
                <w:szCs w:val="24"/>
              </w:rPr>
              <w:t>45</w:t>
            </w:r>
            <w:r w:rsidR="006602B0" w:rsidRPr="0012619E">
              <w:rPr>
                <w:color w:val="000000"/>
                <w:sz w:val="24"/>
                <w:szCs w:val="24"/>
              </w:rPr>
              <w:t xml:space="preserve"> %</w:t>
            </w:r>
          </w:p>
        </w:tc>
      </w:tr>
      <w:tr w:rsidR="006602B0" w:rsidRPr="0012619E" w14:paraId="39B69438" w14:textId="77777777" w:rsidTr="006602B0">
        <w:tc>
          <w:tcPr>
            <w:tcW w:w="1668" w:type="dxa"/>
            <w:vMerge w:val="restart"/>
            <w:vAlign w:val="center"/>
          </w:tcPr>
          <w:p w14:paraId="47AA5E30" w14:textId="2F3C1D8D" w:rsidR="006602B0" w:rsidRPr="0012619E" w:rsidRDefault="003C4AF9" w:rsidP="006602B0">
            <w:pPr>
              <w:rPr>
                <w:b/>
                <w:bCs/>
                <w:color w:val="000000"/>
                <w:sz w:val="24"/>
                <w:szCs w:val="24"/>
              </w:rPr>
            </w:pPr>
            <w:r w:rsidRPr="0012619E">
              <w:rPr>
                <w:b/>
                <w:bCs/>
                <w:color w:val="000000"/>
                <w:sz w:val="24"/>
                <w:szCs w:val="24"/>
              </w:rPr>
              <w:t>Качество работ/услуг, квалификация участников закупки</w:t>
            </w:r>
          </w:p>
        </w:tc>
        <w:tc>
          <w:tcPr>
            <w:tcW w:w="3888" w:type="dxa"/>
            <w:vAlign w:val="center"/>
          </w:tcPr>
          <w:p w14:paraId="6DEC2164" w14:textId="3D2BFF89" w:rsidR="006602B0" w:rsidRPr="0012619E" w:rsidRDefault="003C4AF9" w:rsidP="003C4AF9">
            <w:pPr>
              <w:tabs>
                <w:tab w:val="left" w:pos="2127"/>
                <w:tab w:val="left" w:pos="2552"/>
              </w:tabs>
              <w:rPr>
                <w:b/>
                <w:color w:val="000000"/>
                <w:sz w:val="24"/>
                <w:szCs w:val="24"/>
              </w:rPr>
            </w:pPr>
            <w:r w:rsidRPr="0012619E">
              <w:rPr>
                <w:b/>
                <w:color w:val="000000"/>
                <w:sz w:val="24"/>
                <w:szCs w:val="24"/>
              </w:rPr>
              <w:t xml:space="preserve">С1  </w:t>
            </w:r>
            <w:r w:rsidR="006602B0" w:rsidRPr="0012619E">
              <w:rPr>
                <w:b/>
                <w:color w:val="000000"/>
                <w:sz w:val="24"/>
                <w:szCs w:val="24"/>
              </w:rPr>
              <w:t>Требования к опыту участника закупки:</w:t>
            </w:r>
          </w:p>
          <w:p w14:paraId="16C9DDE2" w14:textId="1B10DE24" w:rsidR="006602B0" w:rsidRPr="0012619E" w:rsidRDefault="0012619E" w:rsidP="0012619E">
            <w:pPr>
              <w:tabs>
                <w:tab w:val="left" w:pos="2127"/>
                <w:tab w:val="left" w:pos="2552"/>
              </w:tabs>
              <w:rPr>
                <w:b/>
                <w:bCs/>
                <w:color w:val="000000"/>
                <w:sz w:val="24"/>
                <w:szCs w:val="24"/>
              </w:rPr>
            </w:pPr>
            <w:r w:rsidRPr="0012619E">
              <w:rPr>
                <w:sz w:val="24"/>
                <w:szCs w:val="24"/>
              </w:rPr>
              <w:t>опыт участника закупки в осуществлении научно-исследовательских работ, близких по тематике к заявленной в предмете закупки</w:t>
            </w:r>
          </w:p>
        </w:tc>
        <w:tc>
          <w:tcPr>
            <w:tcW w:w="3388" w:type="dxa"/>
            <w:vAlign w:val="center"/>
          </w:tcPr>
          <w:p w14:paraId="5951F7F3" w14:textId="04B0498C" w:rsidR="006602B0" w:rsidRPr="0012619E" w:rsidRDefault="0012619E" w:rsidP="00ED6146">
            <w:pPr>
              <w:rPr>
                <w:b/>
                <w:bCs/>
                <w:i/>
                <w:color w:val="000000"/>
                <w:sz w:val="24"/>
                <w:szCs w:val="24"/>
              </w:rPr>
            </w:pPr>
            <w:r w:rsidRPr="0012619E">
              <w:rPr>
                <w:i/>
                <w:color w:val="000000"/>
                <w:sz w:val="24"/>
                <w:szCs w:val="24"/>
              </w:rPr>
              <w:t>Подтверждается копиями договоров и Актов, выполненных работ (оказанных услуг)</w:t>
            </w:r>
            <w:r w:rsidRPr="0012619E">
              <w:rPr>
                <w:i/>
                <w:sz w:val="24"/>
                <w:szCs w:val="24"/>
              </w:rPr>
              <w:t xml:space="preserve">, подтверждающих опыт проведения исследовательских работ, близких по тематике к предмету закупки, за 2013-2015 годы, отзывы, благодарственные письма, профессиональные награды. Максимальное </w:t>
            </w:r>
            <w:r w:rsidRPr="0012619E">
              <w:rPr>
                <w:i/>
                <w:color w:val="000000"/>
                <w:sz w:val="24"/>
                <w:szCs w:val="24"/>
              </w:rPr>
              <w:t>количество баллов</w:t>
            </w:r>
            <w:r w:rsidR="006602B0" w:rsidRPr="0012619E">
              <w:rPr>
                <w:i/>
                <w:color w:val="000000"/>
                <w:sz w:val="24"/>
                <w:szCs w:val="24"/>
              </w:rPr>
              <w:t xml:space="preserve"> – </w:t>
            </w:r>
            <w:r w:rsidRPr="0012619E">
              <w:rPr>
                <w:i/>
                <w:color w:val="000000"/>
                <w:sz w:val="24"/>
                <w:szCs w:val="24"/>
              </w:rPr>
              <w:t>65</w:t>
            </w:r>
            <w:r w:rsidR="006602B0" w:rsidRPr="0012619E">
              <w:rPr>
                <w:i/>
                <w:color w:val="000000"/>
                <w:sz w:val="24"/>
                <w:szCs w:val="24"/>
              </w:rPr>
              <w:t xml:space="preserve">, </w:t>
            </w:r>
          </w:p>
        </w:tc>
        <w:tc>
          <w:tcPr>
            <w:tcW w:w="1294" w:type="dxa"/>
            <w:vMerge w:val="restart"/>
          </w:tcPr>
          <w:p w14:paraId="38A1FEBE" w14:textId="41F99618" w:rsidR="006602B0" w:rsidRPr="00ED6146" w:rsidRDefault="00ED6146" w:rsidP="006602B0">
            <w:pPr>
              <w:tabs>
                <w:tab w:val="center" w:pos="4677"/>
                <w:tab w:val="right" w:pos="9355"/>
              </w:tabs>
              <w:rPr>
                <w:bCs/>
                <w:color w:val="000000"/>
                <w:sz w:val="24"/>
                <w:szCs w:val="24"/>
                <w:lang w:val="en-US"/>
              </w:rPr>
            </w:pPr>
            <w:r>
              <w:rPr>
                <w:bCs/>
                <w:color w:val="000000"/>
                <w:sz w:val="24"/>
                <w:szCs w:val="24"/>
              </w:rPr>
              <w:t>55</w:t>
            </w:r>
            <w:r>
              <w:rPr>
                <w:bCs/>
                <w:color w:val="000000"/>
                <w:sz w:val="24"/>
                <w:szCs w:val="24"/>
                <w:lang w:val="en-US"/>
              </w:rPr>
              <w:t>%</w:t>
            </w:r>
          </w:p>
        </w:tc>
      </w:tr>
      <w:tr w:rsidR="006602B0" w:rsidRPr="0012619E" w14:paraId="6D8BD511" w14:textId="77777777" w:rsidTr="006602B0">
        <w:tc>
          <w:tcPr>
            <w:tcW w:w="1668" w:type="dxa"/>
            <w:vMerge/>
            <w:vAlign w:val="center"/>
          </w:tcPr>
          <w:p w14:paraId="4C30B7F2" w14:textId="77777777" w:rsidR="006602B0" w:rsidRPr="0012619E" w:rsidRDefault="006602B0" w:rsidP="006602B0">
            <w:pPr>
              <w:rPr>
                <w:b/>
                <w:bCs/>
                <w:color w:val="000000"/>
                <w:sz w:val="24"/>
                <w:szCs w:val="24"/>
              </w:rPr>
            </w:pPr>
          </w:p>
        </w:tc>
        <w:tc>
          <w:tcPr>
            <w:tcW w:w="3888" w:type="dxa"/>
          </w:tcPr>
          <w:p w14:paraId="552257B6" w14:textId="66D2B69D" w:rsidR="003239E0" w:rsidRPr="0012619E" w:rsidRDefault="003C4AF9" w:rsidP="003C4AF9">
            <w:pPr>
              <w:pStyle w:val="affff7"/>
              <w:tabs>
                <w:tab w:val="clear" w:pos="1980"/>
                <w:tab w:val="left" w:pos="284"/>
                <w:tab w:val="left" w:pos="2127"/>
              </w:tabs>
              <w:ind w:left="0" w:firstLine="0"/>
              <w:contextualSpacing/>
              <w:rPr>
                <w:szCs w:val="24"/>
              </w:rPr>
            </w:pPr>
            <w:r w:rsidRPr="0012619E">
              <w:rPr>
                <w:b/>
                <w:szCs w:val="24"/>
              </w:rPr>
              <w:t>С2:  О</w:t>
            </w:r>
            <w:r w:rsidR="003239E0" w:rsidRPr="0012619E">
              <w:rPr>
                <w:b/>
                <w:szCs w:val="24"/>
              </w:rPr>
              <w:t>беспеченность кадровыми ресурсами</w:t>
            </w:r>
            <w:r w:rsidR="0012619E" w:rsidRPr="0012619E">
              <w:rPr>
                <w:b/>
                <w:szCs w:val="24"/>
              </w:rPr>
              <w:t>:</w:t>
            </w:r>
            <w:r w:rsidR="00ED6146">
              <w:rPr>
                <w:szCs w:val="24"/>
              </w:rPr>
              <w:t xml:space="preserve"> наличие  у участника закупки </w:t>
            </w:r>
            <w:r w:rsidR="003239E0" w:rsidRPr="0012619E">
              <w:rPr>
                <w:szCs w:val="24"/>
              </w:rPr>
              <w:t>специалистов (осуществляющих деятельность на основе трудовых или гражданско-правовых договоров), обладающих специальными познаниями  в сфере юриспруденции, (а именно в области авторского права), социологических исследований, в том числе, в области реализации отдельных интернет-проектов, экономических исследований, в том числе, результатов реализации отдельных интернет-проектов;</w:t>
            </w:r>
          </w:p>
          <w:p w14:paraId="40F80F91" w14:textId="0830D9DB" w:rsidR="006602B0" w:rsidRPr="0012619E" w:rsidRDefault="006602B0" w:rsidP="003C4AF9">
            <w:pPr>
              <w:widowControl w:val="0"/>
              <w:tabs>
                <w:tab w:val="left" w:pos="220"/>
                <w:tab w:val="left" w:pos="720"/>
                <w:tab w:val="left" w:pos="2127"/>
              </w:tabs>
              <w:autoSpaceDE w:val="0"/>
              <w:autoSpaceDN w:val="0"/>
              <w:adjustRightInd w:val="0"/>
              <w:rPr>
                <w:rFonts w:eastAsiaTheme="minorEastAsia"/>
                <w:sz w:val="24"/>
                <w:szCs w:val="24"/>
              </w:rPr>
            </w:pPr>
          </w:p>
        </w:tc>
        <w:tc>
          <w:tcPr>
            <w:tcW w:w="3388" w:type="dxa"/>
            <w:vAlign w:val="center"/>
          </w:tcPr>
          <w:p w14:paraId="077A1528" w14:textId="115D4F7E" w:rsidR="006602B0" w:rsidRPr="0012619E" w:rsidRDefault="006602B0" w:rsidP="006602B0">
            <w:pPr>
              <w:rPr>
                <w:i/>
                <w:sz w:val="24"/>
                <w:szCs w:val="24"/>
              </w:rPr>
            </w:pPr>
            <w:r w:rsidRPr="0012619E">
              <w:rPr>
                <w:i/>
                <w:sz w:val="24"/>
                <w:szCs w:val="24"/>
              </w:rPr>
              <w:t xml:space="preserve">Наличие специалистов подтверждается документом, подтверждающим трудовые </w:t>
            </w:r>
            <w:r w:rsidR="003239E0" w:rsidRPr="0012619E">
              <w:rPr>
                <w:i/>
                <w:sz w:val="24"/>
                <w:szCs w:val="24"/>
              </w:rPr>
              <w:t xml:space="preserve">или гражданско-правовые </w:t>
            </w:r>
            <w:r w:rsidRPr="0012619E">
              <w:rPr>
                <w:i/>
                <w:sz w:val="24"/>
                <w:szCs w:val="24"/>
              </w:rPr>
              <w:t>отношения с приложением выписки из должностных обязанностей специалиста или иным документом, подтверждающим указанный опыт.</w:t>
            </w:r>
          </w:p>
          <w:p w14:paraId="718A4D16" w14:textId="670EB6DB" w:rsidR="006602B0" w:rsidRPr="0012619E" w:rsidRDefault="003239E0" w:rsidP="006602B0">
            <w:pPr>
              <w:rPr>
                <w:i/>
                <w:color w:val="000000"/>
                <w:sz w:val="24"/>
                <w:szCs w:val="24"/>
              </w:rPr>
            </w:pPr>
            <w:r w:rsidRPr="0012619E">
              <w:rPr>
                <w:i/>
                <w:sz w:val="24"/>
                <w:szCs w:val="24"/>
              </w:rPr>
              <w:t>Портфолио (резюме) специалистов, копии дипломов, копии трудовых книжек сотрудников, копии договоров.</w:t>
            </w:r>
          </w:p>
          <w:p w14:paraId="0B7B8629" w14:textId="2415F8AA" w:rsidR="006602B0" w:rsidRPr="0012619E" w:rsidRDefault="003239E0" w:rsidP="006602B0">
            <w:pPr>
              <w:rPr>
                <w:b/>
                <w:bCs/>
                <w:color w:val="000000"/>
                <w:sz w:val="24"/>
                <w:szCs w:val="24"/>
              </w:rPr>
            </w:pPr>
            <w:r w:rsidRPr="0012619E">
              <w:rPr>
                <w:i/>
                <w:sz w:val="24"/>
                <w:szCs w:val="24"/>
              </w:rPr>
              <w:t>Максимальное количество баллов – 35.</w:t>
            </w:r>
          </w:p>
        </w:tc>
        <w:tc>
          <w:tcPr>
            <w:tcW w:w="1294" w:type="dxa"/>
            <w:vMerge/>
          </w:tcPr>
          <w:p w14:paraId="1CD68A7E" w14:textId="77777777" w:rsidR="006602B0" w:rsidRPr="0012619E" w:rsidRDefault="006602B0" w:rsidP="006602B0">
            <w:pPr>
              <w:rPr>
                <w:b/>
                <w:bCs/>
                <w:color w:val="000000"/>
                <w:sz w:val="24"/>
                <w:szCs w:val="24"/>
              </w:rPr>
            </w:pPr>
          </w:p>
        </w:tc>
      </w:tr>
    </w:tbl>
    <w:p w14:paraId="0540C779" w14:textId="16070842" w:rsidR="00630A36" w:rsidRPr="0012619E" w:rsidRDefault="00630A36" w:rsidP="00630A36">
      <w:pPr>
        <w:autoSpaceDE w:val="0"/>
        <w:autoSpaceDN w:val="0"/>
        <w:adjustRightInd w:val="0"/>
        <w:spacing w:line="276" w:lineRule="auto"/>
        <w:ind w:firstLine="539"/>
        <w:jc w:val="both"/>
        <w:outlineLvl w:val="2"/>
        <w:rPr>
          <w:sz w:val="24"/>
          <w:szCs w:val="24"/>
        </w:rPr>
      </w:pPr>
    </w:p>
    <w:p w14:paraId="5F7F2C8B" w14:textId="1A5BA66D" w:rsidR="00630A36" w:rsidRPr="0012619E" w:rsidRDefault="006602B0" w:rsidP="006602B0">
      <w:pPr>
        <w:autoSpaceDE w:val="0"/>
        <w:autoSpaceDN w:val="0"/>
        <w:adjustRightInd w:val="0"/>
        <w:spacing w:line="360" w:lineRule="auto"/>
        <w:ind w:firstLine="540"/>
        <w:contextualSpacing/>
        <w:jc w:val="right"/>
        <w:rPr>
          <w:sz w:val="24"/>
          <w:szCs w:val="24"/>
        </w:rPr>
      </w:pPr>
      <w:r w:rsidRPr="0012619E">
        <w:rPr>
          <w:sz w:val="24"/>
          <w:szCs w:val="24"/>
        </w:rPr>
        <w:t xml:space="preserve">Таблица №1 </w:t>
      </w: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A17A87">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B63497">
        <w:rPr>
          <w:rStyle w:val="13"/>
          <w:b/>
          <w:bCs w:val="0"/>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B63497">
        <w:rPr>
          <w:sz w:val="28"/>
          <w:szCs w:val="28"/>
          <w:lang w:val="ru-RU"/>
        </w:rPr>
        <w:t xml:space="preserve">ФОРМА 1. </w:t>
      </w:r>
      <w:r w:rsidR="00F23A29" w:rsidRPr="00B63497">
        <w:rPr>
          <w:sz w:val="28"/>
          <w:szCs w:val="28"/>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5" w:name="_Toc119343910"/>
      <w:bookmarkStart w:id="346" w:name="_Toc366837810"/>
      <w:bookmarkStart w:id="347" w:name="_Toc366896202"/>
      <w:r w:rsidRPr="00B63497">
        <w:rPr>
          <w:b/>
          <w:sz w:val="28"/>
          <w:szCs w:val="28"/>
        </w:rPr>
        <w:t>ОПИСЬ ДОКУМЕНТОВ,</w:t>
      </w:r>
      <w:bookmarkEnd w:id="345"/>
      <w:r w:rsidRPr="00B63497">
        <w:rPr>
          <w:b/>
          <w:sz w:val="28"/>
          <w:szCs w:val="28"/>
        </w:rPr>
        <w:t xml:space="preserve"> </w:t>
      </w:r>
    </w:p>
    <w:p w14:paraId="70BF45BA" w14:textId="77777777" w:rsidR="00CF0F7B" w:rsidRPr="00CF0F7B" w:rsidRDefault="00F23A29" w:rsidP="00CF0F7B">
      <w:pPr>
        <w:widowControl w:val="0"/>
        <w:autoSpaceDE w:val="0"/>
        <w:autoSpaceDN w:val="0"/>
        <w:adjustRightInd w:val="0"/>
        <w:jc w:val="both"/>
        <w:rPr>
          <w:b/>
          <w:sz w:val="28"/>
          <w:szCs w:val="28"/>
        </w:rPr>
      </w:pPr>
      <w:r w:rsidRPr="00CF0F7B">
        <w:rPr>
          <w:b/>
          <w:sz w:val="28"/>
          <w:szCs w:val="28"/>
        </w:rPr>
        <w:t xml:space="preserve">представляемых для участия в закупке </w:t>
      </w:r>
      <w:bookmarkStart w:id="348" w:name="_Toc366837811"/>
      <w:bookmarkStart w:id="349" w:name="_Toc366896203"/>
      <w:bookmarkEnd w:id="346"/>
      <w:bookmarkEnd w:id="347"/>
      <w:r w:rsidR="006602B0" w:rsidRPr="00CF0F7B">
        <w:rPr>
          <w:b/>
          <w:sz w:val="28"/>
          <w:szCs w:val="28"/>
        </w:rPr>
        <w:t xml:space="preserve">на </w:t>
      </w:r>
      <w:r w:rsidR="008F2E88" w:rsidRPr="00CF0F7B">
        <w:rPr>
          <w:b/>
          <w:sz w:val="28"/>
          <w:szCs w:val="28"/>
        </w:rPr>
        <w:t xml:space="preserve">право заключения договора </w:t>
      </w:r>
      <w:r w:rsidR="00CF0F7B" w:rsidRPr="00CF0F7B">
        <w:rPr>
          <w:b/>
          <w:sz w:val="28"/>
          <w:szCs w:val="28"/>
        </w:rPr>
        <w:t>на выполнение научно-исследовательской работы по теме: «Разработка стратегии проекта «Общественное достояние» и оценка экономического эффекта ее реализации»</w:t>
      </w:r>
    </w:p>
    <w:p w14:paraId="14292A8C" w14:textId="3AAC09CA" w:rsidR="00F23A29" w:rsidRPr="00CF0F7B" w:rsidRDefault="00F23A29" w:rsidP="00CF0F7B">
      <w:pPr>
        <w:pStyle w:val="ab"/>
        <w:spacing w:after="200" w:line="276" w:lineRule="auto"/>
        <w:ind w:left="567"/>
        <w:jc w:val="center"/>
        <w:rPr>
          <w:sz w:val="28"/>
          <w:szCs w:val="28"/>
        </w:rPr>
      </w:pPr>
      <w:r w:rsidRPr="00CF0F7B">
        <w:rPr>
          <w:b/>
          <w:sz w:val="28"/>
          <w:szCs w:val="28"/>
        </w:rPr>
        <w:t xml:space="preserve">реестровый номер закупки </w:t>
      </w:r>
      <w:bookmarkEnd w:id="348"/>
      <w:bookmarkEnd w:id="349"/>
      <w:r w:rsidR="008F2E88" w:rsidRPr="00CF0F7B">
        <w:rPr>
          <w:b/>
          <w:sz w:val="28"/>
          <w:szCs w:val="28"/>
        </w:rPr>
        <w:t>К</w:t>
      </w:r>
      <w:r w:rsidR="00CF0F7B">
        <w:rPr>
          <w:b/>
          <w:sz w:val="28"/>
          <w:szCs w:val="28"/>
        </w:rPr>
        <w:t>7/1</w:t>
      </w:r>
      <w:r w:rsidR="002E1D8F" w:rsidRPr="00CF0F7B">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C4219">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1C4219">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1C421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1C4219" w:rsidRPr="001C421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027662">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65557B85" w:rsidR="00B331D8" w:rsidRPr="00B63497" w:rsidRDefault="00E74A7A" w:rsidP="00027662">
            <w:pPr>
              <w:jc w:val="both"/>
              <w:rPr>
                <w:sz w:val="24"/>
                <w:szCs w:val="24"/>
              </w:rPr>
            </w:pPr>
            <w:r w:rsidRPr="00B63497">
              <w:rPr>
                <w:sz w:val="24"/>
                <w:szCs w:val="24"/>
              </w:rPr>
              <w:t>Приложение № 3 «ПЕРСОНАЛ УЧАСТНИКА ЗАКУПКИ»</w:t>
            </w:r>
            <w:r w:rsidR="00B331D8" w:rsidRPr="00B63497">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027662">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w:t>
            </w:r>
            <w:r w:rsidRPr="00B63497">
              <w:rPr>
                <w:sz w:val="24"/>
                <w:szCs w:val="24"/>
              </w:rPr>
              <w:lastRenderedPageBreak/>
              <w:t xml:space="preserve">-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9B7655" w:rsidRPr="00B63497"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B63497" w:rsidRDefault="009B7655"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2E1D8F" w:rsidRDefault="009B7655" w:rsidP="006F5E18">
            <w:pPr>
              <w:pStyle w:val="ab"/>
              <w:ind w:left="0"/>
              <w:rPr>
                <w:color w:val="000000"/>
                <w:sz w:val="24"/>
                <w:szCs w:val="24"/>
              </w:rPr>
            </w:pPr>
            <w:r w:rsidRPr="00AD0D51">
              <w:rPr>
                <w:color w:val="000000"/>
                <w:sz w:val="24"/>
                <w:szCs w:val="24"/>
              </w:rPr>
              <w:t>Свидетельство о регистрации юридического лица (Индивидуального п</w:t>
            </w:r>
            <w:r w:rsidRPr="002E1D8F">
              <w:rPr>
                <w:color w:val="000000"/>
                <w:sz w:val="24"/>
                <w:szCs w:val="24"/>
              </w:rPr>
              <w:t>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B63497" w:rsidRDefault="009B7655"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B63497" w:rsidRDefault="009B7655"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46C7EF7B" w:rsidR="00F23A29" w:rsidRPr="00B63497" w:rsidRDefault="00F23A29" w:rsidP="009A3E06">
            <w:pPr>
              <w:rPr>
                <w:bCs/>
                <w:sz w:val="24"/>
                <w:szCs w:val="24"/>
              </w:rPr>
            </w:pPr>
            <w:r w:rsidRPr="00B63497">
              <w:rPr>
                <w:bCs/>
                <w:sz w:val="24"/>
                <w:szCs w:val="24"/>
              </w:rPr>
              <w:t xml:space="preserve">Другие документы </w:t>
            </w:r>
            <w:r w:rsidRPr="006602B0">
              <w:rPr>
                <w:bCs/>
                <w:i/>
                <w:color w:val="1F497D" w:themeColor="text2"/>
                <w:sz w:val="24"/>
                <w:szCs w:val="24"/>
              </w:rPr>
              <w:t xml:space="preserve">(далее </w:t>
            </w:r>
            <w:r w:rsidR="006602B0" w:rsidRPr="006602B0">
              <w:rPr>
                <w:bCs/>
                <w:i/>
                <w:color w:val="1F497D" w:themeColor="text2"/>
                <w:sz w:val="24"/>
                <w:szCs w:val="24"/>
              </w:rPr>
              <w:t xml:space="preserve">участником </w:t>
            </w:r>
            <w:r w:rsidRPr="006602B0">
              <w:rPr>
                <w:bCs/>
                <w:i/>
                <w:color w:val="1F497D" w:themeColor="text2"/>
                <w:sz w:val="24"/>
                <w:szCs w:val="24"/>
              </w:rPr>
              <w:t>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0"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0"/>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1"/>
      <w:bookmarkEnd w:id="352"/>
      <w:bookmarkEnd w:id="353"/>
      <w:bookmarkEnd w:id="354"/>
    </w:p>
    <w:p w14:paraId="501EE1F4" w14:textId="77777777" w:rsidR="00F23A29" w:rsidRPr="00B63497" w:rsidRDefault="00F23A29" w:rsidP="00F23A29">
      <w:pPr>
        <w:rPr>
          <w:sz w:val="28"/>
          <w:szCs w:val="28"/>
        </w:rPr>
      </w:pPr>
      <w:bookmarkStart w:id="357" w:name="_Ref166329400"/>
      <w:r w:rsidRPr="00B63497">
        <w:rPr>
          <w:sz w:val="28"/>
          <w:szCs w:val="28"/>
        </w:rPr>
        <w:t>На бланке участника закупки</w:t>
      </w:r>
      <w:bookmarkEnd w:id="357"/>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37E1154F" w14:textId="77777777" w:rsidR="00140979"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w:t>
      </w:r>
    </w:p>
    <w:p w14:paraId="25CF3EFA" w14:textId="50FB434D" w:rsidR="00F23A29" w:rsidRPr="00B63497" w:rsidRDefault="00F23A29" w:rsidP="00F23A29">
      <w:pPr>
        <w:pStyle w:val="36"/>
        <w:ind w:firstLine="709"/>
        <w:jc w:val="center"/>
        <w:rPr>
          <w:i w:val="0"/>
          <w:sz w:val="28"/>
          <w:szCs w:val="28"/>
          <w:lang w:val="ru-RU"/>
        </w:rPr>
      </w:pPr>
      <w:r w:rsidRPr="00B63497">
        <w:rPr>
          <w:i w:val="0"/>
          <w:sz w:val="28"/>
          <w:szCs w:val="28"/>
          <w:lang w:val="ru-RU"/>
        </w:rPr>
        <w:t>В ЗА</w:t>
      </w:r>
      <w:r w:rsidR="00D15A49" w:rsidRPr="00B63497">
        <w:rPr>
          <w:i w:val="0"/>
          <w:sz w:val="28"/>
          <w:szCs w:val="28"/>
          <w:lang w:val="ru-RU"/>
        </w:rPr>
        <w:t xml:space="preserve">ПРОСЕ </w:t>
      </w:r>
      <w:r w:rsidR="00140979">
        <w:rPr>
          <w:i w:val="0"/>
          <w:sz w:val="28"/>
          <w:szCs w:val="28"/>
          <w:lang w:val="ru-RU"/>
        </w:rPr>
        <w:t xml:space="preserve">КОММЕРЧЕСКИХ </w:t>
      </w:r>
      <w:r w:rsidR="00D15A49" w:rsidRPr="00B63497">
        <w:rPr>
          <w:i w:val="0"/>
          <w:sz w:val="28"/>
          <w:szCs w:val="28"/>
          <w:lang w:val="ru-RU"/>
        </w:rPr>
        <w:t>ПРЕДЛОЖЕНИЙ</w:t>
      </w:r>
      <w:r w:rsidR="00D30142" w:rsidRPr="00B63497">
        <w:rPr>
          <w:i w:val="0"/>
          <w:sz w:val="28"/>
          <w:szCs w:val="28"/>
          <w:lang w:val="ru-RU"/>
        </w:rPr>
        <w:t xml:space="preserve"> </w:t>
      </w:r>
    </w:p>
    <w:p w14:paraId="2B22EF9B" w14:textId="77777777" w:rsidR="00CF0F7B" w:rsidRPr="00CF0F7B" w:rsidRDefault="00F23A29" w:rsidP="00CF0F7B">
      <w:pPr>
        <w:widowControl w:val="0"/>
        <w:autoSpaceDE w:val="0"/>
        <w:autoSpaceDN w:val="0"/>
        <w:adjustRightInd w:val="0"/>
        <w:jc w:val="center"/>
        <w:rPr>
          <w:b/>
          <w:sz w:val="28"/>
          <w:szCs w:val="28"/>
        </w:rPr>
      </w:pPr>
      <w:r w:rsidRPr="00CF0F7B">
        <w:rPr>
          <w:b/>
          <w:sz w:val="28"/>
          <w:szCs w:val="28"/>
        </w:rPr>
        <w:t xml:space="preserve">на </w:t>
      </w:r>
      <w:r w:rsidRPr="00CF0F7B">
        <w:rPr>
          <w:b/>
          <w:bCs/>
          <w:sz w:val="28"/>
          <w:szCs w:val="28"/>
        </w:rPr>
        <w:t>право</w:t>
      </w:r>
      <w:r w:rsidR="00880614" w:rsidRPr="00CF0F7B">
        <w:rPr>
          <w:b/>
          <w:sz w:val="28"/>
          <w:szCs w:val="28"/>
        </w:rPr>
        <w:t xml:space="preserve"> заключения договора </w:t>
      </w:r>
      <w:r w:rsidR="00CF0F7B" w:rsidRPr="00CF0F7B">
        <w:rPr>
          <w:b/>
          <w:sz w:val="28"/>
          <w:szCs w:val="28"/>
        </w:rPr>
        <w:t>на выполнение научно-исследовательской работы по теме: «Разработка стратегии проекта «Общественное достояние» и оценка экономического эффекта ее реализации»</w:t>
      </w:r>
    </w:p>
    <w:p w14:paraId="4A9349F6" w14:textId="427BEAF4" w:rsidR="006602B0" w:rsidRPr="00C17C02" w:rsidRDefault="006602B0" w:rsidP="00CF0F7B">
      <w:pPr>
        <w:jc w:val="center"/>
        <w:rPr>
          <w:sz w:val="28"/>
          <w:szCs w:val="28"/>
        </w:rPr>
      </w:pPr>
      <w:r w:rsidRPr="00B63497">
        <w:rPr>
          <w:b/>
          <w:sz w:val="28"/>
          <w:szCs w:val="28"/>
        </w:rPr>
        <w:t>реестровый номер закупки К</w:t>
      </w:r>
      <w:r w:rsidR="00CF0F7B">
        <w:rPr>
          <w:b/>
          <w:sz w:val="28"/>
          <w:szCs w:val="28"/>
        </w:rPr>
        <w:t>7/1</w:t>
      </w:r>
      <w:r>
        <w:rPr>
          <w:b/>
          <w:sz w:val="28"/>
          <w:szCs w:val="28"/>
        </w:rPr>
        <w:t>-15</w:t>
      </w:r>
    </w:p>
    <w:p w14:paraId="0D2488DE" w14:textId="20198072" w:rsidR="00F23A29" w:rsidRPr="008057C1" w:rsidRDefault="00F23A29" w:rsidP="006602B0">
      <w:pPr>
        <w:pStyle w:val="affff7"/>
        <w:tabs>
          <w:tab w:val="clear" w:pos="1980"/>
          <w:tab w:val="left" w:pos="284"/>
        </w:tabs>
        <w:ind w:left="0" w:firstLine="0"/>
        <w:rPr>
          <w:sz w:val="28"/>
        </w:rPr>
      </w:pP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5CEC801" w:rsidR="00C17C02" w:rsidRPr="00CA776F" w:rsidRDefault="00C17C02" w:rsidP="006167F6">
            <w:pPr>
              <w:jc w:val="left"/>
              <w:rPr>
                <w:b/>
                <w:sz w:val="24"/>
                <w:szCs w:val="24"/>
              </w:rPr>
            </w:pPr>
            <w:r w:rsidRPr="00CA776F">
              <w:rPr>
                <w:b/>
                <w:sz w:val="24"/>
                <w:szCs w:val="24"/>
              </w:rPr>
              <w:t xml:space="preserve">Значение </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037E31E" w14:textId="77777777" w:rsidR="006167F6" w:rsidRPr="0099001D" w:rsidRDefault="006167F6" w:rsidP="006167F6">
            <w:pPr>
              <w:rPr>
                <w:b/>
                <w:color w:val="000000"/>
              </w:rPr>
            </w:pPr>
            <w:r w:rsidRPr="0099001D">
              <w:rPr>
                <w:b/>
                <w:color w:val="000000"/>
              </w:rPr>
              <w:t xml:space="preserve">Цена Договора </w:t>
            </w:r>
          </w:p>
          <w:p w14:paraId="01157426" w14:textId="7B10A7CC" w:rsidR="00C17C02" w:rsidRPr="00CA776F" w:rsidRDefault="006167F6" w:rsidP="006167F6">
            <w:pPr>
              <w:jc w:val="left"/>
              <w:rPr>
                <w:b/>
                <w:sz w:val="24"/>
                <w:szCs w:val="24"/>
              </w:rPr>
            </w:pPr>
            <w:r w:rsidRPr="0099001D">
              <w:rPr>
                <w:b/>
                <w:color w:val="000000"/>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7A839BAF" w14:textId="77777777" w:rsidR="00C17C02" w:rsidRPr="006167F6" w:rsidRDefault="00C17C02" w:rsidP="00C17C02">
            <w:pPr>
              <w:jc w:val="left"/>
              <w:rPr>
                <w:i/>
                <w:color w:val="1F497D" w:themeColor="text2"/>
                <w:sz w:val="24"/>
                <w:szCs w:val="24"/>
              </w:rPr>
            </w:pPr>
            <w:r w:rsidRPr="006167F6">
              <w:rPr>
                <w:i/>
                <w:color w:val="1F497D" w:themeColor="text2"/>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414908AA" w:rsidR="00C17C02" w:rsidRPr="00CA776F" w:rsidRDefault="001433DA" w:rsidP="00C17C02">
            <w:pPr>
              <w:jc w:val="left"/>
              <w:rPr>
                <w:sz w:val="24"/>
                <w:szCs w:val="24"/>
              </w:rPr>
            </w:pPr>
            <w:r>
              <w:rPr>
                <w:sz w:val="24"/>
                <w:szCs w:val="24"/>
              </w:rPr>
              <w:t>есть</w:t>
            </w:r>
            <w:r w:rsidR="006167F6">
              <w:rPr>
                <w:sz w:val="24"/>
                <w:szCs w:val="24"/>
              </w:rPr>
              <w:t xml:space="preserve"> (кол-во листов)</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1F802D98" w:rsidR="00C17C02" w:rsidRPr="006167F6" w:rsidRDefault="006167F6" w:rsidP="00C17C02">
            <w:pPr>
              <w:jc w:val="left"/>
              <w:rPr>
                <w:i/>
                <w:color w:val="1F497D" w:themeColor="text2"/>
                <w:sz w:val="24"/>
                <w:szCs w:val="24"/>
              </w:rPr>
            </w:pPr>
            <w:r w:rsidRPr="006167F6">
              <w:rPr>
                <w:i/>
                <w:color w:val="1F497D" w:themeColor="text2"/>
                <w:sz w:val="24"/>
                <w:szCs w:val="24"/>
              </w:rPr>
              <w:t>Представлено в Приложениях № 2 - 4</w:t>
            </w:r>
            <w:r w:rsidR="00C17C02" w:rsidRPr="006167F6">
              <w:rPr>
                <w:i/>
                <w:color w:val="1F497D" w:themeColor="text2"/>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8" w:name="_Toc292372138"/>
      <w:bookmarkStart w:id="359" w:name="_Toc321331741"/>
      <w:bookmarkStart w:id="360"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8"/>
      <w:bookmarkEnd w:id="359"/>
      <w:bookmarkEnd w:id="360"/>
      <w:r w:rsidR="00330A7B" w:rsidRPr="00B63497">
        <w:rPr>
          <w:sz w:val="28"/>
          <w:szCs w:val="28"/>
        </w:rPr>
        <w:t xml:space="preserve"> </w:t>
      </w:r>
    </w:p>
    <w:p w14:paraId="2B912A22" w14:textId="77777777" w:rsidR="001A6B73" w:rsidRPr="00B63497" w:rsidRDefault="00E74A7A" w:rsidP="001A6B73">
      <w:pPr>
        <w:ind w:firstLine="709"/>
        <w:jc w:val="both"/>
        <w:rPr>
          <w:sz w:val="28"/>
          <w:szCs w:val="28"/>
        </w:rPr>
      </w:pPr>
      <w:r w:rsidRPr="00B63497">
        <w:rPr>
          <w:sz w:val="28"/>
          <w:szCs w:val="28"/>
        </w:rPr>
        <w:lastRenderedPageBreak/>
        <w:t xml:space="preserve">3.3.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1CBEADA0" w:rsidR="002E1D8F" w:rsidRPr="00B63497" w:rsidRDefault="001A6B73" w:rsidP="0034533B">
      <w:pPr>
        <w:ind w:firstLine="709"/>
        <w:jc w:val="both"/>
        <w:rPr>
          <w:sz w:val="28"/>
          <w:szCs w:val="28"/>
        </w:rPr>
      </w:pPr>
      <w:r w:rsidRPr="00B63497">
        <w:rPr>
          <w:sz w:val="28"/>
          <w:szCs w:val="28"/>
        </w:rPr>
        <w:t>3.4.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w:t>
      </w:r>
      <w:r w:rsidRPr="00B63497">
        <w:rPr>
          <w:sz w:val="28"/>
          <w:szCs w:val="28"/>
          <w:lang w:val="ru-RU"/>
        </w:rPr>
        <w:lastRenderedPageBreak/>
        <w:t>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2FD44DDB" w:rsidR="00F23A29" w:rsidRPr="00B63497" w:rsidRDefault="00F23A29" w:rsidP="00F23A29">
      <w:pPr>
        <w:pStyle w:val="af2"/>
        <w:ind w:firstLine="709"/>
        <w:rPr>
          <w:sz w:val="28"/>
          <w:szCs w:val="28"/>
          <w:lang w:val="ru-RU"/>
        </w:rPr>
      </w:pPr>
      <w:r w:rsidRPr="00B63497">
        <w:rPr>
          <w:sz w:val="28"/>
          <w:szCs w:val="28"/>
          <w:lang w:val="ru-RU"/>
        </w:rPr>
        <w:t xml:space="preserve">13. Корреспонденцию в наш адрес просим направлять по </w:t>
      </w:r>
      <w:r w:rsidR="006167F6">
        <w:rPr>
          <w:sz w:val="28"/>
          <w:szCs w:val="28"/>
          <w:lang w:val="ru-RU"/>
        </w:rPr>
        <w:t xml:space="preserve">почтовому </w:t>
      </w:r>
      <w:r w:rsidRPr="00B63497">
        <w:rPr>
          <w:sz w:val="28"/>
          <w:szCs w:val="28"/>
          <w:lang w:val="ru-RU"/>
        </w:rPr>
        <w:t>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1" w:name="OLE_LINK98"/>
      <w:r w:rsidRPr="00B63497">
        <w:rPr>
          <w:b/>
          <w:sz w:val="28"/>
          <w:szCs w:val="28"/>
        </w:rPr>
        <w:t>Участник закупки</w:t>
      </w:r>
      <w:bookmarkEnd w:id="361"/>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2" w:name="_Toc366896205"/>
      <w:bookmarkStart w:id="363"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0"/>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2"/>
      <w:bookmarkEnd w:id="363"/>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65A79B01" w:rsidR="00F23A29" w:rsidRPr="00B63497" w:rsidRDefault="006167F6" w:rsidP="003E6B82">
      <w:pPr>
        <w:pStyle w:val="21"/>
        <w:tabs>
          <w:tab w:val="clear" w:pos="567"/>
        </w:tabs>
        <w:spacing w:after="0"/>
        <w:ind w:left="5670" w:firstLine="0"/>
        <w:jc w:val="right"/>
        <w:rPr>
          <w:sz w:val="28"/>
          <w:szCs w:val="28"/>
        </w:rPr>
      </w:pPr>
      <w:r>
        <w:rPr>
          <w:sz w:val="28"/>
          <w:szCs w:val="28"/>
        </w:rPr>
        <w:t>к П</w:t>
      </w:r>
      <w:r w:rsidR="00F23A29" w:rsidRPr="00B63497">
        <w:rPr>
          <w:sz w:val="28"/>
          <w:szCs w:val="28"/>
        </w:rPr>
        <w:t>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6C24A9C4"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ЦЕНЕ ДОГОВОРА </w:t>
      </w:r>
      <w:r w:rsidR="006167F6">
        <w:rPr>
          <w:b/>
          <w:sz w:val="28"/>
          <w:szCs w:val="28"/>
        </w:rPr>
        <w:t>(РАСЧЕТ ЦЕНЫ ДОГОВОРА)</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6167F6" w:rsidRPr="00B63497" w14:paraId="29A8BCDA" w14:textId="77777777" w:rsidTr="007E657E">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17A66A00" w:rsidR="006167F6" w:rsidRPr="00B63497" w:rsidRDefault="006167F6" w:rsidP="006167F6">
            <w:pPr>
              <w:pStyle w:val="Paragraph"/>
              <w:spacing w:before="0" w:after="0"/>
              <w:ind w:firstLine="0"/>
              <w:jc w:val="center"/>
              <w:rPr>
                <w:b/>
              </w:rPr>
            </w:pPr>
            <w:r w:rsidRPr="00B63497">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4474DBD4" w14:textId="77777777" w:rsidR="006167F6" w:rsidRPr="00B63497" w:rsidRDefault="006167F6" w:rsidP="006167F6">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155BE76F" w:rsidR="006167F6" w:rsidRPr="00B63497" w:rsidRDefault="008674B8" w:rsidP="006167F6">
            <w:pPr>
              <w:jc w:val="center"/>
              <w:rPr>
                <w:b/>
                <w:sz w:val="24"/>
                <w:szCs w:val="24"/>
              </w:rPr>
            </w:pPr>
            <w:r>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6F6E4BD1" w14:textId="77777777" w:rsidR="007E657E" w:rsidRDefault="008674B8" w:rsidP="006167F6">
            <w:pPr>
              <w:jc w:val="center"/>
              <w:rPr>
                <w:b/>
                <w:sz w:val="24"/>
                <w:szCs w:val="24"/>
              </w:rPr>
            </w:pPr>
            <w:r>
              <w:rPr>
                <w:b/>
                <w:sz w:val="24"/>
                <w:szCs w:val="24"/>
              </w:rPr>
              <w:t xml:space="preserve">Цена за 1 ед. </w:t>
            </w:r>
          </w:p>
          <w:p w14:paraId="34D82B36" w14:textId="755F82AA" w:rsidR="006167F6" w:rsidRPr="00B63497" w:rsidRDefault="008674B8" w:rsidP="006167F6">
            <w:pPr>
              <w:jc w:val="center"/>
              <w:rPr>
                <w:b/>
                <w:sz w:val="24"/>
                <w:szCs w:val="24"/>
              </w:rPr>
            </w:pPr>
            <w:r>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25ED02C2" w14:textId="189C6B65" w:rsidR="006167F6" w:rsidRPr="00B63497" w:rsidRDefault="006167F6" w:rsidP="006167F6">
            <w:pPr>
              <w:jc w:val="center"/>
              <w:rPr>
                <w:b/>
                <w:sz w:val="24"/>
                <w:szCs w:val="24"/>
              </w:rPr>
            </w:pPr>
            <w:r>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0309CA76" w14:textId="03CA99D6" w:rsidR="006167F6" w:rsidRPr="00B63497" w:rsidRDefault="008674B8" w:rsidP="006167F6">
            <w:pPr>
              <w:jc w:val="center"/>
              <w:rPr>
                <w:b/>
                <w:sz w:val="24"/>
                <w:szCs w:val="24"/>
              </w:rPr>
            </w:pPr>
            <w:r>
              <w:rPr>
                <w:b/>
                <w:sz w:val="24"/>
                <w:szCs w:val="24"/>
              </w:rPr>
              <w:t>Общая стоимость</w:t>
            </w:r>
          </w:p>
        </w:tc>
      </w:tr>
      <w:tr w:rsidR="006167F6" w:rsidRPr="00B63497" w14:paraId="572C6614" w14:textId="77777777" w:rsidTr="007E657E">
        <w:tc>
          <w:tcPr>
            <w:tcW w:w="567" w:type="dxa"/>
            <w:vAlign w:val="center"/>
          </w:tcPr>
          <w:p w14:paraId="4961C293" w14:textId="77777777" w:rsidR="006167F6" w:rsidRPr="00B63497" w:rsidRDefault="006167F6" w:rsidP="006167F6">
            <w:pPr>
              <w:pStyle w:val="Paragraph"/>
              <w:spacing w:before="0" w:after="0"/>
              <w:ind w:firstLine="0"/>
              <w:jc w:val="center"/>
            </w:pPr>
          </w:p>
        </w:tc>
        <w:tc>
          <w:tcPr>
            <w:tcW w:w="3686" w:type="dxa"/>
            <w:vAlign w:val="center"/>
          </w:tcPr>
          <w:p w14:paraId="467267E7" w14:textId="77777777" w:rsidR="006167F6" w:rsidRPr="00B63497" w:rsidRDefault="006167F6" w:rsidP="006167F6">
            <w:pPr>
              <w:pStyle w:val="Paragraph"/>
              <w:spacing w:before="0" w:after="0"/>
              <w:ind w:firstLine="0"/>
              <w:jc w:val="center"/>
            </w:pPr>
          </w:p>
        </w:tc>
        <w:tc>
          <w:tcPr>
            <w:tcW w:w="1417" w:type="dxa"/>
            <w:vAlign w:val="center"/>
          </w:tcPr>
          <w:p w14:paraId="2E08F557" w14:textId="77777777" w:rsidR="006167F6" w:rsidRPr="00B63497" w:rsidRDefault="006167F6" w:rsidP="006167F6">
            <w:pPr>
              <w:pStyle w:val="Paragraph"/>
              <w:spacing w:before="0" w:after="0"/>
              <w:ind w:firstLine="0"/>
              <w:jc w:val="center"/>
            </w:pPr>
          </w:p>
        </w:tc>
        <w:tc>
          <w:tcPr>
            <w:tcW w:w="1701" w:type="dxa"/>
            <w:vAlign w:val="center"/>
          </w:tcPr>
          <w:p w14:paraId="36691C27" w14:textId="77777777" w:rsidR="006167F6" w:rsidRPr="00B63497" w:rsidRDefault="006167F6" w:rsidP="006167F6">
            <w:pPr>
              <w:pStyle w:val="Paragraph"/>
              <w:spacing w:before="0" w:after="0"/>
              <w:ind w:firstLine="0"/>
              <w:jc w:val="center"/>
            </w:pPr>
          </w:p>
        </w:tc>
        <w:tc>
          <w:tcPr>
            <w:tcW w:w="992" w:type="dxa"/>
          </w:tcPr>
          <w:p w14:paraId="6F0F4413" w14:textId="77777777" w:rsidR="006167F6" w:rsidRPr="00B63497" w:rsidRDefault="006167F6" w:rsidP="006167F6">
            <w:pPr>
              <w:pStyle w:val="Paragraph"/>
              <w:spacing w:before="0" w:after="0"/>
              <w:ind w:firstLine="0"/>
              <w:jc w:val="center"/>
            </w:pPr>
          </w:p>
        </w:tc>
        <w:tc>
          <w:tcPr>
            <w:tcW w:w="1560" w:type="dxa"/>
            <w:vAlign w:val="center"/>
          </w:tcPr>
          <w:p w14:paraId="28B8DE14" w14:textId="108F9336" w:rsidR="006167F6" w:rsidRPr="00B63497" w:rsidRDefault="006167F6" w:rsidP="006167F6">
            <w:pPr>
              <w:pStyle w:val="Paragraph"/>
              <w:spacing w:before="0" w:after="0"/>
              <w:ind w:firstLine="0"/>
              <w:jc w:val="center"/>
            </w:pPr>
          </w:p>
        </w:tc>
      </w:tr>
      <w:tr w:rsidR="006167F6" w:rsidRPr="00B63497" w14:paraId="08D42A41" w14:textId="77777777" w:rsidTr="007E657E">
        <w:tc>
          <w:tcPr>
            <w:tcW w:w="567" w:type="dxa"/>
            <w:vAlign w:val="center"/>
          </w:tcPr>
          <w:p w14:paraId="5D54EBAC" w14:textId="77777777" w:rsidR="006167F6" w:rsidRPr="00B63497" w:rsidRDefault="006167F6" w:rsidP="006167F6">
            <w:pPr>
              <w:pStyle w:val="Paragraph"/>
              <w:spacing w:before="0" w:after="0"/>
              <w:ind w:firstLine="0"/>
              <w:jc w:val="center"/>
            </w:pPr>
          </w:p>
        </w:tc>
        <w:tc>
          <w:tcPr>
            <w:tcW w:w="3686" w:type="dxa"/>
            <w:vAlign w:val="center"/>
          </w:tcPr>
          <w:p w14:paraId="1DE22098" w14:textId="77777777" w:rsidR="006167F6" w:rsidRPr="00B63497" w:rsidRDefault="006167F6" w:rsidP="006167F6">
            <w:pPr>
              <w:pStyle w:val="Paragraph"/>
              <w:spacing w:before="0" w:after="0"/>
              <w:ind w:firstLine="0"/>
              <w:jc w:val="center"/>
            </w:pPr>
          </w:p>
        </w:tc>
        <w:tc>
          <w:tcPr>
            <w:tcW w:w="1417" w:type="dxa"/>
            <w:vAlign w:val="center"/>
          </w:tcPr>
          <w:p w14:paraId="07092B68" w14:textId="77777777" w:rsidR="006167F6" w:rsidRPr="00B63497" w:rsidRDefault="006167F6" w:rsidP="006167F6">
            <w:pPr>
              <w:pStyle w:val="Paragraph"/>
              <w:spacing w:before="0" w:after="0"/>
              <w:ind w:firstLine="0"/>
              <w:jc w:val="center"/>
            </w:pPr>
          </w:p>
        </w:tc>
        <w:tc>
          <w:tcPr>
            <w:tcW w:w="1701" w:type="dxa"/>
            <w:vAlign w:val="center"/>
          </w:tcPr>
          <w:p w14:paraId="6D00E9B3" w14:textId="77777777" w:rsidR="006167F6" w:rsidRPr="00B63497" w:rsidRDefault="006167F6" w:rsidP="006167F6">
            <w:pPr>
              <w:pStyle w:val="Paragraph"/>
              <w:spacing w:before="0" w:after="0"/>
              <w:ind w:firstLine="0"/>
              <w:jc w:val="center"/>
            </w:pPr>
          </w:p>
        </w:tc>
        <w:tc>
          <w:tcPr>
            <w:tcW w:w="992" w:type="dxa"/>
          </w:tcPr>
          <w:p w14:paraId="7AA9DFA0" w14:textId="77777777" w:rsidR="006167F6" w:rsidRPr="00B63497" w:rsidRDefault="006167F6" w:rsidP="006167F6">
            <w:pPr>
              <w:pStyle w:val="Paragraph"/>
              <w:spacing w:before="0" w:after="0"/>
              <w:ind w:firstLine="0"/>
              <w:jc w:val="center"/>
            </w:pPr>
          </w:p>
        </w:tc>
        <w:tc>
          <w:tcPr>
            <w:tcW w:w="1560" w:type="dxa"/>
            <w:vAlign w:val="center"/>
          </w:tcPr>
          <w:p w14:paraId="05D2F380" w14:textId="37B3755A" w:rsidR="006167F6" w:rsidRPr="00B63497" w:rsidRDefault="006167F6" w:rsidP="006167F6">
            <w:pPr>
              <w:pStyle w:val="Paragraph"/>
              <w:spacing w:before="0" w:after="0"/>
              <w:ind w:firstLine="0"/>
              <w:jc w:val="center"/>
            </w:pPr>
          </w:p>
        </w:tc>
      </w:tr>
      <w:tr w:rsidR="008674B8" w:rsidRPr="00B63497" w14:paraId="7874ABED" w14:textId="77777777" w:rsidTr="007E657E">
        <w:tc>
          <w:tcPr>
            <w:tcW w:w="8363" w:type="dxa"/>
            <w:gridSpan w:val="5"/>
            <w:vAlign w:val="center"/>
          </w:tcPr>
          <w:p w14:paraId="0B3A98C9" w14:textId="50A98467" w:rsidR="008674B8" w:rsidRPr="00B63497" w:rsidRDefault="008674B8" w:rsidP="008674B8">
            <w:pPr>
              <w:pStyle w:val="Paragraph"/>
              <w:spacing w:before="0" w:after="0"/>
              <w:ind w:firstLine="0"/>
              <w:jc w:val="right"/>
            </w:pPr>
            <w:r w:rsidRPr="00B63497">
              <w:t>ИТОГО</w:t>
            </w:r>
          </w:p>
        </w:tc>
        <w:tc>
          <w:tcPr>
            <w:tcW w:w="1560" w:type="dxa"/>
            <w:vAlign w:val="center"/>
          </w:tcPr>
          <w:p w14:paraId="2DDC534E" w14:textId="61F4E679" w:rsidR="008674B8" w:rsidRPr="00B63497" w:rsidRDefault="008674B8" w:rsidP="006167F6">
            <w:pPr>
              <w:pStyle w:val="Paragraph"/>
              <w:spacing w:before="0" w:after="0"/>
              <w:ind w:firstLine="0"/>
              <w:jc w:val="center"/>
            </w:pPr>
          </w:p>
        </w:tc>
      </w:tr>
      <w:tr w:rsidR="008674B8" w:rsidRPr="00B63497" w14:paraId="1818EB4A" w14:textId="77777777" w:rsidTr="007E657E">
        <w:tc>
          <w:tcPr>
            <w:tcW w:w="8363" w:type="dxa"/>
            <w:gridSpan w:val="5"/>
            <w:vAlign w:val="center"/>
          </w:tcPr>
          <w:p w14:paraId="50BD142D" w14:textId="40BAFF8E" w:rsidR="008674B8" w:rsidRPr="00B63497" w:rsidRDefault="008674B8" w:rsidP="008674B8">
            <w:pPr>
              <w:pStyle w:val="Paragraph"/>
              <w:spacing w:before="0" w:after="0"/>
              <w:ind w:firstLine="0"/>
              <w:jc w:val="right"/>
            </w:pPr>
            <w:r w:rsidRPr="00B63497">
              <w:t xml:space="preserve">НДС </w:t>
            </w:r>
            <w:r>
              <w:t>18</w:t>
            </w:r>
            <w:r w:rsidRPr="00B63497">
              <w:t xml:space="preserve"> %</w:t>
            </w:r>
          </w:p>
        </w:tc>
        <w:tc>
          <w:tcPr>
            <w:tcW w:w="1560" w:type="dxa"/>
            <w:vAlign w:val="center"/>
          </w:tcPr>
          <w:p w14:paraId="7A93EDDB" w14:textId="62040EEA" w:rsidR="008674B8" w:rsidRPr="00B63497" w:rsidRDefault="008674B8" w:rsidP="006167F6">
            <w:pPr>
              <w:pStyle w:val="Paragraph"/>
              <w:spacing w:before="0" w:after="0"/>
              <w:ind w:firstLine="0"/>
              <w:jc w:val="center"/>
            </w:pPr>
          </w:p>
        </w:tc>
      </w:tr>
      <w:tr w:rsidR="008674B8" w:rsidRPr="00B63497" w14:paraId="23034126" w14:textId="77777777" w:rsidTr="007E657E">
        <w:tc>
          <w:tcPr>
            <w:tcW w:w="8363" w:type="dxa"/>
            <w:gridSpan w:val="5"/>
            <w:vAlign w:val="center"/>
          </w:tcPr>
          <w:p w14:paraId="1B0B705C" w14:textId="4EE702F4" w:rsidR="008674B8" w:rsidRPr="00B63497" w:rsidRDefault="008674B8" w:rsidP="008674B8">
            <w:pPr>
              <w:pStyle w:val="Paragraph"/>
              <w:spacing w:before="0" w:after="0"/>
              <w:ind w:firstLine="0"/>
              <w:jc w:val="right"/>
            </w:pPr>
            <w:r>
              <w:t>Итого с НДС</w:t>
            </w:r>
          </w:p>
        </w:tc>
        <w:tc>
          <w:tcPr>
            <w:tcW w:w="1560" w:type="dxa"/>
            <w:vAlign w:val="center"/>
          </w:tcPr>
          <w:p w14:paraId="20E241CE" w14:textId="77777777" w:rsidR="008674B8" w:rsidRPr="00B63497" w:rsidRDefault="008674B8" w:rsidP="006167F6">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5"/>
    <w:bookmarkEnd w:id="356"/>
    <w:p w14:paraId="2FCCFADB" w14:textId="31485881" w:rsidR="00F23A29" w:rsidRPr="00B63497" w:rsidRDefault="00F23A29" w:rsidP="00F141C7">
      <w:pPr>
        <w:pStyle w:val="10"/>
        <w:numPr>
          <w:ilvl w:val="0"/>
          <w:numId w:val="0"/>
        </w:numPr>
        <w:spacing w:before="0" w:after="0"/>
        <w:rPr>
          <w:caps/>
          <w:sz w:val="28"/>
          <w:szCs w:val="28"/>
          <w:lang w:val="ru-RU"/>
        </w:rPr>
      </w:pPr>
      <w:r w:rsidRPr="00314327">
        <w:rPr>
          <w:caps/>
          <w:color w:val="1F497D" w:themeColor="text2"/>
          <w:sz w:val="28"/>
          <w:szCs w:val="28"/>
          <w:lang w:val="ru-RU"/>
        </w:rPr>
        <w:br w:type="page"/>
      </w:r>
      <w:bookmarkStart w:id="364" w:name="_Ref166330475"/>
      <w:bookmarkStart w:id="365" w:name="_Ref166424094"/>
      <w:bookmarkStart w:id="366" w:name="_Toc225857524"/>
      <w:bookmarkStart w:id="367" w:name="_Ref230622735"/>
      <w:bookmarkStart w:id="368" w:name="_Ref230624213"/>
      <w:bookmarkStart w:id="369" w:name="_Toc253648652"/>
      <w:bookmarkStart w:id="370" w:name="_Toc275177227"/>
      <w:bookmarkStart w:id="371" w:name="_Ref290050547"/>
      <w:bookmarkStart w:id="372" w:name="_Toc366896206"/>
      <w:bookmarkStart w:id="373" w:name="_Toc275078263"/>
      <w:r w:rsidRPr="00B63497">
        <w:rPr>
          <w:sz w:val="28"/>
          <w:szCs w:val="28"/>
          <w:lang w:val="ru-RU"/>
        </w:rPr>
        <w:lastRenderedPageBreak/>
        <w:t>Форма 4.</w:t>
      </w:r>
      <w:r w:rsidRPr="00B63497">
        <w:rPr>
          <w:caps/>
          <w:sz w:val="28"/>
          <w:szCs w:val="28"/>
          <w:lang w:val="ru-RU"/>
        </w:rPr>
        <w:t xml:space="preserve"> </w:t>
      </w:r>
      <w:bookmarkEnd w:id="364"/>
      <w:bookmarkEnd w:id="365"/>
      <w:bookmarkEnd w:id="366"/>
      <w:bookmarkEnd w:id="367"/>
      <w:bookmarkEnd w:id="368"/>
      <w:bookmarkEnd w:id="369"/>
      <w:bookmarkEnd w:id="370"/>
      <w:bookmarkEnd w:id="371"/>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2"/>
      <w:bookmarkEnd w:id="373"/>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179E4153" w:rsidR="00F23A29" w:rsidRPr="00B63497" w:rsidRDefault="006F50A2" w:rsidP="00F23A29">
      <w:pPr>
        <w:jc w:val="right"/>
        <w:rPr>
          <w:sz w:val="28"/>
          <w:szCs w:val="28"/>
        </w:rPr>
      </w:pPr>
      <w:r>
        <w:rPr>
          <w:sz w:val="28"/>
          <w:szCs w:val="28"/>
        </w:rPr>
        <w:t>Приложение № 2 к П</w:t>
      </w:r>
      <w:r w:rsidR="00F23A29" w:rsidRPr="00B63497">
        <w:rPr>
          <w:sz w:val="28"/>
          <w:szCs w:val="28"/>
        </w:rPr>
        <w:t>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414E0980" w:rsidR="00653873" w:rsidRPr="009E108A" w:rsidRDefault="00653873" w:rsidP="00653873">
      <w:pPr>
        <w:pStyle w:val="21"/>
        <w:tabs>
          <w:tab w:val="clear" w:pos="567"/>
        </w:tabs>
        <w:spacing w:after="0"/>
        <w:ind w:left="0" w:firstLine="0"/>
        <w:jc w:val="center"/>
        <w:rPr>
          <w:b/>
          <w:sz w:val="28"/>
          <w:szCs w:val="28"/>
          <w:lang w:val="en-US"/>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r w:rsidR="009E108A">
        <w:rPr>
          <w:b/>
          <w:sz w:val="28"/>
          <w:szCs w:val="28"/>
          <w:lang w:val="en-US"/>
        </w:rPr>
        <w:t>*</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39E0255A" w:rsidR="00653873" w:rsidRPr="006F50A2" w:rsidRDefault="00653873" w:rsidP="00F11862">
      <w:pPr>
        <w:widowControl w:val="0"/>
        <w:autoSpaceDE w:val="0"/>
        <w:autoSpaceDN w:val="0"/>
        <w:adjustRightInd w:val="0"/>
        <w:ind w:firstLine="567"/>
        <w:jc w:val="both"/>
        <w:rPr>
          <w:sz w:val="24"/>
          <w:szCs w:val="24"/>
        </w:rPr>
      </w:pPr>
      <w:r w:rsidRPr="006F50A2">
        <w:rPr>
          <w:sz w:val="24"/>
          <w:szCs w:val="24"/>
        </w:rPr>
        <w:t xml:space="preserve">Выполняя принятые на себя обязательства,  и изучив закупочную документацию </w:t>
      </w:r>
      <w:r w:rsidR="004A2743" w:rsidRPr="006F50A2">
        <w:rPr>
          <w:sz w:val="24"/>
          <w:szCs w:val="24"/>
        </w:rPr>
        <w:t>на</w:t>
      </w:r>
      <w:r w:rsidR="004A2743" w:rsidRPr="006F50A2">
        <w:rPr>
          <w:color w:val="000000"/>
          <w:sz w:val="24"/>
          <w:szCs w:val="24"/>
        </w:rPr>
        <w:t xml:space="preserve"> </w:t>
      </w:r>
      <w:r w:rsidR="0025514E" w:rsidRPr="006F50A2">
        <w:rPr>
          <w:color w:val="000000"/>
          <w:sz w:val="24"/>
          <w:szCs w:val="24"/>
        </w:rPr>
        <w:t xml:space="preserve">право заключения договора </w:t>
      </w:r>
      <w:r w:rsidR="00F11862" w:rsidRPr="00CF0F7B">
        <w:rPr>
          <w:sz w:val="24"/>
          <w:szCs w:val="24"/>
        </w:rPr>
        <w:t>на выполнение</w:t>
      </w:r>
      <w:r w:rsidR="00F11862">
        <w:rPr>
          <w:sz w:val="24"/>
          <w:szCs w:val="24"/>
        </w:rPr>
        <w:t xml:space="preserve"> </w:t>
      </w:r>
      <w:r w:rsidR="00F11862" w:rsidRPr="00CF0F7B">
        <w:rPr>
          <w:sz w:val="24"/>
          <w:szCs w:val="24"/>
        </w:rPr>
        <w:t>научно-исследовательской работы по теме</w:t>
      </w:r>
      <w:r w:rsidR="00F11862" w:rsidRPr="00F11862">
        <w:rPr>
          <w:b/>
          <w:sz w:val="24"/>
          <w:szCs w:val="24"/>
        </w:rPr>
        <w:t>: «Разработка стратегии проекта «Общественное достояние» и оценка экономического эффекта ее реализации»</w:t>
      </w:r>
      <w:r w:rsidR="00F11862">
        <w:rPr>
          <w:b/>
          <w:sz w:val="24"/>
          <w:szCs w:val="24"/>
        </w:rPr>
        <w:t xml:space="preserve"> </w:t>
      </w:r>
      <w:r w:rsidR="006F50A2" w:rsidRPr="006F50A2">
        <w:rPr>
          <w:b/>
          <w:sz w:val="24"/>
          <w:szCs w:val="24"/>
          <w:lang w:val="en-US"/>
        </w:rPr>
        <w:t>(</w:t>
      </w:r>
      <w:r w:rsidR="00F11862">
        <w:rPr>
          <w:b/>
          <w:sz w:val="24"/>
          <w:szCs w:val="24"/>
        </w:rPr>
        <w:t>реестровый номер закупки К7/1</w:t>
      </w:r>
      <w:r w:rsidR="006F50A2" w:rsidRPr="006F50A2">
        <w:rPr>
          <w:b/>
          <w:sz w:val="24"/>
          <w:szCs w:val="24"/>
        </w:rPr>
        <w:t>-15</w:t>
      </w:r>
      <w:r w:rsidR="004A2743" w:rsidRPr="006F50A2">
        <w:rPr>
          <w:b/>
          <w:sz w:val="24"/>
          <w:szCs w:val="24"/>
        </w:rPr>
        <w:t>)</w:t>
      </w:r>
      <w:r w:rsidR="007F3060" w:rsidRPr="006F50A2">
        <w:rPr>
          <w:sz w:val="24"/>
          <w:szCs w:val="24"/>
        </w:rPr>
        <w:t>,</w:t>
      </w:r>
      <w:r w:rsidRPr="006F50A2">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F11862">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F11862">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F11862">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F11862">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9E108A" w14:paraId="45301A45" w14:textId="77777777" w:rsidTr="009E108A">
        <w:trPr>
          <w:cantSplit/>
          <w:tblHeader/>
          <w:jc w:val="center"/>
        </w:trPr>
        <w:tc>
          <w:tcPr>
            <w:tcW w:w="807" w:type="dxa"/>
            <w:tcMar>
              <w:top w:w="0" w:type="dxa"/>
              <w:left w:w="108" w:type="dxa"/>
              <w:bottom w:w="0" w:type="dxa"/>
              <w:right w:w="108" w:type="dxa"/>
            </w:tcMar>
            <w:vAlign w:val="center"/>
          </w:tcPr>
          <w:p w14:paraId="0E7F4BFD" w14:textId="77777777" w:rsidR="00653873" w:rsidRPr="009E108A" w:rsidRDefault="00653873" w:rsidP="009E108A">
            <w:pPr>
              <w:pStyle w:val="affffffffd"/>
              <w:rPr>
                <w:sz w:val="24"/>
                <w:szCs w:val="24"/>
                <w:lang w:val="ru-RU"/>
              </w:rPr>
            </w:pPr>
            <w:r w:rsidRPr="009E108A">
              <w:rPr>
                <w:sz w:val="24"/>
                <w:szCs w:val="24"/>
                <w:lang w:val="ru-RU"/>
              </w:rPr>
              <w:t>№№</w:t>
            </w:r>
          </w:p>
          <w:p w14:paraId="4492E587" w14:textId="77777777" w:rsidR="00653873" w:rsidRPr="009E108A" w:rsidRDefault="00653873" w:rsidP="009E108A">
            <w:pPr>
              <w:pStyle w:val="affffffffd"/>
              <w:rPr>
                <w:sz w:val="24"/>
                <w:szCs w:val="24"/>
                <w:lang w:val="ru-RU"/>
              </w:rPr>
            </w:pPr>
            <w:r w:rsidRPr="009E108A">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9E108A" w:rsidRDefault="00653873" w:rsidP="009E108A">
            <w:pPr>
              <w:pStyle w:val="affffffffd"/>
              <w:rPr>
                <w:sz w:val="24"/>
                <w:szCs w:val="24"/>
                <w:lang w:val="ru-RU"/>
              </w:rPr>
            </w:pPr>
            <w:r w:rsidRPr="009E108A">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6C544727" w:rsidR="00F2026A" w:rsidRPr="009E108A" w:rsidRDefault="00653873" w:rsidP="009E108A">
            <w:pPr>
              <w:pStyle w:val="affffffffd"/>
              <w:rPr>
                <w:sz w:val="24"/>
                <w:szCs w:val="24"/>
                <w:lang w:val="ru-RU"/>
              </w:rPr>
            </w:pPr>
            <w:r w:rsidRPr="009E108A">
              <w:rPr>
                <w:sz w:val="24"/>
                <w:szCs w:val="24"/>
                <w:lang w:val="ru-RU"/>
              </w:rPr>
              <w:t>Предложение участника закупки</w:t>
            </w:r>
          </w:p>
          <w:p w14:paraId="04442445" w14:textId="0F05EBDE" w:rsidR="00653873" w:rsidRPr="009E108A" w:rsidRDefault="00653873" w:rsidP="009E108A">
            <w:pPr>
              <w:pStyle w:val="affffffffd"/>
              <w:rPr>
                <w:color w:val="1F497D" w:themeColor="text2"/>
                <w:sz w:val="24"/>
                <w:szCs w:val="24"/>
                <w:lang w:val="ru-RU"/>
              </w:rPr>
            </w:pPr>
            <w:r w:rsidRPr="009E108A">
              <w:rPr>
                <w:i/>
                <w:color w:val="1F497D" w:themeColor="text2"/>
                <w:sz w:val="24"/>
                <w:szCs w:val="24"/>
                <w:lang w:val="ru-RU"/>
              </w:rPr>
              <w:t>(должно быть указано в точном соответствии с Техническим заданием)</w:t>
            </w:r>
          </w:p>
        </w:tc>
      </w:tr>
      <w:tr w:rsidR="00653873" w:rsidRPr="009E108A" w14:paraId="1DF73726" w14:textId="77777777" w:rsidTr="009E108A">
        <w:trPr>
          <w:cantSplit/>
          <w:tblHeader/>
          <w:jc w:val="center"/>
        </w:trPr>
        <w:tc>
          <w:tcPr>
            <w:tcW w:w="807" w:type="dxa"/>
            <w:shd w:val="clear" w:color="auto" w:fill="DBE5F1"/>
            <w:tcMar>
              <w:top w:w="0" w:type="dxa"/>
              <w:left w:w="108" w:type="dxa"/>
              <w:bottom w:w="0" w:type="dxa"/>
              <w:right w:w="108" w:type="dxa"/>
            </w:tcMar>
            <w:vAlign w:val="center"/>
          </w:tcPr>
          <w:p w14:paraId="616CB38A" w14:textId="77777777" w:rsidR="00653873" w:rsidRPr="009E108A" w:rsidRDefault="00653873" w:rsidP="009E108A">
            <w:pPr>
              <w:pStyle w:val="affffffffd"/>
              <w:rPr>
                <w:sz w:val="24"/>
                <w:szCs w:val="24"/>
                <w:lang w:val="ru-RU"/>
              </w:rPr>
            </w:pPr>
            <w:r w:rsidRPr="009E108A">
              <w:rPr>
                <w:sz w:val="24"/>
                <w:szCs w:val="24"/>
                <w:lang w:val="ru-RU"/>
              </w:rPr>
              <w:t>1</w:t>
            </w:r>
          </w:p>
        </w:tc>
        <w:tc>
          <w:tcPr>
            <w:tcW w:w="3586" w:type="dxa"/>
            <w:shd w:val="clear" w:color="auto" w:fill="DBE5F1"/>
            <w:tcMar>
              <w:top w:w="0" w:type="dxa"/>
              <w:left w:w="108" w:type="dxa"/>
              <w:bottom w:w="0" w:type="dxa"/>
              <w:right w:w="108" w:type="dxa"/>
            </w:tcMar>
            <w:vAlign w:val="center"/>
          </w:tcPr>
          <w:p w14:paraId="2230933F" w14:textId="77777777" w:rsidR="00653873" w:rsidRPr="009E108A" w:rsidRDefault="00653873" w:rsidP="009E108A">
            <w:pPr>
              <w:pStyle w:val="affffffffd"/>
              <w:rPr>
                <w:sz w:val="24"/>
                <w:szCs w:val="24"/>
                <w:lang w:val="ru-RU"/>
              </w:rPr>
            </w:pPr>
            <w:r w:rsidRPr="009E108A">
              <w:rPr>
                <w:sz w:val="24"/>
                <w:szCs w:val="24"/>
                <w:lang w:val="ru-RU"/>
              </w:rPr>
              <w:t>2</w:t>
            </w:r>
          </w:p>
        </w:tc>
        <w:tc>
          <w:tcPr>
            <w:tcW w:w="5269" w:type="dxa"/>
            <w:shd w:val="clear" w:color="auto" w:fill="DBE5F1"/>
            <w:tcMar>
              <w:top w:w="0" w:type="dxa"/>
              <w:left w:w="108" w:type="dxa"/>
              <w:bottom w:w="0" w:type="dxa"/>
              <w:right w:w="108" w:type="dxa"/>
            </w:tcMar>
            <w:vAlign w:val="center"/>
          </w:tcPr>
          <w:p w14:paraId="3C8D90C2" w14:textId="77777777" w:rsidR="00653873" w:rsidRPr="009E108A" w:rsidRDefault="00653873" w:rsidP="009E108A">
            <w:pPr>
              <w:pStyle w:val="affffffffd"/>
              <w:rPr>
                <w:sz w:val="24"/>
                <w:szCs w:val="24"/>
                <w:lang w:val="ru-RU"/>
              </w:rPr>
            </w:pPr>
            <w:r w:rsidRPr="009E108A">
              <w:rPr>
                <w:sz w:val="24"/>
                <w:szCs w:val="24"/>
                <w:lang w:val="ru-RU"/>
              </w:rPr>
              <w:t>5</w:t>
            </w:r>
          </w:p>
        </w:tc>
      </w:tr>
      <w:tr w:rsidR="00653873" w:rsidRPr="009E108A" w14:paraId="4EA3C36D" w14:textId="77777777" w:rsidTr="009E108A">
        <w:trPr>
          <w:cantSplit/>
          <w:jc w:val="center"/>
        </w:trPr>
        <w:tc>
          <w:tcPr>
            <w:tcW w:w="807" w:type="dxa"/>
            <w:tcMar>
              <w:top w:w="0" w:type="dxa"/>
              <w:left w:w="108" w:type="dxa"/>
              <w:bottom w:w="0" w:type="dxa"/>
              <w:right w:w="108" w:type="dxa"/>
            </w:tcMar>
            <w:vAlign w:val="center"/>
          </w:tcPr>
          <w:p w14:paraId="38083F73" w14:textId="0F41CEA4" w:rsidR="00653873" w:rsidRPr="009E108A" w:rsidRDefault="00653873"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126D0605" w14:textId="7B8CA3FC" w:rsidR="00BA0346" w:rsidRPr="009E108A" w:rsidRDefault="00BA0346" w:rsidP="00BA0346">
            <w:pPr>
              <w:jc w:val="center"/>
              <w:rPr>
                <w:b/>
                <w:sz w:val="24"/>
                <w:szCs w:val="24"/>
              </w:rPr>
            </w:pPr>
            <w:r w:rsidRPr="009E108A">
              <w:rPr>
                <w:b/>
                <w:sz w:val="24"/>
                <w:szCs w:val="24"/>
              </w:rPr>
              <w:t>Сроки выполнения работ</w:t>
            </w:r>
          </w:p>
          <w:p w14:paraId="011B835C" w14:textId="3EA4DA24" w:rsidR="00653873" w:rsidRPr="009E108A" w:rsidRDefault="00653873" w:rsidP="00BA0346">
            <w:pPr>
              <w:jc w:val="center"/>
              <w:rPr>
                <w:caps/>
                <w:sz w:val="24"/>
                <w:szCs w:val="24"/>
              </w:rPr>
            </w:pPr>
          </w:p>
        </w:tc>
        <w:tc>
          <w:tcPr>
            <w:tcW w:w="5269" w:type="dxa"/>
            <w:tcMar>
              <w:top w:w="0" w:type="dxa"/>
              <w:left w:w="108" w:type="dxa"/>
              <w:bottom w:w="0" w:type="dxa"/>
              <w:right w:w="108" w:type="dxa"/>
            </w:tcMar>
            <w:vAlign w:val="center"/>
          </w:tcPr>
          <w:p w14:paraId="178B1B51" w14:textId="77777777" w:rsidR="00653873" w:rsidRPr="009E108A" w:rsidRDefault="00653873" w:rsidP="009E108A">
            <w:pPr>
              <w:pStyle w:val="affff2"/>
              <w:jc w:val="center"/>
              <w:rPr>
                <w:b/>
              </w:rPr>
            </w:pPr>
          </w:p>
        </w:tc>
      </w:tr>
      <w:tr w:rsidR="007F3060" w:rsidRPr="009E108A" w14:paraId="0FE40F0E" w14:textId="77777777" w:rsidTr="009E108A">
        <w:trPr>
          <w:cantSplit/>
          <w:jc w:val="center"/>
        </w:trPr>
        <w:tc>
          <w:tcPr>
            <w:tcW w:w="807" w:type="dxa"/>
            <w:tcMar>
              <w:top w:w="0" w:type="dxa"/>
              <w:left w:w="108" w:type="dxa"/>
              <w:bottom w:w="0" w:type="dxa"/>
              <w:right w:w="108" w:type="dxa"/>
            </w:tcMar>
            <w:vAlign w:val="center"/>
          </w:tcPr>
          <w:p w14:paraId="6C16A291"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B04F791" w14:textId="4CDB3F12" w:rsidR="009E108A" w:rsidRPr="009E108A" w:rsidRDefault="001365F9" w:rsidP="009E108A">
            <w:pPr>
              <w:jc w:val="center"/>
              <w:rPr>
                <w:i/>
                <w:color w:val="1F497D" w:themeColor="text2"/>
                <w:sz w:val="24"/>
                <w:szCs w:val="24"/>
              </w:rPr>
            </w:pPr>
            <w:r>
              <w:rPr>
                <w:b/>
                <w:sz w:val="24"/>
                <w:szCs w:val="24"/>
              </w:rPr>
              <w:t>Глоссарий</w:t>
            </w:r>
          </w:p>
          <w:p w14:paraId="3B67813F" w14:textId="4641C444" w:rsidR="007F3060" w:rsidRPr="009E108A" w:rsidRDefault="007F3060"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0CD62F5F" w14:textId="77777777" w:rsidR="007F3060" w:rsidRPr="009E108A" w:rsidRDefault="007F3060" w:rsidP="009E108A">
            <w:pPr>
              <w:pStyle w:val="affff2"/>
              <w:jc w:val="center"/>
              <w:rPr>
                <w:b/>
                <w:i/>
              </w:rPr>
            </w:pPr>
          </w:p>
        </w:tc>
      </w:tr>
      <w:tr w:rsidR="007F3060" w:rsidRPr="009E108A" w14:paraId="3CEC3FC8" w14:textId="77777777" w:rsidTr="009E108A">
        <w:trPr>
          <w:cantSplit/>
          <w:jc w:val="center"/>
        </w:trPr>
        <w:tc>
          <w:tcPr>
            <w:tcW w:w="807" w:type="dxa"/>
            <w:tcMar>
              <w:top w:w="0" w:type="dxa"/>
              <w:left w:w="108" w:type="dxa"/>
              <w:bottom w:w="0" w:type="dxa"/>
              <w:right w:w="108" w:type="dxa"/>
            </w:tcMar>
            <w:vAlign w:val="center"/>
          </w:tcPr>
          <w:p w14:paraId="17F5FCA9" w14:textId="77777777" w:rsidR="007F3060" w:rsidRPr="009E108A" w:rsidRDefault="007F3060"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FAB8DFD" w14:textId="093891E2" w:rsidR="00956ECE" w:rsidRPr="009E108A" w:rsidRDefault="001365F9" w:rsidP="009E108A">
            <w:pPr>
              <w:jc w:val="center"/>
              <w:rPr>
                <w:b/>
                <w:color w:val="1F497D" w:themeColor="text2"/>
                <w:sz w:val="24"/>
                <w:szCs w:val="24"/>
              </w:rPr>
            </w:pPr>
            <w:r>
              <w:rPr>
                <w:b/>
                <w:sz w:val="24"/>
                <w:szCs w:val="24"/>
              </w:rPr>
              <w:t>Цели выполнения НИР</w:t>
            </w:r>
          </w:p>
          <w:p w14:paraId="52EA992A" w14:textId="2A7C9505" w:rsidR="007F3060" w:rsidRPr="009E108A" w:rsidRDefault="007F3060"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0D02BBD3" w14:textId="77777777" w:rsidR="007F3060" w:rsidRPr="009E108A" w:rsidRDefault="007F3060" w:rsidP="009E108A">
            <w:pPr>
              <w:pStyle w:val="affff2"/>
              <w:jc w:val="center"/>
              <w:rPr>
                <w:b/>
                <w:i/>
              </w:rPr>
            </w:pPr>
          </w:p>
        </w:tc>
      </w:tr>
      <w:tr w:rsidR="00597424" w:rsidRPr="009E108A" w14:paraId="4EC4586E" w14:textId="77777777" w:rsidTr="009E108A">
        <w:trPr>
          <w:cantSplit/>
          <w:jc w:val="center"/>
        </w:trPr>
        <w:tc>
          <w:tcPr>
            <w:tcW w:w="807" w:type="dxa"/>
            <w:tcMar>
              <w:top w:w="0" w:type="dxa"/>
              <w:left w:w="108" w:type="dxa"/>
              <w:bottom w:w="0" w:type="dxa"/>
              <w:right w:w="108" w:type="dxa"/>
            </w:tcMar>
            <w:vAlign w:val="center"/>
          </w:tcPr>
          <w:p w14:paraId="6A97C71E"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0405E193" w:rsidR="00597424" w:rsidRPr="009E108A" w:rsidRDefault="001365F9" w:rsidP="009E108A">
            <w:pPr>
              <w:pStyle w:val="10"/>
              <w:keepLines/>
              <w:numPr>
                <w:ilvl w:val="0"/>
                <w:numId w:val="0"/>
              </w:numPr>
              <w:spacing w:after="120"/>
              <w:rPr>
                <w:caps/>
                <w:sz w:val="24"/>
                <w:szCs w:val="24"/>
                <w:lang w:val="ru-RU"/>
              </w:rPr>
            </w:pPr>
            <w:r>
              <w:rPr>
                <w:sz w:val="24"/>
                <w:szCs w:val="24"/>
              </w:rPr>
              <w:t>Характеристики выполнения НИР, результаты выполнения НИР</w:t>
            </w:r>
          </w:p>
        </w:tc>
        <w:tc>
          <w:tcPr>
            <w:tcW w:w="5269" w:type="dxa"/>
            <w:tcMar>
              <w:top w:w="0" w:type="dxa"/>
              <w:left w:w="108" w:type="dxa"/>
              <w:bottom w:w="0" w:type="dxa"/>
              <w:right w:w="108" w:type="dxa"/>
            </w:tcMar>
            <w:vAlign w:val="center"/>
          </w:tcPr>
          <w:p w14:paraId="3D57076B" w14:textId="77777777" w:rsidR="00597424" w:rsidRPr="009E108A" w:rsidRDefault="00597424" w:rsidP="009E108A">
            <w:pPr>
              <w:pStyle w:val="affff2"/>
              <w:jc w:val="center"/>
              <w:rPr>
                <w:b/>
                <w:i/>
              </w:rPr>
            </w:pPr>
          </w:p>
        </w:tc>
      </w:tr>
      <w:tr w:rsidR="00597424" w:rsidRPr="009E108A" w14:paraId="2984812D" w14:textId="77777777" w:rsidTr="009E108A">
        <w:trPr>
          <w:cantSplit/>
          <w:jc w:val="center"/>
        </w:trPr>
        <w:tc>
          <w:tcPr>
            <w:tcW w:w="807" w:type="dxa"/>
            <w:tcMar>
              <w:top w:w="0" w:type="dxa"/>
              <w:left w:w="108" w:type="dxa"/>
              <w:bottom w:w="0" w:type="dxa"/>
              <w:right w:w="108" w:type="dxa"/>
            </w:tcMar>
            <w:vAlign w:val="center"/>
          </w:tcPr>
          <w:p w14:paraId="3E272D7D"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7E8CEEAC" w14:textId="7C17706F" w:rsidR="00956ECE" w:rsidRPr="009E108A" w:rsidRDefault="001365F9" w:rsidP="009E108A">
            <w:pPr>
              <w:widowControl w:val="0"/>
              <w:autoSpaceDE w:val="0"/>
              <w:autoSpaceDN w:val="0"/>
              <w:adjustRightInd w:val="0"/>
              <w:jc w:val="center"/>
              <w:rPr>
                <w:rFonts w:ascii="Helvetica" w:eastAsiaTheme="minorEastAsia" w:hAnsi="Helvetica" w:cs="Helvetica"/>
                <w:b/>
                <w:sz w:val="24"/>
                <w:szCs w:val="24"/>
              </w:rPr>
            </w:pPr>
            <w:r>
              <w:rPr>
                <w:rFonts w:eastAsiaTheme="minorEastAsia"/>
                <w:b/>
                <w:sz w:val="24"/>
                <w:szCs w:val="24"/>
              </w:rPr>
              <w:t>Общие требования к выполнению НИР</w:t>
            </w:r>
          </w:p>
          <w:p w14:paraId="0008F512" w14:textId="3F9EAE54" w:rsidR="00597424" w:rsidRPr="009E108A" w:rsidRDefault="00597424" w:rsidP="009E108A">
            <w:pPr>
              <w:pStyle w:val="10"/>
              <w:keepLines/>
              <w:numPr>
                <w:ilvl w:val="0"/>
                <w:numId w:val="0"/>
              </w:numPr>
              <w:spacing w:after="120"/>
              <w:rPr>
                <w:caps/>
                <w:sz w:val="24"/>
                <w:szCs w:val="24"/>
                <w:lang w:val="ru-RU"/>
              </w:rPr>
            </w:pPr>
          </w:p>
        </w:tc>
        <w:tc>
          <w:tcPr>
            <w:tcW w:w="5269" w:type="dxa"/>
            <w:tcMar>
              <w:top w:w="0" w:type="dxa"/>
              <w:left w:w="108" w:type="dxa"/>
              <w:bottom w:w="0" w:type="dxa"/>
              <w:right w:w="108" w:type="dxa"/>
            </w:tcMar>
            <w:vAlign w:val="center"/>
          </w:tcPr>
          <w:p w14:paraId="72AE7327" w14:textId="77777777" w:rsidR="00597424" w:rsidRPr="009E108A" w:rsidRDefault="00597424" w:rsidP="009E108A">
            <w:pPr>
              <w:pStyle w:val="affff2"/>
              <w:jc w:val="center"/>
              <w:rPr>
                <w:b/>
                <w:i/>
              </w:rPr>
            </w:pPr>
          </w:p>
        </w:tc>
      </w:tr>
      <w:tr w:rsidR="00597424" w:rsidRPr="009E108A" w14:paraId="62BC75C2" w14:textId="77777777" w:rsidTr="009E108A">
        <w:trPr>
          <w:cantSplit/>
          <w:jc w:val="center"/>
        </w:trPr>
        <w:tc>
          <w:tcPr>
            <w:tcW w:w="807" w:type="dxa"/>
            <w:tcMar>
              <w:top w:w="0" w:type="dxa"/>
              <w:left w:w="108" w:type="dxa"/>
              <w:bottom w:w="0" w:type="dxa"/>
              <w:right w:w="108" w:type="dxa"/>
            </w:tcMar>
            <w:vAlign w:val="center"/>
          </w:tcPr>
          <w:p w14:paraId="54C03FDC" w14:textId="77777777" w:rsidR="00597424" w:rsidRPr="009E108A" w:rsidRDefault="00597424" w:rsidP="00A17A87">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114D1016" w:rsidR="00597424" w:rsidRPr="001365F9" w:rsidRDefault="00956ECE" w:rsidP="001365F9">
            <w:pPr>
              <w:widowControl w:val="0"/>
              <w:autoSpaceDE w:val="0"/>
              <w:autoSpaceDN w:val="0"/>
              <w:adjustRightInd w:val="0"/>
              <w:jc w:val="center"/>
              <w:rPr>
                <w:rFonts w:ascii="Helvetica" w:eastAsiaTheme="minorEastAsia" w:hAnsi="Helvetica" w:cs="Helvetica"/>
                <w:b/>
                <w:sz w:val="24"/>
                <w:szCs w:val="24"/>
              </w:rPr>
            </w:pPr>
            <w:r w:rsidRPr="009E108A">
              <w:rPr>
                <w:rFonts w:eastAsiaTheme="minorEastAsia"/>
                <w:b/>
                <w:sz w:val="24"/>
                <w:szCs w:val="24"/>
              </w:rPr>
              <w:t xml:space="preserve">Требования </w:t>
            </w:r>
            <w:r w:rsidR="001365F9">
              <w:rPr>
                <w:rFonts w:eastAsiaTheme="minorEastAsia"/>
                <w:b/>
                <w:sz w:val="24"/>
                <w:szCs w:val="24"/>
              </w:rPr>
              <w:t>к разрабатываемой документации по результатам НИР</w:t>
            </w:r>
          </w:p>
        </w:tc>
        <w:tc>
          <w:tcPr>
            <w:tcW w:w="5269" w:type="dxa"/>
            <w:tcMar>
              <w:top w:w="0" w:type="dxa"/>
              <w:left w:w="108" w:type="dxa"/>
              <w:bottom w:w="0" w:type="dxa"/>
              <w:right w:w="108" w:type="dxa"/>
            </w:tcMar>
            <w:vAlign w:val="center"/>
          </w:tcPr>
          <w:p w14:paraId="43746110" w14:textId="77777777" w:rsidR="00597424" w:rsidRPr="009E108A" w:rsidRDefault="00597424" w:rsidP="009E108A">
            <w:pPr>
              <w:pStyle w:val="affff2"/>
              <w:tabs>
                <w:tab w:val="left" w:pos="828"/>
              </w:tabs>
              <w:jc w:val="center"/>
              <w:rPr>
                <w:b/>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4D9DD965"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74" w:name="_Toc275177228"/>
      <w:bookmarkStart w:id="375" w:name="OLE_LINK104"/>
      <w:bookmarkStart w:id="376" w:name="_Toc292372143"/>
      <w:bookmarkStart w:id="377" w:name="_Ref296003127"/>
      <w:bookmarkStart w:id="378"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6C0156DB" w14:textId="77777777" w:rsidR="008057C1" w:rsidRDefault="008057C1" w:rsidP="00653873"/>
    <w:p w14:paraId="0A6DEF9F" w14:textId="77777777" w:rsidR="008057C1" w:rsidRDefault="008057C1" w:rsidP="00653873"/>
    <w:p w14:paraId="546ECFFE" w14:textId="77777777" w:rsidR="001365F9" w:rsidRDefault="001365F9" w:rsidP="00653873"/>
    <w:p w14:paraId="3A2E1F5C" w14:textId="77777777" w:rsidR="001365F9" w:rsidRDefault="001365F9" w:rsidP="00653873"/>
    <w:p w14:paraId="1675EF55" w14:textId="77777777" w:rsidR="001365F9" w:rsidRDefault="001365F9" w:rsidP="00653873"/>
    <w:p w14:paraId="456B3A5D" w14:textId="77777777" w:rsidR="001365F9" w:rsidRDefault="001365F9" w:rsidP="00653873"/>
    <w:p w14:paraId="3DAADB40" w14:textId="77777777" w:rsidR="001365F9" w:rsidRDefault="001365F9" w:rsidP="00653873"/>
    <w:p w14:paraId="5EA9FB71" w14:textId="77777777" w:rsidR="001365F9" w:rsidRDefault="001365F9" w:rsidP="00653873"/>
    <w:p w14:paraId="368E5525" w14:textId="77777777" w:rsidR="008057C1" w:rsidRPr="00B63497" w:rsidRDefault="008057C1" w:rsidP="00653873"/>
    <w:p w14:paraId="67254979" w14:textId="77777777" w:rsidR="005142D6" w:rsidRPr="00B63497" w:rsidRDefault="005142D6" w:rsidP="00E40C1A">
      <w:pPr>
        <w:pStyle w:val="10"/>
        <w:numPr>
          <w:ilvl w:val="0"/>
          <w:numId w:val="0"/>
        </w:numPr>
        <w:ind w:left="432"/>
        <w:rPr>
          <w:sz w:val="28"/>
          <w:szCs w:val="28"/>
          <w:lang w:val="ru-RU"/>
        </w:rPr>
      </w:pPr>
      <w:bookmarkStart w:id="379" w:name="_Toc275078264"/>
      <w:r w:rsidRPr="00B63497">
        <w:rPr>
          <w:sz w:val="28"/>
          <w:szCs w:val="28"/>
          <w:lang w:val="ru-RU"/>
        </w:rPr>
        <w:lastRenderedPageBreak/>
        <w:t xml:space="preserve">Форма 5. </w:t>
      </w:r>
      <w:bookmarkEnd w:id="374"/>
      <w:bookmarkEnd w:id="375"/>
      <w:r w:rsidRPr="00B63497">
        <w:rPr>
          <w:caps/>
          <w:sz w:val="28"/>
          <w:szCs w:val="28"/>
          <w:lang w:val="ru-RU"/>
        </w:rPr>
        <w:t>доверенность</w:t>
      </w:r>
      <w:bookmarkEnd w:id="376"/>
      <w:bookmarkEnd w:id="377"/>
      <w:bookmarkEnd w:id="378"/>
      <w:bookmarkEnd w:id="379"/>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63998661" w14:textId="77777777" w:rsidR="00F11862" w:rsidRPr="00F11862" w:rsidRDefault="005142D6" w:rsidP="00F11862">
      <w:pPr>
        <w:widowControl w:val="0"/>
        <w:autoSpaceDE w:val="0"/>
        <w:autoSpaceDN w:val="0"/>
        <w:adjustRightInd w:val="0"/>
        <w:jc w:val="both"/>
        <w:rPr>
          <w:b/>
          <w:sz w:val="28"/>
          <w:szCs w:val="28"/>
        </w:rPr>
      </w:pPr>
      <w:r w:rsidRPr="00F11862">
        <w:rPr>
          <w:b/>
          <w:sz w:val="28"/>
          <w:szCs w:val="28"/>
        </w:rPr>
        <w:t xml:space="preserve">В процедуре закупки </w:t>
      </w:r>
      <w:r w:rsidR="008F2E88" w:rsidRPr="00F11862">
        <w:rPr>
          <w:b/>
          <w:sz w:val="28"/>
          <w:szCs w:val="28"/>
        </w:rPr>
        <w:t xml:space="preserve">право заключения договора </w:t>
      </w:r>
      <w:r w:rsidR="00F11862" w:rsidRPr="00F11862">
        <w:rPr>
          <w:b/>
          <w:sz w:val="28"/>
          <w:szCs w:val="28"/>
        </w:rPr>
        <w:t>на выполнение научно-исследовательской работы по теме: «Разработка стратегии проекта «Общественное достояние» и оценка экономического эффекта ее реализации»</w:t>
      </w:r>
    </w:p>
    <w:p w14:paraId="7E074F33" w14:textId="6705C669" w:rsidR="008057C1" w:rsidRPr="00F11862" w:rsidRDefault="008057C1" w:rsidP="00F11862">
      <w:pPr>
        <w:jc w:val="both"/>
        <w:rPr>
          <w:b/>
          <w:sz w:val="28"/>
          <w:szCs w:val="28"/>
        </w:rPr>
      </w:pP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0" w:name="_Toc166101238"/>
      <w:bookmarkStart w:id="381" w:name="_Toc264972839"/>
      <w:bookmarkEnd w:id="380"/>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59C08770"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009E108A">
              <w:rPr>
                <w:sz w:val="28"/>
                <w:szCs w:val="28"/>
              </w:rPr>
              <w:t xml:space="preserve"> к П</w:t>
            </w:r>
            <w:r w:rsidRPr="00DA48BA">
              <w:rPr>
                <w:sz w:val="28"/>
                <w:szCs w:val="28"/>
              </w:rPr>
              <w:t>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381"/>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DA48BA" w:rsidRDefault="00B331D8" w:rsidP="00DA48BA">
      <w:pPr>
        <w:ind w:firstLine="567"/>
        <w:jc w:val="both"/>
        <w:rPr>
          <w:sz w:val="28"/>
          <w:szCs w:val="28"/>
        </w:rPr>
      </w:pPr>
    </w:p>
    <w:p w14:paraId="67ED9EFF" w14:textId="6B7E7971" w:rsidR="006E03D6" w:rsidRPr="006D48C5" w:rsidRDefault="00B331D8" w:rsidP="00140979">
      <w:pPr>
        <w:numPr>
          <w:ilvl w:val="0"/>
          <w:numId w:val="49"/>
        </w:numPr>
        <w:spacing w:after="60"/>
        <w:ind w:left="0" w:firstLine="567"/>
        <w:jc w:val="both"/>
        <w:textAlignment w:val="baseline"/>
        <w:rPr>
          <w:color w:val="000000"/>
          <w:sz w:val="28"/>
          <w:szCs w:val="28"/>
        </w:rPr>
      </w:pPr>
      <w:r w:rsidRPr="006D48C5">
        <w:rPr>
          <w:sz w:val="28"/>
          <w:szCs w:val="28"/>
        </w:rPr>
        <w:t>Участник закупки в свободной форме отражает н</w:t>
      </w:r>
      <w:r w:rsidRPr="006D48C5">
        <w:rPr>
          <w:sz w:val="28"/>
          <w:szCs w:val="28"/>
          <w:shd w:val="clear" w:color="auto" w:fill="FFFFFF"/>
        </w:rPr>
        <w:t xml:space="preserve">аличие </w:t>
      </w:r>
      <w:r w:rsidRPr="006D48C5">
        <w:rPr>
          <w:sz w:val="28"/>
          <w:szCs w:val="28"/>
        </w:rPr>
        <w:t>квалифицированного персонала</w:t>
      </w:r>
      <w:r w:rsidR="006E03D6" w:rsidRPr="006D48C5">
        <w:rPr>
          <w:sz w:val="28"/>
          <w:szCs w:val="28"/>
        </w:rPr>
        <w:t xml:space="preserve">: </w:t>
      </w:r>
    </w:p>
    <w:p w14:paraId="36B279D7" w14:textId="7B77F7A4" w:rsidR="000A6A92" w:rsidRPr="00E70A56" w:rsidRDefault="000A6A92" w:rsidP="00140979">
      <w:pPr>
        <w:pStyle w:val="affff7"/>
        <w:tabs>
          <w:tab w:val="clear" w:pos="1980"/>
          <w:tab w:val="left" w:pos="268"/>
        </w:tabs>
        <w:ind w:left="0" w:firstLine="567"/>
        <w:contextualSpacing/>
        <w:rPr>
          <w:sz w:val="26"/>
          <w:szCs w:val="26"/>
        </w:rPr>
      </w:pPr>
      <w:r>
        <w:rPr>
          <w:sz w:val="26"/>
          <w:szCs w:val="26"/>
        </w:rPr>
        <w:t xml:space="preserve">наличие </w:t>
      </w:r>
      <w:r w:rsidR="0087421D">
        <w:rPr>
          <w:sz w:val="26"/>
          <w:szCs w:val="26"/>
        </w:rPr>
        <w:t>у участника закупки</w:t>
      </w:r>
      <w:r>
        <w:rPr>
          <w:sz w:val="26"/>
          <w:szCs w:val="26"/>
        </w:rPr>
        <w:t xml:space="preserve"> специалистов (осуществляющих деятельность на основе трудовых или гражданско-правовых договоров), обладающих специальными познаниями  в сфере юриспруденции, (а именно в области авторского права), социологических исследований, в том числе, в области реализации отдельных интернет-проектов, экономических исследований, в том числе, результатов реализации отдельных интернет-проектов</w:t>
      </w:r>
      <w:r w:rsidRPr="00E70A56">
        <w:rPr>
          <w:sz w:val="26"/>
          <w:szCs w:val="26"/>
        </w:rPr>
        <w:t>;</w:t>
      </w:r>
    </w:p>
    <w:p w14:paraId="6B7D05D6" w14:textId="2EF7874F" w:rsidR="00B331D8" w:rsidRPr="00DA48BA" w:rsidRDefault="00B331D8" w:rsidP="00DA48BA">
      <w:pPr>
        <w:tabs>
          <w:tab w:val="left" w:pos="1134"/>
        </w:tabs>
        <w:spacing w:after="200" w:line="248" w:lineRule="atLeast"/>
        <w:ind w:firstLine="567"/>
        <w:jc w:val="both"/>
        <w:rPr>
          <w:sz w:val="28"/>
          <w:szCs w:val="28"/>
        </w:rPr>
      </w:pPr>
    </w:p>
    <w:p w14:paraId="7A2C2B3D" w14:textId="77777777" w:rsidR="0087421D" w:rsidRPr="0087421D" w:rsidRDefault="0087421D" w:rsidP="0087421D">
      <w:pPr>
        <w:jc w:val="both"/>
        <w:rPr>
          <w:i/>
          <w:color w:val="1F497D" w:themeColor="text2"/>
          <w:sz w:val="24"/>
          <w:szCs w:val="24"/>
        </w:rPr>
      </w:pPr>
      <w:r w:rsidRPr="0087421D">
        <w:rPr>
          <w:i/>
          <w:color w:val="1F497D" w:themeColor="text2"/>
          <w:sz w:val="24"/>
          <w:szCs w:val="24"/>
        </w:rPr>
        <w:t>Наличие специалистов подтверждается документом, подтверждающим трудовые или гражданско-правовые отношения с приложением выписки из должностных обязанностей специалиста или иным документом, подтверждающим указанный опыт.</w:t>
      </w:r>
    </w:p>
    <w:p w14:paraId="0B83AD1D" w14:textId="77777777" w:rsidR="0087421D" w:rsidRPr="0087421D" w:rsidRDefault="0087421D" w:rsidP="0087421D">
      <w:pPr>
        <w:jc w:val="both"/>
        <w:rPr>
          <w:i/>
          <w:color w:val="1F497D" w:themeColor="text2"/>
          <w:sz w:val="24"/>
          <w:szCs w:val="24"/>
        </w:rPr>
      </w:pPr>
      <w:r w:rsidRPr="0087421D">
        <w:rPr>
          <w:i/>
          <w:color w:val="1F497D" w:themeColor="text2"/>
          <w:sz w:val="24"/>
          <w:szCs w:val="24"/>
        </w:rPr>
        <w:t>Портфолио (резюме) специалистов, копии дипломов, копии трудовых книжек сотрудников, копии договоров.</w:t>
      </w:r>
    </w:p>
    <w:p w14:paraId="4AB83BF7" w14:textId="77777777" w:rsidR="00B331D8" w:rsidRPr="00DA48BA" w:rsidRDefault="00B331D8" w:rsidP="00DA48BA">
      <w:pPr>
        <w:tabs>
          <w:tab w:val="left" w:pos="1134"/>
        </w:tabs>
        <w:ind w:firstLine="567"/>
        <w:jc w:val="both"/>
        <w:rPr>
          <w:sz w:val="28"/>
          <w:szCs w:val="28"/>
        </w:rPr>
      </w:pPr>
    </w:p>
    <w:p w14:paraId="18E143CE" w14:textId="77777777" w:rsidR="00B331D8" w:rsidRPr="00DA48BA"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64BB6C6C" w14:textId="77777777"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314327">
        <w:rPr>
          <w:i/>
          <w:color w:val="1F497D" w:themeColor="text2"/>
          <w:sz w:val="28"/>
          <w:szCs w:val="28"/>
        </w:rPr>
        <w:t>ладывать любые другие документы.</w:t>
      </w: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6D48C5" w:rsidRDefault="001A6B73" w:rsidP="001A6B73">
      <w:pPr>
        <w:rPr>
          <w:sz w:val="28"/>
          <w:szCs w:val="28"/>
        </w:rPr>
      </w:pPr>
    </w:p>
    <w:p w14:paraId="68BD086C" w14:textId="41EC613F" w:rsidR="001A6B73" w:rsidRPr="00140979" w:rsidRDefault="001A6B73" w:rsidP="00140979">
      <w:pPr>
        <w:pStyle w:val="ab"/>
        <w:tabs>
          <w:tab w:val="left" w:pos="1134"/>
        </w:tabs>
        <w:spacing w:after="200" w:line="248" w:lineRule="atLeast"/>
        <w:ind w:left="0" w:firstLine="567"/>
        <w:jc w:val="both"/>
        <w:rPr>
          <w:sz w:val="28"/>
          <w:szCs w:val="28"/>
        </w:rPr>
      </w:pPr>
      <w:r w:rsidRPr="00944B3B">
        <w:rPr>
          <w:sz w:val="28"/>
          <w:szCs w:val="28"/>
        </w:rPr>
        <w:t xml:space="preserve">Участник </w:t>
      </w:r>
      <w:r w:rsidR="008057C1" w:rsidRPr="00944B3B">
        <w:rPr>
          <w:sz w:val="28"/>
          <w:szCs w:val="28"/>
        </w:rPr>
        <w:t>закупки</w:t>
      </w:r>
      <w:r w:rsidRPr="00944B3B">
        <w:rPr>
          <w:sz w:val="28"/>
          <w:szCs w:val="28"/>
        </w:rPr>
        <w:t xml:space="preserve"> в свободной форме может описать опыт  выполнения работ, оказания услуг по предмету закупки. </w:t>
      </w:r>
      <w:bookmarkStart w:id="382" w:name="_GoBack"/>
      <w:bookmarkEnd w:id="382"/>
      <w:r w:rsidRPr="00140979">
        <w:rPr>
          <w:sz w:val="28"/>
          <w:szCs w:val="28"/>
        </w:rPr>
        <w:t xml:space="preserve">В пояснительной записке участник </w:t>
      </w:r>
      <w:r w:rsidR="008057C1" w:rsidRPr="00140979">
        <w:rPr>
          <w:sz w:val="28"/>
          <w:szCs w:val="28"/>
        </w:rPr>
        <w:t>закупки</w:t>
      </w:r>
      <w:r w:rsidRPr="00140979">
        <w:rPr>
          <w:sz w:val="28"/>
          <w:szCs w:val="28"/>
        </w:rPr>
        <w:t xml:space="preserve"> отражает:</w:t>
      </w:r>
    </w:p>
    <w:p w14:paraId="30CE3C23" w14:textId="3FEC837C" w:rsidR="006D48C5" w:rsidRDefault="00944B3B" w:rsidP="00DA48BA">
      <w:pPr>
        <w:pStyle w:val="ab"/>
        <w:tabs>
          <w:tab w:val="left" w:pos="1134"/>
        </w:tabs>
        <w:ind w:left="0" w:firstLine="567"/>
        <w:jc w:val="both"/>
        <w:rPr>
          <w:sz w:val="28"/>
          <w:szCs w:val="28"/>
        </w:rPr>
      </w:pPr>
      <w:r w:rsidRPr="00944B3B">
        <w:rPr>
          <w:sz w:val="28"/>
          <w:szCs w:val="28"/>
        </w:rPr>
        <w:t>опыт участника закупки в осуществлении научно-исследовательских работ, близких по тематике к заявленной в предмете закупки</w:t>
      </w:r>
      <w:r>
        <w:rPr>
          <w:sz w:val="28"/>
          <w:szCs w:val="28"/>
        </w:rPr>
        <w:t>.</w:t>
      </w:r>
    </w:p>
    <w:p w14:paraId="596CD9CD" w14:textId="77777777" w:rsidR="00944B3B" w:rsidRPr="00944B3B" w:rsidRDefault="00944B3B" w:rsidP="00DA48BA">
      <w:pPr>
        <w:pStyle w:val="ab"/>
        <w:tabs>
          <w:tab w:val="left" w:pos="1134"/>
        </w:tabs>
        <w:ind w:left="0" w:firstLine="567"/>
        <w:jc w:val="both"/>
        <w:rPr>
          <w:color w:val="000000"/>
          <w:sz w:val="28"/>
          <w:szCs w:val="28"/>
        </w:rPr>
      </w:pPr>
    </w:p>
    <w:p w14:paraId="4CE444AB" w14:textId="6982C92E" w:rsidR="001A6B73" w:rsidRPr="00944B3B" w:rsidRDefault="00944B3B" w:rsidP="00944B3B">
      <w:pPr>
        <w:jc w:val="both"/>
        <w:rPr>
          <w:color w:val="1F497D" w:themeColor="text2"/>
          <w:sz w:val="28"/>
          <w:szCs w:val="28"/>
        </w:rPr>
      </w:pPr>
      <w:r w:rsidRPr="00944B3B">
        <w:rPr>
          <w:i/>
          <w:color w:val="1F497D" w:themeColor="text2"/>
          <w:sz w:val="28"/>
          <w:szCs w:val="28"/>
        </w:rPr>
        <w:t>Подтверждается копиями договоров и Актов, выполненных работ (оказанных услуг), подтверждающих опыт проведения исследовательских работ, близких по тематике к предмету закупки, за 2013-2015 годы, отзывы, благодарственные письма, профессиональные награды.</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944B3B" w14:paraId="345899BF" w14:textId="77777777" w:rsidTr="001A6B73">
        <w:trPr>
          <w:jc w:val="center"/>
        </w:trPr>
        <w:tc>
          <w:tcPr>
            <w:tcW w:w="2660" w:type="dxa"/>
            <w:tcBorders>
              <w:bottom w:val="single" w:sz="4" w:space="0" w:color="000000"/>
            </w:tcBorders>
          </w:tcPr>
          <w:p w14:paraId="6C2B33BA" w14:textId="77777777" w:rsidR="001A6B73" w:rsidRPr="00944B3B" w:rsidRDefault="001A6B73" w:rsidP="001A6B73">
            <w:pPr>
              <w:rPr>
                <w:sz w:val="28"/>
                <w:szCs w:val="28"/>
              </w:rPr>
            </w:pPr>
          </w:p>
        </w:tc>
        <w:tc>
          <w:tcPr>
            <w:tcW w:w="462" w:type="dxa"/>
            <w:tcBorders>
              <w:top w:val="nil"/>
              <w:bottom w:val="nil"/>
            </w:tcBorders>
          </w:tcPr>
          <w:p w14:paraId="506C5E15" w14:textId="77777777" w:rsidR="001A6B73" w:rsidRPr="00944B3B" w:rsidRDefault="001A6B73" w:rsidP="001A6B73">
            <w:pPr>
              <w:rPr>
                <w:sz w:val="28"/>
                <w:szCs w:val="28"/>
              </w:rPr>
            </w:pPr>
          </w:p>
        </w:tc>
        <w:tc>
          <w:tcPr>
            <w:tcW w:w="2515" w:type="dxa"/>
            <w:tcBorders>
              <w:bottom w:val="single" w:sz="4" w:space="0" w:color="000000"/>
            </w:tcBorders>
          </w:tcPr>
          <w:p w14:paraId="68621AAD" w14:textId="77777777" w:rsidR="001A6B73" w:rsidRPr="00944B3B" w:rsidRDefault="001A6B73" w:rsidP="001A6B73">
            <w:pPr>
              <w:rPr>
                <w:sz w:val="28"/>
                <w:szCs w:val="28"/>
              </w:rPr>
            </w:pPr>
          </w:p>
        </w:tc>
        <w:tc>
          <w:tcPr>
            <w:tcW w:w="496" w:type="dxa"/>
            <w:tcBorders>
              <w:top w:val="nil"/>
              <w:bottom w:val="nil"/>
            </w:tcBorders>
          </w:tcPr>
          <w:p w14:paraId="16A650E4" w14:textId="77777777" w:rsidR="001A6B73" w:rsidRPr="00944B3B" w:rsidRDefault="001A6B73" w:rsidP="001A6B73">
            <w:pPr>
              <w:rPr>
                <w:sz w:val="28"/>
                <w:szCs w:val="28"/>
              </w:rPr>
            </w:pPr>
          </w:p>
        </w:tc>
        <w:tc>
          <w:tcPr>
            <w:tcW w:w="2727" w:type="dxa"/>
            <w:tcBorders>
              <w:bottom w:val="single" w:sz="4" w:space="0" w:color="000000"/>
            </w:tcBorders>
          </w:tcPr>
          <w:p w14:paraId="0579FFD7" w14:textId="77777777" w:rsidR="001A6B73" w:rsidRPr="00944B3B" w:rsidRDefault="001A6B73" w:rsidP="001A6B73">
            <w:pPr>
              <w:rPr>
                <w:sz w:val="28"/>
                <w:szCs w:val="28"/>
              </w:rPr>
            </w:pPr>
          </w:p>
        </w:tc>
      </w:tr>
      <w:tr w:rsidR="001A6B73" w:rsidRPr="00944B3B" w14:paraId="2ECEDBE3" w14:textId="77777777" w:rsidTr="001A6B73">
        <w:trPr>
          <w:jc w:val="center"/>
        </w:trPr>
        <w:tc>
          <w:tcPr>
            <w:tcW w:w="2660" w:type="dxa"/>
            <w:tcBorders>
              <w:top w:val="single" w:sz="4" w:space="0" w:color="000000"/>
              <w:bottom w:val="nil"/>
            </w:tcBorders>
          </w:tcPr>
          <w:p w14:paraId="460F0888" w14:textId="77777777" w:rsidR="001A6B73" w:rsidRPr="00944B3B" w:rsidRDefault="001A6B73" w:rsidP="001A6B73">
            <w:pPr>
              <w:jc w:val="center"/>
              <w:rPr>
                <w:bCs/>
                <w:i/>
                <w:iCs/>
                <w:sz w:val="28"/>
                <w:szCs w:val="28"/>
              </w:rPr>
            </w:pPr>
            <w:r w:rsidRPr="00944B3B">
              <w:rPr>
                <w:bCs/>
                <w:i/>
                <w:iCs/>
                <w:sz w:val="28"/>
                <w:szCs w:val="28"/>
              </w:rPr>
              <w:t>(должность)</w:t>
            </w:r>
          </w:p>
        </w:tc>
        <w:tc>
          <w:tcPr>
            <w:tcW w:w="462" w:type="dxa"/>
            <w:tcBorders>
              <w:top w:val="nil"/>
              <w:bottom w:val="nil"/>
            </w:tcBorders>
          </w:tcPr>
          <w:p w14:paraId="49C72292" w14:textId="77777777" w:rsidR="001A6B73" w:rsidRPr="00944B3B" w:rsidRDefault="001A6B73" w:rsidP="001A6B73">
            <w:pPr>
              <w:rPr>
                <w:i/>
                <w:sz w:val="28"/>
                <w:szCs w:val="28"/>
              </w:rPr>
            </w:pPr>
          </w:p>
        </w:tc>
        <w:tc>
          <w:tcPr>
            <w:tcW w:w="2515" w:type="dxa"/>
            <w:tcBorders>
              <w:top w:val="single" w:sz="4" w:space="0" w:color="000000"/>
              <w:bottom w:val="nil"/>
            </w:tcBorders>
          </w:tcPr>
          <w:p w14:paraId="77861AB8" w14:textId="77777777" w:rsidR="001A6B73" w:rsidRPr="00944B3B" w:rsidRDefault="001A6B73" w:rsidP="001A6B73">
            <w:pPr>
              <w:jc w:val="center"/>
              <w:rPr>
                <w:bCs/>
                <w:i/>
                <w:iCs/>
                <w:sz w:val="28"/>
                <w:szCs w:val="28"/>
              </w:rPr>
            </w:pPr>
            <w:r w:rsidRPr="00944B3B">
              <w:rPr>
                <w:bCs/>
                <w:i/>
                <w:iCs/>
                <w:sz w:val="28"/>
                <w:szCs w:val="28"/>
              </w:rPr>
              <w:t>(подпись)</w:t>
            </w:r>
          </w:p>
        </w:tc>
        <w:tc>
          <w:tcPr>
            <w:tcW w:w="496" w:type="dxa"/>
            <w:tcBorders>
              <w:top w:val="nil"/>
              <w:bottom w:val="nil"/>
            </w:tcBorders>
          </w:tcPr>
          <w:p w14:paraId="6EBC0352" w14:textId="77777777" w:rsidR="001A6B73" w:rsidRPr="00944B3B" w:rsidRDefault="001A6B73" w:rsidP="001A6B73">
            <w:pPr>
              <w:rPr>
                <w:i/>
                <w:sz w:val="28"/>
                <w:szCs w:val="28"/>
              </w:rPr>
            </w:pPr>
          </w:p>
        </w:tc>
        <w:tc>
          <w:tcPr>
            <w:tcW w:w="2727" w:type="dxa"/>
            <w:tcBorders>
              <w:top w:val="single" w:sz="4" w:space="0" w:color="000000"/>
              <w:bottom w:val="nil"/>
            </w:tcBorders>
          </w:tcPr>
          <w:p w14:paraId="3DD85202" w14:textId="77777777" w:rsidR="001A6B73" w:rsidRPr="00944B3B" w:rsidRDefault="001A6B73" w:rsidP="001A6B73">
            <w:pPr>
              <w:jc w:val="center"/>
              <w:rPr>
                <w:bCs/>
                <w:i/>
                <w:iCs/>
                <w:sz w:val="28"/>
                <w:szCs w:val="28"/>
              </w:rPr>
            </w:pPr>
            <w:r w:rsidRPr="00944B3B">
              <w:rPr>
                <w:bCs/>
                <w:i/>
                <w:iCs/>
                <w:sz w:val="28"/>
                <w:szCs w:val="28"/>
              </w:rPr>
              <w:t>(ФИО)</w:t>
            </w:r>
          </w:p>
        </w:tc>
      </w:tr>
      <w:tr w:rsidR="001A6B73" w:rsidRPr="00944B3B" w14:paraId="36770BA6" w14:textId="77777777" w:rsidTr="001A6B73">
        <w:trPr>
          <w:jc w:val="center"/>
        </w:trPr>
        <w:tc>
          <w:tcPr>
            <w:tcW w:w="2660" w:type="dxa"/>
            <w:tcBorders>
              <w:top w:val="nil"/>
            </w:tcBorders>
          </w:tcPr>
          <w:p w14:paraId="50D6600A" w14:textId="77777777" w:rsidR="001A6B73" w:rsidRPr="00944B3B" w:rsidRDefault="001A6B73" w:rsidP="001A6B73">
            <w:pPr>
              <w:rPr>
                <w:i/>
                <w:sz w:val="28"/>
                <w:szCs w:val="28"/>
              </w:rPr>
            </w:pPr>
          </w:p>
        </w:tc>
        <w:tc>
          <w:tcPr>
            <w:tcW w:w="462" w:type="dxa"/>
            <w:tcBorders>
              <w:top w:val="nil"/>
            </w:tcBorders>
          </w:tcPr>
          <w:p w14:paraId="4B2F51E6" w14:textId="77777777" w:rsidR="001A6B73" w:rsidRPr="00944B3B" w:rsidRDefault="001A6B73" w:rsidP="001A6B73">
            <w:pPr>
              <w:rPr>
                <w:i/>
                <w:sz w:val="28"/>
                <w:szCs w:val="28"/>
              </w:rPr>
            </w:pPr>
          </w:p>
        </w:tc>
        <w:tc>
          <w:tcPr>
            <w:tcW w:w="2515" w:type="dxa"/>
            <w:tcBorders>
              <w:top w:val="nil"/>
            </w:tcBorders>
          </w:tcPr>
          <w:p w14:paraId="7165BE77" w14:textId="77777777" w:rsidR="001A6B73" w:rsidRPr="00944B3B" w:rsidRDefault="001A6B73" w:rsidP="001A6B73">
            <w:pPr>
              <w:rPr>
                <w:i/>
                <w:sz w:val="28"/>
                <w:szCs w:val="28"/>
              </w:rPr>
            </w:pPr>
            <w:r w:rsidRPr="00944B3B">
              <w:rPr>
                <w:i/>
                <w:sz w:val="28"/>
                <w:szCs w:val="28"/>
              </w:rPr>
              <w:t>М.П.</w:t>
            </w:r>
          </w:p>
        </w:tc>
        <w:tc>
          <w:tcPr>
            <w:tcW w:w="496" w:type="dxa"/>
            <w:tcBorders>
              <w:top w:val="nil"/>
            </w:tcBorders>
          </w:tcPr>
          <w:p w14:paraId="6748DA3B" w14:textId="77777777" w:rsidR="001A6B73" w:rsidRPr="00944B3B" w:rsidRDefault="001A6B73" w:rsidP="001A6B73">
            <w:pPr>
              <w:rPr>
                <w:i/>
                <w:sz w:val="28"/>
                <w:szCs w:val="28"/>
              </w:rPr>
            </w:pPr>
          </w:p>
        </w:tc>
        <w:tc>
          <w:tcPr>
            <w:tcW w:w="2727" w:type="dxa"/>
            <w:tcBorders>
              <w:top w:val="nil"/>
            </w:tcBorders>
          </w:tcPr>
          <w:p w14:paraId="70E90523" w14:textId="77777777" w:rsidR="001A6B73" w:rsidRPr="00944B3B" w:rsidRDefault="001A6B73" w:rsidP="001A6B73">
            <w:pPr>
              <w:rPr>
                <w:i/>
                <w:sz w:val="28"/>
                <w:szCs w:val="28"/>
              </w:rPr>
            </w:pPr>
          </w:p>
        </w:tc>
      </w:tr>
    </w:tbl>
    <w:p w14:paraId="1006A391" w14:textId="77777777" w:rsidR="001A6B73" w:rsidRPr="00944B3B" w:rsidRDefault="001A6B73" w:rsidP="001A6B73">
      <w:pPr>
        <w:rPr>
          <w:sz w:val="28"/>
          <w:szCs w:val="28"/>
        </w:rPr>
      </w:pPr>
    </w:p>
    <w:p w14:paraId="69BDB75B" w14:textId="77777777" w:rsidR="001A6B73" w:rsidRPr="00944B3B" w:rsidRDefault="001A6B73" w:rsidP="001A6B73">
      <w:pPr>
        <w:rPr>
          <w:sz w:val="28"/>
          <w:szCs w:val="28"/>
        </w:rPr>
      </w:pPr>
    </w:p>
    <w:p w14:paraId="069886EE" w14:textId="77777777" w:rsidR="001A6B73" w:rsidRPr="00944B3B" w:rsidRDefault="001A6B73" w:rsidP="001A6B73">
      <w:pPr>
        <w:jc w:val="both"/>
        <w:rPr>
          <w:i/>
          <w:color w:val="1F497D" w:themeColor="text2"/>
          <w:sz w:val="28"/>
          <w:szCs w:val="28"/>
        </w:rPr>
      </w:pPr>
      <w:r w:rsidRPr="00944B3B">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944B3B" w:rsidRDefault="001A6B73" w:rsidP="001A6B73">
      <w:pPr>
        <w:jc w:val="both"/>
        <w:rPr>
          <w:i/>
          <w:color w:val="1F497D" w:themeColor="text2"/>
          <w:sz w:val="28"/>
          <w:szCs w:val="28"/>
        </w:rPr>
      </w:pPr>
    </w:p>
    <w:p w14:paraId="566E13A5" w14:textId="77777777" w:rsidR="00B12ABA" w:rsidRPr="00944B3B" w:rsidRDefault="00B12ABA" w:rsidP="001A6B73">
      <w:pPr>
        <w:jc w:val="both"/>
        <w:rPr>
          <w:i/>
          <w:color w:val="1F497D" w:themeColor="text2"/>
          <w:sz w:val="28"/>
          <w:szCs w:val="28"/>
        </w:rPr>
      </w:pPr>
    </w:p>
    <w:p w14:paraId="57F49454" w14:textId="77777777" w:rsidR="00B12ABA" w:rsidRPr="00944B3B"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87421D" w:rsidRDefault="0087421D" w:rsidP="00F23A29">
      <w:r>
        <w:separator/>
      </w:r>
    </w:p>
  </w:endnote>
  <w:endnote w:type="continuationSeparator" w:id="0">
    <w:p w14:paraId="0BDB8147" w14:textId="77777777" w:rsidR="0087421D" w:rsidRDefault="0087421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87421D" w:rsidRDefault="0087421D" w:rsidP="00F23A29">
      <w:r>
        <w:separator/>
      </w:r>
    </w:p>
  </w:footnote>
  <w:footnote w:type="continuationSeparator" w:id="0">
    <w:p w14:paraId="09A26F4C" w14:textId="77777777" w:rsidR="0087421D" w:rsidRDefault="0087421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5566EA"/>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A174743"/>
    <w:multiLevelType w:val="hybridMultilevel"/>
    <w:tmpl w:val="373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50"/>
  </w:num>
  <w:num w:numId="4">
    <w:abstractNumId w:val="15"/>
  </w:num>
  <w:num w:numId="5">
    <w:abstractNumId w:val="4"/>
  </w:num>
  <w:num w:numId="6">
    <w:abstractNumId w:val="40"/>
  </w:num>
  <w:num w:numId="7">
    <w:abstractNumId w:val="32"/>
  </w:num>
  <w:num w:numId="8">
    <w:abstractNumId w:val="38"/>
  </w:num>
  <w:num w:numId="9">
    <w:abstractNumId w:val="30"/>
  </w:num>
  <w:num w:numId="10">
    <w:abstractNumId w:val="12"/>
  </w:num>
  <w:num w:numId="11">
    <w:abstractNumId w:val="37"/>
  </w:num>
  <w:num w:numId="12">
    <w:abstractNumId w:val="35"/>
  </w:num>
  <w:num w:numId="13">
    <w:abstractNumId w:val="0"/>
  </w:num>
  <w:num w:numId="14">
    <w:abstractNumId w:val="25"/>
  </w:num>
  <w:num w:numId="15">
    <w:abstractNumId w:val="29"/>
  </w:num>
  <w:num w:numId="16">
    <w:abstractNumId w:val="39"/>
  </w:num>
  <w:num w:numId="17">
    <w:abstractNumId w:val="33"/>
  </w:num>
  <w:num w:numId="18">
    <w:abstractNumId w:val="19"/>
  </w:num>
  <w:num w:numId="19">
    <w:abstractNumId w:val="28"/>
  </w:num>
  <w:num w:numId="20">
    <w:abstractNumId w:val="14"/>
  </w:num>
  <w:num w:numId="21">
    <w:abstractNumId w:val="10"/>
  </w:num>
  <w:num w:numId="22">
    <w:abstractNumId w:val="49"/>
  </w:num>
  <w:num w:numId="23">
    <w:abstractNumId w:val="34"/>
  </w:num>
  <w:num w:numId="24">
    <w:abstractNumId w:val="47"/>
  </w:num>
  <w:num w:numId="25">
    <w:abstractNumId w:val="54"/>
  </w:num>
  <w:num w:numId="26">
    <w:abstractNumId w:val="51"/>
  </w:num>
  <w:num w:numId="27">
    <w:abstractNumId w:val="23"/>
  </w:num>
  <w:num w:numId="28">
    <w:abstractNumId w:val="11"/>
  </w:num>
  <w:num w:numId="29">
    <w:abstractNumId w:val="1"/>
  </w:num>
  <w:num w:numId="30">
    <w:abstractNumId w:val="31"/>
  </w:num>
  <w:num w:numId="31">
    <w:abstractNumId w:val="48"/>
  </w:num>
  <w:num w:numId="32">
    <w:abstractNumId w:val="13"/>
  </w:num>
  <w:num w:numId="33">
    <w:abstractNumId w:val="20"/>
  </w:num>
  <w:num w:numId="34">
    <w:abstractNumId w:val="2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7"/>
  </w:num>
  <w:num w:numId="38">
    <w:abstractNumId w:val="16"/>
  </w:num>
  <w:num w:numId="39">
    <w:abstractNumId w:val="18"/>
  </w:num>
  <w:num w:numId="40">
    <w:abstractNumId w:val="44"/>
  </w:num>
  <w:num w:numId="41">
    <w:abstractNumId w:val="41"/>
  </w:num>
  <w:num w:numId="42">
    <w:abstractNumId w:val="21"/>
  </w:num>
  <w:num w:numId="43">
    <w:abstractNumId w:val="5"/>
  </w:num>
  <w:num w:numId="44">
    <w:abstractNumId w:val="52"/>
  </w:num>
  <w:num w:numId="45">
    <w:abstractNumId w:val="42"/>
  </w:num>
  <w:num w:numId="46">
    <w:abstractNumId w:val="53"/>
  </w:num>
  <w:num w:numId="47">
    <w:abstractNumId w:val="8"/>
  </w:num>
  <w:num w:numId="48">
    <w:abstractNumId w:val="43"/>
  </w:num>
  <w:num w:numId="49">
    <w:abstractNumId w:val="6"/>
  </w:num>
  <w:num w:numId="50">
    <w:abstractNumId w:val="7"/>
  </w:num>
  <w:num w:numId="51">
    <w:abstractNumId w:val="3"/>
  </w:num>
  <w:num w:numId="52">
    <w:abstractNumId w:val="9"/>
  </w:num>
  <w:num w:numId="53">
    <w:abstractNumId w:val="24"/>
  </w:num>
  <w:num w:numId="5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59C8"/>
    <w:rsid w:val="00027662"/>
    <w:rsid w:val="000403CC"/>
    <w:rsid w:val="000406A4"/>
    <w:rsid w:val="00071DC6"/>
    <w:rsid w:val="000916AF"/>
    <w:rsid w:val="000A6A92"/>
    <w:rsid w:val="000B488D"/>
    <w:rsid w:val="000C448E"/>
    <w:rsid w:val="000E4EC8"/>
    <w:rsid w:val="00106214"/>
    <w:rsid w:val="00111463"/>
    <w:rsid w:val="0011157A"/>
    <w:rsid w:val="0012619E"/>
    <w:rsid w:val="001337D1"/>
    <w:rsid w:val="001365F9"/>
    <w:rsid w:val="00140979"/>
    <w:rsid w:val="001433DA"/>
    <w:rsid w:val="0014758B"/>
    <w:rsid w:val="0015192E"/>
    <w:rsid w:val="00156698"/>
    <w:rsid w:val="0017103D"/>
    <w:rsid w:val="00171418"/>
    <w:rsid w:val="001736E9"/>
    <w:rsid w:val="001744A7"/>
    <w:rsid w:val="00181C07"/>
    <w:rsid w:val="00187B19"/>
    <w:rsid w:val="00191949"/>
    <w:rsid w:val="00194041"/>
    <w:rsid w:val="001A06EF"/>
    <w:rsid w:val="001A23D6"/>
    <w:rsid w:val="001A636B"/>
    <w:rsid w:val="001A6B73"/>
    <w:rsid w:val="001C03CC"/>
    <w:rsid w:val="001C08C0"/>
    <w:rsid w:val="001C4219"/>
    <w:rsid w:val="001D2069"/>
    <w:rsid w:val="001E0D8A"/>
    <w:rsid w:val="001F38D6"/>
    <w:rsid w:val="001F4E4E"/>
    <w:rsid w:val="002015C1"/>
    <w:rsid w:val="00213909"/>
    <w:rsid w:val="00220C18"/>
    <w:rsid w:val="00227E68"/>
    <w:rsid w:val="002429A2"/>
    <w:rsid w:val="00244821"/>
    <w:rsid w:val="00251911"/>
    <w:rsid w:val="00251FD1"/>
    <w:rsid w:val="0025514E"/>
    <w:rsid w:val="0029497B"/>
    <w:rsid w:val="002A1DE9"/>
    <w:rsid w:val="002A2E16"/>
    <w:rsid w:val="002B0CB7"/>
    <w:rsid w:val="002D1D76"/>
    <w:rsid w:val="002D590A"/>
    <w:rsid w:val="002E1D8F"/>
    <w:rsid w:val="002E3065"/>
    <w:rsid w:val="00300EFD"/>
    <w:rsid w:val="00314327"/>
    <w:rsid w:val="003239E0"/>
    <w:rsid w:val="0032740E"/>
    <w:rsid w:val="00330A7B"/>
    <w:rsid w:val="003321C6"/>
    <w:rsid w:val="0034533B"/>
    <w:rsid w:val="00351296"/>
    <w:rsid w:val="00353490"/>
    <w:rsid w:val="003616D2"/>
    <w:rsid w:val="0037230B"/>
    <w:rsid w:val="0037570F"/>
    <w:rsid w:val="00384961"/>
    <w:rsid w:val="00384ED7"/>
    <w:rsid w:val="003876C4"/>
    <w:rsid w:val="003A0398"/>
    <w:rsid w:val="003A24F6"/>
    <w:rsid w:val="003A724A"/>
    <w:rsid w:val="003C4AF9"/>
    <w:rsid w:val="003D250C"/>
    <w:rsid w:val="003D4686"/>
    <w:rsid w:val="003E48EC"/>
    <w:rsid w:val="003E6B82"/>
    <w:rsid w:val="004250F5"/>
    <w:rsid w:val="004532AD"/>
    <w:rsid w:val="00460832"/>
    <w:rsid w:val="00467E01"/>
    <w:rsid w:val="00483E1A"/>
    <w:rsid w:val="004866CA"/>
    <w:rsid w:val="00486CE8"/>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40D6"/>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0D78"/>
    <w:rsid w:val="005E3B1E"/>
    <w:rsid w:val="005F5113"/>
    <w:rsid w:val="006167F6"/>
    <w:rsid w:val="006244AA"/>
    <w:rsid w:val="00630A36"/>
    <w:rsid w:val="00630D3D"/>
    <w:rsid w:val="00632C57"/>
    <w:rsid w:val="00641A85"/>
    <w:rsid w:val="00653873"/>
    <w:rsid w:val="006602B0"/>
    <w:rsid w:val="006759DA"/>
    <w:rsid w:val="0068234B"/>
    <w:rsid w:val="00686253"/>
    <w:rsid w:val="006A14BC"/>
    <w:rsid w:val="006C42A1"/>
    <w:rsid w:val="006D0A70"/>
    <w:rsid w:val="006D48C5"/>
    <w:rsid w:val="006E03D6"/>
    <w:rsid w:val="006E5826"/>
    <w:rsid w:val="006F50A2"/>
    <w:rsid w:val="006F5E18"/>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2DD0"/>
    <w:rsid w:val="007E657E"/>
    <w:rsid w:val="007F3060"/>
    <w:rsid w:val="008057C1"/>
    <w:rsid w:val="0081219A"/>
    <w:rsid w:val="00833605"/>
    <w:rsid w:val="00840E5F"/>
    <w:rsid w:val="0084181B"/>
    <w:rsid w:val="00864560"/>
    <w:rsid w:val="00866C09"/>
    <w:rsid w:val="008674B8"/>
    <w:rsid w:val="0087421D"/>
    <w:rsid w:val="0088011D"/>
    <w:rsid w:val="00880614"/>
    <w:rsid w:val="00881223"/>
    <w:rsid w:val="00883BE9"/>
    <w:rsid w:val="00887B01"/>
    <w:rsid w:val="00892BA5"/>
    <w:rsid w:val="00897B12"/>
    <w:rsid w:val="008D378C"/>
    <w:rsid w:val="008E03B3"/>
    <w:rsid w:val="008E1879"/>
    <w:rsid w:val="008E2598"/>
    <w:rsid w:val="008E4422"/>
    <w:rsid w:val="008F2E88"/>
    <w:rsid w:val="008F4C48"/>
    <w:rsid w:val="009010F5"/>
    <w:rsid w:val="0090212A"/>
    <w:rsid w:val="009110B8"/>
    <w:rsid w:val="00911820"/>
    <w:rsid w:val="00915EDA"/>
    <w:rsid w:val="0093652B"/>
    <w:rsid w:val="00936705"/>
    <w:rsid w:val="00942B01"/>
    <w:rsid w:val="00944B3B"/>
    <w:rsid w:val="00944EA3"/>
    <w:rsid w:val="00956ECE"/>
    <w:rsid w:val="00973A96"/>
    <w:rsid w:val="00975D96"/>
    <w:rsid w:val="00985972"/>
    <w:rsid w:val="0099001D"/>
    <w:rsid w:val="00990A2B"/>
    <w:rsid w:val="009A00A8"/>
    <w:rsid w:val="009A3E06"/>
    <w:rsid w:val="009B7655"/>
    <w:rsid w:val="009D1379"/>
    <w:rsid w:val="009D3DA4"/>
    <w:rsid w:val="009E108A"/>
    <w:rsid w:val="009F22C3"/>
    <w:rsid w:val="009F7C87"/>
    <w:rsid w:val="00A128DE"/>
    <w:rsid w:val="00A17A87"/>
    <w:rsid w:val="00A25B78"/>
    <w:rsid w:val="00A27D54"/>
    <w:rsid w:val="00A31143"/>
    <w:rsid w:val="00A32467"/>
    <w:rsid w:val="00A44FBF"/>
    <w:rsid w:val="00A73997"/>
    <w:rsid w:val="00A75D84"/>
    <w:rsid w:val="00A836DD"/>
    <w:rsid w:val="00A95E42"/>
    <w:rsid w:val="00AA464C"/>
    <w:rsid w:val="00AA7907"/>
    <w:rsid w:val="00AB1088"/>
    <w:rsid w:val="00AD0D51"/>
    <w:rsid w:val="00AF4C4D"/>
    <w:rsid w:val="00AF5DE1"/>
    <w:rsid w:val="00B025E7"/>
    <w:rsid w:val="00B07EFD"/>
    <w:rsid w:val="00B1082B"/>
    <w:rsid w:val="00B12ABA"/>
    <w:rsid w:val="00B2338A"/>
    <w:rsid w:val="00B25035"/>
    <w:rsid w:val="00B25838"/>
    <w:rsid w:val="00B331D8"/>
    <w:rsid w:val="00B63497"/>
    <w:rsid w:val="00B63BFC"/>
    <w:rsid w:val="00B71477"/>
    <w:rsid w:val="00BA0346"/>
    <w:rsid w:val="00BA5391"/>
    <w:rsid w:val="00BA69E1"/>
    <w:rsid w:val="00BB71DA"/>
    <w:rsid w:val="00BC17AF"/>
    <w:rsid w:val="00BC2384"/>
    <w:rsid w:val="00BC74B8"/>
    <w:rsid w:val="00BD3B3A"/>
    <w:rsid w:val="00C02293"/>
    <w:rsid w:val="00C0525C"/>
    <w:rsid w:val="00C17C02"/>
    <w:rsid w:val="00C21C5B"/>
    <w:rsid w:val="00C578E4"/>
    <w:rsid w:val="00C66C0E"/>
    <w:rsid w:val="00C82C58"/>
    <w:rsid w:val="00C83AF1"/>
    <w:rsid w:val="00CA413D"/>
    <w:rsid w:val="00CA49C5"/>
    <w:rsid w:val="00CB06FC"/>
    <w:rsid w:val="00CB6981"/>
    <w:rsid w:val="00CC08FD"/>
    <w:rsid w:val="00CC3747"/>
    <w:rsid w:val="00CC6F3D"/>
    <w:rsid w:val="00CD43D1"/>
    <w:rsid w:val="00CD4A54"/>
    <w:rsid w:val="00CD6637"/>
    <w:rsid w:val="00CE3AF3"/>
    <w:rsid w:val="00CE66EF"/>
    <w:rsid w:val="00CF0F7B"/>
    <w:rsid w:val="00CF1556"/>
    <w:rsid w:val="00CF6764"/>
    <w:rsid w:val="00D12446"/>
    <w:rsid w:val="00D15A49"/>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D6146"/>
    <w:rsid w:val="00EF3AC9"/>
    <w:rsid w:val="00EF6B76"/>
    <w:rsid w:val="00F11862"/>
    <w:rsid w:val="00F141C7"/>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121">
    <w:name w:val="Средняя сетка 1 — акцент 2 Знак"/>
    <w:link w:val="122"/>
    <w:uiPriority w:val="34"/>
    <w:locked/>
    <w:rsid w:val="00F11862"/>
    <w:rPr>
      <w:sz w:val="22"/>
      <w:szCs w:val="22"/>
      <w:lang w:eastAsia="en-US"/>
    </w:rPr>
  </w:style>
  <w:style w:type="table" w:styleId="122">
    <w:name w:val="Medium Grid 1 Accent 2"/>
    <w:basedOn w:val="a9"/>
    <w:link w:val="121"/>
    <w:uiPriority w:val="34"/>
    <w:rsid w:val="00F11862"/>
    <w:pPr>
      <w:spacing w:after="0" w:line="240" w:lineRule="auto"/>
    </w:pPr>
    <w:rPr>
      <w:sz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121">
    <w:name w:val="Средняя сетка 1 — акцент 2 Знак"/>
    <w:link w:val="122"/>
    <w:uiPriority w:val="34"/>
    <w:locked/>
    <w:rsid w:val="00F11862"/>
    <w:rPr>
      <w:sz w:val="22"/>
      <w:szCs w:val="22"/>
      <w:lang w:eastAsia="en-US"/>
    </w:rPr>
  </w:style>
  <w:style w:type="table" w:styleId="122">
    <w:name w:val="Medium Grid 1 Accent 2"/>
    <w:basedOn w:val="a9"/>
    <w:link w:val="121"/>
    <w:uiPriority w:val="34"/>
    <w:rsid w:val="00F11862"/>
    <w:pPr>
      <w:spacing w:after="0" w:line="240" w:lineRule="auto"/>
    </w:pPr>
    <w:rPr>
      <w:sz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B36E-1999-6646-8183-08AA0447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11336</Words>
  <Characters>64617</Characters>
  <Application>Microsoft Macintosh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2015-03-27T15:57:00Z</cp:lastPrinted>
  <dcterms:created xsi:type="dcterms:W3CDTF">2015-05-25T10:59:00Z</dcterms:created>
  <dcterms:modified xsi:type="dcterms:W3CDTF">2015-07-02T12:20:00Z</dcterms:modified>
</cp:coreProperties>
</file>