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47CC" w14:textId="1B544A0F" w:rsidR="00215C04" w:rsidRPr="00215C04" w:rsidRDefault="00215C04" w:rsidP="00215C04">
      <w:pPr>
        <w:tabs>
          <w:tab w:val="left" w:pos="567"/>
          <w:tab w:val="num" w:pos="720"/>
          <w:tab w:val="num" w:pos="1134"/>
        </w:tabs>
        <w:spacing w:after="0" w:line="240" w:lineRule="auto"/>
        <w:jc w:val="both"/>
        <w:rPr>
          <w:rFonts w:ascii="Times New Roman" w:eastAsia="Times New Roman" w:hAnsi="Times New Roman" w:cs="Times New Roman"/>
          <w:b/>
          <w:bCs/>
          <w:color w:val="0070C0"/>
        </w:rPr>
      </w:pPr>
      <w:r>
        <w:rPr>
          <w:rFonts w:ascii="Times New Roman" w:eastAsia="Times New Roman" w:hAnsi="Times New Roman" w:cs="Times New Roman"/>
          <w:b/>
          <w:bCs/>
          <w:color w:val="0070C0"/>
        </w:rPr>
        <w:t xml:space="preserve">                                                              </w:t>
      </w:r>
      <w:r w:rsidRPr="00215C04">
        <w:rPr>
          <w:rFonts w:ascii="Times New Roman" w:eastAsia="Times New Roman" w:hAnsi="Times New Roman" w:cs="Times New Roman"/>
          <w:b/>
          <w:bCs/>
          <w:color w:val="0070C0"/>
        </w:rPr>
        <w:t>Часть V. ПРОЕКТ ДОГОВОРА.</w:t>
      </w:r>
    </w:p>
    <w:p w14:paraId="2B5C3A8E" w14:textId="77777777" w:rsidR="00506557" w:rsidRDefault="00506557">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center"/>
        <w:rPr>
          <w:rFonts w:ascii="Times New Roman" w:eastAsia="Times New Roman" w:hAnsi="Times New Roman" w:cs="Times New Roman"/>
          <w:b/>
        </w:rPr>
      </w:pPr>
    </w:p>
    <w:p w14:paraId="569F9587" w14:textId="38C239EB"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ДОГОВОР № </w:t>
      </w:r>
      <w:r w:rsidR="00506557">
        <w:rPr>
          <w:rFonts w:ascii="Times New Roman" w:eastAsia="Times New Roman" w:hAnsi="Times New Roman" w:cs="Times New Roman"/>
          <w:b/>
        </w:rPr>
        <w:t>КСУ</w:t>
      </w:r>
      <w:r w:rsidR="0001787D">
        <w:rPr>
          <w:rFonts w:ascii="Times New Roman" w:eastAsia="Times New Roman" w:hAnsi="Times New Roman" w:cs="Times New Roman"/>
          <w:b/>
        </w:rPr>
        <w:t>/3-</w:t>
      </w:r>
      <w:r w:rsidR="00F3200F">
        <w:rPr>
          <w:rFonts w:ascii="Times New Roman" w:eastAsia="Times New Roman" w:hAnsi="Times New Roman" w:cs="Times New Roman"/>
          <w:b/>
        </w:rPr>
        <w:t>6</w:t>
      </w:r>
      <w:r w:rsidR="00190DF4">
        <w:rPr>
          <w:rFonts w:ascii="Times New Roman" w:eastAsia="Times New Roman" w:hAnsi="Times New Roman" w:cs="Times New Roman"/>
          <w:b/>
        </w:rPr>
        <w:t>-2</w:t>
      </w:r>
      <w:r w:rsidR="00F3200F">
        <w:rPr>
          <w:rFonts w:ascii="Times New Roman" w:eastAsia="Times New Roman" w:hAnsi="Times New Roman" w:cs="Times New Roman"/>
          <w:b/>
        </w:rPr>
        <w:t>4</w:t>
      </w:r>
    </w:p>
    <w:p w14:paraId="433831FC" w14:textId="52609D5F" w:rsidR="0064313C" w:rsidRDefault="004A1A98">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возмездного </w:t>
      </w:r>
      <w:r w:rsidR="008D7E08" w:rsidRPr="008D7E08">
        <w:rPr>
          <w:rFonts w:ascii="Times New Roman" w:eastAsia="Times New Roman" w:hAnsi="Times New Roman" w:cs="Times New Roman"/>
          <w:b/>
        </w:rPr>
        <w:t>оказани</w:t>
      </w:r>
      <w:r w:rsidR="008D7E08">
        <w:rPr>
          <w:rFonts w:ascii="Times New Roman" w:eastAsia="Times New Roman" w:hAnsi="Times New Roman" w:cs="Times New Roman"/>
          <w:b/>
        </w:rPr>
        <w:t>я</w:t>
      </w:r>
      <w:r w:rsidR="008D7E08" w:rsidRPr="008D7E08">
        <w:rPr>
          <w:rFonts w:ascii="Times New Roman" w:eastAsia="Times New Roman" w:hAnsi="Times New Roman" w:cs="Times New Roman"/>
          <w:b/>
        </w:rPr>
        <w:t xml:space="preserve"> услуг сервисного обслуживания мероприятий Заказчика в рамках акселерации проектов по разработке российских решений в сфере информационных технологий (далее по тексту – акселератор), проводимых Фондом развития интернет-инициатив в целях реализации федерального </w:t>
      </w:r>
      <w:hyperlink r:id="rId8">
        <w:r w:rsidR="008D7E08" w:rsidRPr="008D7E08">
          <w:rPr>
            <w:rFonts w:ascii="Times New Roman" w:eastAsia="Times New Roman" w:hAnsi="Times New Roman" w:cs="Times New Roman"/>
            <w:b/>
          </w:rPr>
          <w:t>проекта</w:t>
        </w:r>
      </w:hyperlink>
      <w:r w:rsidR="008D7E08" w:rsidRPr="008D7E08">
        <w:rPr>
          <w:rFonts w:ascii="Times New Roman" w:eastAsia="Times New Roman" w:hAnsi="Times New Roman" w:cs="Times New Roman"/>
          <w:b/>
        </w:rPr>
        <w:t xml:space="preserve"> «Цифровые технологии» национальной </w:t>
      </w:r>
      <w:hyperlink r:id="rId9">
        <w:r w:rsidR="008D7E08" w:rsidRPr="008D7E08">
          <w:rPr>
            <w:rFonts w:ascii="Times New Roman" w:eastAsia="Times New Roman" w:hAnsi="Times New Roman" w:cs="Times New Roman"/>
            <w:b/>
          </w:rPr>
          <w:t>программы</w:t>
        </w:r>
      </w:hyperlink>
      <w:r w:rsidR="008D7E08" w:rsidRPr="008D7E08">
        <w:rPr>
          <w:rFonts w:ascii="Times New Roman" w:eastAsia="Times New Roman" w:hAnsi="Times New Roman" w:cs="Times New Roman"/>
          <w:b/>
        </w:rPr>
        <w:t xml:space="preserve"> «Цифровая экономика Российской Федерации»</w:t>
      </w:r>
      <w:r w:rsidRPr="004A1A98">
        <w:rPr>
          <w:rFonts w:ascii="Times New Roman" w:eastAsia="Times New Roman" w:hAnsi="Times New Roman" w:cs="Times New Roman"/>
          <w:b/>
        </w:rPr>
        <w:t>.</w:t>
      </w:r>
    </w:p>
    <w:p w14:paraId="5DE2777F"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567"/>
        </w:tabs>
        <w:spacing w:after="0" w:line="240" w:lineRule="auto"/>
        <w:jc w:val="center"/>
        <w:rPr>
          <w:rFonts w:ascii="Times New Roman" w:eastAsia="Times New Roman" w:hAnsi="Times New Roman" w:cs="Times New Roman"/>
          <w:smallCaps/>
        </w:rPr>
      </w:pPr>
      <w:r>
        <w:rPr>
          <w:rFonts w:ascii="Times New Roman" w:eastAsia="Times New Roman" w:hAnsi="Times New Roman" w:cs="Times New Roman"/>
          <w:smallCaps/>
        </w:rPr>
        <w:t>(ИДЕНТИФИКАТОР СОГЛАШЕНИЯ № 000000D507121P0B0002)</w:t>
      </w:r>
    </w:p>
    <w:p w14:paraId="540F3301"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p>
    <w:p w14:paraId="66248E78" w14:textId="222A843F"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652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г. Москва                                                                                                    </w:t>
      </w:r>
      <w:r w:rsidR="00F3200F">
        <w:rPr>
          <w:rFonts w:ascii="Times New Roman" w:eastAsia="Times New Roman" w:hAnsi="Times New Roman" w:cs="Times New Roman"/>
        </w:rPr>
        <w:t xml:space="preserve">                                       </w:t>
      </w:r>
      <w:r>
        <w:rPr>
          <w:rFonts w:ascii="Times New Roman" w:eastAsia="Times New Roman" w:hAnsi="Times New Roman" w:cs="Times New Roman"/>
        </w:rPr>
        <w:t>«</w:t>
      </w:r>
      <w:r w:rsidR="00F3200F">
        <w:rPr>
          <w:rFonts w:ascii="Times New Roman" w:eastAsia="Times New Roman" w:hAnsi="Times New Roman" w:cs="Times New Roman"/>
        </w:rPr>
        <w:t>__</w:t>
      </w:r>
      <w:r>
        <w:rPr>
          <w:rFonts w:ascii="Times New Roman" w:eastAsia="Times New Roman" w:hAnsi="Times New Roman" w:cs="Times New Roman"/>
        </w:rPr>
        <w:t xml:space="preserve">» </w:t>
      </w:r>
      <w:r w:rsidR="00F3200F">
        <w:rPr>
          <w:rFonts w:ascii="Times New Roman" w:eastAsia="Times New Roman" w:hAnsi="Times New Roman" w:cs="Times New Roman"/>
        </w:rPr>
        <w:t>______</w:t>
      </w:r>
      <w:r>
        <w:rPr>
          <w:rFonts w:ascii="Times New Roman" w:eastAsia="Times New Roman" w:hAnsi="Times New Roman" w:cs="Times New Roman"/>
        </w:rPr>
        <w:t xml:space="preserve"> 202</w:t>
      </w:r>
      <w:r w:rsidR="00F3200F">
        <w:rPr>
          <w:rFonts w:ascii="Times New Roman" w:eastAsia="Times New Roman" w:hAnsi="Times New Roman" w:cs="Times New Roman"/>
        </w:rPr>
        <w:t>4</w:t>
      </w:r>
      <w:r>
        <w:rPr>
          <w:rFonts w:ascii="Times New Roman" w:eastAsia="Times New Roman" w:hAnsi="Times New Roman" w:cs="Times New Roman"/>
        </w:rPr>
        <w:t xml:space="preserve"> г.</w:t>
      </w:r>
    </w:p>
    <w:p w14:paraId="237A7B05"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6521"/>
        </w:tabs>
        <w:spacing w:after="0" w:line="240" w:lineRule="auto"/>
        <w:jc w:val="center"/>
        <w:rPr>
          <w:rFonts w:ascii="Times New Roman" w:eastAsia="Times New Roman" w:hAnsi="Times New Roman" w:cs="Times New Roman"/>
        </w:rPr>
      </w:pPr>
    </w:p>
    <w:p w14:paraId="2CCE3819" w14:textId="1FE002A1" w:rsidR="0064313C" w:rsidRDefault="007C558F">
      <w:pPr>
        <w:spacing w:after="0" w:line="240" w:lineRule="auto"/>
        <w:jc w:val="both"/>
        <w:rPr>
          <w:rFonts w:ascii="Times New Roman" w:eastAsia="Times New Roman" w:hAnsi="Times New Roman" w:cs="Times New Roman"/>
        </w:rPr>
      </w:pPr>
      <w:bookmarkStart w:id="0" w:name="_heading=h.35nkun2" w:colFirst="0" w:colLast="0"/>
      <w:bookmarkEnd w:id="0"/>
      <w:r>
        <w:rPr>
          <w:rFonts w:ascii="Times New Roman" w:eastAsia="Times New Roman" w:hAnsi="Times New Roman" w:cs="Times New Roman"/>
        </w:rPr>
        <w:t>Фонд развития интернет-инициатив, именуемый в дальнейшем «</w:t>
      </w:r>
      <w:r>
        <w:rPr>
          <w:rFonts w:ascii="Times New Roman" w:eastAsia="Times New Roman" w:hAnsi="Times New Roman" w:cs="Times New Roman"/>
          <w:b/>
        </w:rPr>
        <w:t>Заказчик</w:t>
      </w:r>
      <w:r>
        <w:rPr>
          <w:rFonts w:ascii="Times New Roman" w:eastAsia="Times New Roman" w:hAnsi="Times New Roman" w:cs="Times New Roman"/>
        </w:rPr>
        <w:t>», в лице директора Варламова Кирилла Викторовича, действующего на основании Устава, с одной стороны, и</w:t>
      </w:r>
      <w:r>
        <w:rPr>
          <w:rFonts w:ascii="Times New Roman" w:eastAsia="Times New Roman" w:hAnsi="Times New Roman" w:cs="Times New Roman"/>
          <w:highlight w:val="white"/>
        </w:rPr>
        <w:t xml:space="preserve">, </w:t>
      </w:r>
      <w:r w:rsidR="00F3200F">
        <w:rPr>
          <w:rFonts w:ascii="Times New Roman" w:eastAsia="Times New Roman" w:hAnsi="Times New Roman" w:cs="Times New Roman"/>
          <w:highlight w:val="white"/>
        </w:rPr>
        <w:t>___</w:t>
      </w:r>
      <w:r>
        <w:rPr>
          <w:rFonts w:ascii="Times New Roman" w:eastAsia="Times New Roman" w:hAnsi="Times New Roman" w:cs="Times New Roman"/>
          <w:highlight w:val="white"/>
        </w:rPr>
        <w:t xml:space="preserve"> «</w:t>
      </w:r>
      <w:r w:rsidR="00F3200F">
        <w:rPr>
          <w:rFonts w:ascii="Times New Roman" w:eastAsia="Times New Roman" w:hAnsi="Times New Roman" w:cs="Times New Roman"/>
          <w:highlight w:val="white"/>
        </w:rPr>
        <w:t>_______</w:t>
      </w:r>
      <w:r>
        <w:rPr>
          <w:rFonts w:ascii="Times New Roman" w:eastAsia="Times New Roman" w:hAnsi="Times New Roman" w:cs="Times New Roman"/>
          <w:highlight w:val="white"/>
        </w:rPr>
        <w:t xml:space="preserve">» </w:t>
      </w:r>
      <w:r>
        <w:rPr>
          <w:rFonts w:ascii="Times New Roman" w:eastAsia="Times New Roman" w:hAnsi="Times New Roman" w:cs="Times New Roman"/>
        </w:rPr>
        <w:t>именуемый в дальнейшем «</w:t>
      </w:r>
      <w:r>
        <w:rPr>
          <w:rFonts w:ascii="Times New Roman" w:eastAsia="Times New Roman" w:hAnsi="Times New Roman" w:cs="Times New Roman"/>
          <w:b/>
        </w:rPr>
        <w:t>Исполнитель</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в лице </w:t>
      </w:r>
      <w:r w:rsidR="00F3200F">
        <w:rPr>
          <w:rFonts w:ascii="Times New Roman" w:eastAsia="Times New Roman" w:hAnsi="Times New Roman" w:cs="Times New Roman"/>
          <w:highlight w:val="white"/>
        </w:rPr>
        <w:t>____________</w:t>
      </w:r>
      <w:r>
        <w:rPr>
          <w:rFonts w:ascii="Times New Roman" w:eastAsia="Times New Roman" w:hAnsi="Times New Roman" w:cs="Times New Roman"/>
          <w:highlight w:val="white"/>
        </w:rPr>
        <w:t xml:space="preserve">,  действующего  на основании </w:t>
      </w:r>
      <w:r w:rsidR="00CD64B8">
        <w:rPr>
          <w:rFonts w:ascii="Times New Roman" w:eastAsia="Times New Roman" w:hAnsi="Times New Roman" w:cs="Times New Roman"/>
          <w:highlight w:val="white"/>
        </w:rPr>
        <w:t>____</w:t>
      </w:r>
      <w:r>
        <w:rPr>
          <w:rFonts w:ascii="Times New Roman" w:eastAsia="Times New Roman" w:hAnsi="Times New Roman" w:cs="Times New Roman"/>
          <w:highlight w:val="white"/>
        </w:rPr>
        <w:t xml:space="preserve">, с другой стороны, вместе именуемые «Стороны» и каждый в отдельности «Сторона», </w:t>
      </w:r>
      <w:r w:rsidR="00CE4C06">
        <w:rPr>
          <w:rFonts w:ascii="Times New Roman" w:eastAsia="Times New Roman" w:hAnsi="Times New Roman" w:cs="Times New Roman"/>
          <w:highlight w:val="white"/>
        </w:rPr>
        <w:t xml:space="preserve">по результатам закупочной процедуры </w:t>
      </w:r>
      <w:r w:rsidR="00396A55">
        <w:rPr>
          <w:rFonts w:ascii="Times New Roman" w:eastAsia="Times New Roman" w:hAnsi="Times New Roman" w:cs="Times New Roman"/>
          <w:highlight w:val="white"/>
        </w:rPr>
        <w:t>КСУ/3-6-24</w:t>
      </w:r>
      <w:r w:rsidR="00CE4C06">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заключили настоящий Договор</w:t>
      </w:r>
      <w:r>
        <w:rPr>
          <w:rFonts w:ascii="Times New Roman" w:eastAsia="Times New Roman" w:hAnsi="Times New Roman" w:cs="Times New Roman"/>
        </w:rPr>
        <w:t xml:space="preserve"> возмездного оказания </w:t>
      </w:r>
      <w:r w:rsidR="00CD64B8" w:rsidRPr="00CD64B8">
        <w:rPr>
          <w:rFonts w:ascii="Times New Roman" w:eastAsia="Times New Roman" w:hAnsi="Times New Roman" w:cs="Times New Roman"/>
        </w:rPr>
        <w:t xml:space="preserve">услуг по </w:t>
      </w:r>
      <w:r w:rsidR="0001787D">
        <w:rPr>
          <w:rFonts w:ascii="Times New Roman" w:eastAsia="Times New Roman" w:hAnsi="Times New Roman" w:cs="Times New Roman"/>
        </w:rPr>
        <w:t>обслуживанию</w:t>
      </w:r>
      <w:r w:rsidR="00CD64B8" w:rsidRPr="00CD64B8">
        <w:rPr>
          <w:rFonts w:ascii="Times New Roman" w:eastAsia="Times New Roman" w:hAnsi="Times New Roman" w:cs="Times New Roman"/>
        </w:rPr>
        <w:t xml:space="preserve"> мероприятий, организуемых в рамках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w:t>
      </w:r>
      <w:hyperlink r:id="rId10">
        <w:r w:rsidR="00CD64B8" w:rsidRPr="00CD64B8">
          <w:rPr>
            <w:rFonts w:ascii="Times New Roman" w:eastAsia="Times New Roman" w:hAnsi="Times New Roman" w:cs="Times New Roman"/>
          </w:rPr>
          <w:t>проекта</w:t>
        </w:r>
      </w:hyperlink>
      <w:r w:rsidR="00CD64B8" w:rsidRPr="00CD64B8">
        <w:rPr>
          <w:rFonts w:ascii="Times New Roman" w:eastAsia="Times New Roman" w:hAnsi="Times New Roman" w:cs="Times New Roman"/>
        </w:rPr>
        <w:t xml:space="preserve"> «Цифровые технологии» национальной </w:t>
      </w:r>
      <w:hyperlink r:id="rId11">
        <w:r w:rsidR="00CD64B8" w:rsidRPr="00CD64B8">
          <w:rPr>
            <w:rFonts w:ascii="Times New Roman" w:eastAsia="Times New Roman" w:hAnsi="Times New Roman" w:cs="Times New Roman"/>
          </w:rPr>
          <w:t>программы</w:t>
        </w:r>
      </w:hyperlink>
      <w:r w:rsidR="00CD64B8" w:rsidRPr="00CD64B8">
        <w:rPr>
          <w:rFonts w:ascii="Times New Roman" w:eastAsia="Times New Roman" w:hAnsi="Times New Roman" w:cs="Times New Roman"/>
        </w:rPr>
        <w:t xml:space="preserve"> «Цифровая экономика Российской Федерации»</w:t>
      </w:r>
      <w:r>
        <w:rPr>
          <w:rFonts w:ascii="Times New Roman" w:eastAsia="Times New Roman" w:hAnsi="Times New Roman" w:cs="Times New Roman"/>
          <w:highlight w:val="white"/>
        </w:rPr>
        <w:t xml:space="preserve"> (далее – Договор) о нижеследующем:</w:t>
      </w:r>
    </w:p>
    <w:p w14:paraId="7E4AE348" w14:textId="77777777" w:rsidR="0064313C" w:rsidRDefault="0064313C">
      <w:pPr>
        <w:widowControl w:val="0"/>
        <w:tabs>
          <w:tab w:val="left" w:pos="660"/>
        </w:tabs>
        <w:spacing w:after="0" w:line="240" w:lineRule="auto"/>
        <w:jc w:val="both"/>
        <w:rPr>
          <w:rFonts w:ascii="Times New Roman" w:eastAsia="Times New Roman" w:hAnsi="Times New Roman" w:cs="Times New Roman"/>
        </w:rPr>
      </w:pPr>
    </w:p>
    <w:p w14:paraId="19FE36F2" w14:textId="77777777" w:rsidR="0064313C" w:rsidRDefault="007C558F">
      <w:pPr>
        <w:widowControl w:val="0"/>
        <w:tabs>
          <w:tab w:val="left" w:pos="6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ТЕРМИНЫ И ОПРЕДЕЛЕНИЯ</w:t>
      </w:r>
    </w:p>
    <w:p w14:paraId="488EAA12" w14:textId="77777777" w:rsidR="0064313C" w:rsidRDefault="007C558F">
      <w:pPr>
        <w:widowControl w:val="0"/>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Для целей толкования и исполнения настоящего Договора следующие понятия имеют определения:</w:t>
      </w:r>
    </w:p>
    <w:p w14:paraId="241F4B4F" w14:textId="77777777" w:rsidR="0064313C" w:rsidRDefault="007C558F">
      <w:pPr>
        <w:widowControl w:val="0"/>
        <w:numPr>
          <w:ilvl w:val="0"/>
          <w:numId w:val="7"/>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«Акселерационная программа» – 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проектов.</w:t>
      </w:r>
    </w:p>
    <w:p w14:paraId="5F98D636" w14:textId="77777777" w:rsidR="0064313C" w:rsidRDefault="007C558F">
      <w:pPr>
        <w:widowControl w:val="0"/>
        <w:numPr>
          <w:ilvl w:val="0"/>
          <w:numId w:val="7"/>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«Акселератор» – основной этап в рамках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 реализации, а также повышения инвестиционной привлекательности проектов.</w:t>
      </w:r>
    </w:p>
    <w:p w14:paraId="055EBE85" w14:textId="77777777" w:rsidR="0064313C" w:rsidRDefault="007C558F">
      <w:pPr>
        <w:widowControl w:val="0"/>
        <w:numPr>
          <w:ilvl w:val="0"/>
          <w:numId w:val="7"/>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«День» – календарный день, если Договором прямо не предусмотрено иное.</w:t>
      </w:r>
    </w:p>
    <w:p w14:paraId="69AB526A" w14:textId="77777777" w:rsidR="0064313C" w:rsidRDefault="0064313C">
      <w:pPr>
        <w:widowControl w:val="0"/>
        <w:tabs>
          <w:tab w:val="left" w:pos="660"/>
        </w:tabs>
        <w:spacing w:after="0" w:line="240" w:lineRule="auto"/>
        <w:jc w:val="both"/>
        <w:rPr>
          <w:rFonts w:ascii="Times New Roman" w:eastAsia="Times New Roman" w:hAnsi="Times New Roman" w:cs="Times New Roman"/>
        </w:rPr>
      </w:pPr>
    </w:p>
    <w:p w14:paraId="6C85AC42" w14:textId="77777777" w:rsidR="0064313C" w:rsidRDefault="007C558F">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ПРЕДМЕТ ДОГОВОРА</w:t>
      </w:r>
    </w:p>
    <w:p w14:paraId="5F2E5490" w14:textId="3B064A4A" w:rsidR="0064313C" w:rsidRDefault="007C558F">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По настоящему Договору Исполнитель обязуется по Заданиям Заказчика, составленным по форме Приложения №2 к Договору, оказывать Заказчику </w:t>
      </w:r>
      <w:r w:rsidR="008D7E08" w:rsidRPr="008D7E08">
        <w:rPr>
          <w:rFonts w:ascii="Times New Roman" w:eastAsia="Times New Roman" w:hAnsi="Times New Roman" w:cs="Times New Roman"/>
        </w:rPr>
        <w:t xml:space="preserve">услуги сервисного обслуживания мероприятий Заказчика в рамках акселерации проектов по разработке российских решений в сфере информационных технологий (далее по тексту – акселератор), проводимых Фондом развития интернет-инициатив в целях реализации федерального </w:t>
      </w:r>
      <w:hyperlink r:id="rId12">
        <w:r w:rsidR="008D7E08" w:rsidRPr="008D7E08">
          <w:rPr>
            <w:rFonts w:ascii="Times New Roman" w:eastAsia="Times New Roman" w:hAnsi="Times New Roman" w:cs="Times New Roman"/>
          </w:rPr>
          <w:t>проекта</w:t>
        </w:r>
      </w:hyperlink>
      <w:r w:rsidR="008D7E08" w:rsidRPr="008D7E08">
        <w:rPr>
          <w:rFonts w:ascii="Times New Roman" w:eastAsia="Times New Roman" w:hAnsi="Times New Roman" w:cs="Times New Roman"/>
        </w:rPr>
        <w:t xml:space="preserve"> «Цифровые технологии» национальной </w:t>
      </w:r>
      <w:hyperlink r:id="rId13">
        <w:r w:rsidR="008D7E08" w:rsidRPr="008D7E08">
          <w:rPr>
            <w:rFonts w:ascii="Times New Roman" w:eastAsia="Times New Roman" w:hAnsi="Times New Roman" w:cs="Times New Roman"/>
          </w:rPr>
          <w:t>программы</w:t>
        </w:r>
      </w:hyperlink>
      <w:r w:rsidR="008D7E08" w:rsidRPr="008D7E08">
        <w:rPr>
          <w:rFonts w:ascii="Times New Roman" w:eastAsia="Times New Roman" w:hAnsi="Times New Roman" w:cs="Times New Roman"/>
        </w:rPr>
        <w:t xml:space="preserve"> «Цифровая экономика Российской Федерации»</w:t>
      </w:r>
      <w:r w:rsidR="0053776C" w:rsidRPr="0053776C">
        <w:rPr>
          <w:rFonts w:ascii="Times New Roman" w:eastAsia="Times New Roman" w:hAnsi="Times New Roman" w:cs="Times New Roman"/>
        </w:rPr>
        <w:t xml:space="preserve">. </w:t>
      </w:r>
      <w:r>
        <w:rPr>
          <w:rFonts w:ascii="Times New Roman" w:eastAsia="Times New Roman" w:hAnsi="Times New Roman" w:cs="Times New Roman"/>
        </w:rPr>
        <w:t>(далее – Услуги), согласно Техническому заданию, указанному в Приложении №1 к Договору, и являющемуся его неотъемлемой частью (далее – «Техническое задание») по цене, согласованной Сторонами в Приложении №1, а Заказчик обязуется принять услуги и оплатить их в размере и порядке, указанном в настоящем Договоре.</w:t>
      </w:r>
    </w:p>
    <w:p w14:paraId="0F6F0A6E" w14:textId="77777777" w:rsidR="0064313C" w:rsidRDefault="007C558F">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Общий перечень услуг, характеристики услуг, цена на услуги согласованы Сторонами в Техническом задании.</w:t>
      </w:r>
    </w:p>
    <w:p w14:paraId="31EFE9F0" w14:textId="77777777" w:rsidR="0064313C" w:rsidRDefault="007C558F">
      <w:pPr>
        <w:numPr>
          <w:ilvl w:val="1"/>
          <w:numId w:val="1"/>
        </w:numP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Перечень и характеристики услуг, место оказания услуг, срок, дата и время оказания услуг, требования к результатам оказания услуг и иные условия согласовываются Сторонами в Заданиях по форме Приложения № 2 к Договору, и являющихся неотъемлемой частью Договора (далее – «Задание», «Задания»).</w:t>
      </w:r>
    </w:p>
    <w:p w14:paraId="41464518" w14:textId="19B6B31B" w:rsidR="0064313C" w:rsidRDefault="00413611" w:rsidP="001A320D">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Общий с</w:t>
      </w:r>
      <w:r w:rsidR="007C558F">
        <w:rPr>
          <w:rFonts w:ascii="Times New Roman" w:eastAsia="Times New Roman" w:hAnsi="Times New Roman" w:cs="Times New Roman"/>
          <w:highlight w:val="white"/>
        </w:rPr>
        <w:t xml:space="preserve">рок оказания услуг по Договору: с даты заключения Договора - </w:t>
      </w:r>
      <w:r w:rsidR="007C558F" w:rsidRPr="008D7E08">
        <w:rPr>
          <w:rFonts w:ascii="Times New Roman" w:eastAsia="Times New Roman" w:hAnsi="Times New Roman" w:cs="Times New Roman"/>
        </w:rPr>
        <w:t xml:space="preserve">по </w:t>
      </w:r>
      <w:r w:rsidR="001842F5" w:rsidRPr="008D7E08">
        <w:rPr>
          <w:rFonts w:ascii="Times New Roman" w:eastAsia="Times New Roman" w:hAnsi="Times New Roman" w:cs="Times New Roman"/>
        </w:rPr>
        <w:t>25 декабря</w:t>
      </w:r>
      <w:r w:rsidR="007C558F" w:rsidRPr="008D7E08">
        <w:rPr>
          <w:rFonts w:ascii="Times New Roman" w:eastAsia="Times New Roman" w:hAnsi="Times New Roman" w:cs="Times New Roman"/>
        </w:rPr>
        <w:t xml:space="preserve"> 202</w:t>
      </w:r>
      <w:r w:rsidR="001842F5" w:rsidRPr="008D7E08">
        <w:rPr>
          <w:rFonts w:ascii="Times New Roman" w:eastAsia="Times New Roman" w:hAnsi="Times New Roman" w:cs="Times New Roman"/>
        </w:rPr>
        <w:t>4</w:t>
      </w:r>
      <w:r w:rsidR="007C558F" w:rsidRPr="008D7E08">
        <w:rPr>
          <w:rFonts w:ascii="Times New Roman" w:eastAsia="Times New Roman" w:hAnsi="Times New Roman" w:cs="Times New Roman"/>
        </w:rPr>
        <w:t xml:space="preserve"> года</w:t>
      </w:r>
      <w:r w:rsidR="007C558F">
        <w:rPr>
          <w:rFonts w:ascii="Times New Roman" w:eastAsia="Times New Roman" w:hAnsi="Times New Roman" w:cs="Times New Roman"/>
          <w:highlight w:val="white"/>
        </w:rPr>
        <w:t xml:space="preserve">. </w:t>
      </w:r>
      <w:r w:rsidR="007C558F">
        <w:rPr>
          <w:rFonts w:ascii="Times New Roman" w:eastAsia="Times New Roman" w:hAnsi="Times New Roman" w:cs="Times New Roman"/>
        </w:rPr>
        <w:t xml:space="preserve">По завершении оказания услуг по каждому Заданию Исполнитель направляет Заказчику в течение 5 рабочих дней после завершения каждого мероприятия надлежаще оформленные и подписанные со своей стороны отчетные и закрывающие документы (Задание на оказание услуг по </w:t>
      </w:r>
      <w:r w:rsidR="0001787D">
        <w:rPr>
          <w:rFonts w:ascii="Times New Roman" w:eastAsia="Times New Roman" w:hAnsi="Times New Roman" w:cs="Times New Roman"/>
        </w:rPr>
        <w:t>обслуживанию</w:t>
      </w:r>
      <w:r w:rsidR="007C558F">
        <w:rPr>
          <w:rFonts w:ascii="Times New Roman" w:eastAsia="Times New Roman" w:hAnsi="Times New Roman" w:cs="Times New Roman"/>
        </w:rPr>
        <w:t>, Акт сдачи-приемки оказанных услуг в двух экземплярах; Отчет об оказанных услугах).</w:t>
      </w:r>
    </w:p>
    <w:p w14:paraId="3FD574CC" w14:textId="2FDB15D8" w:rsidR="0064313C" w:rsidRDefault="007C558F">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Место оказания услуг: Москва, ул. Мясницкая д. 13, стр. 18.</w:t>
      </w:r>
    </w:p>
    <w:p w14:paraId="2D1AEEB1" w14:textId="77777777" w:rsidR="0064313C" w:rsidRDefault="007C558F">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Стороны признали обязательным, что при оказании Услуг Исполнитель обязуется соблюдать все необходимые требования нормативно-правовых актов и государственных стандартов, а также санитарные нормы и правила, ГОСТы и иные требования законодательства Российской Федерации, применимые к данному виду услуг.</w:t>
      </w:r>
    </w:p>
    <w:p w14:paraId="78E9F285"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4209DB11" w14:textId="77777777" w:rsidR="0064313C" w:rsidRDefault="007C558F">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b/>
        </w:rPr>
        <w:lastRenderedPageBreak/>
        <w:t xml:space="preserve">ЦЕНА </w:t>
      </w:r>
      <w:r>
        <w:rPr>
          <w:rFonts w:ascii="Times New Roman" w:eastAsia="Times New Roman" w:hAnsi="Times New Roman" w:cs="Times New Roman"/>
          <w:b/>
          <w:smallCaps/>
        </w:rPr>
        <w:t>ДОГОВОРА</w:t>
      </w:r>
      <w:r>
        <w:rPr>
          <w:rFonts w:ascii="Times New Roman" w:eastAsia="Times New Roman" w:hAnsi="Times New Roman" w:cs="Times New Roman"/>
          <w:b/>
        </w:rPr>
        <w:t xml:space="preserve"> И ПОРЯДОК ОПЛАТЫ</w:t>
      </w:r>
    </w:p>
    <w:p w14:paraId="3B8B874B" w14:textId="10FC6B14" w:rsidR="00CD64B8" w:rsidRDefault="00CD64B8">
      <w:pPr>
        <w:numPr>
          <w:ilvl w:val="1"/>
          <w:numId w:val="8"/>
        </w:numPr>
        <w:spacing w:after="0" w:line="240" w:lineRule="auto"/>
        <w:ind w:left="0" w:firstLine="0"/>
        <w:jc w:val="both"/>
        <w:rPr>
          <w:rFonts w:ascii="Times New Roman" w:eastAsia="Times New Roman" w:hAnsi="Times New Roman" w:cs="Times New Roman"/>
        </w:rPr>
      </w:pPr>
      <w:r w:rsidRPr="007C0FAA">
        <w:rPr>
          <w:rFonts w:ascii="Times New Roman" w:eastAsia="Times New Roman" w:hAnsi="Times New Roman" w:cs="Times New Roman"/>
        </w:rPr>
        <w:t>Цена настоящего Договора является рассчитываемой и складывается из стоимости фактически оказанных услуг по всем Заданиям в соответствии с п.</w:t>
      </w:r>
      <w:r>
        <w:rPr>
          <w:rFonts w:ascii="Times New Roman" w:eastAsia="Times New Roman" w:hAnsi="Times New Roman" w:cs="Times New Roman"/>
        </w:rPr>
        <w:t>1</w:t>
      </w:r>
      <w:r w:rsidRPr="007C0FAA">
        <w:rPr>
          <w:rFonts w:ascii="Times New Roman" w:eastAsia="Times New Roman" w:hAnsi="Times New Roman" w:cs="Times New Roman"/>
        </w:rPr>
        <w:t xml:space="preserve">.1. Договора, но не должна превышать </w:t>
      </w:r>
      <w:r w:rsidR="00017477">
        <w:rPr>
          <w:rFonts w:ascii="Times New Roman" w:eastAsia="Times New Roman" w:hAnsi="Times New Roman" w:cs="Times New Roman"/>
        </w:rPr>
        <w:t>840 350</w:t>
      </w:r>
      <w:r w:rsidRPr="007C0FAA">
        <w:rPr>
          <w:rFonts w:ascii="Times New Roman" w:eastAsia="Times New Roman" w:hAnsi="Times New Roman" w:cs="Times New Roman"/>
        </w:rPr>
        <w:t xml:space="preserve"> (</w:t>
      </w:r>
      <w:r w:rsidR="00017477">
        <w:rPr>
          <w:rFonts w:ascii="Times New Roman" w:eastAsia="Times New Roman" w:hAnsi="Times New Roman" w:cs="Times New Roman"/>
        </w:rPr>
        <w:t>восемьсот сорок тысяч триста пятьдесят</w:t>
      </w:r>
      <w:r w:rsidRPr="007C0FAA">
        <w:rPr>
          <w:rFonts w:ascii="Times New Roman" w:eastAsia="Times New Roman" w:hAnsi="Times New Roman" w:cs="Times New Roman"/>
        </w:rPr>
        <w:t xml:space="preserve">) рублей </w:t>
      </w:r>
      <w:r w:rsidR="00017477">
        <w:rPr>
          <w:rFonts w:ascii="Times New Roman" w:eastAsia="Times New Roman" w:hAnsi="Times New Roman" w:cs="Times New Roman"/>
        </w:rPr>
        <w:t>00</w:t>
      </w:r>
      <w:r w:rsidRPr="007C0FAA">
        <w:rPr>
          <w:rFonts w:ascii="Times New Roman" w:eastAsia="Times New Roman" w:hAnsi="Times New Roman" w:cs="Times New Roman"/>
        </w:rPr>
        <w:t xml:space="preserve"> копеек, в том числе НДС – 20% (</w:t>
      </w:r>
      <w:r w:rsidRPr="007C0FAA">
        <w:rPr>
          <w:rFonts w:ascii="Times New Roman" w:eastAsia="Times New Roman" w:hAnsi="Times New Roman" w:cs="Times New Roman"/>
          <w:i/>
        </w:rPr>
        <w:t>НДС не облагается в связи с применением Исполнителем упрощенной системы налогообложения</w:t>
      </w:r>
      <w:r w:rsidRPr="007C0FAA">
        <w:rPr>
          <w:rFonts w:ascii="Times New Roman" w:eastAsia="Times New Roman" w:hAnsi="Times New Roman" w:cs="Times New Roman"/>
        </w:rPr>
        <w:t>) (далее – Цена Договора). При достижении указанной суммы договор считается автоматически рас</w:t>
      </w:r>
      <w:r w:rsidR="00EC6A72">
        <w:rPr>
          <w:rFonts w:ascii="Times New Roman" w:eastAsia="Times New Roman" w:hAnsi="Times New Roman" w:cs="Times New Roman"/>
        </w:rPr>
        <w:t>торгнутым по соглашению Сторон.</w:t>
      </w:r>
    </w:p>
    <w:p w14:paraId="0F25F3AB" w14:textId="5A7F7BD7" w:rsidR="0064313C" w:rsidRDefault="00CD64B8">
      <w:pPr>
        <w:numPr>
          <w:ilvl w:val="1"/>
          <w:numId w:val="8"/>
        </w:numPr>
        <w:spacing w:after="0" w:line="240" w:lineRule="auto"/>
        <w:ind w:left="0" w:firstLine="0"/>
        <w:jc w:val="both"/>
        <w:rPr>
          <w:rFonts w:ascii="Times New Roman" w:eastAsia="Times New Roman" w:hAnsi="Times New Roman" w:cs="Times New Roman"/>
        </w:rPr>
      </w:pPr>
      <w:r w:rsidRPr="007C0FAA">
        <w:rPr>
          <w:rFonts w:ascii="Times New Roman" w:eastAsia="Times New Roman" w:hAnsi="Times New Roman" w:cs="Times New Roman"/>
        </w:rPr>
        <w:t>Единичные расценки по каждому виду услуг указаны в Приложении №</w:t>
      </w:r>
      <w:r w:rsidR="00EC6A72">
        <w:rPr>
          <w:rFonts w:ascii="Times New Roman" w:eastAsia="Times New Roman" w:hAnsi="Times New Roman" w:cs="Times New Roman"/>
        </w:rPr>
        <w:t>1</w:t>
      </w:r>
      <w:r w:rsidRPr="007C0FAA">
        <w:rPr>
          <w:rFonts w:ascii="Times New Roman" w:eastAsia="Times New Roman" w:hAnsi="Times New Roman" w:cs="Times New Roman"/>
        </w:rPr>
        <w:t xml:space="preserve"> к Договору (</w:t>
      </w:r>
      <w:r w:rsidR="00EC6A72">
        <w:rPr>
          <w:rFonts w:ascii="Times New Roman" w:eastAsia="Times New Roman" w:hAnsi="Times New Roman" w:cs="Times New Roman"/>
        </w:rPr>
        <w:t>Техническое задание</w:t>
      </w:r>
      <w:r w:rsidRPr="007C0FAA">
        <w:rPr>
          <w:rFonts w:ascii="Times New Roman" w:eastAsia="Times New Roman" w:hAnsi="Times New Roman" w:cs="Times New Roman"/>
        </w:rPr>
        <w:t>). Увеличение цены за единицу услуг в течение срока исполнения Договора не допускается.</w:t>
      </w:r>
      <w:r w:rsidR="007C558F">
        <w:rPr>
          <w:rFonts w:ascii="Times New Roman" w:eastAsia="Times New Roman" w:hAnsi="Times New Roman" w:cs="Times New Roman"/>
        </w:rPr>
        <w:t xml:space="preserve"> </w:t>
      </w:r>
    </w:p>
    <w:p w14:paraId="3E01AE74" w14:textId="21E9F8C3" w:rsidR="0064313C" w:rsidRDefault="007C558F">
      <w:pPr>
        <w:numPr>
          <w:ilvl w:val="1"/>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 цену настоящего Договора включены все 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расходы на погрузочно-разгрузочные работы, дополнительные расходы Исполнителя</w:t>
      </w:r>
      <w:r w:rsidR="00156632">
        <w:rPr>
          <w:rFonts w:ascii="Times New Roman" w:eastAsia="Times New Roman" w:hAnsi="Times New Roman" w:cs="Times New Roman"/>
        </w:rPr>
        <w:t>.</w:t>
      </w:r>
      <w:r>
        <w:rPr>
          <w:rFonts w:ascii="Times New Roman" w:eastAsia="Times New Roman" w:hAnsi="Times New Roman" w:cs="Times New Roman"/>
        </w:rPr>
        <w:t xml:space="preserve"> </w:t>
      </w:r>
    </w:p>
    <w:p w14:paraId="4F16CE52" w14:textId="27F918FF" w:rsidR="0064313C" w:rsidRPr="001A320D" w:rsidRDefault="007C558F" w:rsidP="001A320D">
      <w:pPr>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sidRPr="001A320D">
        <w:rPr>
          <w:rFonts w:ascii="Times New Roman" w:eastAsia="Times New Roman" w:hAnsi="Times New Roman" w:cs="Times New Roman"/>
          <w:color w:val="000000"/>
        </w:rPr>
        <w:t>Оплата услуг по Заданиям производится в течение 1</w:t>
      </w:r>
      <w:r w:rsidR="00690E76" w:rsidRPr="001A320D">
        <w:rPr>
          <w:rFonts w:ascii="Times New Roman" w:eastAsia="Times New Roman" w:hAnsi="Times New Roman" w:cs="Times New Roman"/>
          <w:color w:val="000000"/>
        </w:rPr>
        <w:t xml:space="preserve">4 </w:t>
      </w:r>
      <w:r w:rsidRPr="001A320D">
        <w:rPr>
          <w:rFonts w:ascii="Times New Roman" w:eastAsia="Times New Roman" w:hAnsi="Times New Roman" w:cs="Times New Roman"/>
          <w:color w:val="000000"/>
        </w:rPr>
        <w:t>(</w:t>
      </w:r>
      <w:r w:rsidR="00690E76" w:rsidRPr="001A320D">
        <w:rPr>
          <w:rFonts w:ascii="Times New Roman" w:eastAsia="Times New Roman" w:hAnsi="Times New Roman" w:cs="Times New Roman"/>
          <w:color w:val="000000"/>
        </w:rPr>
        <w:t>Четырнадцати</w:t>
      </w:r>
      <w:r w:rsidRPr="001A320D">
        <w:rPr>
          <w:rFonts w:ascii="Times New Roman" w:eastAsia="Times New Roman" w:hAnsi="Times New Roman" w:cs="Times New Roman"/>
          <w:color w:val="000000"/>
        </w:rPr>
        <w:t>) рабочих дней с момента подписания Сторонами Акта сдачи-приемки оказанных услуг, при условии предоставления Заказчику оригинала счета-фактуры (если применимо) и отчетной документации (Отчет об оказанных услугах), на основании выставленного Исполнителем счета. Счет может быть выставлен Исполнителем только после подписания Сторонами Акта сдачи-приемки оказанных услуг.</w:t>
      </w:r>
    </w:p>
    <w:p w14:paraId="5139B2DB" w14:textId="77777777" w:rsidR="0064313C" w:rsidRDefault="007C558F">
      <w:pPr>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14:paraId="2D8F5A1F" w14:textId="48B7E155" w:rsidR="0064313C" w:rsidRDefault="007C558F">
      <w:pPr>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 w:val="left" w:pos="212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Заказчик считается исполнившим свои обязательства по п. 2.</w:t>
      </w:r>
      <w:r w:rsidR="00EC6A72">
        <w:rPr>
          <w:rFonts w:ascii="Times New Roman" w:eastAsia="Times New Roman" w:hAnsi="Times New Roman" w:cs="Times New Roman"/>
        </w:rPr>
        <w:t>4</w:t>
      </w:r>
      <w:r>
        <w:rPr>
          <w:rFonts w:ascii="Times New Roman" w:eastAsia="Times New Roman" w:hAnsi="Times New Roman" w:cs="Times New Roman"/>
        </w:rPr>
        <w:t>. настоящего Договора с момента списания денежных средств с казначейского/расчетного счета Заказчика.</w:t>
      </w:r>
    </w:p>
    <w:p w14:paraId="6F811394" w14:textId="77777777" w:rsidR="0064313C" w:rsidRDefault="007C558F">
      <w:pPr>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 w:val="left" w:pos="212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Заказчик не несет какой-либо ответственности, в случае если на момент окончания срока действия Договора не выбрал предельный лимит денежных средств, установленный в п. 2.1. Договора.</w:t>
      </w:r>
    </w:p>
    <w:p w14:paraId="45D8F712"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 w:val="left" w:pos="2127"/>
        </w:tabs>
        <w:spacing w:after="0" w:line="240" w:lineRule="auto"/>
        <w:jc w:val="both"/>
        <w:rPr>
          <w:rFonts w:ascii="Times New Roman" w:eastAsia="Times New Roman" w:hAnsi="Times New Roman" w:cs="Times New Roman"/>
        </w:rPr>
      </w:pPr>
    </w:p>
    <w:p w14:paraId="2F8B535E" w14:textId="77777777" w:rsidR="0064313C" w:rsidRDefault="007C558F">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ПРАВА И ОБЯЗАННОСТИ СТОРОН</w:t>
      </w:r>
    </w:p>
    <w:p w14:paraId="0F0A1139"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Исполнитель обязуется:</w:t>
      </w:r>
    </w:p>
    <w:p w14:paraId="1043638B"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90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течение 2 (двух) рабочих дней с момента подписания настоящего Договора назначить уполномоченного представителя/административного сотрудника (далее именуемого «Представитель»), ответственного за исполнение настоящего Договора со стороны Исполнителя, и передать Заказчику по факсу и/или e-mail его контактную информацию: ФИО, e-mail, телефон. </w:t>
      </w:r>
    </w:p>
    <w:p w14:paraId="044E88F1"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90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Действия или решения Представителя являются официальными действиями или решениями со стороны Исполнителя. Представитель должен быть доступен ежедневно по рабочим дням по одному из видов связи: e-mail, телефон. </w:t>
      </w:r>
    </w:p>
    <w:p w14:paraId="53E836ED"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90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 обязанности Представителя входит:</w:t>
      </w:r>
    </w:p>
    <w:p w14:paraId="0E9016D7"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90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информирование Заказчика по его требованию о ходе оказания услуг по настоящему Договору;</w:t>
      </w:r>
    </w:p>
    <w:p w14:paraId="48C8E96E" w14:textId="77777777" w:rsidR="0064313C" w:rsidRDefault="007C558F">
      <w:pPr>
        <w:widowControl w:val="0"/>
        <w:tabs>
          <w:tab w:val="left" w:pos="660"/>
          <w:tab w:val="left" w:pos="90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координация исполнения обязательств по настоящему Договору со стороны Исполнителя;</w:t>
      </w:r>
    </w:p>
    <w:p w14:paraId="5EB00B0F" w14:textId="77777777" w:rsidR="0064313C" w:rsidRDefault="007C558F">
      <w:pPr>
        <w:widowControl w:val="0"/>
        <w:tabs>
          <w:tab w:val="left" w:pos="660"/>
          <w:tab w:val="left" w:pos="90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22A52015"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Незамедлительно информировать Заказчика об обстоятельствах, возникающих в ходе оказания услуг, которые препятствуют своевременному исполнению обязательств по настоящему Договору.</w:t>
      </w:r>
    </w:p>
    <w:p w14:paraId="33CC931B"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Незамедлительно уведомлять Заказчика в письменной форме о нарушениях условий настоящего Договора, допускаемых со стороны Заказчика.</w:t>
      </w:r>
    </w:p>
    <w:p w14:paraId="4A34459B" w14:textId="0818F5D5"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bookmarkStart w:id="2" w:name="_heading=h.30j0zll" w:colFirst="0" w:colLast="0"/>
      <w:bookmarkEnd w:id="2"/>
      <w:r>
        <w:rPr>
          <w:rFonts w:ascii="Times New Roman" w:eastAsia="Times New Roman" w:hAnsi="Times New Roman" w:cs="Times New Roman"/>
        </w:rPr>
        <w:t>По завершени</w:t>
      </w:r>
      <w:r w:rsidR="00644C5D">
        <w:rPr>
          <w:rFonts w:ascii="Times New Roman" w:eastAsia="Times New Roman" w:hAnsi="Times New Roman" w:cs="Times New Roman"/>
        </w:rPr>
        <w:t>и</w:t>
      </w:r>
      <w:r>
        <w:rPr>
          <w:rFonts w:ascii="Times New Roman" w:eastAsia="Times New Roman" w:hAnsi="Times New Roman" w:cs="Times New Roman"/>
        </w:rPr>
        <w:t xml:space="preserve"> оказания услуг представить Акт сдачи-приемки услуг по каждому Заданию к настоящему Договору.</w:t>
      </w:r>
    </w:p>
    <w:p w14:paraId="525F1A22"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Предоставить Заказчику счет, счет-фактуру (если применимо), оформленные в порядке, предусмотренном действующим законодательством Российской Федерации. Заказчик вправе не оплачивать услуги Исполнителя до даты предоставления Исполнителем Заказчику указанных документов.</w:t>
      </w:r>
    </w:p>
    <w:p w14:paraId="257A677D"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Обеспечить соблюдение 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участников мероприятий, Заказчику, третьим лицам.</w:t>
      </w:r>
    </w:p>
    <w:p w14:paraId="63E0F7C8" w14:textId="04047813"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Осуществлять сопутствующие работы и услуги по доставке, погрузке, разгрузке, установке, монтажу, настройке оборудования и конструкций, используемых в</w:t>
      </w:r>
      <w:r w:rsidR="001D24D8">
        <w:rPr>
          <w:rFonts w:ascii="Times New Roman" w:eastAsia="Times New Roman" w:hAnsi="Times New Roman" w:cs="Times New Roman"/>
        </w:rPr>
        <w:t xml:space="preserve"> ходе оказания услуг</w:t>
      </w:r>
      <w:r>
        <w:rPr>
          <w:rFonts w:ascii="Times New Roman" w:eastAsia="Times New Roman" w:hAnsi="Times New Roman" w:cs="Times New Roman"/>
        </w:rPr>
        <w:t xml:space="preserve"> своими силами и за свой счет.</w:t>
      </w:r>
    </w:p>
    <w:p w14:paraId="488E9789"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Обеспечивать контроль работы над проектом, выделяя со своей стороны административного сотрудника.</w:t>
      </w:r>
    </w:p>
    <w:p w14:paraId="2158417B"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Риск случайной гибели оборудования и конструкций, используемых во время мероприятий, лежит на Исполнителе.</w:t>
      </w:r>
    </w:p>
    <w:p w14:paraId="6D203240"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Нести иные обязанности, предусмотренные законодательством Российской Федерации и настоящим </w:t>
      </w:r>
      <w:r>
        <w:rPr>
          <w:rFonts w:ascii="Times New Roman" w:eastAsia="Times New Roman" w:hAnsi="Times New Roman" w:cs="Times New Roman"/>
        </w:rPr>
        <w:lastRenderedPageBreak/>
        <w:t>Договором.</w:t>
      </w:r>
    </w:p>
    <w:p w14:paraId="0734A7D5"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Исполнитель вправе:</w:t>
      </w:r>
    </w:p>
    <w:p w14:paraId="0A173D1F"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38907E37"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По письменному согласованию с Заказчиком привлекать для оказания услуг по настоящему Договору специализированные сторонние организации и при этом несет ответственность за полноту и качество оказанных данными организациями услуг, а также за разглашение сведений, указанных в разделе 5 Договора. Привлечение сторонних организаций не влечет увеличения стоимости услуг по Договору;</w:t>
      </w:r>
    </w:p>
    <w:p w14:paraId="1A46E76A"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По письменному или электронному запросу получать от Заказчика дополнительные документы, информацию и разъяснения, необходимые для оказания услуг по настоящему Договору.</w:t>
      </w:r>
    </w:p>
    <w:p w14:paraId="2D288269"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Запрашивать у третьих лиц дополнительную информацию, необходимую для оказания услуг.</w:t>
      </w:r>
    </w:p>
    <w:p w14:paraId="061FB2C4"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Иметь иные права, предусмотренные законодательством Российской Федерации и настоящим Договором.</w:t>
      </w:r>
    </w:p>
    <w:p w14:paraId="05BAFC72"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Заказчик обязуется:</w:t>
      </w:r>
    </w:p>
    <w:p w14:paraId="71736585"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Исполнителю по факсу и/или e-mail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e-mail, телефон. В обязанности представителя входит:</w:t>
      </w:r>
    </w:p>
    <w:p w14:paraId="730AA3C9"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координация оказания услуг со стороны Заказчика;</w:t>
      </w:r>
    </w:p>
    <w:p w14:paraId="7A3A5B9D"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Исполнителя по e-mail или факсу;</w:t>
      </w:r>
    </w:p>
    <w:p w14:paraId="2BD99125"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предоставление Исполнителю информации, необходимой для оказания услуг, или организация контактов с работниками Заказчика, обладающими этой информацией;</w:t>
      </w:r>
    </w:p>
    <w:p w14:paraId="54A1FCB3"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содействие Исполнителю в получении документов и прочих материалов;</w:t>
      </w:r>
    </w:p>
    <w:p w14:paraId="65684B12"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информирование Исполнителя о принятых Заказчиком решениях.</w:t>
      </w:r>
    </w:p>
    <w:p w14:paraId="6D14EEE4"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Незамедлительно информировать Исполнителя об обстоятельствах, препятствующих своевременному выполнению обязанностей Заказчика по настоящему Договору.</w:t>
      </w:r>
    </w:p>
    <w:p w14:paraId="571D9C9C"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Принять результат услуг в порядке и сроки, установленные настоящим Договором.</w:t>
      </w:r>
    </w:p>
    <w:p w14:paraId="260DE936"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Оплатить оказанные Исполнителем услуги в порядке и сроки, установленные настоящим Договором, при условии предоставления Исполнителем Заказчику документов, предусмотренных пунктами 3.1.4, 3.1.5. настоящего Договора.</w:t>
      </w:r>
    </w:p>
    <w:p w14:paraId="7EB87C9A"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Нести иные обязанности, предусмотренные законодательством Российской Федерации и настоящим Договором.</w:t>
      </w:r>
    </w:p>
    <w:p w14:paraId="069124CC"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Заказчик вправе:</w:t>
      </w:r>
    </w:p>
    <w:p w14:paraId="093D5B89"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bookmarkStart w:id="3" w:name="_heading=h.1fob9te" w:colFirst="0" w:colLast="0"/>
      <w:bookmarkEnd w:id="3"/>
      <w:r>
        <w:rPr>
          <w:rFonts w:ascii="Times New Roman" w:eastAsia="Times New Roman" w:hAnsi="Times New Roman" w:cs="Times New Roman"/>
        </w:rPr>
        <w:t>Заменить своего уполномоченного представителя, письменно известив об этом Исполнителя не менее чем за 2 (два) рабочих дня. Новый представитель отвечает по всем решениям, принятым его предшественником.</w:t>
      </w:r>
    </w:p>
    <w:p w14:paraId="11ED5DCE"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Контролировать ход оказания Исполнителем услуг без вмешательства в оперативно-хозяйственную деятельность Исполнителя.</w:t>
      </w:r>
    </w:p>
    <w:p w14:paraId="5A3462CE"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Иметь иные права, предусмотренные законодательством Российской Федерации и настоящим Договором.</w:t>
      </w:r>
    </w:p>
    <w:p w14:paraId="26BF50CE"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148BABC1" w14:textId="77777777" w:rsidR="0064313C" w:rsidRDefault="007C558F">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ПОРЯДОК ПРИЕМКИ РЕЗУЛЬТАТА(ОВ) УСЛУГ</w:t>
      </w:r>
    </w:p>
    <w:p w14:paraId="4D48D870" w14:textId="391211CE" w:rsidR="0064313C" w:rsidRDefault="007C558F">
      <w:pPr>
        <w:widowControl w:val="0"/>
        <w:numPr>
          <w:ilvl w:val="1"/>
          <w:numId w:val="8"/>
        </w:numPr>
        <w:tabs>
          <w:tab w:val="left" w:pos="660"/>
        </w:tabs>
        <w:spacing w:after="0" w:line="240" w:lineRule="auto"/>
        <w:ind w:left="0" w:firstLine="0"/>
        <w:jc w:val="both"/>
        <w:rPr>
          <w:rFonts w:ascii="Times New Roman" w:eastAsia="Times New Roman" w:hAnsi="Times New Roman" w:cs="Times New Roman"/>
        </w:rPr>
      </w:pPr>
      <w:bookmarkStart w:id="4" w:name="_heading=h.3znysh7" w:colFirst="0" w:colLast="0"/>
      <w:bookmarkEnd w:id="4"/>
      <w:r>
        <w:rPr>
          <w:rFonts w:ascii="Times New Roman" w:eastAsia="Times New Roman" w:hAnsi="Times New Roman" w:cs="Times New Roman"/>
        </w:rPr>
        <w:t>Порядок сдачи и приемки услуг осуществляется на основании Задания и оформляется путем подписания Сторонами Акта сдачи-приемки оказанных услуг по форме Приложения № 5 к настоящему Договору к настоящему Договору (далее</w:t>
      </w:r>
      <w:r w:rsidR="00396A55">
        <w:rPr>
          <w:rFonts w:ascii="Times New Roman" w:eastAsia="Times New Roman" w:hAnsi="Times New Roman" w:cs="Times New Roman"/>
        </w:rPr>
        <w:t>– Акт</w:t>
      </w:r>
      <w:r>
        <w:rPr>
          <w:rFonts w:ascii="Times New Roman" w:eastAsia="Times New Roman" w:hAnsi="Times New Roman" w:cs="Times New Roman"/>
        </w:rPr>
        <w:t>).</w:t>
      </w:r>
    </w:p>
    <w:p w14:paraId="7EA42BE8" w14:textId="77777777" w:rsidR="0064313C" w:rsidRPr="00690E76" w:rsidRDefault="007C558F">
      <w:pPr>
        <w:widowControl w:val="0"/>
        <w:numPr>
          <w:ilvl w:val="1"/>
          <w:numId w:val="8"/>
        </w:numPr>
        <w:tabs>
          <w:tab w:val="left" w:pos="660"/>
        </w:tabs>
        <w:spacing w:after="0" w:line="240" w:lineRule="auto"/>
        <w:ind w:left="0" w:firstLine="0"/>
        <w:jc w:val="both"/>
        <w:rPr>
          <w:rFonts w:ascii="Times New Roman" w:eastAsia="Times New Roman" w:hAnsi="Times New Roman" w:cs="Times New Roman"/>
        </w:rPr>
      </w:pPr>
      <w:r w:rsidRPr="00690E76">
        <w:rPr>
          <w:rFonts w:ascii="Times New Roman" w:eastAsia="Times New Roman" w:hAnsi="Times New Roman" w:cs="Times New Roman"/>
        </w:rPr>
        <w:t>Услуги оказываются по Заданиям Заказчика.</w:t>
      </w:r>
    </w:p>
    <w:p w14:paraId="7B3560B5" w14:textId="1B19AF07" w:rsidR="0064313C" w:rsidRDefault="007C558F">
      <w:pPr>
        <w:widowControl w:val="0"/>
        <w:tabs>
          <w:tab w:val="left" w:pos="660"/>
        </w:tabs>
        <w:spacing w:after="0" w:line="240" w:lineRule="auto"/>
        <w:jc w:val="both"/>
        <w:rPr>
          <w:rFonts w:ascii="Times New Roman" w:eastAsia="Times New Roman" w:hAnsi="Times New Roman" w:cs="Times New Roman"/>
        </w:rPr>
      </w:pPr>
      <w:r w:rsidRPr="00690E76">
        <w:rPr>
          <w:rFonts w:ascii="Times New Roman" w:eastAsia="Times New Roman" w:hAnsi="Times New Roman" w:cs="Times New Roman"/>
        </w:rPr>
        <w:t xml:space="preserve">Не позднее 3 (трех) рабочих дней до даты мероприятия Заказчик отправляет на электронный адрес Исполнителя, указанный в Договоре, Задание на оказание услуг по форме Приложения №2 к настоящему договору. Исполнитель согласовывает условия по соответствующему Заданию Заказчика в течение 1-2 рабочих дней с момента получения заявки. Объем, содержание услуг и другие, предъявляемые к ним требования, определяются в Заданиях. Контактное лицо со стороны Заказчика: </w:t>
      </w:r>
      <w:r w:rsidR="00EC6A72" w:rsidRPr="00690E76">
        <w:rPr>
          <w:rFonts w:ascii="Times New Roman" w:eastAsia="Times New Roman" w:hAnsi="Times New Roman" w:cs="Times New Roman"/>
        </w:rPr>
        <w:t>___________________</w:t>
      </w:r>
      <w:r>
        <w:rPr>
          <w:rFonts w:ascii="Times New Roman" w:eastAsia="Times New Roman" w:hAnsi="Times New Roman" w:cs="Times New Roman"/>
        </w:rPr>
        <w:t xml:space="preserve"> </w:t>
      </w:r>
    </w:p>
    <w:p w14:paraId="49CC02A7"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Датой выполнения Исполнителем обязательств по каждому Заданию является дата подписания Сторонами соответствующих Актов, указанных в п. 4.1. Договора. </w:t>
      </w:r>
    </w:p>
    <w:p w14:paraId="328EA719" w14:textId="0541D8F1"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Исполнитель передает Заказчику отчетную документацию согласно соответствующему Заданию в сроки: </w:t>
      </w:r>
    </w:p>
    <w:p w14:paraId="7F115492" w14:textId="24CF9D83"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не более 5 рабочих дней после завершения мероприятия (для надлежаще оформленных и подписанных со своей стороны отчетных и закрывающих документов (Задание на оказание услуг по </w:t>
      </w:r>
      <w:r w:rsidR="0001787D">
        <w:rPr>
          <w:rFonts w:ascii="Times New Roman" w:eastAsia="Times New Roman" w:hAnsi="Times New Roman" w:cs="Times New Roman"/>
        </w:rPr>
        <w:t>обслуживанию</w:t>
      </w:r>
      <w:r>
        <w:rPr>
          <w:rFonts w:ascii="Times New Roman" w:eastAsia="Times New Roman" w:hAnsi="Times New Roman" w:cs="Times New Roman"/>
        </w:rPr>
        <w:t>, Акт сдачи-приемки ока</w:t>
      </w:r>
      <w:r w:rsidR="00396A55">
        <w:rPr>
          <w:rFonts w:ascii="Times New Roman" w:eastAsia="Times New Roman" w:hAnsi="Times New Roman" w:cs="Times New Roman"/>
        </w:rPr>
        <w:t>занных услуг в двух экземплярах</w:t>
      </w:r>
      <w:r>
        <w:rPr>
          <w:rFonts w:ascii="Times New Roman" w:eastAsia="Times New Roman" w:hAnsi="Times New Roman" w:cs="Times New Roman"/>
        </w:rPr>
        <w:t>; Отчет об оказанных услугах).</w:t>
      </w:r>
    </w:p>
    <w:p w14:paraId="61B816D2" w14:textId="14B63413" w:rsidR="0064313C" w:rsidRDefault="00396A55">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bookmarkStart w:id="5" w:name="_heading=h.1ksv4uv" w:colFirst="0" w:colLast="0"/>
      <w:bookmarkEnd w:id="5"/>
      <w:r>
        <w:rPr>
          <w:rFonts w:ascii="Times New Roman" w:eastAsia="Times New Roman" w:hAnsi="Times New Roman" w:cs="Times New Roman"/>
        </w:rPr>
        <w:t>Акт</w:t>
      </w:r>
      <w:r w:rsidR="007C558F">
        <w:rPr>
          <w:rFonts w:ascii="Times New Roman" w:eastAsia="Times New Roman" w:hAnsi="Times New Roman" w:cs="Times New Roman"/>
        </w:rPr>
        <w:t xml:space="preserve"> и Отчет по каждому Заданию, согласно п.4.4. Договора должны быть отправлены Исполнителем в </w:t>
      </w:r>
      <w:r w:rsidR="007C558F">
        <w:rPr>
          <w:rFonts w:ascii="Times New Roman" w:eastAsia="Times New Roman" w:hAnsi="Times New Roman" w:cs="Times New Roman"/>
        </w:rPr>
        <w:lastRenderedPageBreak/>
        <w:t xml:space="preserve">бумажном виде на следующий почтовый адрес: 101000, г. Москва, ул. Мясницкая, д.13, стр.18, 3 этаж, ФРИИ и в электронном виде в формате PDF на следующий адрес электронной почты: </w:t>
      </w:r>
      <w:r w:rsidR="00EC6A72">
        <w:rPr>
          <w:rFonts w:ascii="Times New Roman" w:eastAsia="Times New Roman" w:hAnsi="Times New Roman" w:cs="Times New Roman"/>
        </w:rPr>
        <w:t>________________, с</w:t>
      </w:r>
      <w:r w:rsidR="007C558F">
        <w:rPr>
          <w:rFonts w:ascii="Times New Roman" w:eastAsia="Times New Roman" w:hAnsi="Times New Roman" w:cs="Times New Roman"/>
        </w:rPr>
        <w:t xml:space="preserve"> получением уведомления о доставке и прочтении сообщения.</w:t>
      </w:r>
    </w:p>
    <w:p w14:paraId="6E505FA3" w14:textId="56D2CD0D"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 Акт</w:t>
      </w:r>
      <w:r w:rsidR="00396A55">
        <w:rPr>
          <w:rFonts w:ascii="Times New Roman" w:eastAsia="Times New Roman" w:hAnsi="Times New Roman" w:cs="Times New Roman"/>
        </w:rPr>
        <w:t>е</w:t>
      </w:r>
      <w:r>
        <w:rPr>
          <w:rFonts w:ascii="Times New Roman" w:eastAsia="Times New Roman" w:hAnsi="Times New Roman" w:cs="Times New Roman"/>
        </w:rPr>
        <w:t xml:space="preserve"> Исполнитель отражает перечень оказанных услуг и иные сведени</w:t>
      </w:r>
      <w:r w:rsidR="00396A55">
        <w:rPr>
          <w:rFonts w:ascii="Times New Roman" w:eastAsia="Times New Roman" w:hAnsi="Times New Roman" w:cs="Times New Roman"/>
        </w:rPr>
        <w:t xml:space="preserve">я, согласно Приложению № 5 </w:t>
      </w:r>
      <w:r>
        <w:rPr>
          <w:rFonts w:ascii="Times New Roman" w:eastAsia="Times New Roman" w:hAnsi="Times New Roman" w:cs="Times New Roman"/>
        </w:rPr>
        <w:t xml:space="preserve"> к настоящему Договору.</w:t>
      </w:r>
    </w:p>
    <w:p w14:paraId="1C71D8E4"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Во избежание разночтений в дате отправления документации по оказанным услугам в электронном и бумажном виде, Стороны договорились считать датой предоставления дату получения документов в бумажном виде. </w:t>
      </w:r>
    </w:p>
    <w:p w14:paraId="569A733A" w14:textId="62D4496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Акт</w:t>
      </w:r>
      <w:r w:rsidR="00396A55">
        <w:rPr>
          <w:rFonts w:ascii="Times New Roman" w:eastAsia="Times New Roman" w:hAnsi="Times New Roman" w:cs="Times New Roman"/>
        </w:rPr>
        <w:t>е</w:t>
      </w:r>
      <w:r>
        <w:rPr>
          <w:rFonts w:ascii="Times New Roman" w:eastAsia="Times New Roman" w:hAnsi="Times New Roman" w:cs="Times New Roman"/>
        </w:rPr>
        <w:t xml:space="preserve"> и в отчетной документации.</w:t>
      </w:r>
    </w:p>
    <w:p w14:paraId="7E434E16"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 позднее 10 (десяти) рабочих дней после получения от Исполнителя документов, Заказчик рассматривает результаты услуг и осуществляет приемку оказанных услуг на предмет соответствия их объему, качеству, требованиям, изложенным в настоящем Договоре и направляет Исполнителю подписанный Заказчиком 1 (один) экземпляр Акта сдачи-приемки оказанных услуг либо запрос о предоставлении разъяснений касательно оказанных услуг, либо мотивированный отказ от принятия результатов оказанных услуг и акт с перечнем выявленных недостатков, необходимых доработок и сроком их устранения. В случае отказа Заказчика от принятия результатов оказанных услуг в связи с необходимостью устранения недостатков и/или доработки результатов услуг Исполнитель обязуется в срок, установленный в акте, составленном Заказчиком, устранить указанные недостатки/произвести доработки за свой счет либо производит перерасчет за оказанные услуги по выбору Заказчика.</w:t>
      </w:r>
    </w:p>
    <w:p w14:paraId="77178FE9"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Для проверки соответствия качества оказанных Исполнителем услуг требованиям, установленным настоящим Договором, Заказчик вправе привлекать независимых экспертов.</w:t>
      </w:r>
    </w:p>
    <w:p w14:paraId="5DF8C977"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случае получения от Заказчика запроса о предоставлении разъяснений касательно результатов оказанных услуг, или мотивированного отказа от их приемки и акта с перечнем выявленных недостатков, необходимых доработок и сроком их устранения (далее - Акт о доработках), Исполнитель в течение 3 (трех) рабочих дней обязан представить Заказчику запрашиваемые разъяснения в отношении оказанных услуг или в срок, установленный в Акте о доработках устранить полученные от Заказчика замечания/недостатки/произвести доработки и передать Заказчику приведенный в соответствие с предъявленными замечаниями комплект отчетной документации, Отчет об устранении недостатков, выполнении необходимых доработок, а также повторный Акт сдачи-приемки услуг в 2 (двух) экземплярах, подписанный Исполнителем. </w:t>
      </w:r>
    </w:p>
    <w:p w14:paraId="2C55C2C2" w14:textId="1FD2DAC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разъяснений в отношении оказанных услуг, Заказчик принимает оказанные услуги и подписывает 2 (два) экземпляра Акта сдачи-приемки услуг, один из которых направляет Исполнителю по адресу, указанному в разделе </w:t>
      </w:r>
      <w:r w:rsidRPr="00690E76">
        <w:rPr>
          <w:rFonts w:ascii="Times New Roman" w:eastAsia="Times New Roman" w:hAnsi="Times New Roman" w:cs="Times New Roman"/>
        </w:rPr>
        <w:t>1</w:t>
      </w:r>
      <w:r w:rsidR="00CD6666" w:rsidRPr="00690E76">
        <w:rPr>
          <w:rFonts w:ascii="Times New Roman" w:eastAsia="Times New Roman" w:hAnsi="Times New Roman" w:cs="Times New Roman"/>
        </w:rPr>
        <w:t>6</w:t>
      </w:r>
      <w:r w:rsidRPr="00690E76">
        <w:rPr>
          <w:rFonts w:ascii="Times New Roman" w:eastAsia="Times New Roman" w:hAnsi="Times New Roman" w:cs="Times New Roman"/>
        </w:rPr>
        <w:t xml:space="preserve"> Договора.</w:t>
      </w:r>
      <w:r>
        <w:rPr>
          <w:rFonts w:ascii="Times New Roman" w:eastAsia="Times New Roman" w:hAnsi="Times New Roman" w:cs="Times New Roman"/>
        </w:rPr>
        <w:t xml:space="preserve"> </w:t>
      </w:r>
    </w:p>
    <w:p w14:paraId="711D4EDC"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bookmarkStart w:id="6" w:name="_heading=h.2et92p0" w:colFirst="0" w:colLast="0"/>
      <w:bookmarkEnd w:id="6"/>
      <w:r>
        <w:rPr>
          <w:rFonts w:ascii="Times New Roman" w:eastAsia="Times New Roman" w:hAnsi="Times New Roman" w:cs="Times New Roman"/>
        </w:rPr>
        <w:t>Подписанные Заказчиком и Исполнителем Акты и предъявленный̆ Исполнителем Заказчику счет на оплату услуг являются основанием для оплаты Исполнителю оказанных услуг.</w:t>
      </w:r>
    </w:p>
    <w:p w14:paraId="0C674B95"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Если в процессе исполнения Исполнителем его обязательств по настоящему Договору выяснится невозможность или нецелесообразность их дальнейшего выполнения,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услуг. В случае решения Сторон о прекращении оказания услуг настоящий Договор расторгается. При этом Стороны производят взаиморасчеты с учетом фактически понесенных Исполнителем расходов с предоставлением на утверждение Заказчику Акта о фактически оказанных услугах.</w:t>
      </w:r>
    </w:p>
    <w:p w14:paraId="71CB37C4"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1C275397" w14:textId="77777777" w:rsidR="0064313C" w:rsidRDefault="007C558F">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1276"/>
        </w:tabs>
        <w:spacing w:after="0" w:line="240" w:lineRule="auto"/>
        <w:ind w:left="0" w:firstLine="0"/>
        <w:jc w:val="both"/>
        <w:rPr>
          <w:rFonts w:ascii="Times New Roman" w:eastAsia="Times New Roman" w:hAnsi="Times New Roman" w:cs="Times New Roman"/>
          <w:b/>
        </w:rPr>
      </w:pPr>
      <w:bookmarkStart w:id="7" w:name="_heading=h.tyjcwt" w:colFirst="0" w:colLast="0"/>
      <w:bookmarkEnd w:id="7"/>
      <w:r>
        <w:rPr>
          <w:rFonts w:ascii="Times New Roman" w:eastAsia="Times New Roman" w:hAnsi="Times New Roman" w:cs="Times New Roman"/>
          <w:b/>
        </w:rPr>
        <w:t>КОНФИДЕНЦИАЛЬНОСТЬ</w:t>
      </w:r>
    </w:p>
    <w:p w14:paraId="2BBE8539"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bookmarkStart w:id="8" w:name="_heading=h.3dy6vkm" w:colFirst="0" w:colLast="0"/>
      <w:bookmarkEnd w:id="8"/>
      <w:r>
        <w:rPr>
          <w:rFonts w:ascii="Times New Roman" w:eastAsia="Times New Roman" w:hAnsi="Times New Roman" w:cs="Times New Roman"/>
        </w:rPr>
        <w:t>Условия и содержание настоящего Договора и Приложений к нему являются конфиденциальными и не подлежат разглашению.</w:t>
      </w:r>
    </w:p>
    <w:p w14:paraId="4709AC7B"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bookmarkStart w:id="9" w:name="_heading=h.1t3h5sf" w:colFirst="0" w:colLast="0"/>
      <w:bookmarkEnd w:id="9"/>
      <w:r>
        <w:rPr>
          <w:rFonts w:ascii="Times New Roman" w:eastAsia="Times New Roman" w:hAnsi="Times New Roman" w:cs="Times New Roman"/>
        </w:rPr>
        <w:t>Стороны обязуются в течение 3 (трех) лет с момента оказания услуг по настоящему Договору обеспечить конфиденциальность информации, полученной в ходе оказания услуг по настоящему Договору.</w:t>
      </w:r>
    </w:p>
    <w:p w14:paraId="592ABD2E"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bookmarkStart w:id="10" w:name="_heading=h.4d34og8" w:colFirst="0" w:colLast="0"/>
      <w:bookmarkEnd w:id="10"/>
      <w:r>
        <w:rPr>
          <w:rFonts w:ascii="Times New Roman" w:eastAsia="Times New Roman" w:hAnsi="Times New Roman" w:cs="Times New Roman"/>
        </w:rPr>
        <w:t>В целях обеспечения конфиденциальности информации, Стороны обязаны:</w:t>
      </w:r>
    </w:p>
    <w:p w14:paraId="57A86706"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Обеспечить конфиденциальность информации при ее передаче или предоставлении третьим лицам.</w:t>
      </w:r>
    </w:p>
    <w:p w14:paraId="72853ECC"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одной из Сторон).</w:t>
      </w:r>
    </w:p>
    <w:p w14:paraId="7CC70E58"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bookmarkStart w:id="11" w:name="_heading=h.2s8eyo1" w:colFirst="0" w:colLast="0"/>
      <w:bookmarkEnd w:id="11"/>
      <w:r>
        <w:rPr>
          <w:rFonts w:ascii="Times New Roman" w:eastAsia="Times New Roman" w:hAnsi="Times New Roman" w:cs="Times New Roman"/>
        </w:rPr>
        <w:t>Получать письменное согласие другой Стороны на предоставление или передачу информации третьим лицам.</w:t>
      </w:r>
    </w:p>
    <w:p w14:paraId="7B7E3815"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 Срок действия режима конфиденциальности информации, указанной в п. 5.2. настоящего Договора, может быть изменен по соглашению Сторон.</w:t>
      </w:r>
    </w:p>
    <w:p w14:paraId="343A700C"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1276"/>
        </w:tabs>
        <w:spacing w:after="0" w:line="240" w:lineRule="auto"/>
        <w:jc w:val="both"/>
        <w:rPr>
          <w:rFonts w:ascii="Times New Roman" w:eastAsia="Times New Roman" w:hAnsi="Times New Roman" w:cs="Times New Roman"/>
        </w:rPr>
      </w:pPr>
    </w:p>
    <w:p w14:paraId="40E93DEC" w14:textId="77777777" w:rsidR="0064313C" w:rsidRDefault="007C558F">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ОТВЕТСТВЕННОСТЬ СТОРОН</w:t>
      </w:r>
    </w:p>
    <w:p w14:paraId="4EF95E1A"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bookmarkStart w:id="12" w:name="_heading=h.17dp8vu" w:colFirst="0" w:colLast="0"/>
      <w:bookmarkEnd w:id="12"/>
      <w:r>
        <w:rPr>
          <w:rFonts w:ascii="Times New Roman" w:eastAsia="Times New Roman" w:hAnsi="Times New Roman" w:cs="Times New Roman"/>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p>
    <w:p w14:paraId="4F9BDD57"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14:paraId="298740E7"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десяти процентов от неуплаченной суммы.</w:t>
      </w:r>
    </w:p>
    <w:p w14:paraId="44D19FC8" w14:textId="5BBDC3AC"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случае некачественного исполнения обязательств Исполнителем, Заказчик вправе потребовать уплаты штрафа в размере </w:t>
      </w:r>
      <w:r w:rsidR="00282FD8">
        <w:rPr>
          <w:rFonts w:ascii="Times New Roman" w:eastAsia="Times New Roman" w:hAnsi="Times New Roman" w:cs="Times New Roman"/>
        </w:rPr>
        <w:t>2</w:t>
      </w:r>
      <w:r>
        <w:rPr>
          <w:rFonts w:ascii="Times New Roman" w:eastAsia="Times New Roman" w:hAnsi="Times New Roman" w:cs="Times New Roman"/>
        </w:rPr>
        <w:t>0 % от общей стоимости услуг по соответствующему Заданию.</w:t>
      </w:r>
    </w:p>
    <w:p w14:paraId="38EB8889"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случае несвоевременного исполнения обязательств Исполнителем, Заказчик вправе потребовать уплаты пени в размере 10 % от общей стоимости услуг по соответствующему Заданию за каждый час просрочки исполнения обязательств. </w:t>
      </w:r>
    </w:p>
    <w:p w14:paraId="3EE1B12F" w14:textId="1D25D8B7" w:rsidR="0064313C" w:rsidRDefault="00E21EBD">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sidRPr="00E21EBD">
        <w:rPr>
          <w:rFonts w:ascii="Times New Roman" w:eastAsia="Times New Roman" w:hAnsi="Times New Roman" w:cs="Times New Roman"/>
        </w:rPr>
        <w:t>В случае предоставления Исполнителем недостоверных или недостаточных/неполных сведений, предусмотренных статьями «Заверения об обстоятельствах», «Антикоррупционные условия», Исполнитель обязан, в соответствии со статьей 431.2 Гражданского кодекса Российской Федерации, по требованию Заказчика уплатить неустойку в виде штрафа в размере 20 (Двадцати) процентов от стоимости всех оказанных услуг по Договору. Заказчик наряду с неустойкой вправе отказаться от исполнения Договора, без возмещения Исполнителю реально понесенных расходов.</w:t>
      </w:r>
    </w:p>
    <w:p w14:paraId="73572180" w14:textId="77777777" w:rsidR="0064313C" w:rsidRDefault="007C558F">
      <w:pPr>
        <w:widowControl w:val="0"/>
        <w:numPr>
          <w:ilvl w:val="1"/>
          <w:numId w:val="8"/>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highlight w:val="white"/>
        </w:rPr>
        <w:t>В случае расторжения Договора в одностороннем порядке Заказчиком в связи с ненадлежащим исполнением/неисполнением Исполнителем своих обязательств, Исполнитель в течение 5 (пяти) рабочих дней с даты получения уведомления о расторжении Договора уплачивает Заказчику неустойку в размере 10 (десяти) процентов от суммы ненадлежащим образом исполненных/неисполненных обязательств, предусмотренных Договором, если такое требование предусмотрено уведомлением о расторжении Договора.</w:t>
      </w:r>
    </w:p>
    <w:p w14:paraId="70AD2C00"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Уплата пени/штрафа не освобождает Стороны от исполнения обязательств по настоящему Договору.</w:t>
      </w:r>
    </w:p>
    <w:p w14:paraId="3E7DE99F"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Убытки, вызванные неисполнением либо ненадлежащим исполнением настоящего Договора, могут быть взысканы пострадавшей стороной в полной сумме сверх неустойки.</w:t>
      </w:r>
    </w:p>
    <w:p w14:paraId="7F7848B5"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448A40B0"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jc w:val="both"/>
        <w:rPr>
          <w:rFonts w:ascii="Times New Roman" w:eastAsia="Times New Roman" w:hAnsi="Times New Roman" w:cs="Times New Roman"/>
        </w:rPr>
      </w:pPr>
    </w:p>
    <w:p w14:paraId="06E08060" w14:textId="77777777" w:rsidR="0064313C" w:rsidRDefault="007C558F">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АНТИКОРРУПЦИОННЫЕ УСЛОВИЯ</w:t>
      </w:r>
    </w:p>
    <w:p w14:paraId="6DA98D95"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bookmarkStart w:id="13" w:name="_heading=h.3rdcrjn" w:colFirst="0" w:colLast="0"/>
      <w:bookmarkEnd w:id="13"/>
      <w:r>
        <w:rPr>
          <w:rFonts w:ascii="Times New Roman" w:eastAsia="Times New Roman" w:hAnsi="Times New Roman" w:cs="Times New Roman"/>
        </w:rPr>
        <w:t>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 Сведениями о цепочке собственников Исполнителя (Приложение № 3 к настоящему Договору). 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Также Исполнитель предоставляет Заказчику информацию об аффилированности Исполнителя, прямых и конечных выгодоприобретателей (бенефициаров) Исполнителя с работниками Заказчика (Приложение № 3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1CA97B80"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Указанные в пункте 7.1. настоящего Договора условия являются существенными условиями настоящего Договора в соответствии с ч. 1 ст. 432 ГК РФ.</w:t>
      </w:r>
    </w:p>
    <w:p w14:paraId="2CF3A668"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bookmarkStart w:id="14" w:name="_heading=h.26in1rg" w:colFirst="0" w:colLast="0"/>
      <w:bookmarkEnd w:id="14"/>
      <w:r>
        <w:rPr>
          <w:rFonts w:ascii="Times New Roman" w:eastAsia="Times New Roman" w:hAnsi="Times New Roman" w:cs="Times New Roman"/>
        </w:rPr>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A43B382"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7.3)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24A3FE5"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jc w:val="both"/>
        <w:rPr>
          <w:rFonts w:ascii="Times New Roman" w:eastAsia="Times New Roman" w:hAnsi="Times New Roman" w:cs="Times New Roman"/>
        </w:rPr>
      </w:pPr>
    </w:p>
    <w:p w14:paraId="6581FA79" w14:textId="77777777" w:rsidR="0064313C" w:rsidRDefault="007C558F">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ФОРС-МАЖОР</w:t>
      </w:r>
    </w:p>
    <w:p w14:paraId="4672DC55"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w:t>
      </w:r>
      <w:r>
        <w:rPr>
          <w:rFonts w:ascii="Times New Roman" w:eastAsia="Times New Roman" w:hAnsi="Times New Roman" w:cs="Times New Roman"/>
        </w:rPr>
        <w:lastRenderedPageBreak/>
        <w:t xml:space="preserve">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3F7B83B1"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bookmarkStart w:id="15" w:name="_heading=h.lnxbz9" w:colFirst="0" w:colLast="0"/>
      <w:bookmarkEnd w:id="15"/>
      <w:r>
        <w:rPr>
          <w:rFonts w:ascii="Times New Roman" w:eastAsia="Times New Roman" w:hAnsi="Times New Roman" w:cs="Times New Roman"/>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p>
    <w:p w14:paraId="0077FCD7"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 8.2.  настоящего Договора.</w:t>
      </w:r>
    </w:p>
    <w:p w14:paraId="162B67ED"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1A3E9BD5"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6EED0A36"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16ADBB49"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9. РАССМОТРЕНИЕ СПОРОВ</w:t>
      </w:r>
    </w:p>
    <w:p w14:paraId="21F68C8E" w14:textId="77777777"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Споры, которые могут возникнуть при исполнении условий настоящего Договора,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0A7ADD6F" w14:textId="77777777"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До передачи спора на разрешение Арбитражного суда города Москвы Стороны примут меры к его урегулированию в претензионном порядке. Претензия должна быть направлена в письменном виде. На полученную претензию Сторона должна дать письменный̆ ответ по существу, в срок не позднее 15 (пятнадцати) календарных дней̆ с даты ее получения. </w:t>
      </w:r>
    </w:p>
    <w:p w14:paraId="268DA77E"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235F6125" w14:textId="7C2980E5" w:rsidR="0064313C" w:rsidRDefault="007C558F">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ОСОБЫЕ УСЛОВИЯ</w:t>
      </w:r>
      <w:r w:rsidR="00E21EBD">
        <w:rPr>
          <w:rFonts w:ascii="Times New Roman" w:eastAsia="Times New Roman" w:hAnsi="Times New Roman" w:cs="Times New Roman"/>
          <w:b/>
        </w:rPr>
        <w:t>, ЭЛЕКТРОННЫЙ ДОКУМЕНТООБОРОТ</w:t>
      </w:r>
    </w:p>
    <w:p w14:paraId="1D1E9026" w14:textId="195AD567"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Обмен юридически значимыми сообщениями производится путем совершения почтовых отправлений или доставки курьером. Сообщение считается доставленным в момент вручения его адресату, по адресу, указанному Стороной в статье 1</w:t>
      </w:r>
      <w:r w:rsidR="00CD6666">
        <w:rPr>
          <w:rFonts w:ascii="Times New Roman" w:eastAsia="Times New Roman" w:hAnsi="Times New Roman" w:cs="Times New Roman"/>
        </w:rPr>
        <w:t>6</w:t>
      </w:r>
      <w:r>
        <w:rPr>
          <w:rFonts w:ascii="Times New Roman" w:eastAsia="Times New Roman" w:hAnsi="Times New Roman" w:cs="Times New Roman"/>
        </w:rPr>
        <w:t xml:space="preserve"> настоящего Договора,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388CD520" w14:textId="77777777"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Отправка юридически значимых сообщений посредством электронной почты, без последующего дублирования этих сообщений в порядке, предусмотренном пунктом 10.1 настоящего Договора, не может считаться надлежащей, и не порождает юридических последствий для Сторон Договора.</w:t>
      </w:r>
    </w:p>
    <w:p w14:paraId="0DD905DE"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10.3. Оформление и обмен любыми документами по настоящему Договору (включая, но не ограничиваясь, счета, акты, накладные, УПД, отчетные документы)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6 апреля 2011 г. N 63-ФЗ «Об электронной подписи», и подписываются квалифицированной электронной подписью.</w:t>
      </w:r>
    </w:p>
    <w:p w14:paraId="59C2D5F0"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10.4. 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w:t>
      </w:r>
    </w:p>
    <w:p w14:paraId="22962C2F"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10.5.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7629D24D"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10.6.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3D75BBE6"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10.7.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68B63DFE"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32753881" w14:textId="77777777" w:rsidR="0064313C" w:rsidRDefault="007C558F">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lastRenderedPageBreak/>
        <w:t>СРОК ДЕЙСТВИЯ ДОГОВОРА</w:t>
      </w:r>
    </w:p>
    <w:p w14:paraId="560570AC" w14:textId="680B65DB"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highlight w:val="white"/>
        </w:rPr>
        <w:t xml:space="preserve">Договор вступает в силу со дня его подписания и </w:t>
      </w:r>
      <w:r w:rsidRPr="008D7E08">
        <w:rPr>
          <w:rFonts w:ascii="Times New Roman" w:eastAsia="Times New Roman" w:hAnsi="Times New Roman" w:cs="Times New Roman"/>
        </w:rPr>
        <w:t xml:space="preserve">действует по </w:t>
      </w:r>
      <w:r w:rsidR="00282FD8" w:rsidRPr="008D7E08">
        <w:rPr>
          <w:rFonts w:ascii="Times New Roman" w:eastAsia="Times New Roman" w:hAnsi="Times New Roman" w:cs="Times New Roman"/>
        </w:rPr>
        <w:t>25 декабря 2024г.</w:t>
      </w:r>
      <w:r>
        <w:rPr>
          <w:rFonts w:ascii="Times New Roman" w:eastAsia="Times New Roman" w:hAnsi="Times New Roman" w:cs="Times New Roman"/>
        </w:rPr>
        <w:t xml:space="preserve"> </w:t>
      </w:r>
    </w:p>
    <w:p w14:paraId="29C05F16" w14:textId="77777777"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Истечение срока действия договора влечет прекращение обязательств сторон по нему в порядке пункта 3 статьи 425 Гражданского кодекса Российской Федерации.</w:t>
      </w:r>
    </w:p>
    <w:p w14:paraId="540C9859"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023D6182" w14:textId="77777777" w:rsidR="0064313C" w:rsidRDefault="007C558F">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ИЗМЕНЕНИЕ, ДОПОЛНЕНИЕ И РАСТОРЖЕНИЕ ДОГОВОРА</w:t>
      </w:r>
    </w:p>
    <w:p w14:paraId="07D25D2C" w14:textId="77777777"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Все изменения и дополнения к настоящему Договору оформляются путем заключения дополнительного соглашения (дополнительных соглашений), которое (-ые) подписывается лицами, уполномоченными на то Сторонами по настоящему Договору. </w:t>
      </w:r>
    </w:p>
    <w:p w14:paraId="2C4D0328" w14:textId="77777777"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217ED969" w14:textId="77777777"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1A674B1B" w14:textId="77777777"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Исполнитель гарантирует, что он обладает в необходимом объеме квалификацией и ресурсами для оказания услуг, предусмотренных настоящим Договором.</w:t>
      </w:r>
    </w:p>
    <w:p w14:paraId="07B8FE40" w14:textId="77777777"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Настоящий Договор может быть расторгнут по взаимному согласию Сторон. </w:t>
      </w:r>
    </w:p>
    <w:p w14:paraId="5EFE9841"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выполненным работам/оказанным услугам.</w:t>
      </w:r>
    </w:p>
    <w:p w14:paraId="6823E43E" w14:textId="77777777"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43F812F6" w14:textId="77777777" w:rsidR="0064313C" w:rsidRDefault="007C558F">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 случае расторжения настоящего Договора по инициативе любой из Сторон, Стороны производят сверку расчетов, которой подтверждается объем фактически оказанных услуг.</w:t>
      </w:r>
    </w:p>
    <w:p w14:paraId="1EFC4B8C"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4FEB0E14" w14:textId="77777777" w:rsidR="0064313C" w:rsidRDefault="007C558F">
      <w:pP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rPr>
        <w:t>13. СОГЛАСИЕ ИСПОЛНИТЕЛЯ НА ПРОВЕДЕНИЕ ОБЯЗАТЕЛЬНЫХ ПРОВЕРОК СОБЛЮДЕНИЯ УСЛОВИЙ, ЦЕЛЕЙ И ПОРЯДКА ПРЕДОСТАВЛЕНИЯ СУБСИДИИ.</w:t>
      </w:r>
    </w:p>
    <w:p w14:paraId="0787F567" w14:textId="77777777" w:rsidR="0064313C" w:rsidRDefault="007C558F">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13.1. Источником финансирования по настоящему Договору являются средства Субсидии из федерального бюджета (идентификатор соглашения № 000000D507121P0B0002). </w:t>
      </w:r>
    </w:p>
    <w:p w14:paraId="05DE259F" w14:textId="77777777" w:rsidR="0064313C" w:rsidRDefault="007C558F">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13.2. В соответствии с пунктами 2, 3 ст. 78.1 Бюджетного кодекса РФ, постановлением Правительства РФ №  2254 от 24.12.2020 г.,  Исполнитель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№4 к настоящему Договору). </w:t>
      </w:r>
    </w:p>
    <w:p w14:paraId="3655F6E4" w14:textId="77777777" w:rsidR="0064313C" w:rsidRDefault="007C5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13.3. 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14:paraId="00F6CAD5" w14:textId="77777777" w:rsidR="00CD6666" w:rsidRDefault="00CD6666">
      <w:pPr>
        <w:spacing w:after="0" w:line="240" w:lineRule="auto"/>
        <w:jc w:val="both"/>
        <w:rPr>
          <w:rFonts w:ascii="Times New Roman" w:eastAsia="Times New Roman" w:hAnsi="Times New Roman" w:cs="Times New Roman"/>
        </w:rPr>
      </w:pPr>
    </w:p>
    <w:p w14:paraId="456FDB37" w14:textId="5BFECD4D" w:rsidR="00CD6666" w:rsidRPr="00CD6666" w:rsidRDefault="00CD6666" w:rsidP="00CD6666">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14</w:t>
      </w:r>
      <w:r w:rsidRPr="00CD6666">
        <w:rPr>
          <w:rFonts w:ascii="Times New Roman" w:eastAsia="Times New Roman" w:hAnsi="Times New Roman" w:cs="Times New Roman"/>
          <w:b/>
        </w:rPr>
        <w:t>. ЗАВЕРЕНИЯ ОБ ОБСТОЯТЕЛЬСТВАХ</w:t>
      </w:r>
    </w:p>
    <w:p w14:paraId="38DD54AC" w14:textId="5F0D731E" w:rsidR="00CD6666" w:rsidRPr="00CD6666" w:rsidRDefault="00CD6666" w:rsidP="00CD6666">
      <w:pPr>
        <w:widowControl w:val="0"/>
        <w:tabs>
          <w:tab w:val="left" w:pos="426"/>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14.1. Исполнитель в соответствии со ст. 431.2 Гражданского кодекса Российской Федерации гарантирует и заверяет, что:</w:t>
      </w:r>
    </w:p>
    <w:p w14:paraId="1E061018" w14:textId="638B9E55" w:rsidR="00CD6666" w:rsidRPr="00CD6666" w:rsidRDefault="00CD6666" w:rsidP="00CD6666">
      <w:pPr>
        <w:widowControl w:val="0"/>
        <w:tabs>
          <w:tab w:val="left" w:pos="426"/>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14.1.1.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9A438BD" w14:textId="635DD291" w:rsidR="00CD6666" w:rsidRPr="00CD6666" w:rsidRDefault="00CD6666" w:rsidP="00CD6666">
      <w:pPr>
        <w:widowControl w:val="0"/>
        <w:tabs>
          <w:tab w:val="left" w:pos="426"/>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 xml:space="preserve">14.1.2. в настоящий момент для него не существует риска банкротства; </w:t>
      </w:r>
    </w:p>
    <w:p w14:paraId="5C21AA90" w14:textId="126FDC31" w:rsidR="00CD6666" w:rsidRPr="00CD6666" w:rsidRDefault="00CD6666" w:rsidP="00CD6666">
      <w:pPr>
        <w:widowControl w:val="0"/>
        <w:tabs>
          <w:tab w:val="left" w:pos="426"/>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14.1.3.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1299327A" w14:textId="21718BBD" w:rsidR="00CD6666" w:rsidRPr="00CD6666" w:rsidRDefault="00CD6666" w:rsidP="00CD6666">
      <w:pPr>
        <w:widowControl w:val="0"/>
        <w:tabs>
          <w:tab w:val="left" w:pos="426"/>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14.1.4. не существует законодательных, подзаконных нормативных актов, запрещающих Исполнителю или ограничивающих его заключать и исполнять настоящий Договор;</w:t>
      </w:r>
    </w:p>
    <w:p w14:paraId="1A3235D5" w14:textId="5D658192" w:rsidR="00CD6666" w:rsidRPr="00CD6666" w:rsidRDefault="00CD6666" w:rsidP="00CD6666">
      <w:pPr>
        <w:widowControl w:val="0"/>
        <w:tabs>
          <w:tab w:val="left" w:pos="426"/>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14.1.5. имеет все необходимые ресурсы и опыт для оказания услуг по настоящему Договору;</w:t>
      </w:r>
    </w:p>
    <w:p w14:paraId="1347F91C" w14:textId="25933F2B" w:rsidR="00CD6666" w:rsidRPr="00CD6666" w:rsidRDefault="00CD6666" w:rsidP="00CD6666">
      <w:pPr>
        <w:widowControl w:val="0"/>
        <w:tabs>
          <w:tab w:val="left" w:pos="426"/>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14.1.6.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B2C5AA6" w14:textId="7FED3563" w:rsidR="00CD6666" w:rsidRPr="00CD6666" w:rsidRDefault="00CD6666" w:rsidP="00CD6666">
      <w:pPr>
        <w:widowControl w:val="0"/>
        <w:tabs>
          <w:tab w:val="left" w:pos="426"/>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14.1.7. Исполнитель не числится в перечне организаций и физических лиц,</w:t>
      </w:r>
      <w:r w:rsidRPr="00CD6666">
        <w:t xml:space="preserve"> </w:t>
      </w:r>
      <w:r w:rsidRPr="00CD6666">
        <w:rPr>
          <w:rFonts w:ascii="Times New Roman" w:eastAsia="Times New Roman" w:hAnsi="Times New Roman" w:cs="Times New Roman"/>
        </w:rPr>
        <w:t>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w:t>
      </w:r>
      <w:hyperlink r:id="rId14">
        <w:r w:rsidRPr="00CD6666">
          <w:rPr>
            <w:rFonts w:ascii="Times New Roman" w:eastAsia="Times New Roman" w:hAnsi="Times New Roman" w:cs="Times New Roman"/>
          </w:rPr>
          <w:t xml:space="preserve"> </w:t>
        </w:r>
      </w:hyperlink>
      <w:hyperlink r:id="rId15">
        <w:r w:rsidRPr="00CD6666">
          <w:rPr>
            <w:rFonts w:ascii="Times New Roman" w:eastAsia="Times New Roman" w:hAnsi="Times New Roman" w:cs="Times New Roman"/>
            <w:color w:val="0000FF"/>
            <w:u w:val="single"/>
          </w:rPr>
          <w:t>главой VII</w:t>
        </w:r>
      </w:hyperlink>
      <w:r w:rsidRPr="00CD6666">
        <w:rPr>
          <w:rFonts w:ascii="Times New Roman" w:eastAsia="Times New Roman" w:hAnsi="Times New Roman" w:cs="Times New Roma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(сайт</w:t>
      </w:r>
      <w:hyperlink r:id="rId16">
        <w:r w:rsidRPr="00CD6666">
          <w:rPr>
            <w:rFonts w:ascii="Times New Roman" w:eastAsia="Times New Roman" w:hAnsi="Times New Roman" w:cs="Times New Roman"/>
          </w:rPr>
          <w:t xml:space="preserve"> </w:t>
        </w:r>
      </w:hyperlink>
      <w:hyperlink r:id="rId17">
        <w:r w:rsidRPr="00CD6666">
          <w:rPr>
            <w:rFonts w:ascii="Times New Roman" w:eastAsia="Times New Roman" w:hAnsi="Times New Roman" w:cs="Times New Roman"/>
            <w:color w:val="0563C1"/>
            <w:u w:val="single"/>
          </w:rPr>
          <w:t>https://www.fedsfm.ru/documents/terr-list</w:t>
        </w:r>
      </w:hyperlink>
      <w:r w:rsidRPr="00CD6666">
        <w:rPr>
          <w:rFonts w:ascii="Times New Roman" w:eastAsia="Times New Roman" w:hAnsi="Times New Roman" w:cs="Times New Roman"/>
        </w:rPr>
        <w:t>);</w:t>
      </w:r>
    </w:p>
    <w:p w14:paraId="7F9E63F9" w14:textId="33731170" w:rsidR="00CD6666" w:rsidRPr="00CD6666" w:rsidRDefault="00CD6666" w:rsidP="00CD6666">
      <w:pPr>
        <w:widowControl w:val="0"/>
        <w:tabs>
          <w:tab w:val="left" w:pos="426"/>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 xml:space="preserve">14.1.8   Исполнитель заверяет и гарантирует, что в отношении него отсутствуют решения межведомственного </w:t>
      </w:r>
      <w:r w:rsidRPr="00CD6666">
        <w:rPr>
          <w:rFonts w:ascii="Times New Roman" w:eastAsia="Times New Roman" w:hAnsi="Times New Roman" w:cs="Times New Roman"/>
        </w:rPr>
        <w:lastRenderedPageBreak/>
        <w:t>координационного органа, осуществляющего функции по противодействию финансирования терроризма и о применении мер по замораживанию (блокированию) денежных средств или иного имущества.</w:t>
      </w:r>
    </w:p>
    <w:p w14:paraId="7A6E4735" w14:textId="05716803" w:rsidR="00CD6666" w:rsidRPr="00CD6666" w:rsidRDefault="00CD6666" w:rsidP="00CD6666">
      <w:pPr>
        <w:widowControl w:val="0"/>
        <w:tabs>
          <w:tab w:val="left" w:pos="426"/>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14.1.9   Исполнитель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w:t>
      </w:r>
      <w:r>
        <w:rPr>
          <w:rFonts w:ascii="Times New Roman" w:eastAsia="Times New Roman" w:hAnsi="Times New Roman" w:cs="Times New Roman"/>
        </w:rPr>
        <w:t>4</w:t>
      </w:r>
      <w:r w:rsidRPr="00CD6666">
        <w:rPr>
          <w:rFonts w:ascii="Times New Roman" w:eastAsia="Times New Roman" w:hAnsi="Times New Roman" w:cs="Times New Roman"/>
        </w:rPr>
        <w:t>.1.7.  или в отношении которого вынесено решение, указанное в</w:t>
      </w:r>
      <w:hyperlink r:id="rId18">
        <w:r w:rsidRPr="00CD6666">
          <w:rPr>
            <w:rFonts w:ascii="Times New Roman" w:eastAsia="Times New Roman" w:hAnsi="Times New Roman" w:cs="Times New Roman"/>
          </w:rPr>
          <w:t xml:space="preserve"> </w:t>
        </w:r>
      </w:hyperlink>
      <w:r w:rsidRPr="00CD6666">
        <w:rPr>
          <w:rFonts w:ascii="Times New Roman" w:eastAsia="Times New Roman" w:hAnsi="Times New Roman" w:cs="Times New Roman"/>
        </w:rPr>
        <w:t>подпункте 14.1.8.</w:t>
      </w:r>
    </w:p>
    <w:p w14:paraId="0FC5FA2C" w14:textId="271F3682" w:rsidR="00CD6666" w:rsidRPr="00CD6666" w:rsidRDefault="00CD6666" w:rsidP="00CD6666">
      <w:pPr>
        <w:widowControl w:val="0"/>
        <w:tabs>
          <w:tab w:val="left" w:pos="426"/>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14.1.10.  Исполнитель заверяет и гарантирует, что сведения об Исполнителе отсутствуют в  реестре субсидиарных ответчиков на сайте https://www.nalog.gov.ru/rn77/rso/.</w:t>
      </w:r>
    </w:p>
    <w:p w14:paraId="391B1285" w14:textId="45DDCEEA" w:rsidR="00CD6666" w:rsidRPr="00CD6666" w:rsidRDefault="00CD6666" w:rsidP="00CD6666">
      <w:pPr>
        <w:widowControl w:val="0"/>
        <w:tabs>
          <w:tab w:val="left" w:pos="426"/>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14.2. 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5EA25C6B" w14:textId="67518DB5" w:rsidR="00CD6666" w:rsidRPr="00CD6666" w:rsidRDefault="00CD6666" w:rsidP="00CD6666">
      <w:pPr>
        <w:widowControl w:val="0"/>
        <w:tabs>
          <w:tab w:val="left" w:pos="426"/>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14.2.1.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15C0687D" w14:textId="72ADD5A0" w:rsidR="00CD6666" w:rsidRPr="00CD6666" w:rsidRDefault="00CD6666" w:rsidP="00CD6666">
      <w:pPr>
        <w:widowControl w:val="0"/>
        <w:tabs>
          <w:tab w:val="left" w:pos="426"/>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14.2.2.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1175414E" w14:textId="3CE09F9D" w:rsidR="00CD6666" w:rsidRPr="00CD6666" w:rsidRDefault="00CD6666" w:rsidP="00CD6666">
      <w:pPr>
        <w:widowControl w:val="0"/>
        <w:tabs>
          <w:tab w:val="left" w:pos="426"/>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14.3.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оформляется результат оказания услуг по настоящему Договору (включая, но не ограничиваясь: акты сдачи-приемки услуг и т.д.).</w:t>
      </w:r>
    </w:p>
    <w:p w14:paraId="5A570229" w14:textId="1E964EDF" w:rsidR="00CD6666" w:rsidRPr="00CD6666" w:rsidRDefault="00CD6666" w:rsidP="00CD6666">
      <w:pPr>
        <w:widowControl w:val="0"/>
        <w:tabs>
          <w:tab w:val="left" w:pos="709"/>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14.4.  Во избежание сомнений,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56FABAE8" w14:textId="028E7E55" w:rsidR="00CD6666" w:rsidRPr="00CD6666" w:rsidRDefault="00CD6666" w:rsidP="00CD6666">
      <w:pPr>
        <w:widowControl w:val="0"/>
        <w:tabs>
          <w:tab w:val="left" w:pos="709"/>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14.5.</w:t>
      </w:r>
      <w:r w:rsidRPr="00CD6666">
        <w:rPr>
          <w:rFonts w:ascii="Times New Roman" w:eastAsia="Times New Roman" w:hAnsi="Times New Roman" w:cs="Times New Roman"/>
        </w:rPr>
        <w:tab/>
        <w:t>Исполнитель гарантирует, что он обладает в необходимом объеме квалификацией и ресурсами для оказания услуг, предусмотренных настоящим Договором.</w:t>
      </w:r>
    </w:p>
    <w:p w14:paraId="6BE13237" w14:textId="733D9771" w:rsidR="00CD6666" w:rsidRPr="00CD6666" w:rsidRDefault="00CD6666" w:rsidP="00CD6666">
      <w:pPr>
        <w:widowControl w:val="0"/>
        <w:tabs>
          <w:tab w:val="left" w:pos="709"/>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14.6.</w:t>
      </w:r>
      <w:r w:rsidRPr="00CD6666">
        <w:rPr>
          <w:rFonts w:ascii="Times New Roman" w:eastAsia="Times New Roman" w:hAnsi="Times New Roman" w:cs="Times New Roman"/>
        </w:rPr>
        <w:tab/>
        <w:t>Исполнитель гарантирует, что при выполнении обязательств по настоящему Договору, не будут нарушены авторские, смежные и любые иные права третьих лиц.</w:t>
      </w:r>
    </w:p>
    <w:p w14:paraId="16D00581" w14:textId="77777777" w:rsidR="00CD6666" w:rsidRDefault="00CD6666">
      <w:pPr>
        <w:spacing w:after="0" w:line="240" w:lineRule="auto"/>
        <w:jc w:val="both"/>
        <w:rPr>
          <w:rFonts w:ascii="Times New Roman" w:eastAsia="Times New Roman" w:hAnsi="Times New Roman" w:cs="Times New Roman"/>
          <w:highlight w:val="white"/>
        </w:rPr>
      </w:pPr>
    </w:p>
    <w:p w14:paraId="1AED502A"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1D290BBD" w14:textId="02D3F68A"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w:t>
      </w:r>
      <w:r w:rsidR="00CD6666">
        <w:rPr>
          <w:rFonts w:ascii="Times New Roman" w:eastAsia="Times New Roman" w:hAnsi="Times New Roman" w:cs="Times New Roman"/>
          <w:b/>
        </w:rPr>
        <w:t>5</w:t>
      </w:r>
      <w:r>
        <w:rPr>
          <w:rFonts w:ascii="Times New Roman" w:eastAsia="Times New Roman" w:hAnsi="Times New Roman" w:cs="Times New Roman"/>
          <w:b/>
        </w:rPr>
        <w:t>. ПРОЧИЕ УСЛОВИЯ ДОГОВОРА</w:t>
      </w:r>
    </w:p>
    <w:p w14:paraId="72FE34DE" w14:textId="26A3D8A7"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CD6666">
        <w:rPr>
          <w:rFonts w:ascii="Times New Roman" w:eastAsia="Times New Roman" w:hAnsi="Times New Roman" w:cs="Times New Roman"/>
        </w:rPr>
        <w:t>5</w:t>
      </w:r>
      <w:r>
        <w:rPr>
          <w:rFonts w:ascii="Times New Roman" w:eastAsia="Times New Roman" w:hAnsi="Times New Roman" w:cs="Times New Roman"/>
        </w:rPr>
        <w:t>.</w:t>
      </w:r>
      <w:r w:rsidR="00CD6666">
        <w:rPr>
          <w:rFonts w:ascii="Times New Roman" w:eastAsia="Times New Roman" w:hAnsi="Times New Roman" w:cs="Times New Roman"/>
        </w:rPr>
        <w:t>1</w:t>
      </w:r>
      <w:r>
        <w:rPr>
          <w:rFonts w:ascii="Times New Roman" w:eastAsia="Times New Roman" w:hAnsi="Times New Roman" w:cs="Times New Roman"/>
        </w:rPr>
        <w:t>. Вопросы, не урегулированные настоящим Договором, решаются в соответствии с действующим законодательством Российской Федерации.</w:t>
      </w:r>
    </w:p>
    <w:p w14:paraId="1D3F124D" w14:textId="0BC0CA98"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CD6666">
        <w:rPr>
          <w:rFonts w:ascii="Times New Roman" w:eastAsia="Times New Roman" w:hAnsi="Times New Roman" w:cs="Times New Roman"/>
        </w:rPr>
        <w:t>5</w:t>
      </w:r>
      <w:r>
        <w:rPr>
          <w:rFonts w:ascii="Times New Roman" w:eastAsia="Times New Roman" w:hAnsi="Times New Roman" w:cs="Times New Roman"/>
        </w:rPr>
        <w:t>.</w:t>
      </w:r>
      <w:r w:rsidR="00CD6666">
        <w:rPr>
          <w:rFonts w:ascii="Times New Roman" w:eastAsia="Times New Roman" w:hAnsi="Times New Roman" w:cs="Times New Roman"/>
        </w:rPr>
        <w:t>2</w:t>
      </w:r>
      <w:r>
        <w:rPr>
          <w:rFonts w:ascii="Times New Roman" w:eastAsia="Times New Roman" w:hAnsi="Times New Roman" w:cs="Times New Roman"/>
        </w:rPr>
        <w:t>. Настоящий Договор составлен в 2 (двух) экземплярах, имеющих равную юридическую силу, по одному для каждой Стороны.</w:t>
      </w:r>
    </w:p>
    <w:p w14:paraId="17ADCBF2" w14:textId="7F097CF5"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CD6666">
        <w:rPr>
          <w:rFonts w:ascii="Times New Roman" w:eastAsia="Times New Roman" w:hAnsi="Times New Roman" w:cs="Times New Roman"/>
        </w:rPr>
        <w:t>5</w:t>
      </w:r>
      <w:r>
        <w:rPr>
          <w:rFonts w:ascii="Times New Roman" w:eastAsia="Times New Roman" w:hAnsi="Times New Roman" w:cs="Times New Roman"/>
        </w:rPr>
        <w:t>.</w:t>
      </w:r>
      <w:r w:rsidR="00CD6666">
        <w:rPr>
          <w:rFonts w:ascii="Times New Roman" w:eastAsia="Times New Roman" w:hAnsi="Times New Roman" w:cs="Times New Roman"/>
        </w:rPr>
        <w:t>3</w:t>
      </w:r>
      <w:r>
        <w:rPr>
          <w:rFonts w:ascii="Times New Roman" w:eastAsia="Times New Roman" w:hAnsi="Times New Roman" w:cs="Times New Roman"/>
        </w:rPr>
        <w:t>. Недействительность отдельных условий (пунктов) настоящего Договора не влечет недействительности других его условий (пунктов) и/или Договора в целом.</w:t>
      </w:r>
    </w:p>
    <w:p w14:paraId="0175D0B2" w14:textId="1D333DB2"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CD6666">
        <w:rPr>
          <w:rFonts w:ascii="Times New Roman" w:eastAsia="Times New Roman" w:hAnsi="Times New Roman" w:cs="Times New Roman"/>
        </w:rPr>
        <w:t>5</w:t>
      </w:r>
      <w:r>
        <w:rPr>
          <w:rFonts w:ascii="Times New Roman" w:eastAsia="Times New Roman" w:hAnsi="Times New Roman" w:cs="Times New Roman"/>
        </w:rPr>
        <w:t>.</w:t>
      </w:r>
      <w:r w:rsidR="00CD6666">
        <w:rPr>
          <w:rFonts w:ascii="Times New Roman" w:eastAsia="Times New Roman" w:hAnsi="Times New Roman" w:cs="Times New Roman"/>
        </w:rPr>
        <w:t>4</w:t>
      </w:r>
      <w:r>
        <w:rPr>
          <w:rFonts w:ascii="Times New Roman" w:eastAsia="Times New Roman" w:hAnsi="Times New Roman" w:cs="Times New Roman"/>
        </w:rPr>
        <w:t xml:space="preserve">. 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1FD3DE9C" w14:textId="19986591"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CD6666">
        <w:rPr>
          <w:rFonts w:ascii="Times New Roman" w:eastAsia="Times New Roman" w:hAnsi="Times New Roman" w:cs="Times New Roman"/>
        </w:rPr>
        <w:t>5</w:t>
      </w:r>
      <w:r>
        <w:rPr>
          <w:rFonts w:ascii="Times New Roman" w:eastAsia="Times New Roman" w:hAnsi="Times New Roman" w:cs="Times New Roman"/>
        </w:rPr>
        <w:t>.</w:t>
      </w:r>
      <w:r w:rsidR="00CD6666">
        <w:rPr>
          <w:rFonts w:ascii="Times New Roman" w:eastAsia="Times New Roman" w:hAnsi="Times New Roman" w:cs="Times New Roman"/>
        </w:rPr>
        <w:t>5</w:t>
      </w:r>
      <w:r>
        <w:rPr>
          <w:rFonts w:ascii="Times New Roman" w:eastAsia="Times New Roman" w:hAnsi="Times New Roman" w:cs="Times New Roman"/>
        </w:rPr>
        <w:t>. Все уведомления, извещения и сообщения в связи с выполнением Договора должны быть оформлены в письменном виде на русском языке и могут быть направлены посредством системы защищенного электронного документооборота, электронной почтой, заказной или курьерской почтой, с подтверждением факта их получения, по фактическим адресам Сторон, приведенным в настоящем Договоре, либо по адресу, указанному ниже для соответствующей Стороны, либо по адресам ответственных лиц Сторон, либо по иному адресу, о котором любая из Сторон может уведомить другую Сторону.</w:t>
      </w:r>
    </w:p>
    <w:p w14:paraId="1E0FC504" w14:textId="09014E44"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CD6666">
        <w:rPr>
          <w:rFonts w:ascii="Times New Roman" w:eastAsia="Times New Roman" w:hAnsi="Times New Roman" w:cs="Times New Roman"/>
        </w:rPr>
        <w:t>5</w:t>
      </w:r>
      <w:r>
        <w:rPr>
          <w:rFonts w:ascii="Times New Roman" w:eastAsia="Times New Roman" w:hAnsi="Times New Roman" w:cs="Times New Roman"/>
        </w:rPr>
        <w:t>.</w:t>
      </w:r>
      <w:r w:rsidR="00CD6666">
        <w:rPr>
          <w:rFonts w:ascii="Times New Roman" w:eastAsia="Times New Roman" w:hAnsi="Times New Roman" w:cs="Times New Roman"/>
        </w:rPr>
        <w:t>6</w:t>
      </w:r>
      <w:r>
        <w:rPr>
          <w:rFonts w:ascii="Times New Roman" w:eastAsia="Times New Roman" w:hAnsi="Times New Roman" w:cs="Times New Roman"/>
        </w:rPr>
        <w:t>. Адреса/реквизиты Сторон для направления корреспонденции:</w:t>
      </w:r>
    </w:p>
    <w:p w14:paraId="5E05EE39"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со стороны Заказчика: 101000, г. Москва, ул. Мясницкая, д.13, стр.18;</w:t>
      </w:r>
    </w:p>
    <w:p w14:paraId="2490F902" w14:textId="700D53E9"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со стороны Исполнителя: </w:t>
      </w:r>
      <w:r w:rsidR="005920CE" w:rsidRPr="005920CE">
        <w:rPr>
          <w:rFonts w:ascii="Times New Roman" w:eastAsia="Times New Roman" w:hAnsi="Times New Roman" w:cs="Times New Roman"/>
        </w:rPr>
        <w:t>со стороны Исполнителя: 111524, г. Москва, ул. Электродная, д. 13, стр. 4, пом. 1</w:t>
      </w:r>
      <w:r>
        <w:rPr>
          <w:rFonts w:ascii="Times New Roman" w:eastAsia="Times New Roman" w:hAnsi="Times New Roman" w:cs="Times New Roman"/>
        </w:rPr>
        <w:t>.</w:t>
      </w:r>
    </w:p>
    <w:p w14:paraId="68AD79EC" w14:textId="13D2DD22"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CD6666">
        <w:rPr>
          <w:rFonts w:ascii="Times New Roman" w:eastAsia="Times New Roman" w:hAnsi="Times New Roman" w:cs="Times New Roman"/>
        </w:rPr>
        <w:t>5</w:t>
      </w:r>
      <w:r>
        <w:rPr>
          <w:rFonts w:ascii="Times New Roman" w:eastAsia="Times New Roman" w:hAnsi="Times New Roman" w:cs="Times New Roman"/>
        </w:rPr>
        <w:t>.</w:t>
      </w:r>
      <w:r w:rsidR="00CD6666">
        <w:rPr>
          <w:rFonts w:ascii="Times New Roman" w:eastAsia="Times New Roman" w:hAnsi="Times New Roman" w:cs="Times New Roman"/>
        </w:rPr>
        <w:t>7</w:t>
      </w:r>
      <w:r>
        <w:rPr>
          <w:rFonts w:ascii="Times New Roman" w:eastAsia="Times New Roman" w:hAnsi="Times New Roman" w:cs="Times New Roman"/>
        </w:rPr>
        <w:t>. В целях недопущения действий коррупционного характера Стороны обязуются выполнять требования, изложенные в «Антикоррупционных условиях» (ст. 7 Договора).</w:t>
      </w:r>
    </w:p>
    <w:p w14:paraId="622B356A" w14:textId="392F9024"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CD6666">
        <w:rPr>
          <w:rFonts w:ascii="Times New Roman" w:eastAsia="Times New Roman" w:hAnsi="Times New Roman" w:cs="Times New Roman"/>
        </w:rPr>
        <w:t>5</w:t>
      </w:r>
      <w:r>
        <w:rPr>
          <w:rFonts w:ascii="Times New Roman" w:eastAsia="Times New Roman" w:hAnsi="Times New Roman" w:cs="Times New Roman"/>
        </w:rPr>
        <w:t>.</w:t>
      </w:r>
      <w:r w:rsidR="00CD6666">
        <w:rPr>
          <w:rFonts w:ascii="Times New Roman" w:eastAsia="Times New Roman" w:hAnsi="Times New Roman" w:cs="Times New Roman"/>
        </w:rPr>
        <w:t>8</w:t>
      </w:r>
      <w:r>
        <w:rPr>
          <w:rFonts w:ascii="Times New Roman" w:eastAsia="Times New Roman" w:hAnsi="Times New Roman" w:cs="Times New Roman"/>
        </w:rPr>
        <w:t>. Контактные лица (сотрудники) от каждой Стороны для реализации Договора:</w:t>
      </w:r>
    </w:p>
    <w:p w14:paraId="2EAD05D1" w14:textId="434AF5B1"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со стороны Заказчика: </w:t>
      </w:r>
      <w:r w:rsidR="00CD6666">
        <w:rPr>
          <w:rFonts w:ascii="Times New Roman" w:eastAsia="Times New Roman" w:hAnsi="Times New Roman" w:cs="Times New Roman"/>
        </w:rPr>
        <w:t>_______________________</w:t>
      </w:r>
      <w:r>
        <w:rPr>
          <w:rFonts w:ascii="Times New Roman" w:eastAsia="Times New Roman" w:hAnsi="Times New Roman" w:cs="Times New Roman"/>
        </w:rPr>
        <w:t>;</w:t>
      </w:r>
    </w:p>
    <w:p w14:paraId="3EC4E264" w14:textId="4556368A"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со стороны Исполнителя: </w:t>
      </w:r>
      <w:r w:rsidR="00CD6666">
        <w:rPr>
          <w:rFonts w:ascii="Times New Roman" w:eastAsia="Times New Roman" w:hAnsi="Times New Roman" w:cs="Times New Roman"/>
        </w:rPr>
        <w:t>________________________</w:t>
      </w:r>
      <w:r>
        <w:rPr>
          <w:rFonts w:ascii="Times New Roman" w:eastAsia="Times New Roman" w:hAnsi="Times New Roman" w:cs="Times New Roman"/>
        </w:rPr>
        <w:t>.</w:t>
      </w:r>
    </w:p>
    <w:p w14:paraId="222DEA66"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56861D40" w14:textId="17A45674"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CD6666">
        <w:rPr>
          <w:rFonts w:ascii="Times New Roman" w:eastAsia="Times New Roman" w:hAnsi="Times New Roman" w:cs="Times New Roman"/>
        </w:rPr>
        <w:t>5</w:t>
      </w:r>
      <w:r>
        <w:rPr>
          <w:rFonts w:ascii="Times New Roman" w:eastAsia="Times New Roman" w:hAnsi="Times New Roman" w:cs="Times New Roman"/>
        </w:rPr>
        <w:t>.</w:t>
      </w:r>
      <w:r w:rsidR="00CD6666">
        <w:rPr>
          <w:rFonts w:ascii="Times New Roman" w:eastAsia="Times New Roman" w:hAnsi="Times New Roman" w:cs="Times New Roman"/>
        </w:rPr>
        <w:t>9</w:t>
      </w:r>
      <w:r>
        <w:rPr>
          <w:rFonts w:ascii="Times New Roman" w:eastAsia="Times New Roman" w:hAnsi="Times New Roman" w:cs="Times New Roman"/>
        </w:rPr>
        <w:t>. К настоящему Договору прилагаются и являются неотъемлемой его частью:</w:t>
      </w:r>
    </w:p>
    <w:p w14:paraId="721D040D"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Приложение № 1 – Техническое задание;</w:t>
      </w:r>
    </w:p>
    <w:p w14:paraId="5E3164D3"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Приложение № 2 – Форма Задания на оказание услуг;</w:t>
      </w:r>
    </w:p>
    <w:p w14:paraId="27F5E778"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Приложение № 3 - Сведения о цепочке собственников Исполнителя;</w:t>
      </w:r>
    </w:p>
    <w:p w14:paraId="1FBDA0E4"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Приложение № 4 – Согласие на проведение проверок;</w:t>
      </w:r>
    </w:p>
    <w:p w14:paraId="48D20A71" w14:textId="699B65A5" w:rsidR="002F5D4C" w:rsidRDefault="007C558F" w:rsidP="002F5D4C">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Приложение № 5 – Рекомендуемая форма Акта сдачи – приемки оказанных услуг</w:t>
      </w:r>
      <w:r w:rsidR="002F5D4C">
        <w:rPr>
          <w:rFonts w:ascii="Times New Roman" w:eastAsia="Times New Roman" w:hAnsi="Times New Roman" w:cs="Times New Roman"/>
        </w:rPr>
        <w:t>.</w:t>
      </w:r>
    </w:p>
    <w:p w14:paraId="1635D068" w14:textId="09974F80"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w:t>
      </w:r>
    </w:p>
    <w:p w14:paraId="2988E3F9"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039E9829" w14:textId="7C33C95B"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w:t>
      </w:r>
      <w:r w:rsidR="00CD6666">
        <w:rPr>
          <w:rFonts w:ascii="Times New Roman" w:eastAsia="Times New Roman" w:hAnsi="Times New Roman" w:cs="Times New Roman"/>
          <w:b/>
        </w:rPr>
        <w:t>6</w:t>
      </w:r>
      <w:r>
        <w:rPr>
          <w:rFonts w:ascii="Times New Roman" w:eastAsia="Times New Roman" w:hAnsi="Times New Roman" w:cs="Times New Roman"/>
          <w:b/>
        </w:rPr>
        <w:t>.   АДРЕСА, РЕКВИЗИТЫ, ПОДПИСИ ПРЕДСТАВИТЕЛЕЙ СТОРОН</w:t>
      </w:r>
    </w:p>
    <w:tbl>
      <w:tblPr>
        <w:tblStyle w:val="aff7"/>
        <w:tblW w:w="10170" w:type="dxa"/>
        <w:jc w:val="center"/>
        <w:tblInd w:w="0" w:type="dxa"/>
        <w:tblLayout w:type="fixed"/>
        <w:tblLook w:val="0400" w:firstRow="0" w:lastRow="0" w:firstColumn="0" w:lastColumn="0" w:noHBand="0" w:noVBand="1"/>
      </w:tblPr>
      <w:tblGrid>
        <w:gridCol w:w="5340"/>
        <w:gridCol w:w="4830"/>
      </w:tblGrid>
      <w:tr w:rsidR="0064313C" w14:paraId="292CDB47" w14:textId="77777777">
        <w:trPr>
          <w:trHeight w:val="361"/>
          <w:jc w:val="center"/>
        </w:trPr>
        <w:tc>
          <w:tcPr>
            <w:tcW w:w="5340" w:type="dxa"/>
            <w:tcMar>
              <w:top w:w="0" w:type="dxa"/>
              <w:left w:w="115" w:type="dxa"/>
              <w:bottom w:w="0" w:type="dxa"/>
              <w:right w:w="115" w:type="dxa"/>
            </w:tcMar>
          </w:tcPr>
          <w:p w14:paraId="7640020E"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 xml:space="preserve">Заказчик: </w:t>
            </w:r>
          </w:p>
          <w:p w14:paraId="109BD6E3"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b/>
              </w:rPr>
              <w:t>Фонд развития интернет-инициатив</w:t>
            </w:r>
          </w:p>
          <w:p w14:paraId="458F896C"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Адрес местонахождения: 121099, г. Москва,</w:t>
            </w:r>
          </w:p>
          <w:p w14:paraId="2E97CE99"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ул. Новый Арбат, д. 36/9.</w:t>
            </w:r>
          </w:p>
          <w:p w14:paraId="10DD9FAC"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215"/>
              <w:jc w:val="both"/>
              <w:rPr>
                <w:rFonts w:ascii="Times New Roman" w:eastAsia="Times New Roman" w:hAnsi="Times New Roman" w:cs="Times New Roman"/>
              </w:rPr>
            </w:pPr>
            <w:r>
              <w:rPr>
                <w:rFonts w:ascii="Times New Roman" w:eastAsia="Times New Roman" w:hAnsi="Times New Roman" w:cs="Times New Roman"/>
              </w:rPr>
              <w:t>Фактический/почтовый адрес: 101000, г. Москва, ул. Мясницкая, д.13, стр.18, 2 этаж.</w:t>
            </w:r>
          </w:p>
          <w:p w14:paraId="21434607"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ИНН 7704280879, КПП 770401001.</w:t>
            </w:r>
          </w:p>
          <w:p w14:paraId="2CE24B64"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р/с 40703810738110001924 в</w:t>
            </w:r>
          </w:p>
          <w:p w14:paraId="007314CC"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ПАО Сбербанк г. Москва</w:t>
            </w:r>
          </w:p>
          <w:p w14:paraId="59F184F0"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к/с 30101810400000000225</w:t>
            </w:r>
          </w:p>
          <w:p w14:paraId="2185D930"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БИК 044525225</w:t>
            </w:r>
          </w:p>
        </w:tc>
        <w:tc>
          <w:tcPr>
            <w:tcW w:w="4830" w:type="dxa"/>
            <w:tcMar>
              <w:top w:w="0" w:type="dxa"/>
              <w:left w:w="115" w:type="dxa"/>
              <w:bottom w:w="0" w:type="dxa"/>
              <w:right w:w="115" w:type="dxa"/>
            </w:tcMar>
          </w:tcPr>
          <w:p w14:paraId="26E9B7E4"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Исполнитель:</w:t>
            </w:r>
          </w:p>
          <w:p w14:paraId="6F407B2B" w14:textId="40FC03FE" w:rsidR="0064313C" w:rsidRDefault="00CD666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_______</w:t>
            </w:r>
            <w:r w:rsidR="007C558F">
              <w:rPr>
                <w:rFonts w:ascii="Times New Roman" w:eastAsia="Times New Roman" w:hAnsi="Times New Roman" w:cs="Times New Roman"/>
                <w:b/>
              </w:rPr>
              <w:t xml:space="preserve"> «</w:t>
            </w:r>
            <w:r>
              <w:rPr>
                <w:rFonts w:ascii="Times New Roman" w:eastAsia="Times New Roman" w:hAnsi="Times New Roman" w:cs="Times New Roman"/>
                <w:b/>
              </w:rPr>
              <w:t>___________</w:t>
            </w:r>
            <w:r w:rsidR="007C558F">
              <w:rPr>
                <w:rFonts w:ascii="Times New Roman" w:eastAsia="Times New Roman" w:hAnsi="Times New Roman" w:cs="Times New Roman"/>
                <w:b/>
              </w:rPr>
              <w:t>»</w:t>
            </w:r>
          </w:p>
          <w:p w14:paraId="17C21C8E" w14:textId="5A7BBD10"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Адрес местонахождения и фактический адрес: </w:t>
            </w:r>
            <w:r w:rsidR="00CD6666">
              <w:rPr>
                <w:rFonts w:ascii="Times New Roman" w:eastAsia="Times New Roman" w:hAnsi="Times New Roman" w:cs="Times New Roman"/>
              </w:rPr>
              <w:t>__________</w:t>
            </w:r>
            <w:r>
              <w:rPr>
                <w:rFonts w:ascii="Times New Roman" w:eastAsia="Times New Roman" w:hAnsi="Times New Roman" w:cs="Times New Roman"/>
              </w:rPr>
              <w:t>.</w:t>
            </w:r>
          </w:p>
          <w:p w14:paraId="0CCE37D9" w14:textId="4AAC1DAA"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ИНН </w:t>
            </w:r>
            <w:r w:rsidR="00CD6666">
              <w:rPr>
                <w:rFonts w:ascii="Times New Roman" w:eastAsia="Times New Roman" w:hAnsi="Times New Roman" w:cs="Times New Roman"/>
              </w:rPr>
              <w:t>________</w:t>
            </w:r>
            <w:r>
              <w:rPr>
                <w:rFonts w:ascii="Times New Roman" w:eastAsia="Times New Roman" w:hAnsi="Times New Roman" w:cs="Times New Roman"/>
              </w:rPr>
              <w:t xml:space="preserve">, КПП </w:t>
            </w:r>
            <w:r w:rsidR="00CD6666">
              <w:rPr>
                <w:rFonts w:ascii="Times New Roman" w:eastAsia="Times New Roman" w:hAnsi="Times New Roman" w:cs="Times New Roman"/>
              </w:rPr>
              <w:t>_______</w:t>
            </w:r>
            <w:r>
              <w:rPr>
                <w:rFonts w:ascii="Times New Roman" w:eastAsia="Times New Roman" w:hAnsi="Times New Roman" w:cs="Times New Roman"/>
              </w:rPr>
              <w:t>.</w:t>
            </w:r>
          </w:p>
          <w:p w14:paraId="5E414584" w14:textId="7D890FC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р/с </w:t>
            </w:r>
            <w:r w:rsidR="00CD6666">
              <w:rPr>
                <w:rFonts w:ascii="Times New Roman" w:eastAsia="Times New Roman" w:hAnsi="Times New Roman" w:cs="Times New Roman"/>
              </w:rPr>
              <w:t>___________</w:t>
            </w:r>
          </w:p>
          <w:p w14:paraId="0914AFF3" w14:textId="45171BA4"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Банк </w:t>
            </w:r>
            <w:r w:rsidR="00CD6666">
              <w:rPr>
                <w:rFonts w:ascii="Times New Roman" w:eastAsia="Times New Roman" w:hAnsi="Times New Roman" w:cs="Times New Roman"/>
              </w:rPr>
              <w:t>__________</w:t>
            </w:r>
          </w:p>
          <w:p w14:paraId="79AEAC54" w14:textId="7A2A38B4"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к/с </w:t>
            </w:r>
            <w:r w:rsidR="00CD6666">
              <w:rPr>
                <w:rFonts w:ascii="Times New Roman" w:eastAsia="Times New Roman" w:hAnsi="Times New Roman" w:cs="Times New Roman"/>
              </w:rPr>
              <w:t>_________</w:t>
            </w:r>
          </w:p>
          <w:p w14:paraId="3D16156A" w14:textId="43348763"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БИК </w:t>
            </w:r>
            <w:r w:rsidR="00CD6666">
              <w:rPr>
                <w:rFonts w:ascii="Times New Roman" w:eastAsia="Times New Roman" w:hAnsi="Times New Roman" w:cs="Times New Roman"/>
              </w:rPr>
              <w:t>_________</w:t>
            </w:r>
          </w:p>
          <w:p w14:paraId="134069F0"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p>
        </w:tc>
      </w:tr>
      <w:tr w:rsidR="0064313C" w14:paraId="50DC535C" w14:textId="77777777">
        <w:trPr>
          <w:cantSplit/>
          <w:trHeight w:val="941"/>
          <w:jc w:val="center"/>
        </w:trPr>
        <w:tc>
          <w:tcPr>
            <w:tcW w:w="5340" w:type="dxa"/>
            <w:tcMar>
              <w:top w:w="0" w:type="dxa"/>
              <w:left w:w="115" w:type="dxa"/>
              <w:bottom w:w="0" w:type="dxa"/>
              <w:right w:w="115" w:type="dxa"/>
            </w:tcMar>
          </w:tcPr>
          <w:p w14:paraId="38E50A63"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 xml:space="preserve">Директор </w:t>
            </w:r>
          </w:p>
          <w:p w14:paraId="45CC3867"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469CA959"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К.В. / </w:t>
            </w:r>
          </w:p>
          <w:p w14:paraId="0319A4AF"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830" w:type="dxa"/>
            <w:tcMar>
              <w:top w:w="0" w:type="dxa"/>
              <w:left w:w="115" w:type="dxa"/>
              <w:bottom w:w="0" w:type="dxa"/>
              <w:right w:w="115" w:type="dxa"/>
            </w:tcMar>
          </w:tcPr>
          <w:p w14:paraId="09CF8FE4" w14:textId="54066F0D" w:rsidR="0064313C" w:rsidRDefault="00CD6666">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__________</w:t>
            </w:r>
            <w:r w:rsidR="007C558F">
              <w:rPr>
                <w:rFonts w:ascii="Times New Roman" w:eastAsia="Times New Roman" w:hAnsi="Times New Roman" w:cs="Times New Roman"/>
                <w:b/>
              </w:rPr>
              <w:t xml:space="preserve"> </w:t>
            </w:r>
          </w:p>
          <w:p w14:paraId="7ACFC7C9"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p>
          <w:p w14:paraId="1030766E" w14:textId="2E236DF5"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 </w:t>
            </w:r>
            <w:r w:rsidR="00CD6666">
              <w:rPr>
                <w:rFonts w:ascii="Times New Roman" w:eastAsia="Times New Roman" w:hAnsi="Times New Roman" w:cs="Times New Roman"/>
              </w:rPr>
              <w:t>______________</w:t>
            </w:r>
            <w:r>
              <w:rPr>
                <w:rFonts w:ascii="Times New Roman" w:eastAsia="Times New Roman" w:hAnsi="Times New Roman" w:cs="Times New Roman"/>
              </w:rPr>
              <w:t xml:space="preserve">/ </w:t>
            </w:r>
          </w:p>
          <w:p w14:paraId="2E3C0D70"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rPr>
              <w:t>М.П.</w:t>
            </w:r>
          </w:p>
        </w:tc>
      </w:tr>
    </w:tbl>
    <w:p w14:paraId="2F76C9D0" w14:textId="77777777" w:rsidR="0064313C" w:rsidRDefault="007C558F">
      <w:pPr>
        <w:widowControl w:val="0"/>
        <w:spacing w:after="0" w:line="240" w:lineRule="auto"/>
        <w:jc w:val="both"/>
        <w:rPr>
          <w:rFonts w:ascii="Times New Roman" w:eastAsia="Times New Roman" w:hAnsi="Times New Roman" w:cs="Times New Roman"/>
        </w:rPr>
      </w:pPr>
      <w:r>
        <w:br w:type="page"/>
      </w:r>
    </w:p>
    <w:tbl>
      <w:tblPr>
        <w:tblStyle w:val="aff8"/>
        <w:tblW w:w="101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941"/>
        <w:gridCol w:w="3255"/>
      </w:tblGrid>
      <w:tr w:rsidR="0064313C" w14:paraId="434C215B" w14:textId="77777777" w:rsidTr="009F51EB">
        <w:trPr>
          <w:trHeight w:val="974"/>
        </w:trPr>
        <w:tc>
          <w:tcPr>
            <w:tcW w:w="6941" w:type="dxa"/>
            <w:tcBorders>
              <w:top w:val="nil"/>
              <w:left w:val="nil"/>
              <w:bottom w:val="nil"/>
              <w:right w:val="nil"/>
            </w:tcBorders>
            <w:tcMar>
              <w:top w:w="0" w:type="dxa"/>
              <w:left w:w="115" w:type="dxa"/>
              <w:bottom w:w="0" w:type="dxa"/>
              <w:right w:w="115" w:type="dxa"/>
            </w:tcMar>
          </w:tcPr>
          <w:p w14:paraId="7B28FEC9" w14:textId="77777777" w:rsidR="0064313C" w:rsidRDefault="0064313C">
            <w:pPr>
              <w:spacing w:after="0" w:line="240" w:lineRule="auto"/>
              <w:jc w:val="both"/>
              <w:rPr>
                <w:rFonts w:ascii="Times New Roman" w:eastAsia="Times New Roman" w:hAnsi="Times New Roman" w:cs="Times New Roman"/>
              </w:rPr>
            </w:pPr>
          </w:p>
        </w:tc>
        <w:tc>
          <w:tcPr>
            <w:tcW w:w="3255" w:type="dxa"/>
            <w:tcBorders>
              <w:top w:val="nil"/>
              <w:left w:val="nil"/>
              <w:bottom w:val="nil"/>
              <w:right w:val="nil"/>
            </w:tcBorders>
            <w:tcMar>
              <w:top w:w="0" w:type="dxa"/>
              <w:left w:w="115" w:type="dxa"/>
              <w:bottom w:w="0" w:type="dxa"/>
              <w:right w:w="115" w:type="dxa"/>
            </w:tcMar>
          </w:tcPr>
          <w:p w14:paraId="203E1816" w14:textId="77777777" w:rsidR="00CD6666" w:rsidRDefault="00CD6666">
            <w:pPr>
              <w:widowControl w:val="0"/>
              <w:spacing w:after="0" w:line="240" w:lineRule="auto"/>
              <w:jc w:val="both"/>
              <w:rPr>
                <w:rFonts w:ascii="Times New Roman" w:eastAsia="Times New Roman" w:hAnsi="Times New Roman" w:cs="Times New Roman"/>
              </w:rPr>
            </w:pPr>
          </w:p>
          <w:p w14:paraId="6EC35722" w14:textId="77777777" w:rsidR="0064313C" w:rsidRDefault="007C558F">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Приложение № 1 к Договору возмездного оказания услуг</w:t>
            </w:r>
          </w:p>
          <w:p w14:paraId="35CE3821" w14:textId="74DBDC92" w:rsidR="0064313C" w:rsidRDefault="007C558F" w:rsidP="00396A55">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B664D7">
              <w:rPr>
                <w:rFonts w:ascii="Times New Roman" w:eastAsia="Times New Roman" w:hAnsi="Times New Roman" w:cs="Times New Roman"/>
              </w:rPr>
              <w:t>КСУ/</w:t>
            </w:r>
            <w:r w:rsidR="00396A55">
              <w:rPr>
                <w:rFonts w:ascii="Times New Roman" w:eastAsia="Times New Roman" w:hAnsi="Times New Roman" w:cs="Times New Roman"/>
              </w:rPr>
              <w:t>3</w:t>
            </w:r>
            <w:r w:rsidR="00B664D7">
              <w:rPr>
                <w:rFonts w:ascii="Times New Roman" w:eastAsia="Times New Roman" w:hAnsi="Times New Roman" w:cs="Times New Roman"/>
              </w:rPr>
              <w:t>-6</w:t>
            </w:r>
            <w:r w:rsidR="00957591">
              <w:rPr>
                <w:rFonts w:ascii="Times New Roman" w:eastAsia="Times New Roman" w:hAnsi="Times New Roman" w:cs="Times New Roman"/>
              </w:rPr>
              <w:t>-2</w:t>
            </w:r>
            <w:r w:rsidR="00CD6666">
              <w:rPr>
                <w:rFonts w:ascii="Times New Roman" w:eastAsia="Times New Roman" w:hAnsi="Times New Roman" w:cs="Times New Roman"/>
              </w:rPr>
              <w:t>4</w:t>
            </w:r>
            <w:r>
              <w:rPr>
                <w:rFonts w:ascii="Times New Roman" w:eastAsia="Times New Roman" w:hAnsi="Times New Roman" w:cs="Times New Roman"/>
              </w:rPr>
              <w:t xml:space="preserve"> от «</w:t>
            </w:r>
            <w:r w:rsidR="00CD6666">
              <w:rPr>
                <w:rFonts w:ascii="Times New Roman" w:eastAsia="Times New Roman" w:hAnsi="Times New Roman" w:cs="Times New Roman"/>
              </w:rPr>
              <w:t>__</w:t>
            </w:r>
            <w:r>
              <w:rPr>
                <w:rFonts w:ascii="Times New Roman" w:eastAsia="Times New Roman" w:hAnsi="Times New Roman" w:cs="Times New Roman"/>
              </w:rPr>
              <w:t xml:space="preserve">» </w:t>
            </w:r>
            <w:r w:rsidR="00CD6666">
              <w:rPr>
                <w:rFonts w:ascii="Times New Roman" w:eastAsia="Times New Roman" w:hAnsi="Times New Roman" w:cs="Times New Roman"/>
              </w:rPr>
              <w:t>___</w:t>
            </w:r>
            <w:r>
              <w:rPr>
                <w:rFonts w:ascii="Times New Roman" w:eastAsia="Times New Roman" w:hAnsi="Times New Roman" w:cs="Times New Roman"/>
              </w:rPr>
              <w:t xml:space="preserve"> 202</w:t>
            </w:r>
            <w:r w:rsidR="00CD6666">
              <w:rPr>
                <w:rFonts w:ascii="Times New Roman" w:eastAsia="Times New Roman" w:hAnsi="Times New Roman" w:cs="Times New Roman"/>
              </w:rPr>
              <w:t>4</w:t>
            </w:r>
            <w:r>
              <w:rPr>
                <w:rFonts w:ascii="Times New Roman" w:eastAsia="Times New Roman" w:hAnsi="Times New Roman" w:cs="Times New Roman"/>
              </w:rPr>
              <w:t xml:space="preserve"> г.</w:t>
            </w:r>
          </w:p>
        </w:tc>
      </w:tr>
    </w:tbl>
    <w:p w14:paraId="0B288BF0" w14:textId="77777777" w:rsidR="0064313C" w:rsidRDefault="0064313C" w:rsidP="00CD6666">
      <w:pPr>
        <w:spacing w:after="0" w:line="240" w:lineRule="auto"/>
        <w:ind w:right="-130"/>
        <w:rPr>
          <w:rFonts w:ascii="Times New Roman" w:eastAsia="Times New Roman" w:hAnsi="Times New Roman" w:cs="Times New Roman"/>
          <w:b/>
          <w:color w:val="000000"/>
        </w:rPr>
      </w:pPr>
    </w:p>
    <w:p w14:paraId="2D8D380D" w14:textId="77777777" w:rsidR="0064313C" w:rsidRDefault="007C558F">
      <w:pPr>
        <w:spacing w:after="0" w:line="240" w:lineRule="auto"/>
        <w:ind w:left="-283" w:right="-130"/>
        <w:jc w:val="center"/>
        <w:rPr>
          <w:rFonts w:ascii="Times New Roman" w:eastAsia="Times New Roman" w:hAnsi="Times New Roman" w:cs="Times New Roman"/>
        </w:rPr>
      </w:pPr>
      <w:r>
        <w:rPr>
          <w:rFonts w:ascii="Times New Roman" w:eastAsia="Times New Roman" w:hAnsi="Times New Roman" w:cs="Times New Roman"/>
          <w:b/>
          <w:color w:val="000000"/>
        </w:rPr>
        <w:t>ТЕХНИЧЕСКОЕ ЗАДАНИЕ</w:t>
      </w:r>
    </w:p>
    <w:p w14:paraId="1DAC179A" w14:textId="1F594848" w:rsidR="0064313C" w:rsidRDefault="007C558F">
      <w:pPr>
        <w:spacing w:after="0" w:line="240" w:lineRule="auto"/>
        <w:ind w:left="-283" w:right="-130"/>
        <w:jc w:val="center"/>
        <w:rPr>
          <w:rFonts w:ascii="Times New Roman" w:eastAsia="Times New Roman" w:hAnsi="Times New Roman" w:cs="Times New Roman"/>
        </w:rPr>
      </w:pPr>
      <w:r>
        <w:rPr>
          <w:rFonts w:ascii="Times New Roman" w:eastAsia="Times New Roman" w:hAnsi="Times New Roman" w:cs="Times New Roman"/>
          <w:b/>
          <w:color w:val="000000"/>
        </w:rPr>
        <w:t xml:space="preserve">на </w:t>
      </w:r>
      <w:r w:rsidR="008D7E08" w:rsidRPr="008D7E08">
        <w:rPr>
          <w:rFonts w:ascii="Times New Roman" w:eastAsia="Times New Roman" w:hAnsi="Times New Roman" w:cs="Times New Roman"/>
          <w:b/>
        </w:rPr>
        <w:t>оказани</w:t>
      </w:r>
      <w:r w:rsidR="008D7E08">
        <w:rPr>
          <w:rFonts w:ascii="Times New Roman" w:eastAsia="Times New Roman" w:hAnsi="Times New Roman" w:cs="Times New Roman"/>
          <w:b/>
        </w:rPr>
        <w:t>е</w:t>
      </w:r>
      <w:r w:rsidR="008D7E08" w:rsidRPr="008D7E08">
        <w:rPr>
          <w:rFonts w:ascii="Times New Roman" w:eastAsia="Times New Roman" w:hAnsi="Times New Roman" w:cs="Times New Roman"/>
          <w:b/>
        </w:rPr>
        <w:t xml:space="preserve"> услуг сервисного обслуживания мероприятий Заказчика в рамках акселерации проектов по разработке российских решений в сфере информационных технологий (далее по тексту – акселератор), проводимых Фондом развития интернет-инициатив в целях реализации федерального </w:t>
      </w:r>
      <w:hyperlink r:id="rId19">
        <w:r w:rsidR="008D7E08" w:rsidRPr="008D7E08">
          <w:rPr>
            <w:rFonts w:ascii="Times New Roman" w:eastAsia="Times New Roman" w:hAnsi="Times New Roman" w:cs="Times New Roman"/>
            <w:b/>
          </w:rPr>
          <w:t>проекта</w:t>
        </w:r>
      </w:hyperlink>
      <w:r w:rsidR="008D7E08" w:rsidRPr="008D7E08">
        <w:rPr>
          <w:rFonts w:ascii="Times New Roman" w:eastAsia="Times New Roman" w:hAnsi="Times New Roman" w:cs="Times New Roman"/>
          <w:b/>
        </w:rPr>
        <w:t xml:space="preserve"> «Цифровые технологии» национальной </w:t>
      </w:r>
      <w:hyperlink r:id="rId20">
        <w:r w:rsidR="008D7E08" w:rsidRPr="008D7E08">
          <w:rPr>
            <w:rFonts w:ascii="Times New Roman" w:eastAsia="Times New Roman" w:hAnsi="Times New Roman" w:cs="Times New Roman"/>
            <w:b/>
          </w:rPr>
          <w:t>программы</w:t>
        </w:r>
      </w:hyperlink>
      <w:r w:rsidR="008D7E08" w:rsidRPr="008D7E08">
        <w:rPr>
          <w:rFonts w:ascii="Times New Roman" w:eastAsia="Times New Roman" w:hAnsi="Times New Roman" w:cs="Times New Roman"/>
          <w:b/>
        </w:rPr>
        <w:t xml:space="preserve"> «Цифровая экономика Российской Федерации»</w:t>
      </w:r>
    </w:p>
    <w:p w14:paraId="00E8FB61" w14:textId="5F92EA00" w:rsidR="00CD6666" w:rsidRDefault="007C558F" w:rsidP="00CD6666">
      <w:pPr>
        <w:spacing w:after="0" w:line="240" w:lineRule="auto"/>
        <w:ind w:left="-283" w:right="-130"/>
        <w:jc w:val="center"/>
        <w:rPr>
          <w:rFonts w:ascii="Times New Roman" w:eastAsia="Times New Roman" w:hAnsi="Times New Roman" w:cs="Times New Roman"/>
          <w:color w:val="000000"/>
        </w:rPr>
      </w:pPr>
      <w:r>
        <w:rPr>
          <w:rFonts w:ascii="Times New Roman" w:eastAsia="Times New Roman" w:hAnsi="Times New Roman" w:cs="Times New Roman"/>
          <w:color w:val="000000"/>
        </w:rPr>
        <w:t>(Идентификатор соглашения о предоставлении субсидии №000000D507121P0B0002)</w:t>
      </w:r>
    </w:p>
    <w:p w14:paraId="2227EDE6" w14:textId="77777777" w:rsidR="00CD6666" w:rsidRPr="00CD6666" w:rsidRDefault="00CD6666" w:rsidP="00CD6666">
      <w:pPr>
        <w:spacing w:after="0" w:line="240" w:lineRule="auto"/>
        <w:ind w:left="-283" w:right="-130"/>
        <w:jc w:val="center"/>
        <w:rPr>
          <w:rFonts w:ascii="Times New Roman" w:eastAsia="Times New Roman" w:hAnsi="Times New Roman" w:cs="Times New Roman"/>
        </w:rPr>
      </w:pPr>
    </w:p>
    <w:p w14:paraId="730E8E8C" w14:textId="77777777" w:rsidR="0064313C" w:rsidRDefault="0064313C">
      <w:pPr>
        <w:widowControl w:val="0"/>
        <w:spacing w:after="0" w:line="240" w:lineRule="auto"/>
        <w:jc w:val="both"/>
        <w:rPr>
          <w:rFonts w:ascii="Times New Roman" w:eastAsia="Times New Roman" w:hAnsi="Times New Roman" w:cs="Times New Roman"/>
        </w:rPr>
      </w:pPr>
    </w:p>
    <w:p w14:paraId="115EF55F" w14:textId="77777777" w:rsidR="008D7E08" w:rsidRDefault="008D7E08" w:rsidP="008D7E08">
      <w:pPr>
        <w:pStyle w:val="aff6"/>
        <w:ind w:firstLine="567"/>
        <w:jc w:val="both"/>
        <w:rPr>
          <w:rFonts w:eastAsiaTheme="minorHAnsi" w:cstheme="minorBidi"/>
          <w:sz w:val="22"/>
          <w:szCs w:val="22"/>
          <w:lang w:eastAsia="en-US"/>
        </w:rPr>
      </w:pPr>
      <w:r w:rsidRPr="002530B4">
        <w:rPr>
          <w:rFonts w:eastAsiaTheme="minorHAnsi" w:cstheme="minorBidi"/>
          <w:b/>
          <w:bCs/>
          <w:sz w:val="22"/>
          <w:szCs w:val="22"/>
          <w:lang w:eastAsia="en-US"/>
        </w:rPr>
        <w:t>Предмет Договора:</w:t>
      </w:r>
      <w:r w:rsidRPr="002530B4">
        <w:rPr>
          <w:rFonts w:eastAsiaTheme="minorHAnsi" w:cstheme="minorBidi"/>
          <w:sz w:val="22"/>
          <w:szCs w:val="22"/>
          <w:lang w:eastAsia="en-US"/>
        </w:rPr>
        <w:t xml:space="preserve"> оказание услуг сервисно</w:t>
      </w:r>
      <w:r>
        <w:rPr>
          <w:rFonts w:eastAsiaTheme="minorHAnsi" w:cstheme="minorBidi"/>
          <w:sz w:val="22"/>
          <w:szCs w:val="22"/>
          <w:lang w:eastAsia="en-US"/>
        </w:rPr>
        <w:t>го</w:t>
      </w:r>
      <w:r w:rsidRPr="002530B4">
        <w:rPr>
          <w:rFonts w:eastAsiaTheme="minorHAnsi" w:cstheme="minorBidi"/>
          <w:sz w:val="22"/>
          <w:szCs w:val="22"/>
          <w:lang w:eastAsia="en-US"/>
        </w:rPr>
        <w:t xml:space="preserve"> обслуживани</w:t>
      </w:r>
      <w:r>
        <w:rPr>
          <w:rFonts w:eastAsiaTheme="minorHAnsi" w:cstheme="minorBidi"/>
          <w:sz w:val="22"/>
          <w:szCs w:val="22"/>
          <w:lang w:eastAsia="en-US"/>
        </w:rPr>
        <w:t>я</w:t>
      </w:r>
      <w:r w:rsidRPr="002530B4">
        <w:rPr>
          <w:rFonts w:eastAsiaTheme="minorHAnsi" w:cstheme="minorBidi"/>
          <w:sz w:val="22"/>
          <w:szCs w:val="22"/>
          <w:lang w:eastAsia="en-US"/>
        </w:rPr>
        <w:t xml:space="preserve"> мероприятий Заказчика в рамках акселерации проектов по разработке российских решений в сфере информационных технологий федерального </w:t>
      </w:r>
      <w:hyperlink r:id="rId21">
        <w:r w:rsidRPr="002530B4">
          <w:rPr>
            <w:rFonts w:eastAsiaTheme="minorHAnsi" w:cstheme="minorBidi"/>
            <w:sz w:val="22"/>
            <w:szCs w:val="22"/>
            <w:lang w:eastAsia="en-US"/>
          </w:rPr>
          <w:t>проекта</w:t>
        </w:r>
      </w:hyperlink>
      <w:r w:rsidRPr="002530B4">
        <w:rPr>
          <w:rFonts w:eastAsiaTheme="minorHAnsi" w:cstheme="minorBidi"/>
          <w:sz w:val="22"/>
          <w:szCs w:val="22"/>
          <w:lang w:eastAsia="en-US"/>
        </w:rPr>
        <w:t xml:space="preserve"> «Цифровые технологии» национальной </w:t>
      </w:r>
      <w:hyperlink r:id="rId22">
        <w:r w:rsidRPr="002530B4">
          <w:rPr>
            <w:rFonts w:eastAsiaTheme="minorHAnsi" w:cstheme="minorBidi"/>
            <w:sz w:val="22"/>
            <w:szCs w:val="22"/>
            <w:lang w:eastAsia="en-US"/>
          </w:rPr>
          <w:t>программы</w:t>
        </w:r>
      </w:hyperlink>
      <w:r w:rsidRPr="002530B4">
        <w:rPr>
          <w:rFonts w:eastAsiaTheme="minorHAnsi" w:cstheme="minorBidi"/>
          <w:sz w:val="22"/>
          <w:szCs w:val="22"/>
          <w:lang w:eastAsia="en-US"/>
        </w:rPr>
        <w:t xml:space="preserve"> «Цифровая экономика Российской Федерации».</w:t>
      </w:r>
    </w:p>
    <w:p w14:paraId="7FB0AB60" w14:textId="19F4C0C5" w:rsidR="008D7E08" w:rsidRDefault="008D7E08" w:rsidP="008D7E08">
      <w:pPr>
        <w:pStyle w:val="aff6"/>
        <w:ind w:firstLine="567"/>
        <w:jc w:val="both"/>
        <w:rPr>
          <w:rFonts w:eastAsiaTheme="minorHAnsi" w:cstheme="minorBidi"/>
          <w:b/>
          <w:bCs/>
          <w:sz w:val="22"/>
          <w:szCs w:val="22"/>
          <w:lang w:eastAsia="en-US"/>
        </w:rPr>
      </w:pPr>
      <w:r w:rsidRPr="00F6520D">
        <w:rPr>
          <w:rFonts w:eastAsiaTheme="minorHAnsi" w:cstheme="minorBidi"/>
          <w:b/>
          <w:bCs/>
          <w:sz w:val="22"/>
          <w:szCs w:val="22"/>
          <w:lang w:eastAsia="en-US"/>
        </w:rPr>
        <w:t>2.</w:t>
      </w:r>
      <w:r w:rsidRPr="002530B4">
        <w:rPr>
          <w:rFonts w:eastAsiaTheme="minorHAnsi" w:cstheme="minorBidi"/>
          <w:sz w:val="22"/>
          <w:szCs w:val="22"/>
          <w:lang w:eastAsia="en-US"/>
        </w:rPr>
        <w:tab/>
      </w:r>
      <w:r w:rsidRPr="002530B4">
        <w:rPr>
          <w:rFonts w:eastAsiaTheme="minorHAnsi" w:cstheme="minorBidi"/>
          <w:b/>
          <w:bCs/>
          <w:sz w:val="22"/>
          <w:szCs w:val="22"/>
          <w:lang w:eastAsia="en-US"/>
        </w:rPr>
        <w:t>Услуги, оказываемые в рамках сопровождения мероприятия, могут включать в себя:</w:t>
      </w:r>
    </w:p>
    <w:tbl>
      <w:tblPr>
        <w:tblStyle w:val="af7"/>
        <w:tblpPr w:leftFromText="180" w:rightFromText="180" w:vertAnchor="text" w:horzAnchor="margin" w:tblpY="131"/>
        <w:tblW w:w="10627" w:type="dxa"/>
        <w:tblLayout w:type="fixed"/>
        <w:tblLook w:val="04A0" w:firstRow="1" w:lastRow="0" w:firstColumn="1" w:lastColumn="0" w:noHBand="0" w:noVBand="1"/>
      </w:tblPr>
      <w:tblGrid>
        <w:gridCol w:w="704"/>
        <w:gridCol w:w="2552"/>
        <w:gridCol w:w="1559"/>
        <w:gridCol w:w="5812"/>
      </w:tblGrid>
      <w:tr w:rsidR="008D7E08" w:rsidRPr="00CA3DEE" w14:paraId="684785DD" w14:textId="77777777" w:rsidTr="008D7E08">
        <w:trPr>
          <w:trHeight w:val="410"/>
        </w:trPr>
        <w:tc>
          <w:tcPr>
            <w:tcW w:w="704" w:type="dxa"/>
            <w:shd w:val="clear" w:color="auto" w:fill="EDEDED" w:themeFill="accent3" w:themeFillTint="33"/>
          </w:tcPr>
          <w:p w14:paraId="37AB8B4C" w14:textId="77777777" w:rsidR="008D7E08" w:rsidRPr="00CA3DEE" w:rsidRDefault="008D7E08" w:rsidP="008D7E08">
            <w:pPr>
              <w:jc w:val="center"/>
              <w:rPr>
                <w:rFonts w:ascii="Times New Roman" w:hAnsi="Times New Roman" w:cs="Times New Roman"/>
                <w:b/>
                <w:sz w:val="18"/>
                <w:szCs w:val="18"/>
              </w:rPr>
            </w:pPr>
            <w:r w:rsidRPr="00CA3DEE">
              <w:rPr>
                <w:rFonts w:ascii="Times New Roman" w:hAnsi="Times New Roman" w:cs="Times New Roman"/>
                <w:b/>
                <w:sz w:val="18"/>
                <w:szCs w:val="18"/>
              </w:rPr>
              <w:t>№ п/п</w:t>
            </w:r>
          </w:p>
        </w:tc>
        <w:tc>
          <w:tcPr>
            <w:tcW w:w="2552" w:type="dxa"/>
            <w:shd w:val="clear" w:color="auto" w:fill="EDEDED" w:themeFill="accent3" w:themeFillTint="33"/>
          </w:tcPr>
          <w:p w14:paraId="4B0BB21C" w14:textId="77777777" w:rsidR="008D7E08" w:rsidRPr="00CA3DEE" w:rsidRDefault="008D7E08" w:rsidP="008D7E08">
            <w:pPr>
              <w:jc w:val="center"/>
              <w:rPr>
                <w:rFonts w:ascii="Times New Roman" w:hAnsi="Times New Roman" w:cs="Times New Roman"/>
                <w:b/>
                <w:sz w:val="18"/>
                <w:szCs w:val="18"/>
              </w:rPr>
            </w:pPr>
            <w:r w:rsidRPr="00CA3DEE">
              <w:rPr>
                <w:rFonts w:ascii="Times New Roman" w:hAnsi="Times New Roman" w:cs="Times New Roman"/>
                <w:b/>
                <w:sz w:val="18"/>
                <w:szCs w:val="18"/>
              </w:rPr>
              <w:t>Наименование услуг</w:t>
            </w:r>
          </w:p>
        </w:tc>
        <w:tc>
          <w:tcPr>
            <w:tcW w:w="1559" w:type="dxa"/>
            <w:shd w:val="clear" w:color="auto" w:fill="EDEDED" w:themeFill="accent3" w:themeFillTint="33"/>
          </w:tcPr>
          <w:p w14:paraId="1ABCAB4C" w14:textId="77777777" w:rsidR="008D7E08" w:rsidRPr="00CA3DEE" w:rsidRDefault="008D7E08" w:rsidP="008D7E08">
            <w:pPr>
              <w:jc w:val="center"/>
              <w:rPr>
                <w:rFonts w:ascii="Times New Roman" w:hAnsi="Times New Roman" w:cs="Times New Roman"/>
                <w:b/>
                <w:sz w:val="18"/>
                <w:szCs w:val="18"/>
              </w:rPr>
            </w:pPr>
            <w:r w:rsidRPr="00CA3DEE">
              <w:rPr>
                <w:rFonts w:ascii="Times New Roman" w:hAnsi="Times New Roman" w:cs="Times New Roman"/>
                <w:b/>
                <w:sz w:val="18"/>
                <w:szCs w:val="18"/>
              </w:rPr>
              <w:t>Ед. изм.</w:t>
            </w:r>
          </w:p>
        </w:tc>
        <w:tc>
          <w:tcPr>
            <w:tcW w:w="5812" w:type="dxa"/>
            <w:shd w:val="clear" w:color="auto" w:fill="EDEDED" w:themeFill="accent3" w:themeFillTint="33"/>
          </w:tcPr>
          <w:p w14:paraId="53045541" w14:textId="77777777" w:rsidR="008D7E08" w:rsidRPr="00CA3DEE" w:rsidRDefault="008D7E08" w:rsidP="008D7E08">
            <w:pPr>
              <w:jc w:val="center"/>
              <w:rPr>
                <w:rFonts w:ascii="Times New Roman" w:hAnsi="Times New Roman" w:cs="Times New Roman"/>
                <w:b/>
                <w:sz w:val="18"/>
                <w:szCs w:val="18"/>
              </w:rPr>
            </w:pPr>
            <w:r>
              <w:rPr>
                <w:rFonts w:ascii="Times New Roman" w:hAnsi="Times New Roman" w:cs="Times New Roman"/>
                <w:b/>
                <w:sz w:val="18"/>
                <w:szCs w:val="18"/>
              </w:rPr>
              <w:t>Требования, предъявляемые к услуге</w:t>
            </w:r>
          </w:p>
        </w:tc>
      </w:tr>
      <w:tr w:rsidR="008D7E08" w:rsidRPr="0039063F" w14:paraId="3FEEC428" w14:textId="77777777" w:rsidTr="008D7E08">
        <w:trPr>
          <w:trHeight w:val="813"/>
        </w:trPr>
        <w:tc>
          <w:tcPr>
            <w:tcW w:w="704" w:type="dxa"/>
            <w:vMerge w:val="restart"/>
          </w:tcPr>
          <w:p w14:paraId="1AE754AA" w14:textId="77777777" w:rsidR="008D7E08" w:rsidRPr="00CA3DEE" w:rsidRDefault="008D7E08" w:rsidP="008D7E08">
            <w:pPr>
              <w:jc w:val="center"/>
              <w:rPr>
                <w:rFonts w:ascii="Times New Roman" w:hAnsi="Times New Roman" w:cs="Times New Roman"/>
                <w:b/>
                <w:bCs/>
                <w:sz w:val="18"/>
                <w:szCs w:val="18"/>
              </w:rPr>
            </w:pPr>
            <w:r w:rsidRPr="00CA3DEE">
              <w:rPr>
                <w:rFonts w:ascii="Times New Roman" w:hAnsi="Times New Roman" w:cs="Times New Roman"/>
                <w:b/>
                <w:bCs/>
                <w:sz w:val="18"/>
                <w:szCs w:val="18"/>
              </w:rPr>
              <w:t>1.</w:t>
            </w:r>
          </w:p>
        </w:tc>
        <w:tc>
          <w:tcPr>
            <w:tcW w:w="2552" w:type="dxa"/>
            <w:vMerge w:val="restart"/>
          </w:tcPr>
          <w:p w14:paraId="37A7CE62" w14:textId="77777777" w:rsidR="008D7E08" w:rsidRPr="00CA3DEE" w:rsidRDefault="008D7E08" w:rsidP="008D7E08">
            <w:pPr>
              <w:jc w:val="center"/>
              <w:rPr>
                <w:rFonts w:ascii="Times New Roman" w:hAnsi="Times New Roman" w:cs="Times New Roman"/>
                <w:b/>
                <w:bCs/>
                <w:sz w:val="18"/>
                <w:szCs w:val="18"/>
              </w:rPr>
            </w:pPr>
            <w:r w:rsidRPr="00CA3DEE">
              <w:rPr>
                <w:rFonts w:ascii="Times New Roman" w:hAnsi="Times New Roman" w:cs="Times New Roman"/>
                <w:b/>
                <w:bCs/>
                <w:sz w:val="18"/>
                <w:szCs w:val="18"/>
              </w:rPr>
              <w:t>Услуги регистрации участников/гостей на мероприятие</w:t>
            </w:r>
          </w:p>
        </w:tc>
        <w:tc>
          <w:tcPr>
            <w:tcW w:w="1559" w:type="dxa"/>
          </w:tcPr>
          <w:p w14:paraId="3BA54A29" w14:textId="77777777" w:rsidR="008D7E08" w:rsidRPr="00CA3DEE" w:rsidRDefault="008D7E08" w:rsidP="008D7E08">
            <w:pPr>
              <w:jc w:val="center"/>
              <w:rPr>
                <w:rFonts w:ascii="Times New Roman" w:hAnsi="Times New Roman" w:cs="Times New Roman"/>
                <w:sz w:val="18"/>
                <w:szCs w:val="18"/>
              </w:rPr>
            </w:pPr>
            <w:r w:rsidRPr="00CA3DEE">
              <w:rPr>
                <w:rFonts w:ascii="Times New Roman" w:hAnsi="Times New Roman" w:cs="Times New Roman"/>
                <w:sz w:val="18"/>
                <w:szCs w:val="18"/>
              </w:rPr>
              <w:t>человеко-час</w:t>
            </w:r>
          </w:p>
          <w:p w14:paraId="4F1AE873" w14:textId="77777777" w:rsidR="008D7E08" w:rsidRPr="00CA3DEE" w:rsidRDefault="008D7E08" w:rsidP="008D7E08">
            <w:pPr>
              <w:jc w:val="center"/>
              <w:rPr>
                <w:rFonts w:ascii="Times New Roman" w:hAnsi="Times New Roman" w:cs="Times New Roman"/>
                <w:sz w:val="18"/>
                <w:szCs w:val="18"/>
              </w:rPr>
            </w:pPr>
            <w:r w:rsidRPr="00CA3DEE">
              <w:rPr>
                <w:rFonts w:ascii="Times New Roman" w:hAnsi="Times New Roman" w:cs="Times New Roman"/>
                <w:sz w:val="18"/>
                <w:szCs w:val="18"/>
              </w:rPr>
              <w:t>(</w:t>
            </w:r>
            <w:r>
              <w:rPr>
                <w:rFonts w:ascii="Times New Roman" w:hAnsi="Times New Roman" w:cs="Times New Roman"/>
                <w:sz w:val="18"/>
                <w:szCs w:val="18"/>
              </w:rPr>
              <w:t>более 5</w:t>
            </w:r>
            <w:r w:rsidRPr="00CA3DEE">
              <w:rPr>
                <w:rFonts w:ascii="Times New Roman" w:hAnsi="Times New Roman" w:cs="Times New Roman"/>
                <w:sz w:val="18"/>
                <w:szCs w:val="18"/>
              </w:rPr>
              <w:t xml:space="preserve"> (</w:t>
            </w:r>
            <w:r>
              <w:rPr>
                <w:rFonts w:ascii="Times New Roman" w:hAnsi="Times New Roman" w:cs="Times New Roman"/>
                <w:sz w:val="18"/>
                <w:szCs w:val="18"/>
              </w:rPr>
              <w:t>пяти</w:t>
            </w:r>
            <w:r w:rsidRPr="00CA3DEE">
              <w:rPr>
                <w:rFonts w:ascii="Times New Roman" w:hAnsi="Times New Roman" w:cs="Times New Roman"/>
                <w:sz w:val="18"/>
                <w:szCs w:val="18"/>
              </w:rPr>
              <w:t>) часов работы)</w:t>
            </w:r>
          </w:p>
        </w:tc>
        <w:tc>
          <w:tcPr>
            <w:tcW w:w="5812" w:type="dxa"/>
            <w:vMerge w:val="restart"/>
          </w:tcPr>
          <w:p w14:paraId="565470A6" w14:textId="77777777" w:rsidR="008D7E08" w:rsidRDefault="008D7E08" w:rsidP="008D7E08">
            <w:pPr>
              <w:jc w:val="center"/>
              <w:rPr>
                <w:rFonts w:ascii="Times New Roman" w:hAnsi="Times New Roman" w:cs="Times New Roman"/>
                <w:sz w:val="18"/>
                <w:szCs w:val="18"/>
              </w:rPr>
            </w:pPr>
          </w:p>
          <w:p w14:paraId="0072673A" w14:textId="77777777" w:rsidR="008D7E08" w:rsidRPr="0039063F" w:rsidRDefault="008D7E08" w:rsidP="008D7E08">
            <w:pPr>
              <w:jc w:val="center"/>
              <w:rPr>
                <w:rFonts w:ascii="Times New Roman" w:hAnsi="Times New Roman" w:cs="Times New Roman"/>
                <w:sz w:val="18"/>
                <w:szCs w:val="18"/>
              </w:rPr>
            </w:pPr>
            <w:r w:rsidRPr="00F6520D">
              <w:rPr>
                <w:rFonts w:ascii="Times New Roman" w:hAnsi="Times New Roman" w:cs="Times New Roman"/>
                <w:sz w:val="18"/>
                <w:szCs w:val="18"/>
              </w:rPr>
              <w:t>поиск посетителя в базе зарегистрированных участников, отметка о прибытии, выдача персонального беджа и всех необходимых материалов (в том числе с получением отметки о вручении; статистика о динамике регистрации и распределении участников по типам. Оказание услуг с соблюдением требований о защите персональных данных.</w:t>
            </w:r>
          </w:p>
        </w:tc>
      </w:tr>
      <w:tr w:rsidR="008D7E08" w:rsidRPr="0039063F" w14:paraId="269816CA" w14:textId="77777777" w:rsidTr="008D7E08">
        <w:trPr>
          <w:trHeight w:val="985"/>
        </w:trPr>
        <w:tc>
          <w:tcPr>
            <w:tcW w:w="704" w:type="dxa"/>
            <w:vMerge/>
          </w:tcPr>
          <w:p w14:paraId="45E81331" w14:textId="77777777" w:rsidR="008D7E08" w:rsidRPr="00CA3DEE" w:rsidRDefault="008D7E08" w:rsidP="008D7E08">
            <w:pPr>
              <w:jc w:val="center"/>
              <w:rPr>
                <w:rFonts w:ascii="Times New Roman" w:hAnsi="Times New Roman" w:cs="Times New Roman"/>
                <w:b/>
                <w:bCs/>
                <w:sz w:val="18"/>
                <w:szCs w:val="18"/>
              </w:rPr>
            </w:pPr>
          </w:p>
        </w:tc>
        <w:tc>
          <w:tcPr>
            <w:tcW w:w="2552" w:type="dxa"/>
            <w:vMerge/>
          </w:tcPr>
          <w:p w14:paraId="733509E0" w14:textId="77777777" w:rsidR="008D7E08" w:rsidRPr="00CA3DEE" w:rsidRDefault="008D7E08" w:rsidP="008D7E08">
            <w:pPr>
              <w:jc w:val="center"/>
              <w:rPr>
                <w:rFonts w:ascii="Times New Roman" w:hAnsi="Times New Roman" w:cs="Times New Roman"/>
                <w:b/>
                <w:bCs/>
                <w:sz w:val="18"/>
                <w:szCs w:val="18"/>
              </w:rPr>
            </w:pPr>
          </w:p>
        </w:tc>
        <w:tc>
          <w:tcPr>
            <w:tcW w:w="1559" w:type="dxa"/>
          </w:tcPr>
          <w:p w14:paraId="54C8D6BA" w14:textId="77777777" w:rsidR="008D7E08" w:rsidRPr="00CA3DEE" w:rsidRDefault="008D7E08" w:rsidP="008D7E08">
            <w:pPr>
              <w:jc w:val="center"/>
              <w:rPr>
                <w:rFonts w:ascii="Times New Roman" w:hAnsi="Times New Roman" w:cs="Times New Roman"/>
                <w:sz w:val="18"/>
                <w:szCs w:val="18"/>
              </w:rPr>
            </w:pPr>
            <w:r w:rsidRPr="00CA3DEE">
              <w:rPr>
                <w:rFonts w:ascii="Times New Roman" w:hAnsi="Times New Roman" w:cs="Times New Roman"/>
                <w:sz w:val="18"/>
                <w:szCs w:val="18"/>
              </w:rPr>
              <w:t>фиксированная ставка</w:t>
            </w:r>
          </w:p>
          <w:p w14:paraId="37E27D41" w14:textId="77777777" w:rsidR="008D7E08" w:rsidRPr="00CA3DEE" w:rsidRDefault="008D7E08" w:rsidP="008D7E08">
            <w:pPr>
              <w:jc w:val="center"/>
              <w:rPr>
                <w:rFonts w:ascii="Times New Roman" w:hAnsi="Times New Roman" w:cs="Times New Roman"/>
                <w:sz w:val="18"/>
                <w:szCs w:val="18"/>
              </w:rPr>
            </w:pPr>
            <w:r w:rsidRPr="00CA3DEE">
              <w:rPr>
                <w:rFonts w:ascii="Times New Roman" w:hAnsi="Times New Roman" w:cs="Times New Roman"/>
                <w:sz w:val="18"/>
                <w:szCs w:val="18"/>
              </w:rPr>
              <w:t>(</w:t>
            </w:r>
            <w:r>
              <w:rPr>
                <w:rFonts w:ascii="Times New Roman" w:hAnsi="Times New Roman" w:cs="Times New Roman"/>
                <w:sz w:val="18"/>
                <w:szCs w:val="18"/>
              </w:rPr>
              <w:t>5</w:t>
            </w:r>
            <w:r w:rsidRPr="00CA3DEE">
              <w:rPr>
                <w:rFonts w:ascii="Times New Roman" w:hAnsi="Times New Roman" w:cs="Times New Roman"/>
                <w:sz w:val="18"/>
                <w:szCs w:val="18"/>
              </w:rPr>
              <w:t xml:space="preserve"> (</w:t>
            </w:r>
            <w:r>
              <w:rPr>
                <w:rFonts w:ascii="Times New Roman" w:hAnsi="Times New Roman" w:cs="Times New Roman"/>
                <w:sz w:val="18"/>
                <w:szCs w:val="18"/>
              </w:rPr>
              <w:t>пять</w:t>
            </w:r>
            <w:r w:rsidRPr="00CA3DEE">
              <w:rPr>
                <w:rFonts w:ascii="Times New Roman" w:hAnsi="Times New Roman" w:cs="Times New Roman"/>
                <w:sz w:val="18"/>
                <w:szCs w:val="18"/>
              </w:rPr>
              <w:t xml:space="preserve">) и </w:t>
            </w:r>
            <w:r>
              <w:rPr>
                <w:rFonts w:ascii="Times New Roman" w:hAnsi="Times New Roman" w:cs="Times New Roman"/>
                <w:sz w:val="18"/>
                <w:szCs w:val="18"/>
              </w:rPr>
              <w:t xml:space="preserve">менее </w:t>
            </w:r>
            <w:r w:rsidRPr="00CA3DEE">
              <w:rPr>
                <w:rFonts w:ascii="Times New Roman" w:hAnsi="Times New Roman" w:cs="Times New Roman"/>
                <w:sz w:val="18"/>
                <w:szCs w:val="18"/>
              </w:rPr>
              <w:t>часов работы)</w:t>
            </w:r>
          </w:p>
        </w:tc>
        <w:tc>
          <w:tcPr>
            <w:tcW w:w="5812" w:type="dxa"/>
            <w:vMerge/>
          </w:tcPr>
          <w:p w14:paraId="06EBFEBC" w14:textId="77777777" w:rsidR="008D7E08" w:rsidRPr="0039063F" w:rsidRDefault="008D7E08" w:rsidP="008D7E08">
            <w:pPr>
              <w:jc w:val="center"/>
              <w:rPr>
                <w:rFonts w:ascii="Times New Roman" w:hAnsi="Times New Roman" w:cs="Times New Roman"/>
                <w:sz w:val="18"/>
                <w:szCs w:val="18"/>
              </w:rPr>
            </w:pPr>
          </w:p>
        </w:tc>
      </w:tr>
      <w:tr w:rsidR="008D7E08" w:rsidRPr="0039063F" w14:paraId="4F0779B1" w14:textId="77777777" w:rsidTr="008D7E08">
        <w:trPr>
          <w:trHeight w:val="515"/>
        </w:trPr>
        <w:tc>
          <w:tcPr>
            <w:tcW w:w="704" w:type="dxa"/>
            <w:vMerge w:val="restart"/>
          </w:tcPr>
          <w:p w14:paraId="33AF0878" w14:textId="77777777" w:rsidR="008D7E08" w:rsidRPr="00CA3DEE" w:rsidRDefault="008D7E08" w:rsidP="008D7E08">
            <w:pPr>
              <w:jc w:val="center"/>
              <w:rPr>
                <w:rFonts w:ascii="Times New Roman" w:hAnsi="Times New Roman" w:cs="Times New Roman"/>
                <w:b/>
                <w:bCs/>
                <w:sz w:val="18"/>
                <w:szCs w:val="18"/>
              </w:rPr>
            </w:pPr>
            <w:r w:rsidRPr="00CA3DEE">
              <w:rPr>
                <w:rFonts w:ascii="Times New Roman" w:hAnsi="Times New Roman" w:cs="Times New Roman"/>
                <w:b/>
                <w:bCs/>
                <w:sz w:val="18"/>
                <w:szCs w:val="18"/>
              </w:rPr>
              <w:t>2.</w:t>
            </w:r>
          </w:p>
        </w:tc>
        <w:tc>
          <w:tcPr>
            <w:tcW w:w="2552" w:type="dxa"/>
            <w:vMerge w:val="restart"/>
          </w:tcPr>
          <w:p w14:paraId="5CE4A933" w14:textId="77777777" w:rsidR="008D7E08" w:rsidRPr="00CA3DEE" w:rsidRDefault="008D7E08" w:rsidP="008D7E08">
            <w:pPr>
              <w:jc w:val="center"/>
              <w:rPr>
                <w:rFonts w:ascii="Times New Roman" w:hAnsi="Times New Roman" w:cs="Times New Roman"/>
                <w:b/>
                <w:bCs/>
                <w:sz w:val="18"/>
                <w:szCs w:val="18"/>
              </w:rPr>
            </w:pPr>
            <w:r w:rsidRPr="00CA3DEE">
              <w:rPr>
                <w:rFonts w:ascii="Times New Roman" w:hAnsi="Times New Roman" w:cs="Times New Roman"/>
                <w:b/>
                <w:bCs/>
                <w:sz w:val="18"/>
                <w:szCs w:val="18"/>
              </w:rPr>
              <w:t xml:space="preserve">Услуги </w:t>
            </w:r>
            <w:r>
              <w:rPr>
                <w:rFonts w:ascii="Times New Roman" w:hAnsi="Times New Roman" w:cs="Times New Roman"/>
                <w:b/>
                <w:bCs/>
                <w:sz w:val="18"/>
                <w:szCs w:val="18"/>
              </w:rPr>
              <w:t>хостес</w:t>
            </w:r>
          </w:p>
        </w:tc>
        <w:tc>
          <w:tcPr>
            <w:tcW w:w="1559" w:type="dxa"/>
          </w:tcPr>
          <w:p w14:paraId="4B3BFFEA" w14:textId="77777777" w:rsidR="008D7E08" w:rsidRPr="00CA3DEE" w:rsidRDefault="008D7E08" w:rsidP="008D7E08">
            <w:pPr>
              <w:jc w:val="center"/>
              <w:rPr>
                <w:rFonts w:ascii="Times New Roman" w:hAnsi="Times New Roman" w:cs="Times New Roman"/>
                <w:sz w:val="18"/>
                <w:szCs w:val="18"/>
              </w:rPr>
            </w:pPr>
            <w:r w:rsidRPr="00CA3DEE">
              <w:rPr>
                <w:rFonts w:ascii="Times New Roman" w:hAnsi="Times New Roman" w:cs="Times New Roman"/>
                <w:sz w:val="18"/>
                <w:szCs w:val="18"/>
              </w:rPr>
              <w:t>человеко-час</w:t>
            </w:r>
          </w:p>
          <w:p w14:paraId="57D58D8C" w14:textId="77777777" w:rsidR="008D7E08" w:rsidRPr="00CA3DEE" w:rsidRDefault="008D7E08" w:rsidP="008D7E08">
            <w:pPr>
              <w:jc w:val="center"/>
              <w:rPr>
                <w:rFonts w:ascii="Times New Roman" w:hAnsi="Times New Roman" w:cs="Times New Roman"/>
                <w:sz w:val="18"/>
                <w:szCs w:val="18"/>
              </w:rPr>
            </w:pPr>
            <w:r w:rsidRPr="00CA3DEE">
              <w:rPr>
                <w:rFonts w:ascii="Times New Roman" w:hAnsi="Times New Roman" w:cs="Times New Roman"/>
                <w:sz w:val="18"/>
                <w:szCs w:val="18"/>
              </w:rPr>
              <w:t>(</w:t>
            </w:r>
            <w:r>
              <w:rPr>
                <w:rFonts w:ascii="Times New Roman" w:hAnsi="Times New Roman" w:cs="Times New Roman"/>
                <w:sz w:val="18"/>
                <w:szCs w:val="18"/>
              </w:rPr>
              <w:t>более 5</w:t>
            </w:r>
            <w:r w:rsidRPr="00CA3DEE">
              <w:rPr>
                <w:rFonts w:ascii="Times New Roman" w:hAnsi="Times New Roman" w:cs="Times New Roman"/>
                <w:sz w:val="18"/>
                <w:szCs w:val="18"/>
              </w:rPr>
              <w:t xml:space="preserve"> (</w:t>
            </w:r>
            <w:r>
              <w:rPr>
                <w:rFonts w:ascii="Times New Roman" w:hAnsi="Times New Roman" w:cs="Times New Roman"/>
                <w:sz w:val="18"/>
                <w:szCs w:val="18"/>
              </w:rPr>
              <w:t>пяти</w:t>
            </w:r>
            <w:r w:rsidRPr="00CA3DEE">
              <w:rPr>
                <w:rFonts w:ascii="Times New Roman" w:hAnsi="Times New Roman" w:cs="Times New Roman"/>
                <w:sz w:val="18"/>
                <w:szCs w:val="18"/>
              </w:rPr>
              <w:t>) часов работы)</w:t>
            </w:r>
          </w:p>
        </w:tc>
        <w:tc>
          <w:tcPr>
            <w:tcW w:w="5812" w:type="dxa"/>
            <w:vMerge w:val="restart"/>
          </w:tcPr>
          <w:p w14:paraId="36A41006" w14:textId="77777777" w:rsidR="008D7E08" w:rsidRPr="0039063F" w:rsidRDefault="008D7E08" w:rsidP="008D7E08">
            <w:pPr>
              <w:jc w:val="center"/>
              <w:rPr>
                <w:rFonts w:ascii="Times New Roman" w:hAnsi="Times New Roman" w:cs="Times New Roman"/>
                <w:sz w:val="18"/>
                <w:szCs w:val="18"/>
              </w:rPr>
            </w:pPr>
            <w:r w:rsidRPr="00F6520D">
              <w:rPr>
                <w:rFonts w:ascii="Times New Roman" w:hAnsi="Times New Roman" w:cs="Times New Roman"/>
                <w:sz w:val="18"/>
                <w:szCs w:val="18"/>
              </w:rPr>
              <w:t>«лицо мероприятия», задачей которого является встреча гостей, помощь в навигации по зданию, а также участие в  проведении мероприятия, помощь с передачей микрофонов людям в зале, выполнение иных поручений заказчика. Хостес должны привлекательно выглядеть, быть учтивыми, внимательными и отзывчивыми на просьбы участников события. Знание площадки проведения и регламента мероприятия обязательно</w:t>
            </w:r>
          </w:p>
        </w:tc>
      </w:tr>
      <w:tr w:rsidR="008D7E08" w:rsidRPr="0039063F" w14:paraId="1451CAFC" w14:textId="77777777" w:rsidTr="008D7E08">
        <w:trPr>
          <w:trHeight w:val="515"/>
        </w:trPr>
        <w:tc>
          <w:tcPr>
            <w:tcW w:w="704" w:type="dxa"/>
            <w:vMerge/>
          </w:tcPr>
          <w:p w14:paraId="6CD44806" w14:textId="77777777" w:rsidR="008D7E08" w:rsidRPr="00CA3DEE" w:rsidRDefault="008D7E08" w:rsidP="008D7E08">
            <w:pPr>
              <w:jc w:val="center"/>
              <w:rPr>
                <w:rFonts w:ascii="Times New Roman" w:hAnsi="Times New Roman" w:cs="Times New Roman"/>
                <w:b/>
                <w:bCs/>
                <w:sz w:val="18"/>
                <w:szCs w:val="18"/>
              </w:rPr>
            </w:pPr>
          </w:p>
        </w:tc>
        <w:tc>
          <w:tcPr>
            <w:tcW w:w="2552" w:type="dxa"/>
            <w:vMerge/>
          </w:tcPr>
          <w:p w14:paraId="26DC0E62" w14:textId="77777777" w:rsidR="008D7E08" w:rsidRPr="00CA3DEE" w:rsidRDefault="008D7E08" w:rsidP="008D7E08">
            <w:pPr>
              <w:jc w:val="center"/>
              <w:rPr>
                <w:rFonts w:ascii="Times New Roman" w:hAnsi="Times New Roman" w:cs="Times New Roman"/>
                <w:b/>
                <w:bCs/>
                <w:sz w:val="18"/>
                <w:szCs w:val="18"/>
              </w:rPr>
            </w:pPr>
          </w:p>
        </w:tc>
        <w:tc>
          <w:tcPr>
            <w:tcW w:w="1559" w:type="dxa"/>
          </w:tcPr>
          <w:p w14:paraId="63209759" w14:textId="77777777" w:rsidR="008D7E08" w:rsidRPr="00CA3DEE" w:rsidRDefault="008D7E08" w:rsidP="008D7E08">
            <w:pPr>
              <w:jc w:val="center"/>
              <w:rPr>
                <w:rFonts w:ascii="Times New Roman" w:hAnsi="Times New Roman" w:cs="Times New Roman"/>
                <w:sz w:val="18"/>
                <w:szCs w:val="18"/>
              </w:rPr>
            </w:pPr>
            <w:r w:rsidRPr="00CA3DEE">
              <w:rPr>
                <w:rFonts w:ascii="Times New Roman" w:hAnsi="Times New Roman" w:cs="Times New Roman"/>
                <w:sz w:val="18"/>
                <w:szCs w:val="18"/>
              </w:rPr>
              <w:t>фиксированная ставка</w:t>
            </w:r>
          </w:p>
          <w:p w14:paraId="745B11B0" w14:textId="77777777" w:rsidR="008D7E08" w:rsidRPr="00CA3DEE" w:rsidRDefault="008D7E08" w:rsidP="008D7E08">
            <w:pPr>
              <w:jc w:val="center"/>
              <w:rPr>
                <w:rFonts w:ascii="Times New Roman" w:hAnsi="Times New Roman" w:cs="Times New Roman"/>
                <w:sz w:val="18"/>
                <w:szCs w:val="18"/>
              </w:rPr>
            </w:pPr>
            <w:r w:rsidRPr="00CA3DEE">
              <w:rPr>
                <w:rFonts w:ascii="Times New Roman" w:hAnsi="Times New Roman" w:cs="Times New Roman"/>
                <w:sz w:val="18"/>
                <w:szCs w:val="18"/>
              </w:rPr>
              <w:t>(</w:t>
            </w:r>
            <w:r>
              <w:rPr>
                <w:rFonts w:ascii="Times New Roman" w:hAnsi="Times New Roman" w:cs="Times New Roman"/>
                <w:sz w:val="18"/>
                <w:szCs w:val="18"/>
              </w:rPr>
              <w:t>5</w:t>
            </w:r>
            <w:r w:rsidRPr="00CA3DEE">
              <w:rPr>
                <w:rFonts w:ascii="Times New Roman" w:hAnsi="Times New Roman" w:cs="Times New Roman"/>
                <w:sz w:val="18"/>
                <w:szCs w:val="18"/>
              </w:rPr>
              <w:t xml:space="preserve"> (</w:t>
            </w:r>
            <w:r>
              <w:rPr>
                <w:rFonts w:ascii="Times New Roman" w:hAnsi="Times New Roman" w:cs="Times New Roman"/>
                <w:sz w:val="18"/>
                <w:szCs w:val="18"/>
              </w:rPr>
              <w:t>пять</w:t>
            </w:r>
            <w:r w:rsidRPr="00CA3DEE">
              <w:rPr>
                <w:rFonts w:ascii="Times New Roman" w:hAnsi="Times New Roman" w:cs="Times New Roman"/>
                <w:sz w:val="18"/>
                <w:szCs w:val="18"/>
              </w:rPr>
              <w:t xml:space="preserve">) и </w:t>
            </w:r>
            <w:r>
              <w:rPr>
                <w:rFonts w:ascii="Times New Roman" w:hAnsi="Times New Roman" w:cs="Times New Roman"/>
                <w:sz w:val="18"/>
                <w:szCs w:val="18"/>
              </w:rPr>
              <w:t xml:space="preserve">менее </w:t>
            </w:r>
            <w:r w:rsidRPr="00CA3DEE">
              <w:rPr>
                <w:rFonts w:ascii="Times New Roman" w:hAnsi="Times New Roman" w:cs="Times New Roman"/>
                <w:sz w:val="18"/>
                <w:szCs w:val="18"/>
              </w:rPr>
              <w:t>часов работы)</w:t>
            </w:r>
          </w:p>
        </w:tc>
        <w:tc>
          <w:tcPr>
            <w:tcW w:w="5812" w:type="dxa"/>
            <w:vMerge/>
          </w:tcPr>
          <w:p w14:paraId="64C27D67" w14:textId="77777777" w:rsidR="008D7E08" w:rsidRPr="0039063F" w:rsidRDefault="008D7E08" w:rsidP="008D7E08">
            <w:pPr>
              <w:jc w:val="center"/>
              <w:rPr>
                <w:rFonts w:ascii="Times New Roman" w:hAnsi="Times New Roman" w:cs="Times New Roman"/>
                <w:sz w:val="18"/>
                <w:szCs w:val="18"/>
              </w:rPr>
            </w:pPr>
          </w:p>
        </w:tc>
      </w:tr>
      <w:tr w:rsidR="008D7E08" w:rsidRPr="0039063F" w14:paraId="65ACC3A9" w14:textId="77777777" w:rsidTr="008D7E08">
        <w:trPr>
          <w:trHeight w:val="310"/>
        </w:trPr>
        <w:tc>
          <w:tcPr>
            <w:tcW w:w="704" w:type="dxa"/>
            <w:vMerge w:val="restart"/>
          </w:tcPr>
          <w:p w14:paraId="20E4F4F9" w14:textId="77777777" w:rsidR="008D7E08" w:rsidRPr="00CA3DEE" w:rsidRDefault="008D7E08" w:rsidP="008D7E08">
            <w:pPr>
              <w:jc w:val="center"/>
              <w:rPr>
                <w:rFonts w:ascii="Times New Roman" w:hAnsi="Times New Roman" w:cs="Times New Roman"/>
                <w:b/>
                <w:bCs/>
                <w:sz w:val="18"/>
                <w:szCs w:val="18"/>
              </w:rPr>
            </w:pPr>
            <w:r>
              <w:rPr>
                <w:rFonts w:ascii="Times New Roman" w:hAnsi="Times New Roman" w:cs="Times New Roman"/>
                <w:b/>
                <w:bCs/>
                <w:sz w:val="18"/>
                <w:szCs w:val="18"/>
              </w:rPr>
              <w:t>3.</w:t>
            </w:r>
          </w:p>
        </w:tc>
        <w:tc>
          <w:tcPr>
            <w:tcW w:w="2552" w:type="dxa"/>
            <w:vMerge w:val="restart"/>
          </w:tcPr>
          <w:p w14:paraId="0A96BC9E" w14:textId="77777777" w:rsidR="008D7E08" w:rsidRPr="00CA3DEE" w:rsidRDefault="008D7E08" w:rsidP="008D7E08">
            <w:pPr>
              <w:jc w:val="center"/>
              <w:rPr>
                <w:rFonts w:ascii="Times New Roman" w:hAnsi="Times New Roman" w:cs="Times New Roman"/>
                <w:b/>
                <w:bCs/>
                <w:sz w:val="18"/>
                <w:szCs w:val="18"/>
              </w:rPr>
            </w:pPr>
            <w:r>
              <w:rPr>
                <w:rFonts w:ascii="Times New Roman" w:hAnsi="Times New Roman" w:cs="Times New Roman"/>
                <w:b/>
                <w:bCs/>
                <w:sz w:val="18"/>
                <w:szCs w:val="18"/>
              </w:rPr>
              <w:t>Услуги гардеробщика</w:t>
            </w:r>
          </w:p>
        </w:tc>
        <w:tc>
          <w:tcPr>
            <w:tcW w:w="1559" w:type="dxa"/>
          </w:tcPr>
          <w:p w14:paraId="53CEA9CD" w14:textId="77777777" w:rsidR="008D7E08" w:rsidRPr="00CA3DEE" w:rsidRDefault="008D7E08" w:rsidP="008D7E08">
            <w:pPr>
              <w:jc w:val="center"/>
              <w:rPr>
                <w:rFonts w:ascii="Times New Roman" w:hAnsi="Times New Roman" w:cs="Times New Roman"/>
                <w:sz w:val="18"/>
                <w:szCs w:val="18"/>
              </w:rPr>
            </w:pPr>
            <w:r w:rsidRPr="00CA3DEE">
              <w:rPr>
                <w:rFonts w:ascii="Times New Roman" w:hAnsi="Times New Roman" w:cs="Times New Roman"/>
                <w:sz w:val="18"/>
                <w:szCs w:val="18"/>
              </w:rPr>
              <w:t>человеко-час</w:t>
            </w:r>
          </w:p>
          <w:p w14:paraId="3A55045A" w14:textId="77777777" w:rsidR="008D7E08" w:rsidRPr="00CA3DEE" w:rsidRDefault="008D7E08" w:rsidP="008D7E08">
            <w:pPr>
              <w:jc w:val="center"/>
              <w:rPr>
                <w:rFonts w:ascii="Times New Roman" w:hAnsi="Times New Roman" w:cs="Times New Roman"/>
                <w:sz w:val="18"/>
                <w:szCs w:val="18"/>
              </w:rPr>
            </w:pPr>
            <w:r w:rsidRPr="00CA3DEE">
              <w:rPr>
                <w:rFonts w:ascii="Times New Roman" w:hAnsi="Times New Roman" w:cs="Times New Roman"/>
                <w:sz w:val="18"/>
                <w:szCs w:val="18"/>
              </w:rPr>
              <w:t>(</w:t>
            </w:r>
            <w:r>
              <w:rPr>
                <w:rFonts w:ascii="Times New Roman" w:hAnsi="Times New Roman" w:cs="Times New Roman"/>
                <w:sz w:val="18"/>
                <w:szCs w:val="18"/>
              </w:rPr>
              <w:t>более 5</w:t>
            </w:r>
            <w:r w:rsidRPr="00CA3DEE">
              <w:rPr>
                <w:rFonts w:ascii="Times New Roman" w:hAnsi="Times New Roman" w:cs="Times New Roman"/>
                <w:sz w:val="18"/>
                <w:szCs w:val="18"/>
              </w:rPr>
              <w:t xml:space="preserve"> (</w:t>
            </w:r>
            <w:r>
              <w:rPr>
                <w:rFonts w:ascii="Times New Roman" w:hAnsi="Times New Roman" w:cs="Times New Roman"/>
                <w:sz w:val="18"/>
                <w:szCs w:val="18"/>
              </w:rPr>
              <w:t>пяти</w:t>
            </w:r>
            <w:r w:rsidRPr="00CA3DEE">
              <w:rPr>
                <w:rFonts w:ascii="Times New Roman" w:hAnsi="Times New Roman" w:cs="Times New Roman"/>
                <w:sz w:val="18"/>
                <w:szCs w:val="18"/>
              </w:rPr>
              <w:t>) часов работы)</w:t>
            </w:r>
          </w:p>
        </w:tc>
        <w:tc>
          <w:tcPr>
            <w:tcW w:w="5812" w:type="dxa"/>
            <w:vMerge w:val="restart"/>
          </w:tcPr>
          <w:p w14:paraId="6A94B33B" w14:textId="77777777" w:rsidR="008D7E08" w:rsidRPr="0039063F" w:rsidRDefault="008D7E08" w:rsidP="008D7E08">
            <w:pPr>
              <w:jc w:val="center"/>
              <w:rPr>
                <w:rFonts w:ascii="Times New Roman" w:hAnsi="Times New Roman" w:cs="Times New Roman"/>
                <w:sz w:val="18"/>
                <w:szCs w:val="18"/>
              </w:rPr>
            </w:pPr>
            <w:r w:rsidRPr="00F6520D">
              <w:rPr>
                <w:rFonts w:ascii="Times New Roman" w:hAnsi="Times New Roman" w:cs="Times New Roman"/>
                <w:sz w:val="18"/>
                <w:szCs w:val="18"/>
              </w:rPr>
              <w:t>присутствие на рабочем месте в течение всего мероприятия, не допускать оставление помещения гардероба (вещей участников меропр</w:t>
            </w:r>
            <w:r>
              <w:rPr>
                <w:rFonts w:ascii="Times New Roman" w:hAnsi="Times New Roman" w:cs="Times New Roman"/>
                <w:sz w:val="18"/>
                <w:szCs w:val="18"/>
              </w:rPr>
              <w:t>и</w:t>
            </w:r>
            <w:r w:rsidRPr="00F6520D">
              <w:rPr>
                <w:rFonts w:ascii="Times New Roman" w:hAnsi="Times New Roman" w:cs="Times New Roman"/>
                <w:sz w:val="18"/>
                <w:szCs w:val="18"/>
              </w:rPr>
              <w:t>ятия) без присмотра.</w:t>
            </w:r>
          </w:p>
        </w:tc>
      </w:tr>
      <w:tr w:rsidR="008D7E08" w:rsidRPr="0039063F" w14:paraId="0B8C76DC" w14:textId="77777777" w:rsidTr="008D7E08">
        <w:trPr>
          <w:trHeight w:val="310"/>
        </w:trPr>
        <w:tc>
          <w:tcPr>
            <w:tcW w:w="704" w:type="dxa"/>
            <w:vMerge/>
          </w:tcPr>
          <w:p w14:paraId="2FDB1372" w14:textId="77777777" w:rsidR="008D7E08" w:rsidRDefault="008D7E08" w:rsidP="008D7E08">
            <w:pPr>
              <w:jc w:val="center"/>
              <w:rPr>
                <w:rFonts w:ascii="Times New Roman" w:hAnsi="Times New Roman" w:cs="Times New Roman"/>
                <w:b/>
                <w:bCs/>
                <w:sz w:val="18"/>
                <w:szCs w:val="18"/>
              </w:rPr>
            </w:pPr>
          </w:p>
        </w:tc>
        <w:tc>
          <w:tcPr>
            <w:tcW w:w="2552" w:type="dxa"/>
            <w:vMerge/>
          </w:tcPr>
          <w:p w14:paraId="0285C938" w14:textId="77777777" w:rsidR="008D7E08" w:rsidRDefault="008D7E08" w:rsidP="008D7E08">
            <w:pPr>
              <w:jc w:val="center"/>
              <w:rPr>
                <w:rFonts w:ascii="Times New Roman" w:hAnsi="Times New Roman" w:cs="Times New Roman"/>
                <w:b/>
                <w:bCs/>
                <w:sz w:val="18"/>
                <w:szCs w:val="18"/>
              </w:rPr>
            </w:pPr>
          </w:p>
        </w:tc>
        <w:tc>
          <w:tcPr>
            <w:tcW w:w="1559" w:type="dxa"/>
          </w:tcPr>
          <w:p w14:paraId="618523C9" w14:textId="77777777" w:rsidR="008D7E08" w:rsidRPr="00CA3DEE" w:rsidRDefault="008D7E08" w:rsidP="008D7E08">
            <w:pPr>
              <w:jc w:val="center"/>
              <w:rPr>
                <w:rFonts w:ascii="Times New Roman" w:hAnsi="Times New Roman" w:cs="Times New Roman"/>
                <w:sz w:val="18"/>
                <w:szCs w:val="18"/>
              </w:rPr>
            </w:pPr>
            <w:r w:rsidRPr="00CA3DEE">
              <w:rPr>
                <w:rFonts w:ascii="Times New Roman" w:hAnsi="Times New Roman" w:cs="Times New Roman"/>
                <w:sz w:val="18"/>
                <w:szCs w:val="18"/>
              </w:rPr>
              <w:t>фиксированная ставка</w:t>
            </w:r>
          </w:p>
          <w:p w14:paraId="4BBAC9F0" w14:textId="77777777" w:rsidR="008D7E08" w:rsidRPr="00CA3DEE" w:rsidRDefault="008D7E08" w:rsidP="008D7E08">
            <w:pPr>
              <w:jc w:val="center"/>
              <w:rPr>
                <w:rFonts w:ascii="Times New Roman" w:hAnsi="Times New Roman" w:cs="Times New Roman"/>
                <w:sz w:val="18"/>
                <w:szCs w:val="18"/>
              </w:rPr>
            </w:pPr>
            <w:r w:rsidRPr="00CA3DEE">
              <w:rPr>
                <w:rFonts w:ascii="Times New Roman" w:hAnsi="Times New Roman" w:cs="Times New Roman"/>
                <w:sz w:val="18"/>
                <w:szCs w:val="18"/>
              </w:rPr>
              <w:t>(</w:t>
            </w:r>
            <w:r>
              <w:rPr>
                <w:rFonts w:ascii="Times New Roman" w:hAnsi="Times New Roman" w:cs="Times New Roman"/>
                <w:sz w:val="18"/>
                <w:szCs w:val="18"/>
              </w:rPr>
              <w:t>5</w:t>
            </w:r>
            <w:r w:rsidRPr="00CA3DEE">
              <w:rPr>
                <w:rFonts w:ascii="Times New Roman" w:hAnsi="Times New Roman" w:cs="Times New Roman"/>
                <w:sz w:val="18"/>
                <w:szCs w:val="18"/>
              </w:rPr>
              <w:t xml:space="preserve"> (</w:t>
            </w:r>
            <w:r>
              <w:rPr>
                <w:rFonts w:ascii="Times New Roman" w:hAnsi="Times New Roman" w:cs="Times New Roman"/>
                <w:sz w:val="18"/>
                <w:szCs w:val="18"/>
              </w:rPr>
              <w:t>пять</w:t>
            </w:r>
            <w:r w:rsidRPr="00CA3DEE">
              <w:rPr>
                <w:rFonts w:ascii="Times New Roman" w:hAnsi="Times New Roman" w:cs="Times New Roman"/>
                <w:sz w:val="18"/>
                <w:szCs w:val="18"/>
              </w:rPr>
              <w:t xml:space="preserve">) и </w:t>
            </w:r>
            <w:r>
              <w:rPr>
                <w:rFonts w:ascii="Times New Roman" w:hAnsi="Times New Roman" w:cs="Times New Roman"/>
                <w:sz w:val="18"/>
                <w:szCs w:val="18"/>
              </w:rPr>
              <w:t xml:space="preserve">менее </w:t>
            </w:r>
            <w:r w:rsidRPr="00CA3DEE">
              <w:rPr>
                <w:rFonts w:ascii="Times New Roman" w:hAnsi="Times New Roman" w:cs="Times New Roman"/>
                <w:sz w:val="18"/>
                <w:szCs w:val="18"/>
              </w:rPr>
              <w:t>часов работы)</w:t>
            </w:r>
          </w:p>
        </w:tc>
        <w:tc>
          <w:tcPr>
            <w:tcW w:w="5812" w:type="dxa"/>
            <w:vMerge/>
          </w:tcPr>
          <w:p w14:paraId="57E1C697" w14:textId="77777777" w:rsidR="008D7E08" w:rsidRPr="0039063F" w:rsidRDefault="008D7E08" w:rsidP="008D7E08">
            <w:pPr>
              <w:jc w:val="center"/>
              <w:rPr>
                <w:rFonts w:ascii="Times New Roman" w:hAnsi="Times New Roman" w:cs="Times New Roman"/>
                <w:sz w:val="18"/>
                <w:szCs w:val="18"/>
              </w:rPr>
            </w:pPr>
          </w:p>
        </w:tc>
      </w:tr>
      <w:tr w:rsidR="008D7E08" w:rsidRPr="0039063F" w14:paraId="7C65BED1" w14:textId="77777777" w:rsidTr="008D7E08">
        <w:trPr>
          <w:trHeight w:val="760"/>
        </w:trPr>
        <w:tc>
          <w:tcPr>
            <w:tcW w:w="704" w:type="dxa"/>
            <w:vMerge w:val="restart"/>
          </w:tcPr>
          <w:p w14:paraId="26B88DE5" w14:textId="77777777" w:rsidR="008D7E08" w:rsidRPr="00CA3DEE" w:rsidRDefault="008D7E08" w:rsidP="008D7E08">
            <w:pPr>
              <w:jc w:val="center"/>
              <w:rPr>
                <w:rFonts w:ascii="Times New Roman" w:hAnsi="Times New Roman" w:cs="Times New Roman"/>
                <w:b/>
                <w:bCs/>
                <w:sz w:val="18"/>
                <w:szCs w:val="18"/>
              </w:rPr>
            </w:pPr>
            <w:r>
              <w:rPr>
                <w:rFonts w:ascii="Times New Roman" w:hAnsi="Times New Roman" w:cs="Times New Roman"/>
                <w:b/>
                <w:bCs/>
                <w:sz w:val="18"/>
                <w:szCs w:val="18"/>
              </w:rPr>
              <w:t>4</w:t>
            </w:r>
            <w:r w:rsidRPr="00CA3DEE">
              <w:rPr>
                <w:rFonts w:ascii="Times New Roman" w:hAnsi="Times New Roman" w:cs="Times New Roman"/>
                <w:b/>
                <w:bCs/>
                <w:sz w:val="18"/>
                <w:szCs w:val="18"/>
              </w:rPr>
              <w:t>.</w:t>
            </w:r>
          </w:p>
        </w:tc>
        <w:tc>
          <w:tcPr>
            <w:tcW w:w="2552" w:type="dxa"/>
            <w:vMerge w:val="restart"/>
          </w:tcPr>
          <w:p w14:paraId="112857F8" w14:textId="77777777" w:rsidR="008D7E08" w:rsidRPr="00CA3DEE" w:rsidRDefault="008D7E08" w:rsidP="008D7E08">
            <w:pPr>
              <w:jc w:val="center"/>
              <w:rPr>
                <w:rFonts w:ascii="Times New Roman" w:hAnsi="Times New Roman" w:cs="Times New Roman"/>
                <w:b/>
                <w:bCs/>
                <w:sz w:val="18"/>
                <w:szCs w:val="18"/>
              </w:rPr>
            </w:pPr>
            <w:r w:rsidRPr="00CA3DEE">
              <w:rPr>
                <w:rFonts w:ascii="Times New Roman" w:hAnsi="Times New Roman" w:cs="Times New Roman"/>
                <w:b/>
                <w:bCs/>
                <w:sz w:val="18"/>
                <w:szCs w:val="18"/>
              </w:rPr>
              <w:t xml:space="preserve">Услуги </w:t>
            </w:r>
            <w:r>
              <w:rPr>
                <w:rFonts w:ascii="Times New Roman" w:hAnsi="Times New Roman" w:cs="Times New Roman"/>
                <w:b/>
                <w:bCs/>
                <w:sz w:val="18"/>
                <w:szCs w:val="18"/>
              </w:rPr>
              <w:t>администрирования</w:t>
            </w:r>
          </w:p>
        </w:tc>
        <w:tc>
          <w:tcPr>
            <w:tcW w:w="1559" w:type="dxa"/>
          </w:tcPr>
          <w:p w14:paraId="53C38D66" w14:textId="77777777" w:rsidR="008D7E08" w:rsidRPr="00CA3DEE" w:rsidRDefault="008D7E08" w:rsidP="008D7E08">
            <w:pPr>
              <w:jc w:val="center"/>
              <w:rPr>
                <w:rFonts w:ascii="Times New Roman" w:hAnsi="Times New Roman" w:cs="Times New Roman"/>
                <w:sz w:val="18"/>
                <w:szCs w:val="18"/>
              </w:rPr>
            </w:pPr>
            <w:r w:rsidRPr="00CA3DEE">
              <w:rPr>
                <w:rFonts w:ascii="Times New Roman" w:hAnsi="Times New Roman" w:cs="Times New Roman"/>
                <w:sz w:val="18"/>
                <w:szCs w:val="18"/>
              </w:rPr>
              <w:t>человеко-час</w:t>
            </w:r>
          </w:p>
          <w:p w14:paraId="101466C3" w14:textId="77777777" w:rsidR="008D7E08" w:rsidRPr="00CA3DEE" w:rsidRDefault="008D7E08" w:rsidP="008D7E08">
            <w:pPr>
              <w:jc w:val="center"/>
              <w:rPr>
                <w:rFonts w:ascii="Times New Roman" w:hAnsi="Times New Roman" w:cs="Times New Roman"/>
                <w:sz w:val="18"/>
                <w:szCs w:val="18"/>
              </w:rPr>
            </w:pPr>
            <w:r w:rsidRPr="00CA3DEE">
              <w:rPr>
                <w:rFonts w:ascii="Times New Roman" w:hAnsi="Times New Roman" w:cs="Times New Roman"/>
                <w:sz w:val="18"/>
                <w:szCs w:val="18"/>
              </w:rPr>
              <w:t>(</w:t>
            </w:r>
            <w:r>
              <w:rPr>
                <w:rFonts w:ascii="Times New Roman" w:hAnsi="Times New Roman" w:cs="Times New Roman"/>
                <w:sz w:val="18"/>
                <w:szCs w:val="18"/>
              </w:rPr>
              <w:t>более 5</w:t>
            </w:r>
            <w:r w:rsidRPr="00CA3DEE">
              <w:rPr>
                <w:rFonts w:ascii="Times New Roman" w:hAnsi="Times New Roman" w:cs="Times New Roman"/>
                <w:sz w:val="18"/>
                <w:szCs w:val="18"/>
              </w:rPr>
              <w:t xml:space="preserve"> (</w:t>
            </w:r>
            <w:r>
              <w:rPr>
                <w:rFonts w:ascii="Times New Roman" w:hAnsi="Times New Roman" w:cs="Times New Roman"/>
                <w:sz w:val="18"/>
                <w:szCs w:val="18"/>
              </w:rPr>
              <w:t>пяти</w:t>
            </w:r>
            <w:r w:rsidRPr="00CA3DEE">
              <w:rPr>
                <w:rFonts w:ascii="Times New Roman" w:hAnsi="Times New Roman" w:cs="Times New Roman"/>
                <w:sz w:val="18"/>
                <w:szCs w:val="18"/>
              </w:rPr>
              <w:t>) часов работы)</w:t>
            </w:r>
          </w:p>
        </w:tc>
        <w:tc>
          <w:tcPr>
            <w:tcW w:w="5812" w:type="dxa"/>
            <w:vMerge w:val="restart"/>
          </w:tcPr>
          <w:p w14:paraId="79B6FF1C" w14:textId="77777777" w:rsidR="008D7E08" w:rsidRPr="0039063F" w:rsidRDefault="008D7E08" w:rsidP="008D7E08">
            <w:pPr>
              <w:jc w:val="center"/>
              <w:rPr>
                <w:rFonts w:ascii="Times New Roman" w:hAnsi="Times New Roman" w:cs="Times New Roman"/>
                <w:sz w:val="18"/>
                <w:szCs w:val="18"/>
              </w:rPr>
            </w:pPr>
            <w:r w:rsidRPr="00F6520D">
              <w:rPr>
                <w:rFonts w:ascii="Times New Roman" w:hAnsi="Times New Roman" w:cs="Times New Roman"/>
                <w:sz w:val="18"/>
                <w:szCs w:val="18"/>
              </w:rPr>
              <w:t>знание площадки проведения и регламента мероприятия, организация работы сотрудников Исполнителя, контроль выполнения ими своих обязанностей. Обеспечение фотоотчета исполнения услуг каждым сотрудником</w:t>
            </w:r>
          </w:p>
        </w:tc>
      </w:tr>
      <w:tr w:rsidR="008D7E08" w:rsidRPr="0039063F" w14:paraId="4A0A4D50" w14:textId="77777777" w:rsidTr="008D7E08">
        <w:trPr>
          <w:trHeight w:val="760"/>
        </w:trPr>
        <w:tc>
          <w:tcPr>
            <w:tcW w:w="704" w:type="dxa"/>
            <w:vMerge/>
          </w:tcPr>
          <w:p w14:paraId="66565C9F" w14:textId="77777777" w:rsidR="008D7E08" w:rsidRPr="00CA3DEE" w:rsidRDefault="008D7E08" w:rsidP="008D7E08">
            <w:pPr>
              <w:jc w:val="center"/>
              <w:rPr>
                <w:rFonts w:ascii="Times New Roman" w:hAnsi="Times New Roman" w:cs="Times New Roman"/>
                <w:b/>
                <w:bCs/>
                <w:sz w:val="18"/>
                <w:szCs w:val="18"/>
              </w:rPr>
            </w:pPr>
          </w:p>
        </w:tc>
        <w:tc>
          <w:tcPr>
            <w:tcW w:w="2552" w:type="dxa"/>
            <w:vMerge/>
          </w:tcPr>
          <w:p w14:paraId="1A2C33FA" w14:textId="77777777" w:rsidR="008D7E08" w:rsidRPr="00CA3DEE" w:rsidRDefault="008D7E08" w:rsidP="008D7E08">
            <w:pPr>
              <w:jc w:val="center"/>
              <w:rPr>
                <w:rFonts w:ascii="Times New Roman" w:hAnsi="Times New Roman" w:cs="Times New Roman"/>
                <w:b/>
                <w:bCs/>
                <w:sz w:val="18"/>
                <w:szCs w:val="18"/>
              </w:rPr>
            </w:pPr>
          </w:p>
        </w:tc>
        <w:tc>
          <w:tcPr>
            <w:tcW w:w="1559" w:type="dxa"/>
          </w:tcPr>
          <w:p w14:paraId="2CD2CD19" w14:textId="77777777" w:rsidR="008D7E08" w:rsidRPr="00CA3DEE" w:rsidRDefault="008D7E08" w:rsidP="008D7E08">
            <w:pPr>
              <w:jc w:val="center"/>
              <w:rPr>
                <w:rFonts w:ascii="Times New Roman" w:hAnsi="Times New Roman" w:cs="Times New Roman"/>
                <w:sz w:val="18"/>
                <w:szCs w:val="18"/>
              </w:rPr>
            </w:pPr>
            <w:r w:rsidRPr="00CA3DEE">
              <w:rPr>
                <w:rFonts w:ascii="Times New Roman" w:hAnsi="Times New Roman" w:cs="Times New Roman"/>
                <w:sz w:val="18"/>
                <w:szCs w:val="18"/>
              </w:rPr>
              <w:t>фиксированная ставка</w:t>
            </w:r>
          </w:p>
          <w:p w14:paraId="2E12F24E" w14:textId="77777777" w:rsidR="008D7E08" w:rsidRPr="00CA3DEE" w:rsidRDefault="008D7E08" w:rsidP="008D7E08">
            <w:pPr>
              <w:jc w:val="center"/>
              <w:rPr>
                <w:rFonts w:ascii="Times New Roman" w:hAnsi="Times New Roman" w:cs="Times New Roman"/>
                <w:sz w:val="18"/>
                <w:szCs w:val="18"/>
              </w:rPr>
            </w:pPr>
            <w:r w:rsidRPr="00CA3DEE">
              <w:rPr>
                <w:rFonts w:ascii="Times New Roman" w:hAnsi="Times New Roman" w:cs="Times New Roman"/>
                <w:sz w:val="18"/>
                <w:szCs w:val="18"/>
              </w:rPr>
              <w:t>(</w:t>
            </w:r>
            <w:r>
              <w:rPr>
                <w:rFonts w:ascii="Times New Roman" w:hAnsi="Times New Roman" w:cs="Times New Roman"/>
                <w:sz w:val="18"/>
                <w:szCs w:val="18"/>
              </w:rPr>
              <w:t>5</w:t>
            </w:r>
            <w:r w:rsidRPr="00CA3DEE">
              <w:rPr>
                <w:rFonts w:ascii="Times New Roman" w:hAnsi="Times New Roman" w:cs="Times New Roman"/>
                <w:sz w:val="18"/>
                <w:szCs w:val="18"/>
              </w:rPr>
              <w:t xml:space="preserve"> (</w:t>
            </w:r>
            <w:r>
              <w:rPr>
                <w:rFonts w:ascii="Times New Roman" w:hAnsi="Times New Roman" w:cs="Times New Roman"/>
                <w:sz w:val="18"/>
                <w:szCs w:val="18"/>
              </w:rPr>
              <w:t>пять</w:t>
            </w:r>
            <w:r w:rsidRPr="00CA3DEE">
              <w:rPr>
                <w:rFonts w:ascii="Times New Roman" w:hAnsi="Times New Roman" w:cs="Times New Roman"/>
                <w:sz w:val="18"/>
                <w:szCs w:val="18"/>
              </w:rPr>
              <w:t xml:space="preserve">) и </w:t>
            </w:r>
            <w:r>
              <w:rPr>
                <w:rFonts w:ascii="Times New Roman" w:hAnsi="Times New Roman" w:cs="Times New Roman"/>
                <w:sz w:val="18"/>
                <w:szCs w:val="18"/>
              </w:rPr>
              <w:t xml:space="preserve">менее </w:t>
            </w:r>
            <w:r w:rsidRPr="00CA3DEE">
              <w:rPr>
                <w:rFonts w:ascii="Times New Roman" w:hAnsi="Times New Roman" w:cs="Times New Roman"/>
                <w:sz w:val="18"/>
                <w:szCs w:val="18"/>
              </w:rPr>
              <w:t>часов работы)</w:t>
            </w:r>
          </w:p>
        </w:tc>
        <w:tc>
          <w:tcPr>
            <w:tcW w:w="5812" w:type="dxa"/>
            <w:vMerge/>
          </w:tcPr>
          <w:p w14:paraId="27E652FC" w14:textId="77777777" w:rsidR="008D7E08" w:rsidRPr="0039063F" w:rsidRDefault="008D7E08" w:rsidP="008D7E08">
            <w:pPr>
              <w:jc w:val="center"/>
              <w:rPr>
                <w:rFonts w:ascii="Times New Roman" w:hAnsi="Times New Roman" w:cs="Times New Roman"/>
                <w:sz w:val="18"/>
                <w:szCs w:val="18"/>
              </w:rPr>
            </w:pPr>
          </w:p>
        </w:tc>
      </w:tr>
      <w:tr w:rsidR="008D7E08" w:rsidRPr="0039063F" w14:paraId="15F3F00B" w14:textId="77777777" w:rsidTr="008D7E08">
        <w:trPr>
          <w:trHeight w:val="763"/>
        </w:trPr>
        <w:tc>
          <w:tcPr>
            <w:tcW w:w="704" w:type="dxa"/>
            <w:vMerge w:val="restart"/>
          </w:tcPr>
          <w:p w14:paraId="0844BFA5" w14:textId="77777777" w:rsidR="008D7E08" w:rsidRPr="00CA3DEE" w:rsidRDefault="008D7E08" w:rsidP="008D7E08">
            <w:pPr>
              <w:jc w:val="center"/>
              <w:rPr>
                <w:rFonts w:ascii="Times New Roman" w:hAnsi="Times New Roman" w:cs="Times New Roman"/>
                <w:b/>
                <w:bCs/>
                <w:sz w:val="18"/>
                <w:szCs w:val="18"/>
              </w:rPr>
            </w:pPr>
          </w:p>
          <w:p w14:paraId="5078DEA7" w14:textId="77777777" w:rsidR="008D7E08" w:rsidRPr="00CA3DEE" w:rsidRDefault="008D7E08" w:rsidP="008D7E08">
            <w:pPr>
              <w:jc w:val="center"/>
              <w:rPr>
                <w:rFonts w:ascii="Times New Roman" w:hAnsi="Times New Roman" w:cs="Times New Roman"/>
                <w:b/>
                <w:bCs/>
                <w:sz w:val="18"/>
                <w:szCs w:val="18"/>
              </w:rPr>
            </w:pPr>
          </w:p>
          <w:p w14:paraId="480291F9" w14:textId="77777777" w:rsidR="008D7E08" w:rsidRPr="00CA3DEE" w:rsidRDefault="008D7E08" w:rsidP="008D7E08">
            <w:pPr>
              <w:jc w:val="center"/>
              <w:rPr>
                <w:rFonts w:ascii="Times New Roman" w:hAnsi="Times New Roman" w:cs="Times New Roman"/>
                <w:b/>
                <w:bCs/>
                <w:sz w:val="18"/>
                <w:szCs w:val="18"/>
              </w:rPr>
            </w:pPr>
            <w:r>
              <w:rPr>
                <w:rFonts w:ascii="Times New Roman" w:hAnsi="Times New Roman" w:cs="Times New Roman"/>
                <w:b/>
                <w:bCs/>
                <w:sz w:val="18"/>
                <w:szCs w:val="18"/>
              </w:rPr>
              <w:t>5</w:t>
            </w:r>
            <w:r w:rsidRPr="00CA3DEE">
              <w:rPr>
                <w:rFonts w:ascii="Times New Roman" w:hAnsi="Times New Roman" w:cs="Times New Roman"/>
                <w:b/>
                <w:bCs/>
                <w:sz w:val="18"/>
                <w:szCs w:val="18"/>
              </w:rPr>
              <w:t>.</w:t>
            </w:r>
          </w:p>
        </w:tc>
        <w:tc>
          <w:tcPr>
            <w:tcW w:w="2552" w:type="dxa"/>
            <w:vMerge w:val="restart"/>
            <w:vAlign w:val="center"/>
          </w:tcPr>
          <w:p w14:paraId="25A6C71D" w14:textId="77777777" w:rsidR="008D7E08" w:rsidRPr="00CA3DEE" w:rsidRDefault="008D7E08" w:rsidP="008D7E08">
            <w:pPr>
              <w:jc w:val="center"/>
              <w:rPr>
                <w:rFonts w:ascii="Times New Roman" w:hAnsi="Times New Roman" w:cs="Times New Roman"/>
                <w:b/>
                <w:bCs/>
                <w:sz w:val="18"/>
                <w:szCs w:val="18"/>
              </w:rPr>
            </w:pPr>
            <w:r w:rsidRPr="00CA3DEE">
              <w:rPr>
                <w:rFonts w:ascii="Times New Roman" w:hAnsi="Times New Roman" w:cs="Times New Roman"/>
                <w:b/>
                <w:bCs/>
                <w:sz w:val="18"/>
                <w:szCs w:val="18"/>
              </w:rPr>
              <w:t xml:space="preserve">Услуги </w:t>
            </w:r>
            <w:r>
              <w:rPr>
                <w:rFonts w:ascii="Times New Roman" w:hAnsi="Times New Roman" w:cs="Times New Roman"/>
                <w:b/>
                <w:bCs/>
                <w:sz w:val="18"/>
                <w:szCs w:val="18"/>
              </w:rPr>
              <w:t>помощника</w:t>
            </w:r>
          </w:p>
        </w:tc>
        <w:tc>
          <w:tcPr>
            <w:tcW w:w="1559" w:type="dxa"/>
          </w:tcPr>
          <w:p w14:paraId="0A316C38" w14:textId="77777777" w:rsidR="008D7E08" w:rsidRPr="00CA3DEE" w:rsidRDefault="008D7E08" w:rsidP="008D7E08">
            <w:pPr>
              <w:jc w:val="center"/>
              <w:rPr>
                <w:rFonts w:ascii="Times New Roman" w:hAnsi="Times New Roman" w:cs="Times New Roman"/>
                <w:sz w:val="18"/>
                <w:szCs w:val="18"/>
              </w:rPr>
            </w:pPr>
            <w:r w:rsidRPr="00CA3DEE">
              <w:rPr>
                <w:rFonts w:ascii="Times New Roman" w:hAnsi="Times New Roman" w:cs="Times New Roman"/>
                <w:sz w:val="18"/>
                <w:szCs w:val="18"/>
              </w:rPr>
              <w:t>человеко-час</w:t>
            </w:r>
          </w:p>
          <w:p w14:paraId="25115B2A" w14:textId="77777777" w:rsidR="008D7E08" w:rsidRPr="00CA3DEE" w:rsidRDefault="008D7E08" w:rsidP="008D7E08">
            <w:pPr>
              <w:jc w:val="center"/>
              <w:rPr>
                <w:rFonts w:ascii="Times New Roman" w:hAnsi="Times New Roman" w:cs="Times New Roman"/>
                <w:sz w:val="18"/>
                <w:szCs w:val="18"/>
              </w:rPr>
            </w:pPr>
            <w:r w:rsidRPr="00CA3DEE">
              <w:rPr>
                <w:rFonts w:ascii="Times New Roman" w:hAnsi="Times New Roman" w:cs="Times New Roman"/>
                <w:sz w:val="18"/>
                <w:szCs w:val="18"/>
              </w:rPr>
              <w:t>(</w:t>
            </w:r>
            <w:r>
              <w:rPr>
                <w:rFonts w:ascii="Times New Roman" w:hAnsi="Times New Roman" w:cs="Times New Roman"/>
                <w:sz w:val="18"/>
                <w:szCs w:val="18"/>
              </w:rPr>
              <w:t>более 5</w:t>
            </w:r>
            <w:r w:rsidRPr="00CA3DEE">
              <w:rPr>
                <w:rFonts w:ascii="Times New Roman" w:hAnsi="Times New Roman" w:cs="Times New Roman"/>
                <w:sz w:val="18"/>
                <w:szCs w:val="18"/>
              </w:rPr>
              <w:t xml:space="preserve"> (</w:t>
            </w:r>
            <w:r>
              <w:rPr>
                <w:rFonts w:ascii="Times New Roman" w:hAnsi="Times New Roman" w:cs="Times New Roman"/>
                <w:sz w:val="18"/>
                <w:szCs w:val="18"/>
              </w:rPr>
              <w:t>пяти</w:t>
            </w:r>
            <w:r w:rsidRPr="00CA3DEE">
              <w:rPr>
                <w:rFonts w:ascii="Times New Roman" w:hAnsi="Times New Roman" w:cs="Times New Roman"/>
                <w:sz w:val="18"/>
                <w:szCs w:val="18"/>
              </w:rPr>
              <w:t>) часов работы)</w:t>
            </w:r>
          </w:p>
        </w:tc>
        <w:tc>
          <w:tcPr>
            <w:tcW w:w="5812" w:type="dxa"/>
            <w:vMerge w:val="restart"/>
          </w:tcPr>
          <w:p w14:paraId="25E3244A" w14:textId="77777777" w:rsidR="008D7E08" w:rsidRPr="0039063F" w:rsidRDefault="008D7E08" w:rsidP="008D7E08">
            <w:pPr>
              <w:jc w:val="center"/>
              <w:rPr>
                <w:rFonts w:ascii="Times New Roman" w:hAnsi="Times New Roman" w:cs="Times New Roman"/>
                <w:sz w:val="18"/>
                <w:szCs w:val="18"/>
              </w:rPr>
            </w:pPr>
            <w:r w:rsidRPr="00F6520D">
              <w:rPr>
                <w:rFonts w:ascii="Times New Roman" w:hAnsi="Times New Roman" w:cs="Times New Roman"/>
                <w:sz w:val="18"/>
                <w:szCs w:val="18"/>
              </w:rPr>
              <w:t>знание площадки проведения и регламента мероприятия; расстановка мебели, перенос, монтаж и демонтаж оборудования, используемого для проведения мероприятия, декора и конструкций; выполнение иных поручений Заказчика</w:t>
            </w:r>
          </w:p>
        </w:tc>
      </w:tr>
      <w:tr w:rsidR="008D7E08" w:rsidRPr="0039063F" w14:paraId="423BA3AF" w14:textId="77777777" w:rsidTr="008D7E08">
        <w:trPr>
          <w:trHeight w:val="895"/>
        </w:trPr>
        <w:tc>
          <w:tcPr>
            <w:tcW w:w="704" w:type="dxa"/>
            <w:vMerge/>
          </w:tcPr>
          <w:p w14:paraId="4A4CA293" w14:textId="77777777" w:rsidR="008D7E08" w:rsidRPr="00CA3DEE" w:rsidRDefault="008D7E08" w:rsidP="008D7E08">
            <w:pPr>
              <w:jc w:val="center"/>
              <w:rPr>
                <w:rFonts w:ascii="Times New Roman" w:hAnsi="Times New Roman" w:cs="Times New Roman"/>
                <w:b/>
                <w:bCs/>
                <w:sz w:val="18"/>
                <w:szCs w:val="18"/>
              </w:rPr>
            </w:pPr>
          </w:p>
        </w:tc>
        <w:tc>
          <w:tcPr>
            <w:tcW w:w="2552" w:type="dxa"/>
            <w:vMerge/>
            <w:vAlign w:val="center"/>
          </w:tcPr>
          <w:p w14:paraId="7905AD4D" w14:textId="77777777" w:rsidR="008D7E08" w:rsidRPr="00CA3DEE" w:rsidRDefault="008D7E08" w:rsidP="008D7E08">
            <w:pPr>
              <w:jc w:val="center"/>
              <w:rPr>
                <w:rFonts w:ascii="Times New Roman" w:hAnsi="Times New Roman" w:cs="Times New Roman"/>
                <w:b/>
                <w:bCs/>
                <w:sz w:val="18"/>
                <w:szCs w:val="18"/>
              </w:rPr>
            </w:pPr>
          </w:p>
        </w:tc>
        <w:tc>
          <w:tcPr>
            <w:tcW w:w="1559" w:type="dxa"/>
          </w:tcPr>
          <w:p w14:paraId="69D6633F" w14:textId="77777777" w:rsidR="008D7E08" w:rsidRPr="00CA3DEE" w:rsidRDefault="008D7E08" w:rsidP="008D7E08">
            <w:pPr>
              <w:jc w:val="center"/>
              <w:rPr>
                <w:rFonts w:ascii="Times New Roman" w:hAnsi="Times New Roman" w:cs="Times New Roman"/>
                <w:sz w:val="18"/>
                <w:szCs w:val="18"/>
              </w:rPr>
            </w:pPr>
            <w:r w:rsidRPr="00CA3DEE">
              <w:rPr>
                <w:rFonts w:ascii="Times New Roman" w:hAnsi="Times New Roman" w:cs="Times New Roman"/>
                <w:sz w:val="18"/>
                <w:szCs w:val="18"/>
              </w:rPr>
              <w:t>фиксированная ставка</w:t>
            </w:r>
          </w:p>
          <w:p w14:paraId="60AA66E3" w14:textId="77777777" w:rsidR="008D7E08" w:rsidRPr="00CA3DEE" w:rsidRDefault="008D7E08" w:rsidP="008D7E08">
            <w:pPr>
              <w:jc w:val="center"/>
              <w:rPr>
                <w:rFonts w:ascii="Times New Roman" w:hAnsi="Times New Roman" w:cs="Times New Roman"/>
                <w:sz w:val="18"/>
                <w:szCs w:val="18"/>
              </w:rPr>
            </w:pPr>
            <w:r w:rsidRPr="00CA3DEE">
              <w:rPr>
                <w:rFonts w:ascii="Times New Roman" w:hAnsi="Times New Roman" w:cs="Times New Roman"/>
                <w:sz w:val="18"/>
                <w:szCs w:val="18"/>
              </w:rPr>
              <w:t>(</w:t>
            </w:r>
            <w:r>
              <w:rPr>
                <w:rFonts w:ascii="Times New Roman" w:hAnsi="Times New Roman" w:cs="Times New Roman"/>
                <w:sz w:val="18"/>
                <w:szCs w:val="18"/>
              </w:rPr>
              <w:t>5</w:t>
            </w:r>
            <w:r w:rsidRPr="00CA3DEE">
              <w:rPr>
                <w:rFonts w:ascii="Times New Roman" w:hAnsi="Times New Roman" w:cs="Times New Roman"/>
                <w:sz w:val="18"/>
                <w:szCs w:val="18"/>
              </w:rPr>
              <w:t xml:space="preserve"> (</w:t>
            </w:r>
            <w:r>
              <w:rPr>
                <w:rFonts w:ascii="Times New Roman" w:hAnsi="Times New Roman" w:cs="Times New Roman"/>
                <w:sz w:val="18"/>
                <w:szCs w:val="18"/>
              </w:rPr>
              <w:t>пять</w:t>
            </w:r>
            <w:r w:rsidRPr="00CA3DEE">
              <w:rPr>
                <w:rFonts w:ascii="Times New Roman" w:hAnsi="Times New Roman" w:cs="Times New Roman"/>
                <w:sz w:val="18"/>
                <w:szCs w:val="18"/>
              </w:rPr>
              <w:t xml:space="preserve">) и </w:t>
            </w:r>
            <w:r>
              <w:rPr>
                <w:rFonts w:ascii="Times New Roman" w:hAnsi="Times New Roman" w:cs="Times New Roman"/>
                <w:sz w:val="18"/>
                <w:szCs w:val="18"/>
              </w:rPr>
              <w:t xml:space="preserve">менее </w:t>
            </w:r>
            <w:r w:rsidRPr="00CA3DEE">
              <w:rPr>
                <w:rFonts w:ascii="Times New Roman" w:hAnsi="Times New Roman" w:cs="Times New Roman"/>
                <w:sz w:val="18"/>
                <w:szCs w:val="18"/>
              </w:rPr>
              <w:t>часов работы)</w:t>
            </w:r>
          </w:p>
        </w:tc>
        <w:tc>
          <w:tcPr>
            <w:tcW w:w="5812" w:type="dxa"/>
            <w:vMerge/>
          </w:tcPr>
          <w:p w14:paraId="043A0E1A" w14:textId="77777777" w:rsidR="008D7E08" w:rsidRPr="0039063F" w:rsidRDefault="008D7E08" w:rsidP="008D7E08">
            <w:pPr>
              <w:jc w:val="center"/>
              <w:rPr>
                <w:rFonts w:ascii="Times New Roman" w:hAnsi="Times New Roman" w:cs="Times New Roman"/>
                <w:sz w:val="18"/>
                <w:szCs w:val="18"/>
              </w:rPr>
            </w:pPr>
          </w:p>
        </w:tc>
      </w:tr>
      <w:tr w:rsidR="008D7E08" w:rsidRPr="0039063F" w14:paraId="743A461F" w14:textId="77777777" w:rsidTr="008D7E08">
        <w:tc>
          <w:tcPr>
            <w:tcW w:w="704" w:type="dxa"/>
          </w:tcPr>
          <w:p w14:paraId="050338CF" w14:textId="77777777" w:rsidR="008D7E08" w:rsidRPr="00CA3DEE" w:rsidRDefault="008D7E08" w:rsidP="008D7E08">
            <w:pPr>
              <w:jc w:val="center"/>
              <w:rPr>
                <w:rFonts w:ascii="Times New Roman" w:hAnsi="Times New Roman" w:cs="Times New Roman"/>
                <w:b/>
                <w:bCs/>
                <w:sz w:val="18"/>
                <w:szCs w:val="18"/>
              </w:rPr>
            </w:pPr>
          </w:p>
          <w:p w14:paraId="67A71492" w14:textId="77777777" w:rsidR="008D7E08" w:rsidRPr="00CA3DEE" w:rsidRDefault="008D7E08" w:rsidP="008D7E08">
            <w:pPr>
              <w:jc w:val="center"/>
              <w:rPr>
                <w:rFonts w:ascii="Times New Roman" w:hAnsi="Times New Roman" w:cs="Times New Roman"/>
                <w:b/>
                <w:bCs/>
                <w:sz w:val="18"/>
                <w:szCs w:val="18"/>
              </w:rPr>
            </w:pPr>
            <w:r>
              <w:rPr>
                <w:rFonts w:ascii="Times New Roman" w:hAnsi="Times New Roman" w:cs="Times New Roman"/>
                <w:b/>
                <w:bCs/>
                <w:sz w:val="18"/>
                <w:szCs w:val="18"/>
              </w:rPr>
              <w:t>6</w:t>
            </w:r>
            <w:r w:rsidRPr="00CA3DEE">
              <w:rPr>
                <w:rFonts w:ascii="Times New Roman" w:hAnsi="Times New Roman" w:cs="Times New Roman"/>
                <w:b/>
                <w:bCs/>
                <w:sz w:val="18"/>
                <w:szCs w:val="18"/>
              </w:rPr>
              <w:t>.</w:t>
            </w:r>
          </w:p>
        </w:tc>
        <w:tc>
          <w:tcPr>
            <w:tcW w:w="2552" w:type="dxa"/>
          </w:tcPr>
          <w:p w14:paraId="0FCD07CC" w14:textId="77777777" w:rsidR="008D7E08" w:rsidRPr="00CA3DEE" w:rsidRDefault="008D7E08" w:rsidP="008D7E08">
            <w:pPr>
              <w:jc w:val="center"/>
              <w:rPr>
                <w:rFonts w:ascii="Times New Roman" w:hAnsi="Times New Roman" w:cs="Times New Roman"/>
                <w:b/>
                <w:bCs/>
                <w:sz w:val="18"/>
                <w:szCs w:val="18"/>
              </w:rPr>
            </w:pPr>
            <w:r w:rsidRPr="00CA3DEE">
              <w:rPr>
                <w:rFonts w:ascii="Times New Roman" w:hAnsi="Times New Roman" w:cs="Times New Roman"/>
                <w:b/>
                <w:bCs/>
                <w:sz w:val="18"/>
                <w:szCs w:val="18"/>
              </w:rPr>
              <w:t>Предоставление оборудования, используемого для оказания услуг</w:t>
            </w:r>
            <w:r>
              <w:rPr>
                <w:rFonts w:ascii="Times New Roman" w:hAnsi="Times New Roman" w:cs="Times New Roman"/>
                <w:b/>
                <w:bCs/>
                <w:sz w:val="18"/>
                <w:szCs w:val="18"/>
              </w:rPr>
              <w:t xml:space="preserve"> (кол-во участников до 50 человек)</w:t>
            </w:r>
          </w:p>
        </w:tc>
        <w:tc>
          <w:tcPr>
            <w:tcW w:w="1559" w:type="dxa"/>
          </w:tcPr>
          <w:p w14:paraId="47B0E005" w14:textId="77777777" w:rsidR="008D7E08" w:rsidRPr="00CA3DEE" w:rsidRDefault="008D7E08" w:rsidP="008D7E08">
            <w:pPr>
              <w:jc w:val="center"/>
              <w:rPr>
                <w:rFonts w:ascii="Times New Roman" w:hAnsi="Times New Roman" w:cs="Times New Roman"/>
                <w:sz w:val="18"/>
                <w:szCs w:val="18"/>
              </w:rPr>
            </w:pPr>
            <w:r>
              <w:rPr>
                <w:rFonts w:ascii="Times New Roman" w:hAnsi="Times New Roman" w:cs="Times New Roman"/>
                <w:sz w:val="18"/>
                <w:szCs w:val="18"/>
              </w:rPr>
              <w:t>Комплект оборудования</w:t>
            </w:r>
          </w:p>
        </w:tc>
        <w:tc>
          <w:tcPr>
            <w:tcW w:w="5812" w:type="dxa"/>
            <w:vMerge w:val="restart"/>
          </w:tcPr>
          <w:p w14:paraId="678F0185" w14:textId="77777777" w:rsidR="008D7E08" w:rsidRPr="0039063F" w:rsidRDefault="008D7E08" w:rsidP="008D7E08">
            <w:pPr>
              <w:jc w:val="center"/>
              <w:rPr>
                <w:rFonts w:ascii="Times New Roman" w:hAnsi="Times New Roman" w:cs="Times New Roman"/>
                <w:sz w:val="18"/>
                <w:szCs w:val="18"/>
              </w:rPr>
            </w:pPr>
            <w:r w:rsidRPr="00F6520D">
              <w:rPr>
                <w:rFonts w:ascii="Times New Roman" w:hAnsi="Times New Roman" w:cs="Times New Roman"/>
                <w:sz w:val="18"/>
                <w:szCs w:val="18"/>
              </w:rPr>
              <w:t>стоимость услуги с учетом доставки, монтажа/демонтажа. Макет беджа предоставляется Заказчиком</w:t>
            </w:r>
          </w:p>
        </w:tc>
      </w:tr>
      <w:tr w:rsidR="008D7E08" w:rsidRPr="0039063F" w14:paraId="784BC42A" w14:textId="77777777" w:rsidTr="008D7E08">
        <w:tc>
          <w:tcPr>
            <w:tcW w:w="704" w:type="dxa"/>
          </w:tcPr>
          <w:p w14:paraId="7AA1084C" w14:textId="77777777" w:rsidR="008D7E08" w:rsidRPr="00CA3DEE" w:rsidRDefault="008D7E08" w:rsidP="008D7E08">
            <w:pPr>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2552" w:type="dxa"/>
          </w:tcPr>
          <w:p w14:paraId="0EC84153" w14:textId="77777777" w:rsidR="008D7E08" w:rsidRPr="00CA3DEE" w:rsidRDefault="008D7E08" w:rsidP="008D7E08">
            <w:pPr>
              <w:jc w:val="center"/>
              <w:rPr>
                <w:rFonts w:ascii="Times New Roman" w:hAnsi="Times New Roman" w:cs="Times New Roman"/>
                <w:b/>
                <w:bCs/>
                <w:sz w:val="18"/>
                <w:szCs w:val="18"/>
              </w:rPr>
            </w:pPr>
            <w:r w:rsidRPr="00CA3DEE">
              <w:rPr>
                <w:rFonts w:ascii="Times New Roman" w:hAnsi="Times New Roman" w:cs="Times New Roman"/>
                <w:b/>
                <w:bCs/>
                <w:sz w:val="18"/>
                <w:szCs w:val="18"/>
              </w:rPr>
              <w:t>Предоставление оборудования, используемого для оказания услуг</w:t>
            </w:r>
            <w:r>
              <w:rPr>
                <w:rFonts w:ascii="Times New Roman" w:hAnsi="Times New Roman" w:cs="Times New Roman"/>
                <w:b/>
                <w:bCs/>
                <w:sz w:val="18"/>
                <w:szCs w:val="18"/>
              </w:rPr>
              <w:t xml:space="preserve"> (кол-во участников от 51 до 100 человек)</w:t>
            </w:r>
          </w:p>
        </w:tc>
        <w:tc>
          <w:tcPr>
            <w:tcW w:w="1559" w:type="dxa"/>
          </w:tcPr>
          <w:p w14:paraId="337ECE6A" w14:textId="77777777" w:rsidR="008D7E08" w:rsidRPr="00CA3DEE" w:rsidRDefault="008D7E08" w:rsidP="008D7E08">
            <w:pPr>
              <w:jc w:val="center"/>
              <w:rPr>
                <w:rFonts w:ascii="Times New Roman" w:hAnsi="Times New Roman" w:cs="Times New Roman"/>
                <w:sz w:val="18"/>
                <w:szCs w:val="18"/>
              </w:rPr>
            </w:pPr>
            <w:r>
              <w:rPr>
                <w:rFonts w:ascii="Times New Roman" w:hAnsi="Times New Roman" w:cs="Times New Roman"/>
                <w:sz w:val="18"/>
                <w:szCs w:val="18"/>
              </w:rPr>
              <w:t>Комплект оборудования</w:t>
            </w:r>
          </w:p>
        </w:tc>
        <w:tc>
          <w:tcPr>
            <w:tcW w:w="5812" w:type="dxa"/>
            <w:vMerge/>
          </w:tcPr>
          <w:p w14:paraId="22C19A5E" w14:textId="77777777" w:rsidR="008D7E08" w:rsidRPr="0039063F" w:rsidRDefault="008D7E08" w:rsidP="008D7E08">
            <w:pPr>
              <w:jc w:val="center"/>
              <w:rPr>
                <w:rFonts w:ascii="Times New Roman" w:hAnsi="Times New Roman" w:cs="Times New Roman"/>
                <w:sz w:val="18"/>
                <w:szCs w:val="18"/>
              </w:rPr>
            </w:pPr>
          </w:p>
        </w:tc>
      </w:tr>
      <w:tr w:rsidR="008D7E08" w:rsidRPr="0039063F" w14:paraId="3D8BF38A" w14:textId="77777777" w:rsidTr="008D7E08">
        <w:tc>
          <w:tcPr>
            <w:tcW w:w="704" w:type="dxa"/>
          </w:tcPr>
          <w:p w14:paraId="0DB16C0F" w14:textId="77777777" w:rsidR="008D7E08" w:rsidRDefault="008D7E08" w:rsidP="008D7E08">
            <w:pPr>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2552" w:type="dxa"/>
          </w:tcPr>
          <w:p w14:paraId="6A8B2508" w14:textId="77777777" w:rsidR="008D7E08" w:rsidRPr="00CA3DEE" w:rsidRDefault="008D7E08" w:rsidP="008D7E08">
            <w:pPr>
              <w:jc w:val="center"/>
              <w:rPr>
                <w:rFonts w:ascii="Times New Roman" w:hAnsi="Times New Roman" w:cs="Times New Roman"/>
                <w:b/>
                <w:bCs/>
                <w:sz w:val="18"/>
                <w:szCs w:val="18"/>
              </w:rPr>
            </w:pPr>
            <w:r w:rsidRPr="00CA3DEE">
              <w:rPr>
                <w:rFonts w:ascii="Times New Roman" w:hAnsi="Times New Roman" w:cs="Times New Roman"/>
                <w:b/>
                <w:bCs/>
                <w:sz w:val="18"/>
                <w:szCs w:val="18"/>
              </w:rPr>
              <w:t>Предоставление оборудования, используемого для оказания услуг</w:t>
            </w:r>
            <w:r>
              <w:rPr>
                <w:rFonts w:ascii="Times New Roman" w:hAnsi="Times New Roman" w:cs="Times New Roman"/>
                <w:b/>
                <w:bCs/>
                <w:sz w:val="18"/>
                <w:szCs w:val="18"/>
              </w:rPr>
              <w:t xml:space="preserve"> (кол-во участников от 101 до 150 человек)</w:t>
            </w:r>
          </w:p>
        </w:tc>
        <w:tc>
          <w:tcPr>
            <w:tcW w:w="1559" w:type="dxa"/>
          </w:tcPr>
          <w:p w14:paraId="77189CD6" w14:textId="77777777" w:rsidR="008D7E08" w:rsidRPr="00CA3DEE" w:rsidRDefault="008D7E08" w:rsidP="008D7E08">
            <w:pPr>
              <w:jc w:val="center"/>
              <w:rPr>
                <w:rFonts w:ascii="Times New Roman" w:hAnsi="Times New Roman" w:cs="Times New Roman"/>
                <w:sz w:val="18"/>
                <w:szCs w:val="18"/>
              </w:rPr>
            </w:pPr>
            <w:r>
              <w:rPr>
                <w:rFonts w:ascii="Times New Roman" w:hAnsi="Times New Roman" w:cs="Times New Roman"/>
                <w:sz w:val="18"/>
                <w:szCs w:val="18"/>
              </w:rPr>
              <w:t>Комплект оборудования</w:t>
            </w:r>
          </w:p>
        </w:tc>
        <w:tc>
          <w:tcPr>
            <w:tcW w:w="5812" w:type="dxa"/>
            <w:vMerge/>
          </w:tcPr>
          <w:p w14:paraId="0645C464" w14:textId="77777777" w:rsidR="008D7E08" w:rsidRPr="0039063F" w:rsidRDefault="008D7E08" w:rsidP="008D7E08">
            <w:pPr>
              <w:jc w:val="center"/>
              <w:rPr>
                <w:rFonts w:ascii="Times New Roman" w:hAnsi="Times New Roman" w:cs="Times New Roman"/>
                <w:sz w:val="18"/>
                <w:szCs w:val="18"/>
              </w:rPr>
            </w:pPr>
          </w:p>
        </w:tc>
      </w:tr>
      <w:tr w:rsidR="008D7E08" w:rsidRPr="0039063F" w14:paraId="1B100525" w14:textId="77777777" w:rsidTr="008D7E08">
        <w:trPr>
          <w:trHeight w:val="1436"/>
        </w:trPr>
        <w:tc>
          <w:tcPr>
            <w:tcW w:w="704" w:type="dxa"/>
          </w:tcPr>
          <w:p w14:paraId="3D0ACC5A" w14:textId="77777777" w:rsidR="008D7E08" w:rsidRDefault="008D7E08" w:rsidP="008D7E08">
            <w:pPr>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2552" w:type="dxa"/>
          </w:tcPr>
          <w:p w14:paraId="624E5CA7" w14:textId="77777777" w:rsidR="008D7E08" w:rsidRPr="00CA3DEE" w:rsidRDefault="008D7E08" w:rsidP="008D7E08">
            <w:pPr>
              <w:jc w:val="center"/>
              <w:rPr>
                <w:rFonts w:ascii="Times New Roman" w:hAnsi="Times New Roman" w:cs="Times New Roman"/>
                <w:b/>
                <w:bCs/>
                <w:sz w:val="18"/>
                <w:szCs w:val="18"/>
              </w:rPr>
            </w:pPr>
            <w:r w:rsidRPr="00CA3DEE">
              <w:rPr>
                <w:rFonts w:ascii="Times New Roman" w:hAnsi="Times New Roman" w:cs="Times New Roman"/>
                <w:b/>
                <w:bCs/>
                <w:sz w:val="18"/>
                <w:szCs w:val="18"/>
              </w:rPr>
              <w:t>Предоставление оборудования, используемого для оказания услуг</w:t>
            </w:r>
            <w:r>
              <w:rPr>
                <w:rFonts w:ascii="Times New Roman" w:hAnsi="Times New Roman" w:cs="Times New Roman"/>
                <w:b/>
                <w:bCs/>
                <w:sz w:val="18"/>
                <w:szCs w:val="18"/>
              </w:rPr>
              <w:t xml:space="preserve"> (кол-во участников от 151 до 200 человек)</w:t>
            </w:r>
          </w:p>
        </w:tc>
        <w:tc>
          <w:tcPr>
            <w:tcW w:w="1559" w:type="dxa"/>
          </w:tcPr>
          <w:p w14:paraId="73456934" w14:textId="77777777" w:rsidR="008D7E08" w:rsidRPr="00CA3DEE" w:rsidRDefault="008D7E08" w:rsidP="008D7E08">
            <w:pPr>
              <w:jc w:val="center"/>
              <w:rPr>
                <w:rFonts w:ascii="Times New Roman" w:hAnsi="Times New Roman" w:cs="Times New Roman"/>
                <w:sz w:val="18"/>
                <w:szCs w:val="18"/>
              </w:rPr>
            </w:pPr>
            <w:r>
              <w:rPr>
                <w:rFonts w:ascii="Times New Roman" w:hAnsi="Times New Roman" w:cs="Times New Roman"/>
                <w:sz w:val="18"/>
                <w:szCs w:val="18"/>
              </w:rPr>
              <w:t>Комплект оборудования</w:t>
            </w:r>
          </w:p>
        </w:tc>
        <w:tc>
          <w:tcPr>
            <w:tcW w:w="5812" w:type="dxa"/>
            <w:vMerge/>
          </w:tcPr>
          <w:p w14:paraId="48E1D75E" w14:textId="77777777" w:rsidR="008D7E08" w:rsidRPr="0039063F" w:rsidRDefault="008D7E08" w:rsidP="008D7E08">
            <w:pPr>
              <w:jc w:val="center"/>
              <w:rPr>
                <w:rFonts w:ascii="Times New Roman" w:hAnsi="Times New Roman" w:cs="Times New Roman"/>
                <w:sz w:val="18"/>
                <w:szCs w:val="18"/>
              </w:rPr>
            </w:pPr>
          </w:p>
        </w:tc>
      </w:tr>
      <w:tr w:rsidR="008D7E08" w:rsidRPr="0039063F" w14:paraId="30F71791" w14:textId="77777777" w:rsidTr="008D7E08">
        <w:trPr>
          <w:trHeight w:val="509"/>
        </w:trPr>
        <w:tc>
          <w:tcPr>
            <w:tcW w:w="704" w:type="dxa"/>
          </w:tcPr>
          <w:p w14:paraId="50A227AB" w14:textId="77777777" w:rsidR="008D7E08" w:rsidRPr="00CA3DEE" w:rsidRDefault="008D7E08" w:rsidP="008D7E08">
            <w:pPr>
              <w:jc w:val="center"/>
              <w:rPr>
                <w:rFonts w:ascii="Times New Roman" w:hAnsi="Times New Roman" w:cs="Times New Roman"/>
                <w:sz w:val="18"/>
                <w:szCs w:val="18"/>
              </w:rPr>
            </w:pPr>
            <w:r>
              <w:rPr>
                <w:rFonts w:ascii="Times New Roman" w:hAnsi="Times New Roman" w:cs="Times New Roman"/>
                <w:b/>
                <w:bCs/>
                <w:sz w:val="18"/>
                <w:szCs w:val="18"/>
              </w:rPr>
              <w:t>10</w:t>
            </w:r>
            <w:r w:rsidRPr="00CA3DEE">
              <w:rPr>
                <w:rFonts w:ascii="Times New Roman" w:hAnsi="Times New Roman" w:cs="Times New Roman"/>
                <w:b/>
                <w:bCs/>
                <w:sz w:val="18"/>
                <w:szCs w:val="18"/>
              </w:rPr>
              <w:t>.</w:t>
            </w:r>
          </w:p>
        </w:tc>
        <w:tc>
          <w:tcPr>
            <w:tcW w:w="2552" w:type="dxa"/>
          </w:tcPr>
          <w:p w14:paraId="77D8B30B" w14:textId="77777777" w:rsidR="008D7E08" w:rsidRPr="00CA3DEE" w:rsidRDefault="008D7E08" w:rsidP="008D7E08">
            <w:pPr>
              <w:jc w:val="center"/>
              <w:rPr>
                <w:rFonts w:ascii="Times New Roman" w:hAnsi="Times New Roman" w:cs="Times New Roman"/>
                <w:sz w:val="18"/>
                <w:szCs w:val="18"/>
              </w:rPr>
            </w:pPr>
            <w:r w:rsidRPr="007A29D4">
              <w:rPr>
                <w:rFonts w:ascii="Times New Roman" w:hAnsi="Times New Roman" w:cs="Times New Roman"/>
                <w:b/>
                <w:bCs/>
                <w:sz w:val="18"/>
                <w:szCs w:val="18"/>
              </w:rPr>
              <w:t>Изготовление наклейки на бедж</w:t>
            </w:r>
          </w:p>
        </w:tc>
        <w:tc>
          <w:tcPr>
            <w:tcW w:w="1559" w:type="dxa"/>
          </w:tcPr>
          <w:p w14:paraId="591B4A44" w14:textId="77777777" w:rsidR="008D7E08" w:rsidRPr="00CA3DEE" w:rsidRDefault="008D7E08" w:rsidP="008D7E08">
            <w:pPr>
              <w:jc w:val="center"/>
              <w:rPr>
                <w:rFonts w:ascii="Times New Roman" w:hAnsi="Times New Roman" w:cs="Times New Roman"/>
                <w:sz w:val="18"/>
                <w:szCs w:val="18"/>
              </w:rPr>
            </w:pPr>
            <w:r>
              <w:rPr>
                <w:rFonts w:ascii="Times New Roman" w:hAnsi="Times New Roman" w:cs="Times New Roman"/>
                <w:sz w:val="18"/>
                <w:szCs w:val="18"/>
              </w:rPr>
              <w:t>шт.</w:t>
            </w:r>
          </w:p>
        </w:tc>
        <w:tc>
          <w:tcPr>
            <w:tcW w:w="5812" w:type="dxa"/>
          </w:tcPr>
          <w:p w14:paraId="06FCF2B1" w14:textId="77777777" w:rsidR="008D7E08" w:rsidRPr="0039063F" w:rsidRDefault="008D7E08" w:rsidP="008D7E08">
            <w:pPr>
              <w:jc w:val="center"/>
              <w:rPr>
                <w:rFonts w:ascii="Times New Roman" w:hAnsi="Times New Roman" w:cs="Times New Roman"/>
                <w:sz w:val="18"/>
                <w:szCs w:val="18"/>
              </w:rPr>
            </w:pPr>
            <w:r w:rsidRPr="00F6520D">
              <w:rPr>
                <w:rFonts w:ascii="Times New Roman" w:hAnsi="Times New Roman" w:cs="Times New Roman"/>
                <w:sz w:val="18"/>
                <w:szCs w:val="18"/>
              </w:rPr>
              <w:t>при предоставлении беджа Заказчиком</w:t>
            </w:r>
          </w:p>
        </w:tc>
      </w:tr>
    </w:tbl>
    <w:p w14:paraId="1AED22F2" w14:textId="77777777" w:rsidR="008D7E08" w:rsidRDefault="008D7E08" w:rsidP="008D7E08">
      <w:pPr>
        <w:pStyle w:val="aff6"/>
        <w:jc w:val="both"/>
        <w:rPr>
          <w:rFonts w:eastAsiaTheme="minorHAnsi" w:cstheme="minorBidi"/>
          <w:b/>
          <w:bCs/>
          <w:sz w:val="22"/>
          <w:szCs w:val="22"/>
          <w:lang w:eastAsia="en-US"/>
        </w:rPr>
      </w:pPr>
    </w:p>
    <w:p w14:paraId="16625570" w14:textId="77777777" w:rsidR="008D7E08" w:rsidRPr="008D7E08" w:rsidRDefault="008D7E08" w:rsidP="008D7E08">
      <w:pPr>
        <w:pStyle w:val="aff6"/>
        <w:ind w:firstLine="567"/>
        <w:jc w:val="both"/>
        <w:rPr>
          <w:rFonts w:eastAsiaTheme="minorHAnsi" w:cstheme="minorBidi"/>
          <w:b/>
          <w:bCs/>
          <w:sz w:val="20"/>
          <w:szCs w:val="22"/>
          <w:lang w:eastAsia="en-US"/>
        </w:rPr>
      </w:pPr>
      <w:r w:rsidRPr="008D7E08">
        <w:rPr>
          <w:b/>
          <w:bCs/>
          <w:sz w:val="22"/>
        </w:rPr>
        <w:t>3.</w:t>
      </w:r>
      <w:r w:rsidRPr="008D7E08">
        <w:rPr>
          <w:b/>
          <w:bCs/>
          <w:sz w:val="22"/>
        </w:rPr>
        <w:tab/>
        <w:t>Требования к Исполнителю:</w:t>
      </w:r>
    </w:p>
    <w:p w14:paraId="55747404" w14:textId="77777777" w:rsidR="008D7E08" w:rsidRPr="008D7E08" w:rsidRDefault="008D7E08" w:rsidP="008D7E08">
      <w:pPr>
        <w:pStyle w:val="aff6"/>
        <w:ind w:firstLine="708"/>
        <w:jc w:val="both"/>
        <w:rPr>
          <w:sz w:val="22"/>
        </w:rPr>
      </w:pPr>
      <w:r w:rsidRPr="008D7E08">
        <w:rPr>
          <w:sz w:val="22"/>
        </w:rPr>
        <w:t>Исполнитель обязан обеспечить соблюдение требований охраны труда во время подготовки и проведения мероприятия в целях недопущения причинения вреда жизни, здоровью и имуществу участников мероприятий, третьим лицам.</w:t>
      </w:r>
    </w:p>
    <w:p w14:paraId="6F939E7C" w14:textId="77777777" w:rsidR="008D7E08" w:rsidRPr="008D7E08" w:rsidRDefault="008D7E08" w:rsidP="008D7E08">
      <w:pPr>
        <w:pStyle w:val="aff6"/>
        <w:ind w:firstLine="708"/>
        <w:jc w:val="both"/>
        <w:rPr>
          <w:sz w:val="22"/>
        </w:rPr>
      </w:pPr>
      <w:r w:rsidRPr="008D7E08">
        <w:rPr>
          <w:sz w:val="22"/>
        </w:rPr>
        <w:t xml:space="preserve">Исполнитель обязан </w:t>
      </w:r>
      <w:r w:rsidRPr="008D7E08">
        <w:rPr>
          <w:rFonts w:eastAsiaTheme="minorHAnsi"/>
          <w:sz w:val="22"/>
        </w:rPr>
        <w:t xml:space="preserve">обеспечить соблюдение техники безопасности и пожарной безопасности </w:t>
      </w:r>
      <w:r w:rsidRPr="008D7E08">
        <w:rPr>
          <w:sz w:val="22"/>
        </w:rPr>
        <w:t>во время подготовки и проведения мероприятия в целях недопущения причинения вреда жизни, здоровью и имуществу участников мероприятий, третьим лицам</w:t>
      </w:r>
      <w:r w:rsidRPr="008D7E08">
        <w:rPr>
          <w:rFonts w:eastAsiaTheme="minorHAnsi"/>
          <w:sz w:val="22"/>
        </w:rPr>
        <w:t>, а именно:</w:t>
      </w:r>
    </w:p>
    <w:p w14:paraId="0D33DD82" w14:textId="77777777" w:rsidR="008D7E08" w:rsidRPr="008D7E08" w:rsidRDefault="008D7E08" w:rsidP="008D7E08">
      <w:pPr>
        <w:pStyle w:val="aff6"/>
        <w:ind w:firstLine="708"/>
        <w:jc w:val="both"/>
        <w:rPr>
          <w:rFonts w:eastAsiaTheme="minorHAnsi"/>
          <w:sz w:val="22"/>
        </w:rPr>
      </w:pPr>
      <w:r w:rsidRPr="008D7E08">
        <w:rPr>
          <w:rFonts w:eastAsiaTheme="minorHAnsi"/>
          <w:sz w:val="22"/>
        </w:rPr>
        <w:t xml:space="preserve">- несет ответственность за техническое состояние любого используемого им оборудования, необходимого для проведения мероприятия (соответствие требованиям качества и иным требованиям сертификации, правилам, государственным стандартам и т.п.), а также за причинение вреда жизни и здоровья участникам мероприятия, возникшего по вине Исполнителя. </w:t>
      </w:r>
    </w:p>
    <w:p w14:paraId="19C56B6B" w14:textId="77777777" w:rsidR="008D7E08" w:rsidRPr="008D7E08" w:rsidRDefault="008D7E08" w:rsidP="008D7E08">
      <w:pPr>
        <w:pStyle w:val="aff6"/>
        <w:ind w:firstLine="708"/>
        <w:jc w:val="both"/>
        <w:rPr>
          <w:rFonts w:eastAsiaTheme="minorHAnsi"/>
          <w:sz w:val="22"/>
        </w:rPr>
      </w:pPr>
      <w:r w:rsidRPr="008D7E08">
        <w:rPr>
          <w:rFonts w:eastAsiaTheme="minorHAnsi"/>
          <w:sz w:val="22"/>
        </w:rPr>
        <w:t xml:space="preserve">- обеспечивает соблюдение работниками и(или) представителями Исполнителя требований техники безопасности, а также пожарной безопасности в соответствии с Федеральным законом от 22.07.2008 № 123-ФЗ «Технический регламент о требованиях пожарной безопасности» и «Правилами противопожарного режима в Российской Федерации», утвержденными постановлением Правительства Российской Федерации от 25.04.2012 № 390. </w:t>
      </w:r>
    </w:p>
    <w:p w14:paraId="45B69B46" w14:textId="77777777" w:rsidR="008D7E08" w:rsidRPr="008D7E08" w:rsidRDefault="008D7E08" w:rsidP="008D7E08">
      <w:pPr>
        <w:pStyle w:val="aff6"/>
        <w:ind w:firstLine="708"/>
        <w:jc w:val="both"/>
        <w:rPr>
          <w:rFonts w:eastAsiaTheme="minorHAnsi"/>
          <w:sz w:val="22"/>
        </w:rPr>
      </w:pPr>
      <w:r w:rsidRPr="008D7E08">
        <w:rPr>
          <w:rFonts w:eastAsiaTheme="minorHAnsi"/>
          <w:sz w:val="22"/>
        </w:rPr>
        <w:lastRenderedPageBreak/>
        <w:t>Исполнитель несет ответственность за причинение какого-либо вреда здоровью, жизни или имуществу третьих лиц, вызванных действиями или бездействиями своих сотрудников или представителей во время сопровождения мероприятия.</w:t>
      </w:r>
    </w:p>
    <w:p w14:paraId="096F9723" w14:textId="77777777" w:rsidR="008D7E08" w:rsidRPr="008D7E08" w:rsidRDefault="008D7E08" w:rsidP="008D7E08">
      <w:pPr>
        <w:pStyle w:val="aff6"/>
        <w:ind w:firstLine="708"/>
        <w:jc w:val="both"/>
        <w:rPr>
          <w:sz w:val="22"/>
        </w:rPr>
      </w:pPr>
      <w:r w:rsidRPr="008D7E08">
        <w:rPr>
          <w:sz w:val="22"/>
        </w:rPr>
        <w:t>Исполнитель должен обладать необходимыми квалифицированными трудовыми ресурсами для качественного оказания услуг, имеющими опыт проведения крупных мероприятий, подтвержденный положительными отзывами;</w:t>
      </w:r>
    </w:p>
    <w:p w14:paraId="1905D0DD" w14:textId="77777777" w:rsidR="008D7E08" w:rsidRPr="008D7E08" w:rsidRDefault="008D7E08" w:rsidP="008D7E08">
      <w:pPr>
        <w:pStyle w:val="aff6"/>
        <w:jc w:val="both"/>
        <w:rPr>
          <w:sz w:val="22"/>
        </w:rPr>
      </w:pPr>
      <w:r w:rsidRPr="008D7E08">
        <w:rPr>
          <w:sz w:val="22"/>
        </w:rPr>
        <w:t>Исполнитель должен обеспечить контроль работы на мероприятии со стороны Администратора.</w:t>
      </w:r>
    </w:p>
    <w:p w14:paraId="0F2A7C24" w14:textId="77777777" w:rsidR="008D7E08" w:rsidRPr="008D7E08" w:rsidRDefault="008D7E08" w:rsidP="008D7E08">
      <w:pPr>
        <w:pStyle w:val="aff6"/>
        <w:ind w:firstLine="708"/>
        <w:jc w:val="both"/>
        <w:rPr>
          <w:b/>
          <w:bCs/>
          <w:sz w:val="22"/>
        </w:rPr>
      </w:pPr>
      <w:r w:rsidRPr="008D7E08">
        <w:rPr>
          <w:b/>
          <w:bCs/>
          <w:sz w:val="22"/>
        </w:rPr>
        <w:t>4.</w:t>
      </w:r>
      <w:r w:rsidRPr="008D7E08">
        <w:rPr>
          <w:b/>
          <w:bCs/>
          <w:sz w:val="22"/>
        </w:rPr>
        <w:tab/>
        <w:t>Требования к персоналу Исполнителя:</w:t>
      </w:r>
    </w:p>
    <w:p w14:paraId="6BE919FD" w14:textId="77777777" w:rsidR="008D7E08" w:rsidRPr="008D7E08" w:rsidRDefault="008D7E08" w:rsidP="008D7E08">
      <w:pPr>
        <w:pStyle w:val="aff6"/>
        <w:ind w:firstLine="708"/>
        <w:jc w:val="both"/>
        <w:rPr>
          <w:sz w:val="22"/>
        </w:rPr>
      </w:pPr>
      <w:r w:rsidRPr="008D7E08">
        <w:rPr>
          <w:sz w:val="22"/>
        </w:rPr>
        <w:t xml:space="preserve">Персонал Исполнителя должен иметь опыт аналогичной работы и пройти предварительный инструктаж и знать расписание мероприятия, правила и порядок работы в каждой из перечисленных услуг в пункте 2 настоящего Технического задания. </w:t>
      </w:r>
    </w:p>
    <w:p w14:paraId="6896DF7E" w14:textId="77777777" w:rsidR="008D7E08" w:rsidRPr="008D7E08" w:rsidRDefault="008D7E08" w:rsidP="008D7E08">
      <w:pPr>
        <w:pStyle w:val="aff6"/>
        <w:ind w:firstLine="708"/>
        <w:jc w:val="both"/>
        <w:rPr>
          <w:sz w:val="22"/>
        </w:rPr>
      </w:pPr>
      <w:r w:rsidRPr="008D7E08">
        <w:rPr>
          <w:sz w:val="22"/>
        </w:rPr>
        <w:t>Персонал Исполнителя должен иметь опрятный внешний вид, быть доброжелательным, корректным и этичным в общении с участниками и гостями мероприятия, оказывать помощь в рамках своих функций. В случае выдачи Заказчиком брендированной формы, персонал Исполнителя обязан ее одеть.</w:t>
      </w:r>
    </w:p>
    <w:p w14:paraId="7F08C3DB" w14:textId="77777777" w:rsidR="008D7E08" w:rsidRPr="008D7E08" w:rsidRDefault="008D7E08" w:rsidP="008D7E08">
      <w:pPr>
        <w:pStyle w:val="aff6"/>
        <w:ind w:firstLine="708"/>
        <w:jc w:val="both"/>
        <w:rPr>
          <w:sz w:val="22"/>
        </w:rPr>
      </w:pPr>
      <w:r w:rsidRPr="008D7E08">
        <w:rPr>
          <w:sz w:val="22"/>
        </w:rPr>
        <w:t xml:space="preserve">Персонал Исполнителя должен прийти заблаговременно до начала мероприятия и быть готовым к сопровождению мероприятия в момент его начала. </w:t>
      </w:r>
    </w:p>
    <w:p w14:paraId="0E4E95A8" w14:textId="77777777" w:rsidR="008D7E08" w:rsidRPr="008D7E08" w:rsidRDefault="008D7E08" w:rsidP="008D7E08">
      <w:pPr>
        <w:pStyle w:val="aff6"/>
        <w:ind w:firstLine="708"/>
        <w:jc w:val="both"/>
        <w:rPr>
          <w:b/>
          <w:bCs/>
          <w:sz w:val="22"/>
        </w:rPr>
      </w:pPr>
      <w:r w:rsidRPr="008D7E08">
        <w:rPr>
          <w:b/>
          <w:bCs/>
          <w:sz w:val="22"/>
        </w:rPr>
        <w:t>5.</w:t>
      </w:r>
      <w:r w:rsidRPr="008D7E08">
        <w:rPr>
          <w:b/>
          <w:bCs/>
          <w:sz w:val="22"/>
        </w:rPr>
        <w:tab/>
        <w:t>Требование к оборудованию:</w:t>
      </w:r>
    </w:p>
    <w:p w14:paraId="77D0137D" w14:textId="77777777" w:rsidR="008D7E08" w:rsidRPr="008D7E08" w:rsidRDefault="008D7E08" w:rsidP="008D7E08">
      <w:pPr>
        <w:pStyle w:val="aff6"/>
        <w:ind w:firstLine="708"/>
        <w:jc w:val="both"/>
        <w:rPr>
          <w:sz w:val="22"/>
        </w:rPr>
      </w:pPr>
      <w:r w:rsidRPr="008D7E08">
        <w:rPr>
          <w:sz w:val="22"/>
        </w:rPr>
        <w:t xml:space="preserve">Оборудование, необходимое для сопровождения мероприятия, должно быть доставлено и смонтировано на площадке Заказчика не позднее чем за 1 час до начала мероприятия; демонтировано и отправлено обратно силами Исполнителя в течение 1 часа после окончания мероприятия </w:t>
      </w:r>
    </w:p>
    <w:p w14:paraId="04888ADD" w14:textId="77777777" w:rsidR="008D7E08" w:rsidRPr="008D7E08" w:rsidRDefault="008D7E08" w:rsidP="008D7E08">
      <w:pPr>
        <w:pStyle w:val="aff6"/>
        <w:ind w:firstLine="708"/>
        <w:jc w:val="both"/>
        <w:rPr>
          <w:b/>
          <w:bCs/>
          <w:sz w:val="22"/>
        </w:rPr>
      </w:pPr>
      <w:r w:rsidRPr="008D7E08">
        <w:rPr>
          <w:b/>
          <w:bCs/>
          <w:sz w:val="22"/>
        </w:rPr>
        <w:t xml:space="preserve">6. </w:t>
      </w:r>
      <w:r w:rsidRPr="008D7E08">
        <w:rPr>
          <w:b/>
          <w:bCs/>
          <w:sz w:val="22"/>
        </w:rPr>
        <w:tab/>
        <w:t>Порядок оказания услуг:</w:t>
      </w:r>
    </w:p>
    <w:p w14:paraId="0543FBDB" w14:textId="77777777" w:rsidR="008D7E08" w:rsidRPr="008D7E08" w:rsidRDefault="008D7E08" w:rsidP="008D7E08">
      <w:pPr>
        <w:pStyle w:val="aff6"/>
        <w:ind w:firstLine="708"/>
        <w:jc w:val="both"/>
        <w:rPr>
          <w:sz w:val="22"/>
        </w:rPr>
      </w:pPr>
      <w:r w:rsidRPr="008D7E08">
        <w:rPr>
          <w:sz w:val="22"/>
        </w:rPr>
        <w:t>Услуги оказываются по заданиям Заказчика.</w:t>
      </w:r>
    </w:p>
    <w:p w14:paraId="1C21C38C" w14:textId="77777777" w:rsidR="008D7E08" w:rsidRPr="008D7E08" w:rsidRDefault="008D7E08" w:rsidP="008D7E08">
      <w:pPr>
        <w:pStyle w:val="aff6"/>
        <w:ind w:firstLine="708"/>
        <w:jc w:val="both"/>
        <w:rPr>
          <w:rFonts w:eastAsiaTheme="minorHAnsi"/>
          <w:sz w:val="22"/>
          <w:lang w:eastAsia="en-US"/>
        </w:rPr>
      </w:pPr>
      <w:r w:rsidRPr="008D7E08">
        <w:rPr>
          <w:rFonts w:eastAsiaTheme="minorHAnsi"/>
          <w:sz w:val="22"/>
          <w:lang w:eastAsia="en-US"/>
        </w:rPr>
        <w:t>Не позднее 3 (трех) рабочих дней до даты мероприятия Заказчик отправляет на электронный адрес Исполнителя, указанный в Договоре, задание на оказание услуг   со следующей информацией:</w:t>
      </w:r>
    </w:p>
    <w:p w14:paraId="5657942B" w14:textId="77777777" w:rsidR="008D7E08" w:rsidRPr="008D7E08" w:rsidRDefault="008D7E08" w:rsidP="008D7E08">
      <w:pPr>
        <w:pStyle w:val="aff6"/>
        <w:spacing w:after="0"/>
        <w:ind w:firstLine="708"/>
        <w:jc w:val="both"/>
        <w:rPr>
          <w:rFonts w:eastAsiaTheme="minorHAnsi"/>
          <w:sz w:val="22"/>
          <w:lang w:eastAsia="en-US"/>
        </w:rPr>
      </w:pPr>
      <w:r w:rsidRPr="008D7E08">
        <w:rPr>
          <w:rFonts w:eastAsiaTheme="minorHAnsi"/>
          <w:sz w:val="22"/>
          <w:lang w:eastAsia="en-US"/>
        </w:rPr>
        <w:t xml:space="preserve">- </w:t>
      </w:r>
      <w:r w:rsidRPr="008D7E08">
        <w:rPr>
          <w:rFonts w:eastAsiaTheme="minorHAnsi"/>
          <w:sz w:val="22"/>
          <w:lang w:eastAsia="en-US"/>
        </w:rPr>
        <w:tab/>
        <w:t>адрес проведения мероприятия;</w:t>
      </w:r>
    </w:p>
    <w:p w14:paraId="78DC2C4E" w14:textId="77777777" w:rsidR="008D7E08" w:rsidRPr="008D7E08" w:rsidRDefault="008D7E08" w:rsidP="008D7E08">
      <w:pPr>
        <w:pStyle w:val="aff6"/>
        <w:spacing w:after="0"/>
        <w:ind w:firstLine="708"/>
        <w:jc w:val="both"/>
        <w:rPr>
          <w:rFonts w:eastAsiaTheme="minorHAnsi"/>
          <w:sz w:val="22"/>
          <w:lang w:eastAsia="en-US"/>
        </w:rPr>
      </w:pPr>
      <w:r w:rsidRPr="008D7E08">
        <w:rPr>
          <w:rFonts w:eastAsiaTheme="minorHAnsi"/>
          <w:sz w:val="22"/>
          <w:lang w:eastAsia="en-US"/>
        </w:rPr>
        <w:t xml:space="preserve">- </w:t>
      </w:r>
      <w:r w:rsidRPr="008D7E08">
        <w:rPr>
          <w:rFonts w:eastAsiaTheme="minorHAnsi"/>
          <w:sz w:val="22"/>
          <w:lang w:eastAsia="en-US"/>
        </w:rPr>
        <w:tab/>
        <w:t>название мероприятия;</w:t>
      </w:r>
    </w:p>
    <w:p w14:paraId="319CA1C0" w14:textId="77777777" w:rsidR="008D7E08" w:rsidRPr="008D7E08" w:rsidRDefault="008D7E08" w:rsidP="008D7E08">
      <w:pPr>
        <w:pStyle w:val="aff6"/>
        <w:spacing w:after="0"/>
        <w:ind w:firstLine="708"/>
        <w:jc w:val="both"/>
        <w:rPr>
          <w:rFonts w:eastAsiaTheme="minorHAnsi"/>
          <w:sz w:val="22"/>
          <w:lang w:eastAsia="en-US"/>
        </w:rPr>
      </w:pPr>
      <w:r w:rsidRPr="008D7E08">
        <w:rPr>
          <w:rFonts w:eastAsiaTheme="minorHAnsi"/>
          <w:sz w:val="22"/>
          <w:lang w:eastAsia="en-US"/>
        </w:rPr>
        <w:t xml:space="preserve">- </w:t>
      </w:r>
      <w:r w:rsidRPr="008D7E08">
        <w:rPr>
          <w:rFonts w:eastAsiaTheme="minorHAnsi"/>
          <w:sz w:val="22"/>
          <w:lang w:eastAsia="en-US"/>
        </w:rPr>
        <w:tab/>
        <w:t>целевая аудитория мероприятия;</w:t>
      </w:r>
    </w:p>
    <w:p w14:paraId="60F60E80" w14:textId="77777777" w:rsidR="008D7E08" w:rsidRPr="008D7E08" w:rsidRDefault="008D7E08" w:rsidP="008D7E08">
      <w:pPr>
        <w:pStyle w:val="aff6"/>
        <w:spacing w:after="0"/>
        <w:ind w:firstLine="708"/>
        <w:jc w:val="both"/>
        <w:rPr>
          <w:rFonts w:eastAsiaTheme="minorHAnsi"/>
          <w:sz w:val="22"/>
          <w:lang w:eastAsia="en-US"/>
        </w:rPr>
      </w:pPr>
      <w:r w:rsidRPr="008D7E08">
        <w:rPr>
          <w:rFonts w:eastAsiaTheme="minorHAnsi"/>
          <w:sz w:val="22"/>
          <w:lang w:eastAsia="en-US"/>
        </w:rPr>
        <w:t xml:space="preserve">- </w:t>
      </w:r>
      <w:r w:rsidRPr="008D7E08">
        <w:rPr>
          <w:rFonts w:eastAsiaTheme="minorHAnsi"/>
          <w:sz w:val="22"/>
          <w:lang w:eastAsia="en-US"/>
        </w:rPr>
        <w:tab/>
        <w:t>дата мероприятия;</w:t>
      </w:r>
    </w:p>
    <w:p w14:paraId="5A9736D7" w14:textId="77777777" w:rsidR="008D7E08" w:rsidRPr="008D7E08" w:rsidRDefault="008D7E08" w:rsidP="008D7E08">
      <w:pPr>
        <w:pStyle w:val="aff6"/>
        <w:spacing w:after="0"/>
        <w:ind w:firstLine="708"/>
        <w:jc w:val="both"/>
        <w:rPr>
          <w:rFonts w:eastAsiaTheme="minorHAnsi"/>
          <w:sz w:val="22"/>
          <w:lang w:eastAsia="en-US"/>
        </w:rPr>
      </w:pPr>
      <w:r w:rsidRPr="008D7E08">
        <w:rPr>
          <w:rFonts w:eastAsiaTheme="minorHAnsi"/>
          <w:sz w:val="22"/>
          <w:lang w:eastAsia="en-US"/>
        </w:rPr>
        <w:t xml:space="preserve">- </w:t>
      </w:r>
      <w:r w:rsidRPr="008D7E08">
        <w:rPr>
          <w:rFonts w:eastAsiaTheme="minorHAnsi"/>
          <w:sz w:val="22"/>
          <w:lang w:eastAsia="en-US"/>
        </w:rPr>
        <w:tab/>
        <w:t>время мероприятия;</w:t>
      </w:r>
    </w:p>
    <w:p w14:paraId="761FB6FC" w14:textId="77777777" w:rsidR="008D7E08" w:rsidRPr="008D7E08" w:rsidRDefault="008D7E08" w:rsidP="008D7E08">
      <w:pPr>
        <w:pStyle w:val="aff6"/>
        <w:spacing w:after="0"/>
        <w:ind w:firstLine="708"/>
        <w:jc w:val="both"/>
        <w:rPr>
          <w:rFonts w:eastAsiaTheme="minorHAnsi"/>
          <w:sz w:val="22"/>
          <w:lang w:eastAsia="en-US"/>
        </w:rPr>
      </w:pPr>
      <w:r w:rsidRPr="008D7E08">
        <w:rPr>
          <w:rFonts w:eastAsiaTheme="minorHAnsi"/>
          <w:sz w:val="22"/>
          <w:lang w:eastAsia="en-US"/>
        </w:rPr>
        <w:t xml:space="preserve">- </w:t>
      </w:r>
      <w:r w:rsidRPr="008D7E08">
        <w:rPr>
          <w:rFonts w:eastAsiaTheme="minorHAnsi"/>
          <w:sz w:val="22"/>
          <w:lang w:eastAsia="en-US"/>
        </w:rPr>
        <w:tab/>
        <w:t>количество участников мероприятия;</w:t>
      </w:r>
    </w:p>
    <w:p w14:paraId="486A5F47" w14:textId="37E2C089" w:rsidR="00396A55" w:rsidRPr="008D7E08" w:rsidRDefault="008D7E08" w:rsidP="008D7E08">
      <w:pPr>
        <w:widowControl w:val="0"/>
        <w:spacing w:after="0" w:line="240" w:lineRule="auto"/>
        <w:ind w:firstLine="709"/>
        <w:jc w:val="both"/>
        <w:rPr>
          <w:rFonts w:ascii="Times New Roman" w:eastAsiaTheme="minorHAnsi" w:hAnsi="Times New Roman" w:cs="Times New Roman"/>
          <w:szCs w:val="24"/>
          <w:lang w:eastAsia="en-US"/>
        </w:rPr>
      </w:pPr>
      <w:r w:rsidRPr="008D7E08">
        <w:rPr>
          <w:rFonts w:ascii="Times New Roman" w:eastAsiaTheme="minorHAnsi" w:hAnsi="Times New Roman" w:cs="Times New Roman"/>
          <w:szCs w:val="24"/>
          <w:lang w:eastAsia="en-US"/>
        </w:rPr>
        <w:t xml:space="preserve">- </w:t>
      </w:r>
      <w:r w:rsidRPr="008D7E08">
        <w:rPr>
          <w:rFonts w:ascii="Times New Roman" w:eastAsiaTheme="minorHAnsi" w:hAnsi="Times New Roman" w:cs="Times New Roman"/>
          <w:szCs w:val="24"/>
          <w:lang w:eastAsia="en-US"/>
        </w:rPr>
        <w:tab/>
        <w:t>состав услуг.</w:t>
      </w:r>
    </w:p>
    <w:p w14:paraId="32030E1F" w14:textId="77777777" w:rsidR="00396A55" w:rsidRDefault="00396A55">
      <w:pPr>
        <w:widowControl w:val="0"/>
        <w:spacing w:after="0" w:line="240" w:lineRule="auto"/>
        <w:jc w:val="both"/>
        <w:rPr>
          <w:rFonts w:ascii="Times New Roman" w:eastAsia="Times New Roman" w:hAnsi="Times New Roman" w:cs="Times New Roman"/>
        </w:rPr>
      </w:pPr>
    </w:p>
    <w:p w14:paraId="3A419254" w14:textId="77777777" w:rsidR="00396A55" w:rsidRDefault="00396A55">
      <w:pPr>
        <w:widowControl w:val="0"/>
        <w:spacing w:after="0" w:line="240" w:lineRule="auto"/>
        <w:jc w:val="both"/>
        <w:rPr>
          <w:rFonts w:ascii="Times New Roman" w:eastAsia="Times New Roman" w:hAnsi="Times New Roman" w:cs="Times New Roman"/>
        </w:rPr>
      </w:pPr>
    </w:p>
    <w:tbl>
      <w:tblPr>
        <w:tblStyle w:val="affa"/>
        <w:tblW w:w="10170" w:type="dxa"/>
        <w:jc w:val="center"/>
        <w:tblInd w:w="0" w:type="dxa"/>
        <w:tblLayout w:type="fixed"/>
        <w:tblLook w:val="0400" w:firstRow="0" w:lastRow="0" w:firstColumn="0" w:lastColumn="0" w:noHBand="0" w:noVBand="1"/>
      </w:tblPr>
      <w:tblGrid>
        <w:gridCol w:w="5340"/>
        <w:gridCol w:w="4830"/>
      </w:tblGrid>
      <w:tr w:rsidR="0064313C" w14:paraId="757E78B9" w14:textId="77777777">
        <w:trPr>
          <w:trHeight w:val="361"/>
          <w:jc w:val="center"/>
        </w:trPr>
        <w:tc>
          <w:tcPr>
            <w:tcW w:w="5340" w:type="dxa"/>
            <w:tcMar>
              <w:top w:w="0" w:type="dxa"/>
              <w:left w:w="115" w:type="dxa"/>
              <w:bottom w:w="0" w:type="dxa"/>
              <w:right w:w="115" w:type="dxa"/>
            </w:tcMar>
          </w:tcPr>
          <w:p w14:paraId="107F8DC5"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Заказчик: </w:t>
            </w:r>
          </w:p>
          <w:p w14:paraId="086E6A41"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Фонд развития интернет-инициатив</w:t>
            </w:r>
          </w:p>
        </w:tc>
        <w:tc>
          <w:tcPr>
            <w:tcW w:w="4830" w:type="dxa"/>
            <w:tcMar>
              <w:top w:w="0" w:type="dxa"/>
              <w:left w:w="115" w:type="dxa"/>
              <w:bottom w:w="0" w:type="dxa"/>
              <w:right w:w="115" w:type="dxa"/>
            </w:tcMar>
          </w:tcPr>
          <w:p w14:paraId="0EEEEF1F"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Исполнитель:</w:t>
            </w:r>
          </w:p>
          <w:p w14:paraId="7F5831E1" w14:textId="48184840" w:rsidR="0064313C" w:rsidRDefault="00CD6666" w:rsidP="00CD666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____</w:t>
            </w:r>
            <w:r w:rsidR="007C558F">
              <w:rPr>
                <w:rFonts w:ascii="Times New Roman" w:eastAsia="Times New Roman" w:hAnsi="Times New Roman" w:cs="Times New Roman"/>
                <w:b/>
              </w:rPr>
              <w:t xml:space="preserve"> «</w:t>
            </w:r>
            <w:r>
              <w:rPr>
                <w:rFonts w:ascii="Times New Roman" w:eastAsia="Times New Roman" w:hAnsi="Times New Roman" w:cs="Times New Roman"/>
                <w:b/>
              </w:rPr>
              <w:t>_____________</w:t>
            </w:r>
            <w:r w:rsidR="007C558F">
              <w:rPr>
                <w:rFonts w:ascii="Times New Roman" w:eastAsia="Times New Roman" w:hAnsi="Times New Roman" w:cs="Times New Roman"/>
                <w:b/>
              </w:rPr>
              <w:t>»</w:t>
            </w:r>
          </w:p>
        </w:tc>
      </w:tr>
      <w:tr w:rsidR="0064313C" w14:paraId="360BD1C9" w14:textId="77777777">
        <w:trPr>
          <w:cantSplit/>
          <w:trHeight w:val="941"/>
          <w:jc w:val="center"/>
        </w:trPr>
        <w:tc>
          <w:tcPr>
            <w:tcW w:w="5340" w:type="dxa"/>
            <w:tcMar>
              <w:top w:w="0" w:type="dxa"/>
              <w:left w:w="115" w:type="dxa"/>
              <w:bottom w:w="0" w:type="dxa"/>
              <w:right w:w="115" w:type="dxa"/>
            </w:tcMar>
          </w:tcPr>
          <w:p w14:paraId="0FEA584E"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Директор </w:t>
            </w:r>
          </w:p>
          <w:p w14:paraId="2C4A6EFF"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3E90EB21"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К.В. / </w:t>
            </w:r>
          </w:p>
          <w:p w14:paraId="58991732"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830" w:type="dxa"/>
            <w:tcMar>
              <w:top w:w="0" w:type="dxa"/>
              <w:left w:w="115" w:type="dxa"/>
              <w:bottom w:w="0" w:type="dxa"/>
              <w:right w:w="115" w:type="dxa"/>
            </w:tcMar>
          </w:tcPr>
          <w:p w14:paraId="041BBA93" w14:textId="06BA3E98" w:rsidR="0064313C" w:rsidRDefault="00CD6666">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u w:val="single"/>
              </w:rPr>
              <w:t>_____________</w:t>
            </w:r>
            <w:r w:rsidR="007C558F">
              <w:rPr>
                <w:rFonts w:ascii="Times New Roman" w:eastAsia="Times New Roman" w:hAnsi="Times New Roman" w:cs="Times New Roman"/>
                <w:u w:val="single"/>
              </w:rPr>
              <w:t xml:space="preserve"> </w:t>
            </w:r>
          </w:p>
          <w:p w14:paraId="36D151F9"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17429C9E" w14:textId="42E5B855"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________________________/ </w:t>
            </w:r>
            <w:r w:rsidR="00CD6666">
              <w:rPr>
                <w:rFonts w:ascii="Times New Roman" w:eastAsia="Times New Roman" w:hAnsi="Times New Roman" w:cs="Times New Roman"/>
                <w:u w:val="single"/>
              </w:rPr>
              <w:t>______________</w:t>
            </w:r>
            <w:r>
              <w:rPr>
                <w:rFonts w:ascii="Times New Roman" w:eastAsia="Times New Roman" w:hAnsi="Times New Roman" w:cs="Times New Roman"/>
                <w:u w:val="single"/>
              </w:rPr>
              <w:t>/</w:t>
            </w:r>
            <w:r>
              <w:rPr>
                <w:rFonts w:ascii="Times New Roman" w:eastAsia="Times New Roman" w:hAnsi="Times New Roman" w:cs="Times New Roman"/>
              </w:rPr>
              <w:t xml:space="preserve"> </w:t>
            </w:r>
          </w:p>
          <w:p w14:paraId="717F2719"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r>
    </w:tbl>
    <w:p w14:paraId="7E7BCE7A" w14:textId="77777777" w:rsidR="0064313C" w:rsidRDefault="007C558F">
      <w:pPr>
        <w:spacing w:after="0" w:line="240" w:lineRule="auto"/>
        <w:jc w:val="both"/>
        <w:rPr>
          <w:rFonts w:ascii="Times New Roman" w:eastAsia="Times New Roman" w:hAnsi="Times New Roman" w:cs="Times New Roman"/>
        </w:rPr>
      </w:pPr>
      <w:r>
        <w:br w:type="page"/>
      </w:r>
    </w:p>
    <w:tbl>
      <w:tblPr>
        <w:tblStyle w:val="affb"/>
        <w:tblW w:w="101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941"/>
        <w:gridCol w:w="3255"/>
      </w:tblGrid>
      <w:tr w:rsidR="0064313C" w14:paraId="42A2E82B" w14:textId="77777777">
        <w:tc>
          <w:tcPr>
            <w:tcW w:w="6941" w:type="dxa"/>
            <w:tcBorders>
              <w:top w:val="nil"/>
              <w:left w:val="nil"/>
              <w:bottom w:val="nil"/>
              <w:right w:val="nil"/>
            </w:tcBorders>
            <w:tcMar>
              <w:top w:w="0" w:type="dxa"/>
              <w:left w:w="115" w:type="dxa"/>
              <w:bottom w:w="0" w:type="dxa"/>
              <w:right w:w="115" w:type="dxa"/>
            </w:tcMar>
          </w:tcPr>
          <w:p w14:paraId="6EAD22F1" w14:textId="77777777" w:rsidR="0064313C" w:rsidRDefault="0064313C">
            <w:pPr>
              <w:spacing w:after="0" w:line="240" w:lineRule="auto"/>
              <w:jc w:val="both"/>
              <w:rPr>
                <w:rFonts w:ascii="Times New Roman" w:eastAsia="Times New Roman" w:hAnsi="Times New Roman" w:cs="Times New Roman"/>
              </w:rPr>
            </w:pPr>
          </w:p>
        </w:tc>
        <w:tc>
          <w:tcPr>
            <w:tcW w:w="3255" w:type="dxa"/>
            <w:tcBorders>
              <w:top w:val="nil"/>
              <w:left w:val="nil"/>
              <w:bottom w:val="nil"/>
              <w:right w:val="nil"/>
            </w:tcBorders>
            <w:tcMar>
              <w:top w:w="0" w:type="dxa"/>
              <w:left w:w="115" w:type="dxa"/>
              <w:bottom w:w="0" w:type="dxa"/>
              <w:right w:w="115" w:type="dxa"/>
            </w:tcMar>
          </w:tcPr>
          <w:p w14:paraId="5857DD9B" w14:textId="77777777" w:rsidR="00396A55" w:rsidRDefault="00396A55" w:rsidP="009F51EB">
            <w:pPr>
              <w:widowControl w:val="0"/>
              <w:spacing w:after="0" w:line="240" w:lineRule="auto"/>
              <w:jc w:val="both"/>
              <w:rPr>
                <w:rFonts w:ascii="Times New Roman" w:eastAsia="Times New Roman" w:hAnsi="Times New Roman" w:cs="Times New Roman"/>
              </w:rPr>
            </w:pPr>
          </w:p>
          <w:p w14:paraId="446F349C" w14:textId="77777777" w:rsidR="009F51EB" w:rsidRDefault="007C558F" w:rsidP="009F51EB">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Приложение № 2 к Договору </w:t>
            </w:r>
            <w:r w:rsidR="009F51EB">
              <w:rPr>
                <w:rFonts w:ascii="Times New Roman" w:eastAsia="Times New Roman" w:hAnsi="Times New Roman" w:cs="Times New Roman"/>
              </w:rPr>
              <w:t>возмездного оказания услуг</w:t>
            </w:r>
          </w:p>
          <w:p w14:paraId="4EFFB3D6" w14:textId="4E9F8255" w:rsidR="0064313C" w:rsidRDefault="009F51EB" w:rsidP="00396A55">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B664D7">
              <w:rPr>
                <w:rFonts w:ascii="Times New Roman" w:eastAsia="Times New Roman" w:hAnsi="Times New Roman" w:cs="Times New Roman"/>
              </w:rPr>
              <w:t>КСУ/</w:t>
            </w:r>
            <w:r w:rsidR="00396A55">
              <w:rPr>
                <w:rFonts w:ascii="Times New Roman" w:eastAsia="Times New Roman" w:hAnsi="Times New Roman" w:cs="Times New Roman"/>
              </w:rPr>
              <w:t>3</w:t>
            </w:r>
            <w:r w:rsidR="00B664D7">
              <w:rPr>
                <w:rFonts w:ascii="Times New Roman" w:eastAsia="Times New Roman" w:hAnsi="Times New Roman" w:cs="Times New Roman"/>
              </w:rPr>
              <w:t>-</w:t>
            </w:r>
            <w:r>
              <w:rPr>
                <w:rFonts w:ascii="Times New Roman" w:eastAsia="Times New Roman" w:hAnsi="Times New Roman" w:cs="Times New Roman"/>
              </w:rPr>
              <w:t>6-24 от «__» ___ 2024 г.</w:t>
            </w:r>
          </w:p>
        </w:tc>
      </w:tr>
    </w:tbl>
    <w:p w14:paraId="7EB181C6" w14:textId="77777777" w:rsidR="0064313C" w:rsidRDefault="0064313C">
      <w:pPr>
        <w:widowControl w:val="0"/>
        <w:spacing w:after="0" w:line="240" w:lineRule="auto"/>
        <w:jc w:val="both"/>
        <w:rPr>
          <w:rFonts w:ascii="Times New Roman" w:eastAsia="Times New Roman" w:hAnsi="Times New Roman" w:cs="Times New Roman"/>
          <w:b/>
          <w:smallCaps/>
        </w:rPr>
      </w:pPr>
    </w:p>
    <w:p w14:paraId="7ACC860F" w14:textId="32B1406B" w:rsidR="0064313C" w:rsidRDefault="009F51EB">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РЕКОМЕНДУЕМАЯ ФОРМА ЗАДАНИЯ</w:t>
      </w:r>
      <w:r w:rsidR="007C558F">
        <w:rPr>
          <w:rFonts w:ascii="Times New Roman" w:eastAsia="Times New Roman" w:hAnsi="Times New Roman" w:cs="Times New Roman"/>
          <w:i/>
        </w:rPr>
        <w:t>:</w:t>
      </w:r>
    </w:p>
    <w:p w14:paraId="133FD47B" w14:textId="77777777" w:rsidR="0064313C" w:rsidRDefault="0064313C">
      <w:pPr>
        <w:spacing w:after="0" w:line="240" w:lineRule="auto"/>
        <w:jc w:val="both"/>
        <w:rPr>
          <w:rFonts w:ascii="Times New Roman" w:eastAsia="Times New Roman" w:hAnsi="Times New Roman" w:cs="Times New Roman"/>
          <w:b/>
        </w:rPr>
      </w:pPr>
    </w:p>
    <w:p w14:paraId="12C71CDF" w14:textId="77777777" w:rsidR="0064313C" w:rsidRDefault="007C558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ЗАДАНИЕ №</w:t>
      </w:r>
    </w:p>
    <w:p w14:paraId="7BAB5499" w14:textId="624F5DC5" w:rsidR="0064313C" w:rsidRDefault="007C558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на оказание </w:t>
      </w:r>
      <w:r w:rsidR="009F51EB">
        <w:rPr>
          <w:rFonts w:ascii="Times New Roman" w:eastAsia="Times New Roman" w:hAnsi="Times New Roman" w:cs="Times New Roman"/>
          <w:b/>
        </w:rPr>
        <w:t xml:space="preserve">услуг по </w:t>
      </w:r>
      <w:r w:rsidR="0001787D">
        <w:rPr>
          <w:rFonts w:ascii="Times New Roman" w:eastAsia="Times New Roman" w:hAnsi="Times New Roman" w:cs="Times New Roman"/>
          <w:b/>
        </w:rPr>
        <w:t>обслуживанию</w:t>
      </w:r>
      <w:r w:rsidR="009F51EB">
        <w:rPr>
          <w:rFonts w:ascii="Times New Roman" w:eastAsia="Times New Roman" w:hAnsi="Times New Roman" w:cs="Times New Roman"/>
          <w:b/>
        </w:rPr>
        <w:t xml:space="preserve"> мероприятий,</w:t>
      </w:r>
      <w:r w:rsidR="009F51EB">
        <w:rPr>
          <w:rFonts w:ascii="Times New Roman" w:eastAsia="Times New Roman" w:hAnsi="Times New Roman" w:cs="Times New Roman"/>
        </w:rPr>
        <w:t xml:space="preserve"> </w:t>
      </w:r>
      <w:r w:rsidR="009F51EB">
        <w:rPr>
          <w:rFonts w:ascii="Times New Roman" w:eastAsia="Times New Roman" w:hAnsi="Times New Roman" w:cs="Times New Roman"/>
          <w:b/>
        </w:rPr>
        <w:t xml:space="preserve">организуемых </w:t>
      </w:r>
      <w:r w:rsidR="009F51EB" w:rsidRPr="00F3200F">
        <w:rPr>
          <w:rFonts w:ascii="Times New Roman" w:eastAsia="Times New Roman" w:hAnsi="Times New Roman" w:cs="Times New Roman"/>
          <w:b/>
        </w:rPr>
        <w:t xml:space="preserve">в рамках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w:t>
      </w:r>
      <w:hyperlink r:id="rId23">
        <w:r w:rsidR="009F51EB" w:rsidRPr="00F3200F">
          <w:rPr>
            <w:rFonts w:ascii="Times New Roman" w:eastAsia="Times New Roman" w:hAnsi="Times New Roman" w:cs="Times New Roman"/>
            <w:b/>
          </w:rPr>
          <w:t>проекта</w:t>
        </w:r>
      </w:hyperlink>
      <w:r w:rsidR="009F51EB" w:rsidRPr="00F3200F">
        <w:rPr>
          <w:rFonts w:ascii="Times New Roman" w:eastAsia="Times New Roman" w:hAnsi="Times New Roman" w:cs="Times New Roman"/>
          <w:b/>
        </w:rPr>
        <w:t xml:space="preserve"> «Цифровые технологии» национальной </w:t>
      </w:r>
      <w:hyperlink r:id="rId24">
        <w:r w:rsidR="009F51EB" w:rsidRPr="00F3200F">
          <w:rPr>
            <w:rFonts w:ascii="Times New Roman" w:eastAsia="Times New Roman" w:hAnsi="Times New Roman" w:cs="Times New Roman"/>
            <w:b/>
          </w:rPr>
          <w:t>программы</w:t>
        </w:r>
      </w:hyperlink>
      <w:r w:rsidR="009F51EB" w:rsidRPr="00F3200F">
        <w:rPr>
          <w:rFonts w:ascii="Times New Roman" w:eastAsia="Times New Roman" w:hAnsi="Times New Roman" w:cs="Times New Roman"/>
          <w:b/>
        </w:rPr>
        <w:t xml:space="preserve"> «Цифровая экономика Российской Федерации»</w:t>
      </w:r>
    </w:p>
    <w:p w14:paraId="76D97D9F" w14:textId="77777777" w:rsidR="0064313C" w:rsidRDefault="007C558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к Договору возмездного оказания услуг</w:t>
      </w:r>
    </w:p>
    <w:p w14:paraId="10B52956" w14:textId="71F73B57" w:rsidR="0064313C" w:rsidRDefault="007C558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r w:rsidR="007D26A6">
        <w:rPr>
          <w:rFonts w:ascii="Times New Roman" w:eastAsia="Times New Roman" w:hAnsi="Times New Roman" w:cs="Times New Roman"/>
          <w:b/>
        </w:rPr>
        <w:t xml:space="preserve"> </w:t>
      </w:r>
      <w:r w:rsidR="00396A55">
        <w:rPr>
          <w:rFonts w:ascii="Times New Roman" w:eastAsia="Times New Roman" w:hAnsi="Times New Roman" w:cs="Times New Roman"/>
          <w:b/>
        </w:rPr>
        <w:t>КСУ/3-6-24</w:t>
      </w:r>
      <w:r>
        <w:rPr>
          <w:rFonts w:ascii="Times New Roman" w:eastAsia="Times New Roman" w:hAnsi="Times New Roman" w:cs="Times New Roman"/>
          <w:b/>
        </w:rPr>
        <w:t xml:space="preserve"> от </w:t>
      </w:r>
      <w:r w:rsidR="009F51EB">
        <w:rPr>
          <w:rFonts w:ascii="Times New Roman" w:eastAsia="Times New Roman" w:hAnsi="Times New Roman" w:cs="Times New Roman"/>
          <w:b/>
        </w:rPr>
        <w:t>__</w:t>
      </w:r>
      <w:r>
        <w:rPr>
          <w:rFonts w:ascii="Times New Roman" w:eastAsia="Times New Roman" w:hAnsi="Times New Roman" w:cs="Times New Roman"/>
          <w:b/>
        </w:rPr>
        <w:t xml:space="preserve"> </w:t>
      </w:r>
      <w:r w:rsidR="009F51EB">
        <w:rPr>
          <w:rFonts w:ascii="Times New Roman" w:eastAsia="Times New Roman" w:hAnsi="Times New Roman" w:cs="Times New Roman"/>
          <w:b/>
        </w:rPr>
        <w:t>____</w:t>
      </w:r>
      <w:r>
        <w:rPr>
          <w:rFonts w:ascii="Times New Roman" w:eastAsia="Times New Roman" w:hAnsi="Times New Roman" w:cs="Times New Roman"/>
          <w:b/>
        </w:rPr>
        <w:t xml:space="preserve"> 202</w:t>
      </w:r>
      <w:r w:rsidR="009F51EB">
        <w:rPr>
          <w:rFonts w:ascii="Times New Roman" w:eastAsia="Times New Roman" w:hAnsi="Times New Roman" w:cs="Times New Roman"/>
          <w:b/>
        </w:rPr>
        <w:t>4</w:t>
      </w:r>
      <w:r>
        <w:rPr>
          <w:rFonts w:ascii="Times New Roman" w:eastAsia="Times New Roman" w:hAnsi="Times New Roman" w:cs="Times New Roman"/>
          <w:b/>
        </w:rPr>
        <w:t xml:space="preserve"> г.</w:t>
      </w:r>
    </w:p>
    <w:p w14:paraId="10FF835D" w14:textId="0C75B069" w:rsidR="0064313C" w:rsidRDefault="007C558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г. Москва                                                                                                                             </w:t>
      </w:r>
      <w:r>
        <w:rPr>
          <w:rFonts w:ascii="Times New Roman" w:eastAsia="Times New Roman" w:hAnsi="Times New Roman" w:cs="Times New Roman"/>
        </w:rPr>
        <w:t>«___»</w:t>
      </w:r>
      <w:r w:rsidR="009F51EB">
        <w:rPr>
          <w:rFonts w:ascii="Times New Roman" w:eastAsia="Times New Roman" w:hAnsi="Times New Roman" w:cs="Times New Roman"/>
          <w:b/>
        </w:rPr>
        <w:t>_________202</w:t>
      </w:r>
      <w:r>
        <w:rPr>
          <w:rFonts w:ascii="Times New Roman" w:eastAsia="Times New Roman" w:hAnsi="Times New Roman" w:cs="Times New Roman"/>
          <w:b/>
        </w:rPr>
        <w:t>_г.</w:t>
      </w:r>
    </w:p>
    <w:p w14:paraId="355F4653" w14:textId="77777777" w:rsidR="0064313C" w:rsidRDefault="0064313C">
      <w:pPr>
        <w:spacing w:after="0" w:line="240" w:lineRule="auto"/>
        <w:jc w:val="both"/>
        <w:rPr>
          <w:rFonts w:ascii="Times New Roman" w:eastAsia="Times New Roman" w:hAnsi="Times New Roman" w:cs="Times New Roman"/>
          <w:b/>
          <w:i/>
        </w:rPr>
      </w:pPr>
    </w:p>
    <w:p w14:paraId="2319B931" w14:textId="77777777" w:rsidR="0064313C" w:rsidRDefault="007C558F">
      <w:pPr>
        <w:numPr>
          <w:ilvl w:val="3"/>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Заказчик: Фонд развития интернет-инициатив</w:t>
      </w:r>
    </w:p>
    <w:p w14:paraId="2CE25AE1" w14:textId="6014B6F5" w:rsidR="0064313C" w:rsidRDefault="007C558F">
      <w:pPr>
        <w:numPr>
          <w:ilvl w:val="3"/>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Исполнитель: </w:t>
      </w:r>
      <w:r w:rsidR="009F51EB">
        <w:rPr>
          <w:rFonts w:ascii="Times New Roman" w:eastAsia="Times New Roman" w:hAnsi="Times New Roman" w:cs="Times New Roman"/>
          <w:color w:val="000000"/>
        </w:rPr>
        <w:t>___</w:t>
      </w:r>
      <w:r>
        <w:rPr>
          <w:rFonts w:ascii="Times New Roman" w:eastAsia="Times New Roman" w:hAnsi="Times New Roman" w:cs="Times New Roman"/>
          <w:color w:val="000000"/>
        </w:rPr>
        <w:t xml:space="preserve"> «</w:t>
      </w:r>
      <w:r w:rsidR="009F51EB">
        <w:rPr>
          <w:rFonts w:ascii="Times New Roman" w:eastAsia="Times New Roman" w:hAnsi="Times New Roman" w:cs="Times New Roman"/>
          <w:color w:val="000000"/>
        </w:rPr>
        <w:t>_________</w:t>
      </w:r>
      <w:r>
        <w:rPr>
          <w:rFonts w:ascii="Times New Roman" w:eastAsia="Times New Roman" w:hAnsi="Times New Roman" w:cs="Times New Roman"/>
          <w:color w:val="000000"/>
        </w:rPr>
        <w:t>»</w:t>
      </w:r>
    </w:p>
    <w:p w14:paraId="02C5278F" w14:textId="70573B25" w:rsidR="0064313C" w:rsidRDefault="007C558F">
      <w:pPr>
        <w:numPr>
          <w:ilvl w:val="3"/>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Исполнитель обязуется </w:t>
      </w:r>
      <w:r w:rsidRPr="009F51EB">
        <w:rPr>
          <w:rFonts w:ascii="Times New Roman" w:eastAsia="Times New Roman" w:hAnsi="Times New Roman" w:cs="Times New Roman"/>
          <w:color w:val="000000"/>
        </w:rPr>
        <w:t xml:space="preserve">оказать </w:t>
      </w:r>
      <w:r w:rsidR="009F51EB" w:rsidRPr="009F51EB">
        <w:rPr>
          <w:rFonts w:ascii="Times New Roman" w:eastAsia="Times New Roman" w:hAnsi="Times New Roman" w:cs="Times New Roman"/>
        </w:rPr>
        <w:t xml:space="preserve">услуги по </w:t>
      </w:r>
      <w:r w:rsidR="0001787D">
        <w:rPr>
          <w:rFonts w:ascii="Times New Roman" w:eastAsia="Times New Roman" w:hAnsi="Times New Roman" w:cs="Times New Roman"/>
        </w:rPr>
        <w:t>обслуживанию</w:t>
      </w:r>
      <w:r w:rsidR="009F51EB" w:rsidRPr="009F51EB">
        <w:rPr>
          <w:rFonts w:ascii="Times New Roman" w:eastAsia="Times New Roman" w:hAnsi="Times New Roman" w:cs="Times New Roman"/>
        </w:rPr>
        <w:t xml:space="preserve"> мероприятий, организуемых в рамках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w:t>
      </w:r>
      <w:hyperlink r:id="rId25">
        <w:r w:rsidR="009F51EB" w:rsidRPr="009F51EB">
          <w:rPr>
            <w:rFonts w:ascii="Times New Roman" w:eastAsia="Times New Roman" w:hAnsi="Times New Roman" w:cs="Times New Roman"/>
          </w:rPr>
          <w:t>проекта</w:t>
        </w:r>
      </w:hyperlink>
      <w:r w:rsidR="009F51EB" w:rsidRPr="009F51EB">
        <w:rPr>
          <w:rFonts w:ascii="Times New Roman" w:eastAsia="Times New Roman" w:hAnsi="Times New Roman" w:cs="Times New Roman"/>
        </w:rPr>
        <w:t xml:space="preserve"> «Цифровые технологии» национальной </w:t>
      </w:r>
      <w:hyperlink r:id="rId26">
        <w:r w:rsidR="009F51EB" w:rsidRPr="009F51EB">
          <w:rPr>
            <w:rFonts w:ascii="Times New Roman" w:eastAsia="Times New Roman" w:hAnsi="Times New Roman" w:cs="Times New Roman"/>
          </w:rPr>
          <w:t>программы</w:t>
        </w:r>
      </w:hyperlink>
      <w:r w:rsidR="009F51EB" w:rsidRPr="009F51EB">
        <w:rPr>
          <w:rFonts w:ascii="Times New Roman" w:eastAsia="Times New Roman" w:hAnsi="Times New Roman" w:cs="Times New Roman"/>
        </w:rPr>
        <w:t xml:space="preserve"> «Цифровая экономика Российской Федерации»</w:t>
      </w:r>
      <w:r>
        <w:rPr>
          <w:rFonts w:ascii="Times New Roman" w:eastAsia="Times New Roman" w:hAnsi="Times New Roman" w:cs="Times New Roman"/>
          <w:color w:val="000000"/>
        </w:rPr>
        <w:t>, а именно:</w:t>
      </w:r>
    </w:p>
    <w:p w14:paraId="608B46CE" w14:textId="77777777" w:rsidR="0064313C" w:rsidRDefault="007C558F">
      <w:pPr>
        <w:numPr>
          <w:ilvl w:val="1"/>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Название мероприятия Заказчика: _________________</w:t>
      </w:r>
    </w:p>
    <w:p w14:paraId="5A282CF8" w14:textId="77777777" w:rsidR="0064313C" w:rsidRDefault="007C558F">
      <w:pPr>
        <w:numPr>
          <w:ilvl w:val="1"/>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Целевая аудитория мероприятия:_________________</w:t>
      </w:r>
    </w:p>
    <w:p w14:paraId="525218A9" w14:textId="77777777" w:rsidR="0064313C" w:rsidRDefault="007C558F">
      <w:pPr>
        <w:numPr>
          <w:ilvl w:val="1"/>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Адрес проведения мероприятия (место оказания услуг): _________________</w:t>
      </w:r>
    </w:p>
    <w:p w14:paraId="3288DAD2" w14:textId="77777777" w:rsidR="0064313C" w:rsidRDefault="007C558F">
      <w:pPr>
        <w:numPr>
          <w:ilvl w:val="1"/>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Срок проведения мероприятия _________________</w:t>
      </w:r>
    </w:p>
    <w:p w14:paraId="473F7272" w14:textId="77777777" w:rsidR="0064313C" w:rsidRDefault="007C558F">
      <w:pPr>
        <w:numPr>
          <w:ilvl w:val="1"/>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Время проведения мероприятия ________________</w:t>
      </w:r>
    </w:p>
    <w:p w14:paraId="72F8C942" w14:textId="77777777" w:rsidR="0064313C" w:rsidRDefault="007C558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Перечень и характеристики оказываемых услуг (состав услуг):</w:t>
      </w:r>
    </w:p>
    <w:p w14:paraId="4D4DDCE4"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bl>
      <w:tblPr>
        <w:tblStyle w:val="affc"/>
        <w:tblW w:w="1039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4305"/>
        <w:gridCol w:w="990"/>
        <w:gridCol w:w="975"/>
        <w:gridCol w:w="1710"/>
        <w:gridCol w:w="1710"/>
      </w:tblGrid>
      <w:tr w:rsidR="0064313C" w14:paraId="16537919" w14:textId="77777777">
        <w:trPr>
          <w:trHeight w:val="1144"/>
        </w:trPr>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1FF0AB" w14:textId="77777777" w:rsidR="0064313C" w:rsidRDefault="007C558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 п/п</w:t>
            </w:r>
          </w:p>
        </w:tc>
        <w:tc>
          <w:tcPr>
            <w:tcW w:w="4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60A1CB" w14:textId="77777777" w:rsidR="0064313C" w:rsidRDefault="007C558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Наименование услуг</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2BC222" w14:textId="77777777" w:rsidR="0064313C" w:rsidRDefault="007C558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Ед.изм.</w:t>
            </w:r>
          </w:p>
        </w:tc>
        <w:tc>
          <w:tcPr>
            <w:tcW w:w="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C386F0" w14:textId="77777777" w:rsidR="0064313C" w:rsidRDefault="007C558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Кол-во</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1C974D" w14:textId="77777777" w:rsidR="0064313C" w:rsidRDefault="007C558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Цена за ед., включая все налоги и сборы, руб.</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E55750" w14:textId="77777777" w:rsidR="0064313C" w:rsidRDefault="007C558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Сумма, включая все налоги и сборы, руб.</w:t>
            </w:r>
          </w:p>
        </w:tc>
      </w:tr>
      <w:tr w:rsidR="0064313C" w14:paraId="074FA6FA" w14:textId="77777777">
        <w:trPr>
          <w:trHeight w:val="274"/>
        </w:trPr>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59702D" w14:textId="77777777" w:rsidR="0064313C" w:rsidRDefault="0064313C">
            <w:pPr>
              <w:spacing w:after="0" w:line="240" w:lineRule="auto"/>
              <w:jc w:val="both"/>
              <w:rPr>
                <w:rFonts w:ascii="Times New Roman" w:eastAsia="Times New Roman" w:hAnsi="Times New Roman" w:cs="Times New Roman"/>
                <w:b/>
                <w:sz w:val="20"/>
                <w:szCs w:val="20"/>
              </w:rPr>
            </w:pPr>
          </w:p>
        </w:tc>
        <w:tc>
          <w:tcPr>
            <w:tcW w:w="4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313BBF" w14:textId="77777777" w:rsidR="0064313C" w:rsidRDefault="0064313C">
            <w:pPr>
              <w:spacing w:after="0" w:line="240" w:lineRule="auto"/>
              <w:jc w:val="both"/>
              <w:rPr>
                <w:rFonts w:ascii="Times New Roman" w:eastAsia="Times New Roman" w:hAnsi="Times New Roman" w:cs="Times New Roman"/>
                <w:b/>
                <w:sz w:val="20"/>
                <w:szCs w:val="20"/>
              </w:rPr>
            </w:pP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CE0093" w14:textId="77777777" w:rsidR="0064313C" w:rsidRDefault="0064313C">
            <w:pPr>
              <w:spacing w:after="0" w:line="240" w:lineRule="auto"/>
              <w:jc w:val="both"/>
              <w:rPr>
                <w:rFonts w:ascii="Times New Roman" w:eastAsia="Times New Roman" w:hAnsi="Times New Roman" w:cs="Times New Roman"/>
                <w:b/>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F900B6" w14:textId="77777777" w:rsidR="0064313C" w:rsidRDefault="0064313C">
            <w:pPr>
              <w:spacing w:after="0" w:line="240" w:lineRule="auto"/>
              <w:jc w:val="both"/>
              <w:rPr>
                <w:rFonts w:ascii="Times New Roman" w:eastAsia="Times New Roman" w:hAnsi="Times New Roman" w:cs="Times New Roman"/>
                <w:b/>
                <w:sz w:val="20"/>
                <w:szCs w:val="20"/>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9D22E2" w14:textId="77777777" w:rsidR="0064313C" w:rsidRDefault="0064313C">
            <w:pPr>
              <w:spacing w:after="0" w:line="240" w:lineRule="auto"/>
              <w:jc w:val="both"/>
              <w:rPr>
                <w:rFonts w:ascii="Times New Roman" w:eastAsia="Times New Roman" w:hAnsi="Times New Roman" w:cs="Times New Roman"/>
                <w:b/>
                <w:sz w:val="20"/>
                <w:szCs w:val="20"/>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4FE6A3" w14:textId="77777777" w:rsidR="0064313C" w:rsidRDefault="0064313C">
            <w:pPr>
              <w:spacing w:after="0" w:line="240" w:lineRule="auto"/>
              <w:jc w:val="both"/>
              <w:rPr>
                <w:rFonts w:ascii="Times New Roman" w:eastAsia="Times New Roman" w:hAnsi="Times New Roman" w:cs="Times New Roman"/>
                <w:b/>
                <w:sz w:val="20"/>
                <w:szCs w:val="20"/>
              </w:rPr>
            </w:pPr>
          </w:p>
        </w:tc>
      </w:tr>
      <w:tr w:rsidR="0064313C" w14:paraId="08938DD9" w14:textId="77777777">
        <w:trPr>
          <w:trHeight w:val="274"/>
        </w:trPr>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C57B4C" w14:textId="77777777" w:rsidR="0064313C" w:rsidRDefault="0064313C">
            <w:pPr>
              <w:spacing w:after="0" w:line="240" w:lineRule="auto"/>
              <w:jc w:val="both"/>
              <w:rPr>
                <w:rFonts w:ascii="Times New Roman" w:eastAsia="Times New Roman" w:hAnsi="Times New Roman" w:cs="Times New Roman"/>
                <w:b/>
                <w:sz w:val="20"/>
                <w:szCs w:val="20"/>
              </w:rPr>
            </w:pPr>
          </w:p>
        </w:tc>
        <w:tc>
          <w:tcPr>
            <w:tcW w:w="4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17C81B" w14:textId="77777777" w:rsidR="0064313C" w:rsidRDefault="0064313C">
            <w:pPr>
              <w:spacing w:after="0" w:line="240" w:lineRule="auto"/>
              <w:jc w:val="both"/>
              <w:rPr>
                <w:rFonts w:ascii="Times New Roman" w:eastAsia="Times New Roman" w:hAnsi="Times New Roman" w:cs="Times New Roman"/>
                <w:b/>
                <w:sz w:val="20"/>
                <w:szCs w:val="20"/>
              </w:rPr>
            </w:pP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64A82C" w14:textId="77777777" w:rsidR="0064313C" w:rsidRDefault="0064313C">
            <w:pPr>
              <w:spacing w:after="0" w:line="240" w:lineRule="auto"/>
              <w:jc w:val="both"/>
              <w:rPr>
                <w:rFonts w:ascii="Times New Roman" w:eastAsia="Times New Roman" w:hAnsi="Times New Roman" w:cs="Times New Roman"/>
                <w:b/>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947D32" w14:textId="77777777" w:rsidR="0064313C" w:rsidRDefault="0064313C">
            <w:pPr>
              <w:spacing w:after="0" w:line="240" w:lineRule="auto"/>
              <w:jc w:val="both"/>
              <w:rPr>
                <w:rFonts w:ascii="Times New Roman" w:eastAsia="Times New Roman" w:hAnsi="Times New Roman" w:cs="Times New Roman"/>
                <w:b/>
                <w:sz w:val="20"/>
                <w:szCs w:val="20"/>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93BF81" w14:textId="77777777" w:rsidR="0064313C" w:rsidRDefault="0064313C">
            <w:pPr>
              <w:spacing w:after="0" w:line="240" w:lineRule="auto"/>
              <w:jc w:val="both"/>
              <w:rPr>
                <w:rFonts w:ascii="Times New Roman" w:eastAsia="Times New Roman" w:hAnsi="Times New Roman" w:cs="Times New Roman"/>
                <w:b/>
                <w:sz w:val="20"/>
                <w:szCs w:val="20"/>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26979F" w14:textId="77777777" w:rsidR="0064313C" w:rsidRDefault="0064313C">
            <w:pPr>
              <w:spacing w:after="0" w:line="240" w:lineRule="auto"/>
              <w:jc w:val="both"/>
              <w:rPr>
                <w:rFonts w:ascii="Times New Roman" w:eastAsia="Times New Roman" w:hAnsi="Times New Roman" w:cs="Times New Roman"/>
                <w:b/>
                <w:sz w:val="20"/>
                <w:szCs w:val="20"/>
              </w:rPr>
            </w:pPr>
          </w:p>
        </w:tc>
      </w:tr>
      <w:tr w:rsidR="0064313C" w14:paraId="00C19A8D" w14:textId="77777777">
        <w:trPr>
          <w:trHeight w:val="274"/>
        </w:trPr>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B58491" w14:textId="77777777" w:rsidR="0064313C" w:rsidRDefault="0064313C">
            <w:pPr>
              <w:spacing w:after="0" w:line="240" w:lineRule="auto"/>
              <w:jc w:val="both"/>
              <w:rPr>
                <w:rFonts w:ascii="Times New Roman" w:eastAsia="Times New Roman" w:hAnsi="Times New Roman" w:cs="Times New Roman"/>
                <w:b/>
                <w:sz w:val="20"/>
                <w:szCs w:val="20"/>
              </w:rPr>
            </w:pPr>
          </w:p>
        </w:tc>
        <w:tc>
          <w:tcPr>
            <w:tcW w:w="4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AB7423" w14:textId="77777777" w:rsidR="0064313C" w:rsidRDefault="0064313C">
            <w:pPr>
              <w:spacing w:after="0" w:line="240" w:lineRule="auto"/>
              <w:jc w:val="both"/>
              <w:rPr>
                <w:rFonts w:ascii="Times New Roman" w:eastAsia="Times New Roman" w:hAnsi="Times New Roman" w:cs="Times New Roman"/>
                <w:b/>
                <w:sz w:val="20"/>
                <w:szCs w:val="20"/>
              </w:rPr>
            </w:pP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9324CC" w14:textId="77777777" w:rsidR="0064313C" w:rsidRDefault="0064313C">
            <w:pPr>
              <w:spacing w:after="0" w:line="240" w:lineRule="auto"/>
              <w:jc w:val="both"/>
              <w:rPr>
                <w:rFonts w:ascii="Times New Roman" w:eastAsia="Times New Roman" w:hAnsi="Times New Roman" w:cs="Times New Roman"/>
                <w:b/>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F7AE42" w14:textId="77777777" w:rsidR="0064313C" w:rsidRDefault="0064313C">
            <w:pPr>
              <w:spacing w:after="0" w:line="240" w:lineRule="auto"/>
              <w:jc w:val="both"/>
              <w:rPr>
                <w:rFonts w:ascii="Times New Roman" w:eastAsia="Times New Roman" w:hAnsi="Times New Roman" w:cs="Times New Roman"/>
                <w:b/>
                <w:sz w:val="20"/>
                <w:szCs w:val="20"/>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E4CF19" w14:textId="77777777" w:rsidR="0064313C" w:rsidRDefault="0064313C">
            <w:pPr>
              <w:spacing w:after="0" w:line="240" w:lineRule="auto"/>
              <w:jc w:val="both"/>
              <w:rPr>
                <w:rFonts w:ascii="Times New Roman" w:eastAsia="Times New Roman" w:hAnsi="Times New Roman" w:cs="Times New Roman"/>
                <w:b/>
                <w:sz w:val="20"/>
                <w:szCs w:val="20"/>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E9E9F8" w14:textId="77777777" w:rsidR="0064313C" w:rsidRDefault="0064313C">
            <w:pPr>
              <w:spacing w:after="0" w:line="240" w:lineRule="auto"/>
              <w:jc w:val="both"/>
              <w:rPr>
                <w:rFonts w:ascii="Times New Roman" w:eastAsia="Times New Roman" w:hAnsi="Times New Roman" w:cs="Times New Roman"/>
                <w:b/>
                <w:sz w:val="20"/>
                <w:szCs w:val="20"/>
              </w:rPr>
            </w:pPr>
          </w:p>
        </w:tc>
      </w:tr>
      <w:tr w:rsidR="0064313C" w14:paraId="1DB124D7" w14:textId="77777777">
        <w:trPr>
          <w:trHeight w:val="360"/>
        </w:trPr>
        <w:tc>
          <w:tcPr>
            <w:tcW w:w="8685"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52C354" w14:textId="77777777" w:rsidR="0064313C" w:rsidRDefault="007C558F">
            <w:pPr>
              <w:tabs>
                <w:tab w:val="left" w:pos="156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ИТОГО с учетом НДС 20% </w:t>
            </w:r>
            <w:r>
              <w:rPr>
                <w:rFonts w:ascii="Times New Roman" w:eastAsia="Times New Roman" w:hAnsi="Times New Roman" w:cs="Times New Roman"/>
                <w:b/>
                <w:i/>
                <w:sz w:val="20"/>
                <w:szCs w:val="20"/>
              </w:rPr>
              <w:t>(если применимо)</w:t>
            </w:r>
            <w:r>
              <w:rPr>
                <w:rFonts w:ascii="Times New Roman" w:eastAsia="Times New Roman" w:hAnsi="Times New Roman" w:cs="Times New Roman"/>
                <w:b/>
                <w:sz w:val="20"/>
                <w:szCs w:val="20"/>
              </w:rPr>
              <w:t>:</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1C3885" w14:textId="77777777" w:rsidR="0064313C" w:rsidRDefault="0064313C">
            <w:pPr>
              <w:spacing w:after="0" w:line="240" w:lineRule="auto"/>
              <w:jc w:val="both"/>
              <w:rPr>
                <w:rFonts w:ascii="Times New Roman" w:eastAsia="Times New Roman" w:hAnsi="Times New Roman" w:cs="Times New Roman"/>
                <w:sz w:val="20"/>
                <w:szCs w:val="20"/>
              </w:rPr>
            </w:pPr>
          </w:p>
        </w:tc>
      </w:tr>
    </w:tbl>
    <w:p w14:paraId="2FDF1816" w14:textId="77777777" w:rsidR="0064313C" w:rsidRDefault="0064313C">
      <w:pPr>
        <w:tabs>
          <w:tab w:val="left" w:pos="567"/>
        </w:tabs>
        <w:spacing w:after="0" w:line="240" w:lineRule="auto"/>
        <w:jc w:val="both"/>
        <w:rPr>
          <w:rFonts w:ascii="Times New Roman" w:eastAsia="Times New Roman" w:hAnsi="Times New Roman" w:cs="Times New Roman"/>
        </w:rPr>
      </w:pPr>
    </w:p>
    <w:p w14:paraId="1CABBE83" w14:textId="77777777" w:rsidR="0064313C" w:rsidRDefault="007C558F">
      <w:pPr>
        <w:numPr>
          <w:ilvl w:val="0"/>
          <w:numId w:val="5"/>
        </w:numPr>
        <w:tabs>
          <w:tab w:val="left" w:pos="567"/>
        </w:tabs>
        <w:spacing w:after="0" w:line="240" w:lineRule="auto"/>
        <w:ind w:left="57" w:right="57" w:firstLine="0"/>
        <w:jc w:val="both"/>
        <w:rPr>
          <w:rFonts w:ascii="Times New Roman" w:eastAsia="Times New Roman" w:hAnsi="Times New Roman" w:cs="Times New Roman"/>
        </w:rPr>
      </w:pPr>
      <w:r>
        <w:rPr>
          <w:rFonts w:ascii="Times New Roman" w:eastAsia="Times New Roman" w:hAnsi="Times New Roman" w:cs="Times New Roman"/>
        </w:rPr>
        <w:t xml:space="preserve">Исполнитель должен обеспечить соблюдение требований техники безопасности и охраны труда во время организации и проведения фотосъемки мероприятий в целях недопущения причинения вреда жизни, здоровью и имуществу участников мероприятий, третьим лицам. </w:t>
      </w:r>
    </w:p>
    <w:p w14:paraId="577E13D0" w14:textId="77777777" w:rsidR="0064313C" w:rsidRDefault="007C558F">
      <w:pPr>
        <w:numPr>
          <w:ilvl w:val="0"/>
          <w:numId w:val="5"/>
        </w:numPr>
        <w:spacing w:after="0" w:line="240" w:lineRule="auto"/>
        <w:ind w:left="57" w:right="57" w:firstLine="0"/>
        <w:jc w:val="both"/>
        <w:rPr>
          <w:rFonts w:ascii="Times New Roman" w:eastAsia="Times New Roman" w:hAnsi="Times New Roman" w:cs="Times New Roman"/>
        </w:rPr>
      </w:pPr>
      <w:r>
        <w:rPr>
          <w:rFonts w:ascii="Times New Roman" w:eastAsia="Times New Roman" w:hAnsi="Times New Roman" w:cs="Times New Roman"/>
        </w:rPr>
        <w:t>Отчет представляется в виде отдельного документа, соответствующего следующим обязательным требованиям:</w:t>
      </w:r>
    </w:p>
    <w:p w14:paraId="1ACB0402" w14:textId="77777777" w:rsidR="0064313C" w:rsidRDefault="007C558F">
      <w:pP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титульный лист к отчету должен быть с подписью уполномоченного лица со стороны Исполнителя;</w:t>
      </w:r>
    </w:p>
    <w:p w14:paraId="442D804E" w14:textId="47706E7D" w:rsidR="0064313C" w:rsidRDefault="007C558F" w:rsidP="002F5D4C">
      <w:pP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 к отчету прикладывается фотоотчет об оказанных услугах (при проведении </w:t>
      </w:r>
      <w:r w:rsidR="00396A55">
        <w:rPr>
          <w:rFonts w:ascii="Times New Roman" w:eastAsia="Times New Roman" w:hAnsi="Times New Roman" w:cs="Times New Roman"/>
        </w:rPr>
        <w:t>обслуживания мероприятия</w:t>
      </w:r>
      <w:r w:rsidR="002F5D4C">
        <w:rPr>
          <w:rFonts w:ascii="Times New Roman" w:eastAsia="Times New Roman" w:hAnsi="Times New Roman" w:cs="Times New Roman"/>
        </w:rPr>
        <w:t>)</w:t>
      </w:r>
      <w:r>
        <w:rPr>
          <w:rFonts w:ascii="Times New Roman" w:eastAsia="Times New Roman" w:hAnsi="Times New Roman" w:cs="Times New Roman"/>
        </w:rPr>
        <w:t>.</w:t>
      </w:r>
    </w:p>
    <w:p w14:paraId="1BAAC7E4" w14:textId="7A285FF6" w:rsidR="0064313C" w:rsidRPr="002F5D4C" w:rsidRDefault="002F5D4C" w:rsidP="002F5D4C">
      <w:pPr>
        <w:numPr>
          <w:ilvl w:val="0"/>
          <w:numId w:val="5"/>
        </w:numPr>
        <w:spacing w:after="0" w:line="240" w:lineRule="auto"/>
        <w:ind w:left="57" w:right="57" w:firstLine="0"/>
        <w:jc w:val="both"/>
        <w:rPr>
          <w:rFonts w:ascii="Times New Roman" w:eastAsia="Times New Roman" w:hAnsi="Times New Roman" w:cs="Times New Roman"/>
        </w:rPr>
      </w:pPr>
      <w:r w:rsidRPr="001A320D">
        <w:rPr>
          <w:rFonts w:ascii="Times New Roman" w:eastAsia="Times New Roman" w:hAnsi="Times New Roman" w:cs="Times New Roman"/>
          <w:color w:val="000000"/>
        </w:rPr>
        <w:t>Оплата услуг по Заданиям, производится в течение 14 (Четырнадцати) рабочих дней с момента подписания Сторонами Акта сдачи-приемки оказанных услуг, при условии предоставления Заказчику оригинала счета-фактуры (если применимо) и отчетной документации (Отчет об оказанных услугах), на основании выставленного Исполнителем счета. Счет может быть выставлен Исполнителем только после подписания Сторонами Акта сдачи-приемки оказанных услуг</w:t>
      </w:r>
      <w:r w:rsidR="007C558F">
        <w:rPr>
          <w:rFonts w:ascii="Times New Roman" w:eastAsia="Times New Roman" w:hAnsi="Times New Roman" w:cs="Times New Roman"/>
        </w:rPr>
        <w:t>.</w:t>
      </w:r>
    </w:p>
    <w:p w14:paraId="01C33EF6"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p>
    <w:tbl>
      <w:tblPr>
        <w:tblStyle w:val="aff7"/>
        <w:tblW w:w="10170" w:type="dxa"/>
        <w:jc w:val="center"/>
        <w:tblInd w:w="0" w:type="dxa"/>
        <w:tblLayout w:type="fixed"/>
        <w:tblLook w:val="0400" w:firstRow="0" w:lastRow="0" w:firstColumn="0" w:lastColumn="0" w:noHBand="0" w:noVBand="1"/>
      </w:tblPr>
      <w:tblGrid>
        <w:gridCol w:w="5340"/>
        <w:gridCol w:w="4830"/>
      </w:tblGrid>
      <w:tr w:rsidR="009F51EB" w14:paraId="629C4D78" w14:textId="77777777" w:rsidTr="0001787D">
        <w:trPr>
          <w:trHeight w:val="361"/>
          <w:jc w:val="center"/>
        </w:trPr>
        <w:tc>
          <w:tcPr>
            <w:tcW w:w="5340" w:type="dxa"/>
            <w:tcMar>
              <w:top w:w="0" w:type="dxa"/>
              <w:left w:w="115" w:type="dxa"/>
              <w:bottom w:w="0" w:type="dxa"/>
              <w:right w:w="115" w:type="dxa"/>
            </w:tcMar>
          </w:tcPr>
          <w:p w14:paraId="6647C39F"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 xml:space="preserve">Заказчик: </w:t>
            </w:r>
          </w:p>
          <w:p w14:paraId="6A28936F"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b/>
              </w:rPr>
              <w:t>Фонд развития интернет-инициатив</w:t>
            </w:r>
          </w:p>
          <w:p w14:paraId="31AD0003"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Адрес местонахождения: 121099, г. Москва,</w:t>
            </w:r>
          </w:p>
          <w:p w14:paraId="54E64223"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ул. Новый Арбат, д. 36/9.</w:t>
            </w:r>
          </w:p>
          <w:p w14:paraId="20842AC2"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215"/>
              <w:jc w:val="both"/>
              <w:rPr>
                <w:rFonts w:ascii="Times New Roman" w:eastAsia="Times New Roman" w:hAnsi="Times New Roman" w:cs="Times New Roman"/>
              </w:rPr>
            </w:pPr>
            <w:r>
              <w:rPr>
                <w:rFonts w:ascii="Times New Roman" w:eastAsia="Times New Roman" w:hAnsi="Times New Roman" w:cs="Times New Roman"/>
              </w:rPr>
              <w:t>Фактический/почтовый адрес: 101000, г. Москва, ул. Мясницкая, д.13, стр.18, 2 этаж.</w:t>
            </w:r>
          </w:p>
          <w:p w14:paraId="0969197D"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ИНН 7704280879, КПП 770401001.</w:t>
            </w:r>
          </w:p>
          <w:p w14:paraId="20038F0D"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р/с 40703810738110001924 в</w:t>
            </w:r>
          </w:p>
          <w:p w14:paraId="4393B9DE"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lastRenderedPageBreak/>
              <w:t>ПАО Сбербанк г. Москва</w:t>
            </w:r>
          </w:p>
          <w:p w14:paraId="154E52D1"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к/с 30101810400000000225</w:t>
            </w:r>
          </w:p>
          <w:p w14:paraId="78CBD53E"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БИК 044525225</w:t>
            </w:r>
          </w:p>
        </w:tc>
        <w:tc>
          <w:tcPr>
            <w:tcW w:w="4830" w:type="dxa"/>
            <w:tcMar>
              <w:top w:w="0" w:type="dxa"/>
              <w:left w:w="115" w:type="dxa"/>
              <w:bottom w:w="0" w:type="dxa"/>
              <w:right w:w="115" w:type="dxa"/>
            </w:tcMar>
          </w:tcPr>
          <w:p w14:paraId="3EC0AA01"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Исполнитель:</w:t>
            </w:r>
          </w:p>
          <w:p w14:paraId="0046B339"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_______ «___________»</w:t>
            </w:r>
          </w:p>
          <w:p w14:paraId="3356306E"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Адрес местонахождения и фактический адрес: __________.</w:t>
            </w:r>
          </w:p>
          <w:p w14:paraId="0C8CB193"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ИНН ________, КПП _______.</w:t>
            </w:r>
          </w:p>
          <w:p w14:paraId="0C850C74"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р/с ___________</w:t>
            </w:r>
          </w:p>
          <w:p w14:paraId="673B6C85"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Банк __________</w:t>
            </w:r>
          </w:p>
          <w:p w14:paraId="6DBF14DD"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к/с _________</w:t>
            </w:r>
          </w:p>
          <w:p w14:paraId="5690475D"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lastRenderedPageBreak/>
              <w:t>БИК _________</w:t>
            </w:r>
          </w:p>
          <w:p w14:paraId="780E95F8"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p>
        </w:tc>
      </w:tr>
      <w:tr w:rsidR="009F51EB" w14:paraId="559AB2D9" w14:textId="77777777" w:rsidTr="0001787D">
        <w:trPr>
          <w:cantSplit/>
          <w:trHeight w:val="941"/>
          <w:jc w:val="center"/>
        </w:trPr>
        <w:tc>
          <w:tcPr>
            <w:tcW w:w="5340" w:type="dxa"/>
            <w:tcMar>
              <w:top w:w="0" w:type="dxa"/>
              <w:left w:w="115" w:type="dxa"/>
              <w:bottom w:w="0" w:type="dxa"/>
              <w:right w:w="115" w:type="dxa"/>
            </w:tcMar>
          </w:tcPr>
          <w:p w14:paraId="2154D088"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Директор </w:t>
            </w:r>
          </w:p>
          <w:p w14:paraId="4DD0C660"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5D5729F7"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К.В. / </w:t>
            </w:r>
          </w:p>
          <w:p w14:paraId="73F1C171"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830" w:type="dxa"/>
            <w:tcMar>
              <w:top w:w="0" w:type="dxa"/>
              <w:left w:w="115" w:type="dxa"/>
              <w:bottom w:w="0" w:type="dxa"/>
              <w:right w:w="115" w:type="dxa"/>
            </w:tcMar>
          </w:tcPr>
          <w:p w14:paraId="1C970EA7"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 xml:space="preserve">__________ </w:t>
            </w:r>
          </w:p>
          <w:p w14:paraId="6A19E738"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p>
          <w:p w14:paraId="7EC84547"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 ______________/ </w:t>
            </w:r>
          </w:p>
          <w:p w14:paraId="6416B13F"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rPr>
              <w:t>М.П.</w:t>
            </w:r>
          </w:p>
        </w:tc>
      </w:tr>
    </w:tbl>
    <w:p w14:paraId="1620A39B" w14:textId="77777777" w:rsidR="0064313C" w:rsidRDefault="0064313C">
      <w:pPr>
        <w:widowControl w:val="0"/>
        <w:spacing w:after="0" w:line="240" w:lineRule="auto"/>
        <w:jc w:val="both"/>
        <w:rPr>
          <w:rFonts w:ascii="Times New Roman" w:eastAsia="Times New Roman" w:hAnsi="Times New Roman" w:cs="Times New Roman"/>
        </w:rPr>
      </w:pPr>
    </w:p>
    <w:p w14:paraId="7D313D0F" w14:textId="77777777" w:rsidR="0064313C" w:rsidRDefault="007C558F">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КОНЕЦ ФОРМЫ:</w:t>
      </w:r>
    </w:p>
    <w:p w14:paraId="65005ACA" w14:textId="77777777" w:rsidR="0064313C" w:rsidRDefault="0064313C">
      <w:pPr>
        <w:spacing w:after="0" w:line="240" w:lineRule="auto"/>
        <w:jc w:val="both"/>
        <w:rPr>
          <w:rFonts w:ascii="Times New Roman" w:eastAsia="Times New Roman" w:hAnsi="Times New Roman" w:cs="Times New Roman"/>
        </w:rPr>
      </w:pPr>
    </w:p>
    <w:tbl>
      <w:tblPr>
        <w:tblStyle w:val="affa"/>
        <w:tblW w:w="10170" w:type="dxa"/>
        <w:jc w:val="center"/>
        <w:tblInd w:w="0" w:type="dxa"/>
        <w:tblLayout w:type="fixed"/>
        <w:tblLook w:val="0400" w:firstRow="0" w:lastRow="0" w:firstColumn="0" w:lastColumn="0" w:noHBand="0" w:noVBand="1"/>
      </w:tblPr>
      <w:tblGrid>
        <w:gridCol w:w="5340"/>
        <w:gridCol w:w="4830"/>
      </w:tblGrid>
      <w:tr w:rsidR="009F51EB" w14:paraId="3775CC5B" w14:textId="77777777" w:rsidTr="0001787D">
        <w:trPr>
          <w:trHeight w:val="361"/>
          <w:jc w:val="center"/>
        </w:trPr>
        <w:tc>
          <w:tcPr>
            <w:tcW w:w="5340" w:type="dxa"/>
            <w:tcMar>
              <w:top w:w="0" w:type="dxa"/>
              <w:left w:w="115" w:type="dxa"/>
              <w:bottom w:w="0" w:type="dxa"/>
              <w:right w:w="115" w:type="dxa"/>
            </w:tcMar>
          </w:tcPr>
          <w:p w14:paraId="330EF2D0"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Заказчик: </w:t>
            </w:r>
          </w:p>
          <w:p w14:paraId="5F85EDD4"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Фонд развития интернет-инициатив</w:t>
            </w:r>
          </w:p>
        </w:tc>
        <w:tc>
          <w:tcPr>
            <w:tcW w:w="4830" w:type="dxa"/>
            <w:tcMar>
              <w:top w:w="0" w:type="dxa"/>
              <w:left w:w="115" w:type="dxa"/>
              <w:bottom w:w="0" w:type="dxa"/>
              <w:right w:w="115" w:type="dxa"/>
            </w:tcMar>
          </w:tcPr>
          <w:p w14:paraId="3001B6CF"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Исполнитель:</w:t>
            </w:r>
          </w:p>
          <w:p w14:paraId="4CCEE00A"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____ «_____________»</w:t>
            </w:r>
          </w:p>
        </w:tc>
      </w:tr>
      <w:tr w:rsidR="009F51EB" w14:paraId="790A048F" w14:textId="77777777" w:rsidTr="0001787D">
        <w:trPr>
          <w:cantSplit/>
          <w:trHeight w:val="941"/>
          <w:jc w:val="center"/>
        </w:trPr>
        <w:tc>
          <w:tcPr>
            <w:tcW w:w="5340" w:type="dxa"/>
            <w:tcMar>
              <w:top w:w="0" w:type="dxa"/>
              <w:left w:w="115" w:type="dxa"/>
              <w:bottom w:w="0" w:type="dxa"/>
              <w:right w:w="115" w:type="dxa"/>
            </w:tcMar>
          </w:tcPr>
          <w:p w14:paraId="3D2D880A"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Директор </w:t>
            </w:r>
          </w:p>
          <w:p w14:paraId="16C8BE54"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2E3A5610"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К.В. / </w:t>
            </w:r>
          </w:p>
          <w:p w14:paraId="0F046A79"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830" w:type="dxa"/>
            <w:tcMar>
              <w:top w:w="0" w:type="dxa"/>
              <w:left w:w="115" w:type="dxa"/>
              <w:bottom w:w="0" w:type="dxa"/>
              <w:right w:w="115" w:type="dxa"/>
            </w:tcMar>
          </w:tcPr>
          <w:p w14:paraId="37756273"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u w:val="single"/>
              </w:rPr>
              <w:t xml:space="preserve">_____________ </w:t>
            </w:r>
          </w:p>
          <w:p w14:paraId="2D4E9BFD"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3BC2F3F4"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________________________/ </w:t>
            </w:r>
            <w:r>
              <w:rPr>
                <w:rFonts w:ascii="Times New Roman" w:eastAsia="Times New Roman" w:hAnsi="Times New Roman" w:cs="Times New Roman"/>
                <w:u w:val="single"/>
              </w:rPr>
              <w:t>______________/</w:t>
            </w:r>
            <w:r>
              <w:rPr>
                <w:rFonts w:ascii="Times New Roman" w:eastAsia="Times New Roman" w:hAnsi="Times New Roman" w:cs="Times New Roman"/>
              </w:rPr>
              <w:t xml:space="preserve"> </w:t>
            </w:r>
          </w:p>
          <w:p w14:paraId="4115B693"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r>
    </w:tbl>
    <w:p w14:paraId="283806A0" w14:textId="77777777" w:rsidR="0064313C" w:rsidRDefault="0064313C">
      <w:pPr>
        <w:spacing w:after="0" w:line="240" w:lineRule="auto"/>
        <w:jc w:val="both"/>
        <w:rPr>
          <w:rFonts w:ascii="Times New Roman" w:eastAsia="Times New Roman" w:hAnsi="Times New Roman" w:cs="Times New Roman"/>
        </w:rPr>
      </w:pPr>
    </w:p>
    <w:p w14:paraId="0862E74B" w14:textId="77777777" w:rsidR="0064313C" w:rsidRDefault="0064313C">
      <w:pPr>
        <w:spacing w:after="0" w:line="240" w:lineRule="auto"/>
        <w:jc w:val="both"/>
        <w:rPr>
          <w:rFonts w:ascii="Times New Roman" w:eastAsia="Times New Roman" w:hAnsi="Times New Roman" w:cs="Times New Roman"/>
        </w:rPr>
      </w:pPr>
    </w:p>
    <w:p w14:paraId="554FE071" w14:textId="77777777" w:rsidR="0064313C" w:rsidRDefault="0064313C">
      <w:pPr>
        <w:spacing w:after="0" w:line="240" w:lineRule="auto"/>
        <w:jc w:val="both"/>
        <w:rPr>
          <w:rFonts w:ascii="Times New Roman" w:eastAsia="Times New Roman" w:hAnsi="Times New Roman" w:cs="Times New Roman"/>
        </w:rPr>
      </w:pPr>
    </w:p>
    <w:p w14:paraId="746231BA" w14:textId="77777777" w:rsidR="0064313C" w:rsidRDefault="0064313C">
      <w:pPr>
        <w:spacing w:after="0" w:line="240" w:lineRule="auto"/>
        <w:jc w:val="both"/>
        <w:rPr>
          <w:rFonts w:ascii="Times New Roman" w:eastAsia="Times New Roman" w:hAnsi="Times New Roman" w:cs="Times New Roman"/>
        </w:rPr>
      </w:pPr>
    </w:p>
    <w:p w14:paraId="761AB53D" w14:textId="77777777" w:rsidR="0064313C" w:rsidRDefault="007C558F">
      <w:pPr>
        <w:spacing w:after="0" w:line="240" w:lineRule="auto"/>
        <w:jc w:val="both"/>
        <w:rPr>
          <w:rFonts w:ascii="Times New Roman" w:eastAsia="Times New Roman" w:hAnsi="Times New Roman" w:cs="Times New Roman"/>
        </w:rPr>
      </w:pPr>
      <w:r>
        <w:br w:type="page"/>
      </w:r>
    </w:p>
    <w:tbl>
      <w:tblPr>
        <w:tblStyle w:val="afff"/>
        <w:tblW w:w="101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941"/>
        <w:gridCol w:w="3255"/>
      </w:tblGrid>
      <w:tr w:rsidR="0064313C" w14:paraId="663992D4" w14:textId="77777777">
        <w:tc>
          <w:tcPr>
            <w:tcW w:w="6941" w:type="dxa"/>
            <w:tcBorders>
              <w:top w:val="nil"/>
              <w:left w:val="nil"/>
              <w:bottom w:val="nil"/>
              <w:right w:val="nil"/>
            </w:tcBorders>
            <w:tcMar>
              <w:top w:w="0" w:type="dxa"/>
              <w:left w:w="115" w:type="dxa"/>
              <w:bottom w:w="0" w:type="dxa"/>
              <w:right w:w="115" w:type="dxa"/>
            </w:tcMar>
          </w:tcPr>
          <w:p w14:paraId="79A7CAFC" w14:textId="77777777" w:rsidR="0064313C" w:rsidRDefault="0064313C">
            <w:pPr>
              <w:spacing w:after="0" w:line="240" w:lineRule="auto"/>
              <w:jc w:val="both"/>
              <w:rPr>
                <w:rFonts w:ascii="Times New Roman" w:eastAsia="Times New Roman" w:hAnsi="Times New Roman" w:cs="Times New Roman"/>
              </w:rPr>
            </w:pPr>
          </w:p>
        </w:tc>
        <w:tc>
          <w:tcPr>
            <w:tcW w:w="3255" w:type="dxa"/>
            <w:tcBorders>
              <w:top w:val="nil"/>
              <w:left w:val="nil"/>
              <w:bottom w:val="nil"/>
              <w:right w:val="nil"/>
            </w:tcBorders>
            <w:tcMar>
              <w:top w:w="0" w:type="dxa"/>
              <w:left w:w="115" w:type="dxa"/>
              <w:bottom w:w="0" w:type="dxa"/>
              <w:right w:w="115" w:type="dxa"/>
            </w:tcMar>
          </w:tcPr>
          <w:p w14:paraId="672DF8E0" w14:textId="77777777" w:rsidR="009F51EB" w:rsidRDefault="007C558F" w:rsidP="009F51EB">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Приложение № 3 к Договору </w:t>
            </w:r>
            <w:r w:rsidR="009F51EB">
              <w:rPr>
                <w:rFonts w:ascii="Times New Roman" w:eastAsia="Times New Roman" w:hAnsi="Times New Roman" w:cs="Times New Roman"/>
              </w:rPr>
              <w:t>возмездного оказания услуг</w:t>
            </w:r>
          </w:p>
          <w:p w14:paraId="2EA760CE" w14:textId="53D7DAA8" w:rsidR="0064313C" w:rsidRDefault="009F51EB" w:rsidP="009F51EB">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396A55">
              <w:rPr>
                <w:rFonts w:ascii="Times New Roman" w:eastAsia="Times New Roman" w:hAnsi="Times New Roman" w:cs="Times New Roman"/>
              </w:rPr>
              <w:t>КСУ/3-6-24</w:t>
            </w:r>
            <w:r>
              <w:rPr>
                <w:rFonts w:ascii="Times New Roman" w:eastAsia="Times New Roman" w:hAnsi="Times New Roman" w:cs="Times New Roman"/>
              </w:rPr>
              <w:t>-СУ от «__» ___ 2024 г.</w:t>
            </w:r>
          </w:p>
        </w:tc>
      </w:tr>
    </w:tbl>
    <w:p w14:paraId="49C2C09B"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tabs>
          <w:tab w:val="left" w:pos="567"/>
        </w:tabs>
        <w:spacing w:after="0" w:line="240" w:lineRule="auto"/>
        <w:jc w:val="both"/>
        <w:rPr>
          <w:rFonts w:ascii="Times New Roman" w:eastAsia="Times New Roman" w:hAnsi="Times New Roman" w:cs="Times New Roman"/>
        </w:rPr>
      </w:pPr>
    </w:p>
    <w:p w14:paraId="4F63E23C" w14:textId="12D1C768" w:rsidR="0064313C" w:rsidRDefault="007C558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Сведения о цепочке собственников </w:t>
      </w:r>
      <w:r w:rsidR="009F51EB">
        <w:rPr>
          <w:rFonts w:ascii="Times New Roman" w:eastAsia="Times New Roman" w:hAnsi="Times New Roman" w:cs="Times New Roman"/>
          <w:b/>
        </w:rPr>
        <w:t>___</w:t>
      </w:r>
      <w:r>
        <w:rPr>
          <w:rFonts w:ascii="Times New Roman" w:eastAsia="Times New Roman" w:hAnsi="Times New Roman" w:cs="Times New Roman"/>
          <w:b/>
        </w:rPr>
        <w:t xml:space="preserve"> «</w:t>
      </w:r>
      <w:r w:rsidR="009F51EB">
        <w:rPr>
          <w:rFonts w:ascii="Times New Roman" w:eastAsia="Times New Roman" w:hAnsi="Times New Roman" w:cs="Times New Roman"/>
          <w:b/>
        </w:rPr>
        <w:t>__________</w:t>
      </w:r>
      <w:r>
        <w:rPr>
          <w:rFonts w:ascii="Times New Roman" w:eastAsia="Times New Roman" w:hAnsi="Times New Roman" w:cs="Times New Roman"/>
          <w:b/>
        </w:rPr>
        <w:t>» (Исполнитель),</w:t>
      </w:r>
    </w:p>
    <w:p w14:paraId="45EAEF2A" w14:textId="77777777" w:rsidR="0064313C" w:rsidRDefault="007C558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p w14:paraId="60E5F027" w14:textId="77777777" w:rsidR="0064313C" w:rsidRDefault="0064313C">
      <w:pPr>
        <w:spacing w:after="0" w:line="240" w:lineRule="auto"/>
        <w:jc w:val="center"/>
        <w:rPr>
          <w:rFonts w:ascii="Times New Roman" w:eastAsia="Times New Roman" w:hAnsi="Times New Roman" w:cs="Times New Roman"/>
        </w:rPr>
      </w:pPr>
    </w:p>
    <w:tbl>
      <w:tblPr>
        <w:tblW w:w="10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5"/>
        <w:gridCol w:w="795"/>
        <w:gridCol w:w="855"/>
        <w:gridCol w:w="855"/>
        <w:gridCol w:w="900"/>
        <w:gridCol w:w="405"/>
        <w:gridCol w:w="660"/>
        <w:gridCol w:w="645"/>
        <w:gridCol w:w="930"/>
        <w:gridCol w:w="1415"/>
        <w:gridCol w:w="1230"/>
        <w:gridCol w:w="1065"/>
      </w:tblGrid>
      <w:tr w:rsidR="009F51EB" w:rsidRPr="001D7327" w14:paraId="24A5A280" w14:textId="77777777" w:rsidTr="0001787D">
        <w:trPr>
          <w:trHeight w:val="712"/>
          <w:jc w:val="center"/>
        </w:trPr>
        <w:tc>
          <w:tcPr>
            <w:tcW w:w="4020" w:type="dxa"/>
            <w:gridSpan w:val="5"/>
          </w:tcPr>
          <w:p w14:paraId="007B2FC7"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r w:rsidRPr="007C0FAA">
              <w:rPr>
                <w:rFonts w:ascii="Times New Roman" w:eastAsia="Times New Roman" w:hAnsi="Times New Roman" w:cs="Times New Roman"/>
                <w:sz w:val="20"/>
                <w:szCs w:val="20"/>
              </w:rPr>
              <w:t>Наименование контрагента (ИНН, вид деятельности)</w:t>
            </w:r>
          </w:p>
        </w:tc>
        <w:tc>
          <w:tcPr>
            <w:tcW w:w="405" w:type="dxa"/>
          </w:tcPr>
          <w:p w14:paraId="10E48AC3" w14:textId="77777777" w:rsidR="009F51EB" w:rsidRDefault="009F51EB" w:rsidP="0001787D">
            <w:pPr>
              <w:widowControl w:val="0"/>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945" w:type="dxa"/>
            <w:gridSpan w:val="6"/>
          </w:tcPr>
          <w:p w14:paraId="2AAC076D"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r w:rsidRPr="007C0FAA">
              <w:rPr>
                <w:rFonts w:ascii="Times New Roman" w:eastAsia="Times New Roman" w:hAnsi="Times New Roman" w:cs="Times New Roman"/>
                <w:sz w:val="20"/>
                <w:szCs w:val="20"/>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r>
      <w:tr w:rsidR="009F51EB" w:rsidRPr="001D7327" w14:paraId="56DD4C24" w14:textId="77777777" w:rsidTr="0001787D">
        <w:trPr>
          <w:cantSplit/>
          <w:trHeight w:val="2203"/>
          <w:jc w:val="center"/>
        </w:trPr>
        <w:tc>
          <w:tcPr>
            <w:tcW w:w="615" w:type="dxa"/>
            <w:textDirection w:val="btLr"/>
          </w:tcPr>
          <w:p w14:paraId="0157C5AF" w14:textId="77777777" w:rsidR="009F51EB" w:rsidRDefault="009F51EB" w:rsidP="0001787D">
            <w:pPr>
              <w:tabs>
                <w:tab w:val="left" w:pos="567"/>
              </w:tabs>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ИНН</w:t>
            </w:r>
          </w:p>
        </w:tc>
        <w:tc>
          <w:tcPr>
            <w:tcW w:w="795" w:type="dxa"/>
            <w:textDirection w:val="btLr"/>
          </w:tcPr>
          <w:p w14:paraId="1F4776BF" w14:textId="77777777" w:rsidR="009F51EB" w:rsidRDefault="009F51EB" w:rsidP="0001787D">
            <w:pPr>
              <w:tabs>
                <w:tab w:val="left" w:pos="567"/>
              </w:tabs>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ОГРН</w:t>
            </w:r>
          </w:p>
        </w:tc>
        <w:tc>
          <w:tcPr>
            <w:tcW w:w="855" w:type="dxa"/>
            <w:textDirection w:val="btLr"/>
          </w:tcPr>
          <w:p w14:paraId="13A34702" w14:textId="77777777" w:rsidR="009F51EB" w:rsidRDefault="009F51EB" w:rsidP="0001787D">
            <w:pPr>
              <w:tabs>
                <w:tab w:val="left" w:pos="419"/>
              </w:tabs>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w:t>
            </w:r>
          </w:p>
        </w:tc>
        <w:tc>
          <w:tcPr>
            <w:tcW w:w="855" w:type="dxa"/>
            <w:textDirection w:val="btLr"/>
          </w:tcPr>
          <w:p w14:paraId="79E7D53D" w14:textId="77777777" w:rsidR="009F51EB" w:rsidRDefault="009F51EB" w:rsidP="0001787D">
            <w:pPr>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Код ОКВЭД</w:t>
            </w:r>
          </w:p>
        </w:tc>
        <w:tc>
          <w:tcPr>
            <w:tcW w:w="900" w:type="dxa"/>
            <w:textDirection w:val="btLr"/>
          </w:tcPr>
          <w:p w14:paraId="4DEC8A3B" w14:textId="77777777" w:rsidR="009F51EB" w:rsidRDefault="009F51EB" w:rsidP="0001787D">
            <w:pPr>
              <w:tabs>
                <w:tab w:val="left" w:pos="567"/>
              </w:tabs>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Ф.И.О. руководителя</w:t>
            </w:r>
          </w:p>
        </w:tc>
        <w:tc>
          <w:tcPr>
            <w:tcW w:w="405" w:type="dxa"/>
            <w:textDirection w:val="btLr"/>
          </w:tcPr>
          <w:p w14:paraId="067FEA0E" w14:textId="77777777" w:rsidR="009F51EB" w:rsidRDefault="009F51EB" w:rsidP="0001787D">
            <w:pPr>
              <w:widowControl w:val="0"/>
              <w:spacing w:after="0" w:line="240" w:lineRule="auto"/>
              <w:ind w:right="113" w:hanging="2"/>
              <w:jc w:val="center"/>
              <w:rPr>
                <w:rFonts w:ascii="Times New Roman" w:eastAsia="Times New Roman" w:hAnsi="Times New Roman" w:cs="Times New Roman"/>
                <w:sz w:val="20"/>
                <w:szCs w:val="20"/>
              </w:rPr>
            </w:pPr>
          </w:p>
        </w:tc>
        <w:tc>
          <w:tcPr>
            <w:tcW w:w="660" w:type="dxa"/>
            <w:textDirection w:val="btLr"/>
          </w:tcPr>
          <w:p w14:paraId="7442CEC9" w14:textId="77777777" w:rsidR="009F51EB" w:rsidRDefault="009F51EB" w:rsidP="0001787D">
            <w:pPr>
              <w:tabs>
                <w:tab w:val="left" w:pos="419"/>
              </w:tabs>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ИНН</w:t>
            </w:r>
          </w:p>
        </w:tc>
        <w:tc>
          <w:tcPr>
            <w:tcW w:w="645" w:type="dxa"/>
            <w:textDirection w:val="btLr"/>
          </w:tcPr>
          <w:p w14:paraId="4203DB99" w14:textId="77777777" w:rsidR="009F51EB" w:rsidRDefault="009F51EB" w:rsidP="0001787D">
            <w:pPr>
              <w:tabs>
                <w:tab w:val="left" w:pos="419"/>
              </w:tabs>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ОГРН</w:t>
            </w:r>
          </w:p>
        </w:tc>
        <w:tc>
          <w:tcPr>
            <w:tcW w:w="930" w:type="dxa"/>
            <w:textDirection w:val="btLr"/>
          </w:tcPr>
          <w:p w14:paraId="290C49AF" w14:textId="77777777" w:rsidR="009F51EB" w:rsidRDefault="009F51EB" w:rsidP="0001787D">
            <w:pPr>
              <w:tabs>
                <w:tab w:val="left" w:pos="567"/>
              </w:tabs>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Ф.И.О.</w:t>
            </w:r>
          </w:p>
        </w:tc>
        <w:tc>
          <w:tcPr>
            <w:tcW w:w="1415" w:type="dxa"/>
            <w:textDirection w:val="btLr"/>
          </w:tcPr>
          <w:p w14:paraId="577394E4" w14:textId="77777777" w:rsidR="009F51EB" w:rsidRPr="007C0FAA" w:rsidRDefault="009F51EB" w:rsidP="0001787D">
            <w:pPr>
              <w:tabs>
                <w:tab w:val="left" w:pos="567"/>
              </w:tabs>
              <w:spacing w:after="0" w:line="240" w:lineRule="auto"/>
              <w:ind w:right="113" w:hanging="2"/>
              <w:jc w:val="center"/>
              <w:rPr>
                <w:rFonts w:ascii="Times New Roman" w:eastAsia="Times New Roman" w:hAnsi="Times New Roman" w:cs="Times New Roman"/>
                <w:sz w:val="20"/>
                <w:szCs w:val="20"/>
              </w:rPr>
            </w:pPr>
            <w:r w:rsidRPr="007C0FAA">
              <w:rPr>
                <w:rFonts w:ascii="Times New Roman" w:eastAsia="Times New Roman" w:hAnsi="Times New Roman" w:cs="Times New Roman"/>
                <w:sz w:val="20"/>
                <w:szCs w:val="20"/>
              </w:rPr>
              <w:t>Руководитель/ участник/ акционер/ собственник/ бенефециар</w:t>
            </w:r>
          </w:p>
        </w:tc>
        <w:tc>
          <w:tcPr>
            <w:tcW w:w="1230" w:type="dxa"/>
            <w:textDirection w:val="btLr"/>
          </w:tcPr>
          <w:p w14:paraId="0823D243" w14:textId="77777777" w:rsidR="009F51EB" w:rsidRDefault="009F51EB" w:rsidP="0001787D">
            <w:pPr>
              <w:tabs>
                <w:tab w:val="left" w:pos="567"/>
              </w:tabs>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подтверждающих документах</w:t>
            </w:r>
          </w:p>
        </w:tc>
        <w:tc>
          <w:tcPr>
            <w:tcW w:w="1065" w:type="dxa"/>
            <w:textDirection w:val="btLr"/>
          </w:tcPr>
          <w:p w14:paraId="6146093D" w14:textId="77777777" w:rsidR="009F51EB" w:rsidRPr="007C0FAA" w:rsidRDefault="009F51EB" w:rsidP="0001787D">
            <w:pPr>
              <w:tabs>
                <w:tab w:val="left" w:pos="567"/>
              </w:tabs>
              <w:spacing w:after="0" w:line="240" w:lineRule="auto"/>
              <w:ind w:right="113" w:hanging="2"/>
              <w:jc w:val="center"/>
              <w:rPr>
                <w:rFonts w:ascii="Times New Roman" w:eastAsia="Times New Roman" w:hAnsi="Times New Roman" w:cs="Times New Roman"/>
                <w:sz w:val="20"/>
                <w:szCs w:val="20"/>
              </w:rPr>
            </w:pPr>
            <w:r w:rsidRPr="007C0FAA">
              <w:rPr>
                <w:rFonts w:ascii="Times New Roman" w:eastAsia="Times New Roman" w:hAnsi="Times New Roman" w:cs="Times New Roman"/>
                <w:sz w:val="20"/>
                <w:szCs w:val="20"/>
              </w:rPr>
              <w:t>Сведения о составе исполниельных органов</w:t>
            </w:r>
          </w:p>
        </w:tc>
      </w:tr>
      <w:tr w:rsidR="009F51EB" w:rsidRPr="001D7327" w14:paraId="286F4645" w14:textId="77777777" w:rsidTr="0001787D">
        <w:trPr>
          <w:trHeight w:val="2940"/>
          <w:jc w:val="center"/>
        </w:trPr>
        <w:tc>
          <w:tcPr>
            <w:tcW w:w="615" w:type="dxa"/>
            <w:vMerge w:val="restart"/>
          </w:tcPr>
          <w:p w14:paraId="02BED8E6" w14:textId="77777777" w:rsidR="009F51EB" w:rsidRPr="007C0FAA" w:rsidRDefault="009F51EB" w:rsidP="0001787D">
            <w:pPr>
              <w:widowControl w:val="0"/>
              <w:spacing w:after="0" w:line="240" w:lineRule="auto"/>
              <w:ind w:hanging="2"/>
              <w:jc w:val="center"/>
              <w:rPr>
                <w:rFonts w:ascii="Times New Roman" w:eastAsia="Times New Roman" w:hAnsi="Times New Roman" w:cs="Times New Roman"/>
                <w:sz w:val="20"/>
                <w:szCs w:val="20"/>
              </w:rPr>
            </w:pPr>
          </w:p>
        </w:tc>
        <w:tc>
          <w:tcPr>
            <w:tcW w:w="795" w:type="dxa"/>
            <w:vMerge w:val="restart"/>
          </w:tcPr>
          <w:p w14:paraId="6E939E88" w14:textId="77777777" w:rsidR="009F51EB" w:rsidRPr="007C0FAA" w:rsidRDefault="009F51EB" w:rsidP="0001787D">
            <w:pPr>
              <w:widowControl w:val="0"/>
              <w:spacing w:after="0" w:line="240" w:lineRule="auto"/>
              <w:ind w:hanging="2"/>
              <w:jc w:val="center"/>
              <w:rPr>
                <w:rFonts w:ascii="Times New Roman" w:eastAsia="Times New Roman" w:hAnsi="Times New Roman" w:cs="Times New Roman"/>
                <w:sz w:val="20"/>
                <w:szCs w:val="20"/>
              </w:rPr>
            </w:pPr>
          </w:p>
        </w:tc>
        <w:tc>
          <w:tcPr>
            <w:tcW w:w="855" w:type="dxa"/>
            <w:vMerge w:val="restart"/>
          </w:tcPr>
          <w:p w14:paraId="3035C357" w14:textId="77777777" w:rsidR="009F51EB" w:rsidRPr="007C0FAA" w:rsidRDefault="009F51EB" w:rsidP="0001787D">
            <w:pPr>
              <w:widowControl w:val="0"/>
              <w:spacing w:after="0" w:line="240" w:lineRule="auto"/>
              <w:ind w:hanging="2"/>
              <w:jc w:val="center"/>
              <w:rPr>
                <w:rFonts w:ascii="Times New Roman" w:eastAsia="Times New Roman" w:hAnsi="Times New Roman" w:cs="Times New Roman"/>
                <w:sz w:val="20"/>
                <w:szCs w:val="20"/>
              </w:rPr>
            </w:pPr>
          </w:p>
        </w:tc>
        <w:tc>
          <w:tcPr>
            <w:tcW w:w="855" w:type="dxa"/>
            <w:vMerge w:val="restart"/>
          </w:tcPr>
          <w:p w14:paraId="1993BBCC" w14:textId="77777777" w:rsidR="009F51EB" w:rsidRPr="007C0FAA" w:rsidRDefault="009F51EB" w:rsidP="0001787D">
            <w:pPr>
              <w:widowControl w:val="0"/>
              <w:spacing w:after="0" w:line="240" w:lineRule="auto"/>
              <w:ind w:hanging="2"/>
              <w:jc w:val="center"/>
              <w:rPr>
                <w:rFonts w:ascii="Times New Roman" w:eastAsia="Times New Roman" w:hAnsi="Times New Roman" w:cs="Times New Roman"/>
                <w:sz w:val="20"/>
                <w:szCs w:val="20"/>
              </w:rPr>
            </w:pPr>
          </w:p>
        </w:tc>
        <w:tc>
          <w:tcPr>
            <w:tcW w:w="900" w:type="dxa"/>
            <w:vMerge w:val="restart"/>
          </w:tcPr>
          <w:p w14:paraId="539836C2" w14:textId="77777777" w:rsidR="009F51EB" w:rsidRPr="007C0FAA" w:rsidRDefault="009F51EB" w:rsidP="0001787D">
            <w:pPr>
              <w:widowControl w:val="0"/>
              <w:spacing w:after="0" w:line="240" w:lineRule="auto"/>
              <w:ind w:hanging="2"/>
              <w:jc w:val="center"/>
              <w:rPr>
                <w:rFonts w:ascii="Times New Roman" w:eastAsia="Times New Roman" w:hAnsi="Times New Roman" w:cs="Times New Roman"/>
                <w:sz w:val="20"/>
                <w:szCs w:val="20"/>
              </w:rPr>
            </w:pPr>
          </w:p>
        </w:tc>
        <w:tc>
          <w:tcPr>
            <w:tcW w:w="405" w:type="dxa"/>
          </w:tcPr>
          <w:p w14:paraId="11798C6B"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p>
        </w:tc>
        <w:tc>
          <w:tcPr>
            <w:tcW w:w="660" w:type="dxa"/>
          </w:tcPr>
          <w:p w14:paraId="7F0C9379"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p>
        </w:tc>
        <w:tc>
          <w:tcPr>
            <w:tcW w:w="645" w:type="dxa"/>
          </w:tcPr>
          <w:p w14:paraId="2082886A"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p>
        </w:tc>
        <w:tc>
          <w:tcPr>
            <w:tcW w:w="930" w:type="dxa"/>
          </w:tcPr>
          <w:p w14:paraId="4AB7FCEF"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p>
        </w:tc>
        <w:tc>
          <w:tcPr>
            <w:tcW w:w="1415" w:type="dxa"/>
          </w:tcPr>
          <w:p w14:paraId="0F6F4008" w14:textId="77777777" w:rsidR="009F51EB" w:rsidRPr="007C0FAA" w:rsidRDefault="009F51EB" w:rsidP="0001787D">
            <w:pPr>
              <w:tabs>
                <w:tab w:val="left" w:pos="567"/>
              </w:tabs>
              <w:spacing w:after="0" w:line="240" w:lineRule="auto"/>
              <w:ind w:hanging="2"/>
              <w:rPr>
                <w:rFonts w:ascii="Times New Roman" w:eastAsia="Times New Roman" w:hAnsi="Times New Roman" w:cs="Times New Roman"/>
                <w:sz w:val="20"/>
                <w:szCs w:val="20"/>
              </w:rPr>
            </w:pPr>
          </w:p>
        </w:tc>
        <w:tc>
          <w:tcPr>
            <w:tcW w:w="1230" w:type="dxa"/>
          </w:tcPr>
          <w:p w14:paraId="39F83944" w14:textId="77777777" w:rsidR="009F51EB" w:rsidRPr="007C0FAA" w:rsidRDefault="009F51EB" w:rsidP="0001787D">
            <w:pPr>
              <w:tabs>
                <w:tab w:val="left" w:pos="567"/>
              </w:tabs>
              <w:spacing w:after="0" w:line="240" w:lineRule="auto"/>
              <w:ind w:hanging="2"/>
              <w:rPr>
                <w:rFonts w:ascii="Times New Roman" w:eastAsia="Times New Roman" w:hAnsi="Times New Roman" w:cs="Times New Roman"/>
                <w:sz w:val="20"/>
                <w:szCs w:val="20"/>
              </w:rPr>
            </w:pPr>
          </w:p>
        </w:tc>
        <w:tc>
          <w:tcPr>
            <w:tcW w:w="1065" w:type="dxa"/>
            <w:vMerge w:val="restart"/>
          </w:tcPr>
          <w:p w14:paraId="02B9AEB0" w14:textId="77777777" w:rsidR="009F51EB" w:rsidRPr="007C0FAA" w:rsidRDefault="009F51EB" w:rsidP="0001787D">
            <w:pPr>
              <w:widowControl w:val="0"/>
              <w:spacing w:after="0" w:line="240" w:lineRule="auto"/>
              <w:ind w:hanging="2"/>
              <w:jc w:val="center"/>
              <w:rPr>
                <w:rFonts w:ascii="Times New Roman" w:eastAsia="Times New Roman" w:hAnsi="Times New Roman" w:cs="Times New Roman"/>
                <w:sz w:val="20"/>
                <w:szCs w:val="20"/>
              </w:rPr>
            </w:pPr>
          </w:p>
        </w:tc>
      </w:tr>
      <w:tr w:rsidR="009F51EB" w:rsidRPr="001D7327" w14:paraId="1789D176" w14:textId="77777777" w:rsidTr="0001787D">
        <w:trPr>
          <w:cantSplit/>
          <w:trHeight w:val="2760"/>
          <w:jc w:val="center"/>
        </w:trPr>
        <w:tc>
          <w:tcPr>
            <w:tcW w:w="615" w:type="dxa"/>
            <w:vMerge/>
          </w:tcPr>
          <w:p w14:paraId="4FE77E9D" w14:textId="77777777" w:rsidR="009F51EB" w:rsidRPr="007C0FAA" w:rsidRDefault="009F51EB" w:rsidP="0001787D">
            <w:pPr>
              <w:widowControl w:val="0"/>
              <w:pBdr>
                <w:top w:val="nil"/>
                <w:left w:val="nil"/>
                <w:bottom w:val="nil"/>
                <w:right w:val="nil"/>
                <w:between w:val="nil"/>
              </w:pBdr>
              <w:spacing w:after="0"/>
              <w:ind w:hanging="2"/>
              <w:rPr>
                <w:rFonts w:ascii="Times New Roman" w:eastAsia="Times New Roman" w:hAnsi="Times New Roman" w:cs="Times New Roman"/>
                <w:sz w:val="20"/>
                <w:szCs w:val="20"/>
              </w:rPr>
            </w:pPr>
          </w:p>
        </w:tc>
        <w:tc>
          <w:tcPr>
            <w:tcW w:w="795" w:type="dxa"/>
            <w:vMerge/>
          </w:tcPr>
          <w:p w14:paraId="7EF12AB1" w14:textId="77777777" w:rsidR="009F51EB" w:rsidRPr="007C0FAA" w:rsidRDefault="009F51EB" w:rsidP="0001787D">
            <w:pPr>
              <w:widowControl w:val="0"/>
              <w:pBdr>
                <w:top w:val="nil"/>
                <w:left w:val="nil"/>
                <w:bottom w:val="nil"/>
                <w:right w:val="nil"/>
                <w:between w:val="nil"/>
              </w:pBdr>
              <w:spacing w:after="0"/>
              <w:ind w:hanging="2"/>
              <w:rPr>
                <w:rFonts w:ascii="Times New Roman" w:eastAsia="Times New Roman" w:hAnsi="Times New Roman" w:cs="Times New Roman"/>
                <w:sz w:val="20"/>
                <w:szCs w:val="20"/>
              </w:rPr>
            </w:pPr>
          </w:p>
        </w:tc>
        <w:tc>
          <w:tcPr>
            <w:tcW w:w="855" w:type="dxa"/>
            <w:vMerge/>
          </w:tcPr>
          <w:p w14:paraId="04FFCA75" w14:textId="77777777" w:rsidR="009F51EB" w:rsidRPr="007C0FAA" w:rsidRDefault="009F51EB" w:rsidP="0001787D">
            <w:pPr>
              <w:widowControl w:val="0"/>
              <w:pBdr>
                <w:top w:val="nil"/>
                <w:left w:val="nil"/>
                <w:bottom w:val="nil"/>
                <w:right w:val="nil"/>
                <w:between w:val="nil"/>
              </w:pBdr>
              <w:spacing w:after="0"/>
              <w:ind w:hanging="2"/>
              <w:rPr>
                <w:rFonts w:ascii="Times New Roman" w:eastAsia="Times New Roman" w:hAnsi="Times New Roman" w:cs="Times New Roman"/>
                <w:sz w:val="20"/>
                <w:szCs w:val="20"/>
              </w:rPr>
            </w:pPr>
          </w:p>
        </w:tc>
        <w:tc>
          <w:tcPr>
            <w:tcW w:w="855" w:type="dxa"/>
            <w:vMerge/>
          </w:tcPr>
          <w:p w14:paraId="64068B3F" w14:textId="77777777" w:rsidR="009F51EB" w:rsidRPr="007C0FAA" w:rsidRDefault="009F51EB" w:rsidP="0001787D">
            <w:pPr>
              <w:widowControl w:val="0"/>
              <w:pBdr>
                <w:top w:val="nil"/>
                <w:left w:val="nil"/>
                <w:bottom w:val="nil"/>
                <w:right w:val="nil"/>
                <w:between w:val="nil"/>
              </w:pBdr>
              <w:spacing w:after="0"/>
              <w:ind w:hanging="2"/>
              <w:rPr>
                <w:rFonts w:ascii="Times New Roman" w:eastAsia="Times New Roman" w:hAnsi="Times New Roman" w:cs="Times New Roman"/>
                <w:sz w:val="20"/>
                <w:szCs w:val="20"/>
              </w:rPr>
            </w:pPr>
          </w:p>
        </w:tc>
        <w:tc>
          <w:tcPr>
            <w:tcW w:w="900" w:type="dxa"/>
            <w:vMerge/>
          </w:tcPr>
          <w:p w14:paraId="6A18D82F" w14:textId="77777777" w:rsidR="009F51EB" w:rsidRPr="007C0FAA" w:rsidRDefault="009F51EB" w:rsidP="0001787D">
            <w:pPr>
              <w:widowControl w:val="0"/>
              <w:pBdr>
                <w:top w:val="nil"/>
                <w:left w:val="nil"/>
                <w:bottom w:val="nil"/>
                <w:right w:val="nil"/>
                <w:between w:val="nil"/>
              </w:pBdr>
              <w:spacing w:after="0"/>
              <w:ind w:hanging="2"/>
              <w:rPr>
                <w:rFonts w:ascii="Times New Roman" w:eastAsia="Times New Roman" w:hAnsi="Times New Roman" w:cs="Times New Roman"/>
                <w:sz w:val="20"/>
                <w:szCs w:val="20"/>
              </w:rPr>
            </w:pPr>
          </w:p>
        </w:tc>
        <w:tc>
          <w:tcPr>
            <w:tcW w:w="405" w:type="dxa"/>
          </w:tcPr>
          <w:p w14:paraId="562A7D48"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p>
        </w:tc>
        <w:tc>
          <w:tcPr>
            <w:tcW w:w="660" w:type="dxa"/>
          </w:tcPr>
          <w:p w14:paraId="371516D0"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p>
        </w:tc>
        <w:tc>
          <w:tcPr>
            <w:tcW w:w="645" w:type="dxa"/>
          </w:tcPr>
          <w:p w14:paraId="3F18F35E"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p>
        </w:tc>
        <w:tc>
          <w:tcPr>
            <w:tcW w:w="930" w:type="dxa"/>
          </w:tcPr>
          <w:p w14:paraId="3B3D33C4"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p>
        </w:tc>
        <w:tc>
          <w:tcPr>
            <w:tcW w:w="1415" w:type="dxa"/>
          </w:tcPr>
          <w:p w14:paraId="35F7BF25"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p>
        </w:tc>
        <w:tc>
          <w:tcPr>
            <w:tcW w:w="1230" w:type="dxa"/>
          </w:tcPr>
          <w:p w14:paraId="7C6CB937"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p>
        </w:tc>
        <w:tc>
          <w:tcPr>
            <w:tcW w:w="1065" w:type="dxa"/>
            <w:vMerge/>
          </w:tcPr>
          <w:p w14:paraId="720A7DD2" w14:textId="77777777" w:rsidR="009F51EB" w:rsidRPr="007C0FAA" w:rsidRDefault="009F51EB" w:rsidP="0001787D">
            <w:pPr>
              <w:widowControl w:val="0"/>
              <w:pBdr>
                <w:top w:val="nil"/>
                <w:left w:val="nil"/>
                <w:bottom w:val="nil"/>
                <w:right w:val="nil"/>
                <w:between w:val="nil"/>
              </w:pBdr>
              <w:spacing w:after="0"/>
              <w:ind w:hanging="2"/>
              <w:rPr>
                <w:rFonts w:ascii="Times New Roman" w:eastAsia="Times New Roman" w:hAnsi="Times New Roman" w:cs="Times New Roman"/>
                <w:sz w:val="20"/>
                <w:szCs w:val="20"/>
              </w:rPr>
            </w:pPr>
          </w:p>
        </w:tc>
      </w:tr>
    </w:tbl>
    <w:p w14:paraId="6C267D37" w14:textId="77777777" w:rsidR="0064313C" w:rsidRDefault="0064313C">
      <w:pPr>
        <w:spacing w:after="0" w:line="240" w:lineRule="auto"/>
        <w:jc w:val="center"/>
        <w:rPr>
          <w:rFonts w:ascii="Times New Roman" w:eastAsia="Times New Roman" w:hAnsi="Times New Roman" w:cs="Times New Roman"/>
        </w:rPr>
      </w:pPr>
    </w:p>
    <w:p w14:paraId="1B9E9E7E" w14:textId="77777777" w:rsidR="0064313C" w:rsidRDefault="007C5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2F3316D3"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p w14:paraId="09375FCE" w14:textId="2CD21956" w:rsidR="009F51EB" w:rsidRPr="007C0FAA" w:rsidRDefault="009F51EB" w:rsidP="009F51EB">
      <w:pPr>
        <w:tabs>
          <w:tab w:val="left" w:pos="567"/>
        </w:tabs>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Руководитель</w:t>
      </w:r>
      <w:r w:rsidRPr="007C0FAA">
        <w:rPr>
          <w:rFonts w:ascii="Times New Roman" w:eastAsia="Times New Roman" w:hAnsi="Times New Roman" w:cs="Times New Roman"/>
        </w:rPr>
        <w:t xml:space="preserve"> ООО «</w:t>
      </w:r>
      <w:r>
        <w:rPr>
          <w:rFonts w:ascii="Times New Roman" w:eastAsia="Times New Roman" w:hAnsi="Times New Roman" w:cs="Times New Roman"/>
        </w:rPr>
        <w:t>___________</w:t>
      </w:r>
      <w:r w:rsidRPr="007C0FAA">
        <w:rPr>
          <w:rFonts w:ascii="Times New Roman" w:eastAsia="Times New Roman" w:hAnsi="Times New Roman" w:cs="Times New Roman"/>
        </w:rPr>
        <w:t xml:space="preserve">» __________________/ </w:t>
      </w:r>
      <w:r>
        <w:rPr>
          <w:rFonts w:ascii="Times New Roman" w:eastAsia="Times New Roman" w:hAnsi="Times New Roman" w:cs="Times New Roman"/>
        </w:rPr>
        <w:t>___________</w:t>
      </w:r>
      <w:r w:rsidRPr="007C0FAA">
        <w:rPr>
          <w:rFonts w:ascii="Times New Roman" w:eastAsia="Times New Roman" w:hAnsi="Times New Roman" w:cs="Times New Roman"/>
        </w:rPr>
        <w:t xml:space="preserve">/  </w:t>
      </w:r>
    </w:p>
    <w:p w14:paraId="2C632832" w14:textId="77777777" w:rsidR="009F51EB" w:rsidRPr="007C0FAA" w:rsidRDefault="009F51EB" w:rsidP="009F51EB">
      <w:pPr>
        <w:tabs>
          <w:tab w:val="left" w:pos="567"/>
        </w:tabs>
        <w:spacing w:after="0" w:line="240" w:lineRule="auto"/>
        <w:ind w:hanging="2"/>
        <w:jc w:val="both"/>
        <w:rPr>
          <w:rFonts w:ascii="Times New Roman" w:eastAsia="Times New Roman" w:hAnsi="Times New Roman" w:cs="Times New Roman"/>
        </w:rPr>
      </w:pPr>
      <w:r w:rsidRPr="007C0FAA">
        <w:rPr>
          <w:rFonts w:ascii="Times New Roman" w:eastAsia="Times New Roman" w:hAnsi="Times New Roman" w:cs="Times New Roman"/>
        </w:rPr>
        <w:t>М.П.</w:t>
      </w:r>
    </w:p>
    <w:p w14:paraId="425249E3" w14:textId="735E718F" w:rsidR="0064313C" w:rsidRDefault="0064313C">
      <w:pPr>
        <w:spacing w:after="0" w:line="240" w:lineRule="auto"/>
        <w:jc w:val="both"/>
        <w:rPr>
          <w:rFonts w:ascii="Times New Roman" w:eastAsia="Times New Roman" w:hAnsi="Times New Roman" w:cs="Times New Roman"/>
        </w:rPr>
      </w:pPr>
    </w:p>
    <w:p w14:paraId="69E96E77" w14:textId="77777777" w:rsidR="0064313C" w:rsidRDefault="0064313C">
      <w:pPr>
        <w:spacing w:after="0" w:line="240" w:lineRule="auto"/>
        <w:jc w:val="both"/>
        <w:rPr>
          <w:rFonts w:ascii="Times New Roman" w:eastAsia="Times New Roman" w:hAnsi="Times New Roman" w:cs="Times New Roman"/>
        </w:rPr>
      </w:pPr>
    </w:p>
    <w:p w14:paraId="3B3FC5BD" w14:textId="77777777" w:rsidR="0064313C" w:rsidRDefault="0064313C">
      <w:pPr>
        <w:spacing w:after="0" w:line="240" w:lineRule="auto"/>
        <w:jc w:val="both"/>
        <w:rPr>
          <w:rFonts w:ascii="Times New Roman" w:eastAsia="Times New Roman" w:hAnsi="Times New Roman" w:cs="Times New Roman"/>
        </w:rPr>
      </w:pPr>
    </w:p>
    <w:p w14:paraId="1891BCD4" w14:textId="77777777" w:rsidR="0064313C" w:rsidRDefault="007C558F">
      <w:pPr>
        <w:spacing w:after="0" w:line="240" w:lineRule="auto"/>
        <w:jc w:val="both"/>
        <w:rPr>
          <w:rFonts w:ascii="Times New Roman" w:eastAsia="Times New Roman" w:hAnsi="Times New Roman" w:cs="Times New Roman"/>
        </w:rPr>
      </w:pPr>
      <w:r>
        <w:br w:type="page"/>
      </w:r>
    </w:p>
    <w:tbl>
      <w:tblPr>
        <w:tblStyle w:val="afff1"/>
        <w:tblW w:w="101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941"/>
        <w:gridCol w:w="3255"/>
      </w:tblGrid>
      <w:tr w:rsidR="0064313C" w14:paraId="64DA0A58" w14:textId="77777777">
        <w:tc>
          <w:tcPr>
            <w:tcW w:w="6941" w:type="dxa"/>
            <w:tcBorders>
              <w:top w:val="nil"/>
              <w:left w:val="nil"/>
              <w:bottom w:val="nil"/>
              <w:right w:val="nil"/>
            </w:tcBorders>
            <w:tcMar>
              <w:top w:w="0" w:type="dxa"/>
              <w:left w:w="115" w:type="dxa"/>
              <w:bottom w:w="0" w:type="dxa"/>
              <w:right w:w="115" w:type="dxa"/>
            </w:tcMar>
          </w:tcPr>
          <w:p w14:paraId="2A05CA56" w14:textId="77777777" w:rsidR="0064313C" w:rsidRDefault="0064313C">
            <w:pPr>
              <w:spacing w:after="0" w:line="240" w:lineRule="auto"/>
              <w:jc w:val="both"/>
              <w:rPr>
                <w:rFonts w:ascii="Times New Roman" w:eastAsia="Times New Roman" w:hAnsi="Times New Roman" w:cs="Times New Roman"/>
              </w:rPr>
            </w:pPr>
          </w:p>
        </w:tc>
        <w:tc>
          <w:tcPr>
            <w:tcW w:w="3255" w:type="dxa"/>
            <w:tcBorders>
              <w:top w:val="nil"/>
              <w:left w:val="nil"/>
              <w:bottom w:val="nil"/>
              <w:right w:val="nil"/>
            </w:tcBorders>
            <w:tcMar>
              <w:top w:w="0" w:type="dxa"/>
              <w:left w:w="115" w:type="dxa"/>
              <w:bottom w:w="0" w:type="dxa"/>
              <w:right w:w="115" w:type="dxa"/>
            </w:tcMar>
          </w:tcPr>
          <w:p w14:paraId="1322C5DF" w14:textId="77777777" w:rsidR="009F51EB" w:rsidRDefault="009F51EB" w:rsidP="009F51EB">
            <w:pPr>
              <w:widowControl w:val="0"/>
              <w:spacing w:after="0" w:line="240" w:lineRule="auto"/>
              <w:jc w:val="both"/>
              <w:rPr>
                <w:rFonts w:ascii="Times New Roman" w:eastAsia="Times New Roman" w:hAnsi="Times New Roman" w:cs="Times New Roman"/>
              </w:rPr>
            </w:pPr>
          </w:p>
          <w:p w14:paraId="62424B0E" w14:textId="77777777" w:rsidR="009F51EB" w:rsidRDefault="007C558F" w:rsidP="009F51EB">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Приложение № 4 к Договору </w:t>
            </w:r>
            <w:r w:rsidR="009F51EB">
              <w:rPr>
                <w:rFonts w:ascii="Times New Roman" w:eastAsia="Times New Roman" w:hAnsi="Times New Roman" w:cs="Times New Roman"/>
              </w:rPr>
              <w:t>возмездного оказания услуг</w:t>
            </w:r>
          </w:p>
          <w:p w14:paraId="3FE31D47" w14:textId="447DD490" w:rsidR="0064313C" w:rsidRDefault="009F51EB" w:rsidP="009F51EB">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2F5D4C">
              <w:rPr>
                <w:rFonts w:ascii="Times New Roman" w:eastAsia="Times New Roman" w:hAnsi="Times New Roman" w:cs="Times New Roman"/>
              </w:rPr>
              <w:t>КСУ/3-6-24-СУ от «__» ___ 2024 г.</w:t>
            </w:r>
          </w:p>
          <w:p w14:paraId="06E6F1E1" w14:textId="77777777" w:rsidR="0064313C" w:rsidRDefault="0064313C">
            <w:pPr>
              <w:spacing w:after="0" w:line="240" w:lineRule="auto"/>
              <w:jc w:val="both"/>
              <w:rPr>
                <w:rFonts w:ascii="Times New Roman" w:eastAsia="Times New Roman" w:hAnsi="Times New Roman" w:cs="Times New Roman"/>
              </w:rPr>
            </w:pPr>
          </w:p>
        </w:tc>
      </w:tr>
    </w:tbl>
    <w:p w14:paraId="1BCBC85C" w14:textId="77777777" w:rsidR="0064313C" w:rsidRDefault="0064313C">
      <w:pPr>
        <w:widowControl w:val="0"/>
        <w:spacing w:after="0" w:line="240" w:lineRule="auto"/>
        <w:jc w:val="both"/>
        <w:rPr>
          <w:rFonts w:ascii="Times New Roman" w:eastAsia="Times New Roman" w:hAnsi="Times New Roman" w:cs="Times New Roman"/>
        </w:rPr>
      </w:pPr>
    </w:p>
    <w:p w14:paraId="73D22498" w14:textId="77777777" w:rsidR="0064313C" w:rsidRDefault="0064313C">
      <w:pPr>
        <w:spacing w:after="0" w:line="240" w:lineRule="auto"/>
        <w:jc w:val="both"/>
        <w:rPr>
          <w:rFonts w:ascii="Times New Roman" w:eastAsia="Times New Roman" w:hAnsi="Times New Roman" w:cs="Times New Roman"/>
          <w:b/>
        </w:rPr>
      </w:pPr>
    </w:p>
    <w:p w14:paraId="5FD2DDBE" w14:textId="77777777" w:rsidR="0064313C" w:rsidRDefault="007C558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Согласие на проведение проверок</w:t>
      </w:r>
    </w:p>
    <w:p w14:paraId="3791AC0C" w14:textId="77777777" w:rsidR="0064313C" w:rsidRDefault="0064313C">
      <w:pPr>
        <w:spacing w:after="0" w:line="240" w:lineRule="auto"/>
        <w:jc w:val="both"/>
        <w:rPr>
          <w:rFonts w:ascii="Times New Roman" w:eastAsia="Times New Roman" w:hAnsi="Times New Roman" w:cs="Times New Roman"/>
          <w:b/>
        </w:rPr>
      </w:pPr>
    </w:p>
    <w:p w14:paraId="6A822305" w14:textId="77777777" w:rsidR="0064313C" w:rsidRDefault="0064313C">
      <w:pPr>
        <w:spacing w:after="0" w:line="240" w:lineRule="auto"/>
        <w:jc w:val="both"/>
        <w:rPr>
          <w:rFonts w:ascii="Times New Roman" w:eastAsia="Times New Roman" w:hAnsi="Times New Roman" w:cs="Times New Roman"/>
          <w:b/>
        </w:rPr>
      </w:pPr>
    </w:p>
    <w:p w14:paraId="1D866EC7" w14:textId="77777777" w:rsidR="0064313C" w:rsidRDefault="0064313C">
      <w:pPr>
        <w:spacing w:after="0" w:line="240" w:lineRule="auto"/>
        <w:jc w:val="both"/>
        <w:rPr>
          <w:rFonts w:ascii="Times New Roman" w:eastAsia="Times New Roman" w:hAnsi="Times New Roman" w:cs="Times New Roman"/>
          <w:b/>
        </w:rPr>
      </w:pPr>
    </w:p>
    <w:p w14:paraId="49549AB7" w14:textId="1C36A99A" w:rsidR="0064313C" w:rsidRDefault="007C5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Наименование юридического лица </w:t>
      </w:r>
      <w:r w:rsidR="009F51EB">
        <w:rPr>
          <w:rFonts w:ascii="Times New Roman" w:eastAsia="Times New Roman" w:hAnsi="Times New Roman" w:cs="Times New Roman"/>
        </w:rPr>
        <w:t>________________</w:t>
      </w:r>
    </w:p>
    <w:p w14:paraId="4DC030D3" w14:textId="5F811AF7" w:rsidR="0064313C" w:rsidRDefault="007C5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Адрес местонахождения и фактический адрес: </w:t>
      </w:r>
      <w:r w:rsidR="009F51EB">
        <w:rPr>
          <w:rFonts w:ascii="Times New Roman" w:eastAsia="Times New Roman" w:hAnsi="Times New Roman" w:cs="Times New Roman"/>
        </w:rPr>
        <w:t>____________</w:t>
      </w:r>
    </w:p>
    <w:p w14:paraId="611E0064" w14:textId="7447A0C9" w:rsidR="0064313C" w:rsidRDefault="007C5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ИНН </w:t>
      </w:r>
      <w:r w:rsidR="009F51EB">
        <w:rPr>
          <w:rFonts w:ascii="Times New Roman" w:eastAsia="Times New Roman" w:hAnsi="Times New Roman" w:cs="Times New Roman"/>
        </w:rPr>
        <w:t>________</w:t>
      </w:r>
      <w:r>
        <w:rPr>
          <w:rFonts w:ascii="Times New Roman" w:eastAsia="Times New Roman" w:hAnsi="Times New Roman" w:cs="Times New Roman"/>
        </w:rPr>
        <w:t xml:space="preserve">, КПП </w:t>
      </w:r>
      <w:r w:rsidR="009F51EB">
        <w:rPr>
          <w:rFonts w:ascii="Times New Roman" w:eastAsia="Times New Roman" w:hAnsi="Times New Roman" w:cs="Times New Roman"/>
        </w:rPr>
        <w:t>_________</w:t>
      </w:r>
      <w:r>
        <w:rPr>
          <w:rFonts w:ascii="Times New Roman" w:eastAsia="Times New Roman" w:hAnsi="Times New Roman" w:cs="Times New Roman"/>
        </w:rPr>
        <w:t>.</w:t>
      </w:r>
    </w:p>
    <w:p w14:paraId="5701F230" w14:textId="77777777" w:rsidR="0064313C" w:rsidRDefault="0064313C">
      <w:pPr>
        <w:spacing w:after="0" w:line="240" w:lineRule="auto"/>
        <w:jc w:val="both"/>
        <w:rPr>
          <w:rFonts w:ascii="Times New Roman" w:eastAsia="Times New Roman" w:hAnsi="Times New Roman" w:cs="Times New Roman"/>
        </w:rPr>
      </w:pPr>
    </w:p>
    <w:p w14:paraId="00B510EE" w14:textId="77777777" w:rsidR="0064313C" w:rsidRDefault="007C5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3D5726BE" w14:textId="77777777" w:rsidR="0064313C" w:rsidRDefault="0064313C">
      <w:pPr>
        <w:spacing w:after="0" w:line="240" w:lineRule="auto"/>
        <w:jc w:val="both"/>
        <w:rPr>
          <w:rFonts w:ascii="Times New Roman" w:eastAsia="Times New Roman" w:hAnsi="Times New Roman" w:cs="Times New Roman"/>
        </w:rPr>
      </w:pPr>
    </w:p>
    <w:p w14:paraId="53762E46" w14:textId="77777777" w:rsidR="0064313C" w:rsidRDefault="007C5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интернет-инициатив по Соглашению № 071-10-2021-005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14:paraId="77DA2445" w14:textId="77777777" w:rsidR="0064313C" w:rsidRDefault="0064313C">
      <w:pPr>
        <w:spacing w:after="0" w:line="240" w:lineRule="auto"/>
        <w:jc w:val="both"/>
        <w:rPr>
          <w:rFonts w:ascii="Times New Roman" w:eastAsia="Times New Roman" w:hAnsi="Times New Roman" w:cs="Times New Roman"/>
        </w:rPr>
      </w:pPr>
    </w:p>
    <w:p w14:paraId="06AE5A0A" w14:textId="77777777" w:rsidR="0064313C" w:rsidRDefault="0064313C">
      <w:pPr>
        <w:spacing w:after="0" w:line="240" w:lineRule="auto"/>
        <w:jc w:val="both"/>
        <w:rPr>
          <w:rFonts w:ascii="Times New Roman" w:eastAsia="Times New Roman" w:hAnsi="Times New Roman" w:cs="Times New Roman"/>
        </w:rPr>
      </w:pPr>
    </w:p>
    <w:p w14:paraId="7BB3174C" w14:textId="77777777" w:rsidR="009F51EB" w:rsidRPr="007C0FAA" w:rsidRDefault="009F51EB" w:rsidP="009F5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Руководитель</w:t>
      </w:r>
      <w:r w:rsidRPr="007C0FAA">
        <w:rPr>
          <w:rFonts w:ascii="Times New Roman" w:eastAsia="Times New Roman" w:hAnsi="Times New Roman" w:cs="Times New Roman"/>
        </w:rPr>
        <w:t xml:space="preserve">   ____________ </w:t>
      </w:r>
    </w:p>
    <w:p w14:paraId="2091BDFD" w14:textId="77777777" w:rsidR="009F51EB" w:rsidRPr="007C0FAA" w:rsidRDefault="009F51EB" w:rsidP="009F5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rPr>
      </w:pPr>
    </w:p>
    <w:p w14:paraId="123264A9" w14:textId="77777777" w:rsidR="009F51EB" w:rsidRPr="007C0FAA" w:rsidRDefault="009F51EB" w:rsidP="009F5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rPr>
      </w:pPr>
      <w:r w:rsidRPr="007C0FAA">
        <w:rPr>
          <w:rFonts w:ascii="Times New Roman" w:eastAsia="Times New Roman" w:hAnsi="Times New Roman" w:cs="Times New Roman"/>
        </w:rPr>
        <w:t xml:space="preserve">Главный бухгалтер    ____________(подпись)   </w:t>
      </w:r>
    </w:p>
    <w:p w14:paraId="73D8A8E7" w14:textId="77777777" w:rsidR="0064313C" w:rsidRDefault="007C5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М.П.</w:t>
      </w:r>
    </w:p>
    <w:p w14:paraId="59D4AA51" w14:textId="77777777" w:rsidR="0064313C" w:rsidRDefault="0064313C">
      <w:pPr>
        <w:spacing w:after="0" w:line="240" w:lineRule="auto"/>
        <w:jc w:val="both"/>
        <w:rPr>
          <w:rFonts w:ascii="Times New Roman" w:eastAsia="Times New Roman" w:hAnsi="Times New Roman" w:cs="Times New Roman"/>
        </w:rPr>
      </w:pPr>
    </w:p>
    <w:p w14:paraId="4E96BDC4" w14:textId="77777777" w:rsidR="0064313C" w:rsidRDefault="0064313C">
      <w:pPr>
        <w:spacing w:after="0" w:line="240" w:lineRule="auto"/>
        <w:jc w:val="both"/>
        <w:rPr>
          <w:rFonts w:ascii="Times New Roman" w:eastAsia="Times New Roman" w:hAnsi="Times New Roman" w:cs="Times New Roman"/>
        </w:rPr>
      </w:pPr>
    </w:p>
    <w:p w14:paraId="07FAE7F7" w14:textId="77777777" w:rsidR="0064313C" w:rsidRDefault="0064313C">
      <w:pPr>
        <w:spacing w:after="0" w:line="240" w:lineRule="auto"/>
        <w:jc w:val="both"/>
        <w:rPr>
          <w:rFonts w:ascii="Times New Roman" w:eastAsia="Times New Roman" w:hAnsi="Times New Roman" w:cs="Times New Roman"/>
        </w:rPr>
      </w:pPr>
    </w:p>
    <w:p w14:paraId="3FA1A774" w14:textId="77777777" w:rsidR="0064313C" w:rsidRDefault="0064313C">
      <w:pPr>
        <w:spacing w:after="0" w:line="240" w:lineRule="auto"/>
        <w:jc w:val="both"/>
        <w:rPr>
          <w:rFonts w:ascii="Times New Roman" w:eastAsia="Times New Roman" w:hAnsi="Times New Roman" w:cs="Times New Roman"/>
        </w:rPr>
      </w:pPr>
    </w:p>
    <w:p w14:paraId="37A1D3E0" w14:textId="77777777" w:rsidR="0064313C" w:rsidRDefault="0064313C">
      <w:pPr>
        <w:spacing w:after="0" w:line="240" w:lineRule="auto"/>
        <w:jc w:val="both"/>
        <w:rPr>
          <w:rFonts w:ascii="Times New Roman" w:eastAsia="Times New Roman" w:hAnsi="Times New Roman" w:cs="Times New Roman"/>
        </w:rPr>
      </w:pPr>
    </w:p>
    <w:p w14:paraId="5649FDD5" w14:textId="77777777" w:rsidR="0064313C" w:rsidRDefault="0064313C">
      <w:pPr>
        <w:spacing w:after="0" w:line="240" w:lineRule="auto"/>
        <w:jc w:val="both"/>
        <w:rPr>
          <w:rFonts w:ascii="Times New Roman" w:eastAsia="Times New Roman" w:hAnsi="Times New Roman" w:cs="Times New Roman"/>
        </w:rPr>
      </w:pPr>
    </w:p>
    <w:p w14:paraId="6F9BBCD4" w14:textId="77777777" w:rsidR="0064313C" w:rsidRDefault="0064313C">
      <w:pPr>
        <w:spacing w:after="0" w:line="240" w:lineRule="auto"/>
        <w:jc w:val="both"/>
        <w:rPr>
          <w:rFonts w:ascii="Times New Roman" w:eastAsia="Times New Roman" w:hAnsi="Times New Roman" w:cs="Times New Roman"/>
        </w:rPr>
      </w:pPr>
    </w:p>
    <w:p w14:paraId="44A7F2CC" w14:textId="77777777" w:rsidR="0064313C" w:rsidRDefault="0064313C">
      <w:pPr>
        <w:spacing w:after="0" w:line="240" w:lineRule="auto"/>
        <w:jc w:val="both"/>
        <w:rPr>
          <w:rFonts w:ascii="Times New Roman" w:eastAsia="Times New Roman" w:hAnsi="Times New Roman" w:cs="Times New Roman"/>
        </w:rPr>
      </w:pPr>
    </w:p>
    <w:p w14:paraId="7A1A5798" w14:textId="77777777" w:rsidR="0064313C" w:rsidRDefault="0064313C">
      <w:pPr>
        <w:spacing w:after="0" w:line="240" w:lineRule="auto"/>
        <w:jc w:val="both"/>
        <w:rPr>
          <w:rFonts w:ascii="Times New Roman" w:eastAsia="Times New Roman" w:hAnsi="Times New Roman" w:cs="Times New Roman"/>
        </w:rPr>
      </w:pPr>
    </w:p>
    <w:p w14:paraId="5F9F5A1A" w14:textId="77777777" w:rsidR="0064313C" w:rsidRDefault="0064313C">
      <w:pPr>
        <w:spacing w:after="0" w:line="240" w:lineRule="auto"/>
        <w:jc w:val="both"/>
        <w:rPr>
          <w:rFonts w:ascii="Times New Roman" w:eastAsia="Times New Roman" w:hAnsi="Times New Roman" w:cs="Times New Roman"/>
        </w:rPr>
      </w:pPr>
    </w:p>
    <w:p w14:paraId="7F508942" w14:textId="77777777" w:rsidR="0064313C" w:rsidRDefault="007C558F">
      <w:pPr>
        <w:spacing w:after="0" w:line="240" w:lineRule="auto"/>
        <w:jc w:val="both"/>
        <w:rPr>
          <w:rFonts w:ascii="Times New Roman" w:eastAsia="Times New Roman" w:hAnsi="Times New Roman" w:cs="Times New Roman"/>
        </w:rPr>
      </w:pPr>
      <w:r>
        <w:br w:type="page"/>
      </w:r>
    </w:p>
    <w:tbl>
      <w:tblPr>
        <w:tblStyle w:val="afff2"/>
        <w:tblW w:w="101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941"/>
        <w:gridCol w:w="3255"/>
      </w:tblGrid>
      <w:tr w:rsidR="0064313C" w14:paraId="39CF344E" w14:textId="77777777">
        <w:tc>
          <w:tcPr>
            <w:tcW w:w="6941" w:type="dxa"/>
            <w:tcBorders>
              <w:top w:val="nil"/>
              <w:left w:val="nil"/>
              <w:bottom w:val="nil"/>
              <w:right w:val="nil"/>
            </w:tcBorders>
          </w:tcPr>
          <w:p w14:paraId="4FAEA5CE" w14:textId="77777777" w:rsidR="0064313C" w:rsidRDefault="0064313C">
            <w:pPr>
              <w:spacing w:after="0" w:line="240" w:lineRule="auto"/>
              <w:jc w:val="both"/>
              <w:rPr>
                <w:rFonts w:ascii="Times New Roman" w:eastAsia="Times New Roman" w:hAnsi="Times New Roman" w:cs="Times New Roman"/>
              </w:rPr>
            </w:pPr>
          </w:p>
        </w:tc>
        <w:tc>
          <w:tcPr>
            <w:tcW w:w="3255" w:type="dxa"/>
            <w:tcBorders>
              <w:top w:val="nil"/>
              <w:left w:val="nil"/>
              <w:bottom w:val="nil"/>
              <w:right w:val="nil"/>
            </w:tcBorders>
          </w:tcPr>
          <w:p w14:paraId="324C6164" w14:textId="77777777" w:rsidR="009F51EB" w:rsidRDefault="009F51EB" w:rsidP="009F51EB">
            <w:pPr>
              <w:widowControl w:val="0"/>
              <w:spacing w:after="0" w:line="240" w:lineRule="auto"/>
              <w:jc w:val="both"/>
              <w:rPr>
                <w:rFonts w:ascii="Times New Roman" w:eastAsia="Times New Roman" w:hAnsi="Times New Roman" w:cs="Times New Roman"/>
                <w:sz w:val="20"/>
                <w:szCs w:val="20"/>
              </w:rPr>
            </w:pPr>
          </w:p>
          <w:p w14:paraId="473CD4D6" w14:textId="77777777" w:rsidR="009F51EB" w:rsidRPr="009F51EB" w:rsidRDefault="007C558F" w:rsidP="009F51EB">
            <w:pPr>
              <w:widowControl w:val="0"/>
              <w:spacing w:after="0" w:line="240" w:lineRule="auto"/>
              <w:jc w:val="both"/>
              <w:rPr>
                <w:rFonts w:ascii="Times New Roman" w:eastAsia="Times New Roman" w:hAnsi="Times New Roman" w:cs="Times New Roman"/>
              </w:rPr>
            </w:pPr>
            <w:r w:rsidRPr="009F51EB">
              <w:rPr>
                <w:rFonts w:ascii="Times New Roman" w:eastAsia="Times New Roman" w:hAnsi="Times New Roman" w:cs="Times New Roman"/>
              </w:rPr>
              <w:t xml:space="preserve">Приложение № 5 к Договору </w:t>
            </w:r>
            <w:r w:rsidR="009F51EB" w:rsidRPr="009F51EB">
              <w:rPr>
                <w:rFonts w:ascii="Times New Roman" w:eastAsia="Times New Roman" w:hAnsi="Times New Roman" w:cs="Times New Roman"/>
              </w:rPr>
              <w:t>возмездного оказания услуг</w:t>
            </w:r>
          </w:p>
          <w:p w14:paraId="15D57AA8" w14:textId="760ED4FF" w:rsidR="0064313C" w:rsidRDefault="009F51EB" w:rsidP="009F51EB">
            <w:pPr>
              <w:widowControl w:val="0"/>
              <w:spacing w:after="0" w:line="240" w:lineRule="auto"/>
              <w:jc w:val="both"/>
              <w:rPr>
                <w:rFonts w:ascii="Times New Roman" w:eastAsia="Times New Roman" w:hAnsi="Times New Roman" w:cs="Times New Roman"/>
              </w:rPr>
            </w:pPr>
            <w:r w:rsidRPr="009F51EB">
              <w:rPr>
                <w:rFonts w:ascii="Times New Roman" w:eastAsia="Times New Roman" w:hAnsi="Times New Roman" w:cs="Times New Roman"/>
              </w:rPr>
              <w:t xml:space="preserve">№ </w:t>
            </w:r>
            <w:r w:rsidR="00396A55">
              <w:rPr>
                <w:rFonts w:ascii="Times New Roman" w:eastAsia="Times New Roman" w:hAnsi="Times New Roman" w:cs="Times New Roman"/>
              </w:rPr>
              <w:t>КСУ/3-6-24</w:t>
            </w:r>
            <w:r w:rsidRPr="009F51EB">
              <w:rPr>
                <w:rFonts w:ascii="Times New Roman" w:eastAsia="Times New Roman" w:hAnsi="Times New Roman" w:cs="Times New Roman"/>
              </w:rPr>
              <w:t xml:space="preserve"> от «__» ___ 2024 г.</w:t>
            </w:r>
          </w:p>
        </w:tc>
      </w:tr>
    </w:tbl>
    <w:p w14:paraId="5D1673CB" w14:textId="77777777" w:rsidR="0064313C" w:rsidRDefault="007C558F">
      <w:pPr>
        <w:widowControl w:val="0"/>
        <w:tabs>
          <w:tab w:val="left" w:pos="567"/>
        </w:tabs>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РЕКОМЕНДУЕМАЯ ФОРМА АКТА:</w:t>
      </w:r>
    </w:p>
    <w:p w14:paraId="11120BB5" w14:textId="77777777" w:rsidR="00416831" w:rsidRDefault="00416831">
      <w:pPr>
        <w:widowControl w:val="0"/>
        <w:tabs>
          <w:tab w:val="left" w:pos="567"/>
        </w:tabs>
        <w:spacing w:after="0" w:line="240" w:lineRule="auto"/>
        <w:jc w:val="both"/>
        <w:rPr>
          <w:rFonts w:ascii="Times New Roman" w:eastAsia="Times New Roman" w:hAnsi="Times New Roman" w:cs="Times New Roman"/>
          <w:i/>
        </w:rPr>
      </w:pPr>
    </w:p>
    <w:p w14:paraId="41651C52" w14:textId="77777777" w:rsidR="0064313C" w:rsidRDefault="007C558F">
      <w:pPr>
        <w:widowControl w:val="0"/>
        <w:tabs>
          <w:tab w:val="left" w:pos="567"/>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Акт сдачи-приемки оказанных услуг</w:t>
      </w:r>
    </w:p>
    <w:p w14:paraId="102309B1" w14:textId="650E51C8" w:rsidR="0064313C" w:rsidRDefault="007C558F" w:rsidP="009F51E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к Договору возмездного оказания </w:t>
      </w:r>
      <w:r w:rsidR="009F51EB">
        <w:rPr>
          <w:rFonts w:ascii="Times New Roman" w:eastAsia="Times New Roman" w:hAnsi="Times New Roman" w:cs="Times New Roman"/>
          <w:b/>
        </w:rPr>
        <w:t xml:space="preserve">услуг по </w:t>
      </w:r>
      <w:r w:rsidR="0001787D">
        <w:rPr>
          <w:rFonts w:ascii="Times New Roman" w:eastAsia="Times New Roman" w:hAnsi="Times New Roman" w:cs="Times New Roman"/>
          <w:b/>
        </w:rPr>
        <w:t>обслуживанию</w:t>
      </w:r>
      <w:r w:rsidR="009F51EB">
        <w:rPr>
          <w:rFonts w:ascii="Times New Roman" w:eastAsia="Times New Roman" w:hAnsi="Times New Roman" w:cs="Times New Roman"/>
          <w:b/>
        </w:rPr>
        <w:t xml:space="preserve"> мероприятий,</w:t>
      </w:r>
      <w:r w:rsidR="009F51EB">
        <w:rPr>
          <w:rFonts w:ascii="Times New Roman" w:eastAsia="Times New Roman" w:hAnsi="Times New Roman" w:cs="Times New Roman"/>
        </w:rPr>
        <w:t xml:space="preserve"> </w:t>
      </w:r>
      <w:r w:rsidR="009F51EB">
        <w:rPr>
          <w:rFonts w:ascii="Times New Roman" w:eastAsia="Times New Roman" w:hAnsi="Times New Roman" w:cs="Times New Roman"/>
          <w:b/>
        </w:rPr>
        <w:t xml:space="preserve">организуемых </w:t>
      </w:r>
      <w:r w:rsidR="009F51EB" w:rsidRPr="00F3200F">
        <w:rPr>
          <w:rFonts w:ascii="Times New Roman" w:eastAsia="Times New Roman" w:hAnsi="Times New Roman" w:cs="Times New Roman"/>
          <w:b/>
        </w:rPr>
        <w:t xml:space="preserve">в рамках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w:t>
      </w:r>
      <w:hyperlink r:id="rId27">
        <w:r w:rsidR="009F51EB" w:rsidRPr="00F3200F">
          <w:rPr>
            <w:rFonts w:ascii="Times New Roman" w:eastAsia="Times New Roman" w:hAnsi="Times New Roman" w:cs="Times New Roman"/>
            <w:b/>
          </w:rPr>
          <w:t>проекта</w:t>
        </w:r>
      </w:hyperlink>
      <w:r w:rsidR="009F51EB" w:rsidRPr="00F3200F">
        <w:rPr>
          <w:rFonts w:ascii="Times New Roman" w:eastAsia="Times New Roman" w:hAnsi="Times New Roman" w:cs="Times New Roman"/>
          <w:b/>
        </w:rPr>
        <w:t xml:space="preserve"> «Цифровые технологии» национальной </w:t>
      </w:r>
      <w:hyperlink r:id="rId28">
        <w:r w:rsidR="009F51EB" w:rsidRPr="00F3200F">
          <w:rPr>
            <w:rFonts w:ascii="Times New Roman" w:eastAsia="Times New Roman" w:hAnsi="Times New Roman" w:cs="Times New Roman"/>
            <w:b/>
          </w:rPr>
          <w:t>программы</w:t>
        </w:r>
      </w:hyperlink>
      <w:r w:rsidR="009F51EB" w:rsidRPr="00F3200F">
        <w:rPr>
          <w:rFonts w:ascii="Times New Roman" w:eastAsia="Times New Roman" w:hAnsi="Times New Roman" w:cs="Times New Roman"/>
          <w:b/>
        </w:rPr>
        <w:t xml:space="preserve"> «Цифровая экономика Российской Федерации»</w:t>
      </w:r>
      <w:r w:rsidR="009F51EB">
        <w:rPr>
          <w:rFonts w:ascii="Times New Roman" w:eastAsia="Times New Roman" w:hAnsi="Times New Roman" w:cs="Times New Roman"/>
          <w:b/>
        </w:rPr>
        <w:t xml:space="preserve"> № </w:t>
      </w:r>
      <w:r w:rsidR="00396A55">
        <w:rPr>
          <w:rFonts w:ascii="Times New Roman" w:eastAsia="Times New Roman" w:hAnsi="Times New Roman" w:cs="Times New Roman"/>
          <w:b/>
        </w:rPr>
        <w:t>КСУ/3-6-24</w:t>
      </w:r>
      <w:r w:rsidR="009F51EB">
        <w:rPr>
          <w:rFonts w:ascii="Times New Roman" w:eastAsia="Times New Roman" w:hAnsi="Times New Roman" w:cs="Times New Roman"/>
          <w:b/>
        </w:rPr>
        <w:t xml:space="preserve"> от __ ____ 2024 г.</w:t>
      </w:r>
    </w:p>
    <w:p w14:paraId="2E2CC49A" w14:textId="77777777" w:rsidR="009F51EB" w:rsidRDefault="009F51EB">
      <w:pPr>
        <w:widowControl w:val="0"/>
        <w:tabs>
          <w:tab w:val="left" w:pos="567"/>
          <w:tab w:val="left" w:pos="7371"/>
        </w:tabs>
        <w:spacing w:after="0" w:line="240" w:lineRule="auto"/>
        <w:jc w:val="center"/>
        <w:rPr>
          <w:rFonts w:ascii="Times New Roman" w:eastAsia="Times New Roman" w:hAnsi="Times New Roman" w:cs="Times New Roman"/>
          <w:b/>
        </w:rPr>
      </w:pPr>
    </w:p>
    <w:p w14:paraId="24FDA63A" w14:textId="77777777" w:rsidR="0064313C" w:rsidRDefault="007C558F">
      <w:pPr>
        <w:widowControl w:val="0"/>
        <w:tabs>
          <w:tab w:val="left" w:pos="567"/>
          <w:tab w:val="left" w:pos="737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 Москва                                                                                                                       «___» __________ 202__ г.</w:t>
      </w:r>
    </w:p>
    <w:p w14:paraId="7C57D513" w14:textId="77777777" w:rsidR="00416831" w:rsidRDefault="00416831">
      <w:pPr>
        <w:widowControl w:val="0"/>
        <w:tabs>
          <w:tab w:val="left" w:pos="567"/>
          <w:tab w:val="left" w:pos="7371"/>
        </w:tabs>
        <w:spacing w:after="0" w:line="240" w:lineRule="auto"/>
        <w:jc w:val="center"/>
        <w:rPr>
          <w:rFonts w:ascii="Times New Roman" w:eastAsia="Times New Roman" w:hAnsi="Times New Roman" w:cs="Times New Roman"/>
        </w:rPr>
      </w:pPr>
    </w:p>
    <w:p w14:paraId="31DEC355" w14:textId="0BEA9962" w:rsidR="0064313C" w:rsidRDefault="007C5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Фонд развития интернет-инициатив, именуемый «</w:t>
      </w:r>
      <w:r>
        <w:rPr>
          <w:rFonts w:ascii="Times New Roman" w:eastAsia="Times New Roman" w:hAnsi="Times New Roman" w:cs="Times New Roman"/>
          <w:b/>
        </w:rPr>
        <w:t>Заказчик</w:t>
      </w:r>
      <w:r>
        <w:rPr>
          <w:rFonts w:ascii="Times New Roman" w:eastAsia="Times New Roman" w:hAnsi="Times New Roman" w:cs="Times New Roman"/>
        </w:rPr>
        <w:t xml:space="preserve">», в лице директора Варламова Кирилла Викторовича, действующего на основании Устава, с одной стороны, и, </w:t>
      </w:r>
      <w:r w:rsidR="00416831">
        <w:rPr>
          <w:rFonts w:ascii="Times New Roman" w:eastAsia="Times New Roman" w:hAnsi="Times New Roman" w:cs="Times New Roman"/>
        </w:rPr>
        <w:t>___</w:t>
      </w:r>
      <w:r>
        <w:rPr>
          <w:rFonts w:ascii="Times New Roman" w:eastAsia="Times New Roman" w:hAnsi="Times New Roman" w:cs="Times New Roman"/>
        </w:rPr>
        <w:t xml:space="preserve"> «</w:t>
      </w:r>
      <w:r w:rsidR="00416831">
        <w:rPr>
          <w:rFonts w:ascii="Times New Roman" w:eastAsia="Times New Roman" w:hAnsi="Times New Roman" w:cs="Times New Roman"/>
        </w:rPr>
        <w:t>__________</w:t>
      </w:r>
      <w:r>
        <w:rPr>
          <w:rFonts w:ascii="Times New Roman" w:eastAsia="Times New Roman" w:hAnsi="Times New Roman" w:cs="Times New Roman"/>
        </w:rPr>
        <w:t>» именуемый «</w:t>
      </w:r>
      <w:r>
        <w:rPr>
          <w:rFonts w:ascii="Times New Roman" w:eastAsia="Times New Roman" w:hAnsi="Times New Roman" w:cs="Times New Roman"/>
          <w:b/>
        </w:rPr>
        <w:t>Исполнитель</w:t>
      </w:r>
      <w:r>
        <w:rPr>
          <w:rFonts w:ascii="Times New Roman" w:eastAsia="Times New Roman" w:hAnsi="Times New Roman" w:cs="Times New Roman"/>
        </w:rPr>
        <w:t xml:space="preserve">», в лице </w:t>
      </w:r>
      <w:r w:rsidR="00416831">
        <w:rPr>
          <w:rFonts w:ascii="Times New Roman" w:eastAsia="Times New Roman" w:hAnsi="Times New Roman" w:cs="Times New Roman"/>
        </w:rPr>
        <w:t>____________</w:t>
      </w:r>
      <w:r>
        <w:rPr>
          <w:rFonts w:ascii="Times New Roman" w:eastAsia="Times New Roman" w:hAnsi="Times New Roman" w:cs="Times New Roman"/>
        </w:rPr>
        <w:t xml:space="preserve">,  действующего  на основании </w:t>
      </w:r>
      <w:r w:rsidR="00416831">
        <w:rPr>
          <w:rFonts w:ascii="Times New Roman" w:eastAsia="Times New Roman" w:hAnsi="Times New Roman" w:cs="Times New Roman"/>
        </w:rPr>
        <w:t>_______</w:t>
      </w:r>
      <w:r>
        <w:rPr>
          <w:rFonts w:ascii="Times New Roman" w:eastAsia="Times New Roman" w:hAnsi="Times New Roman" w:cs="Times New Roman"/>
        </w:rPr>
        <w:t xml:space="preserve">, с другой стороны, вместе именуемые «Стороны» и каждый в отдельности «Сторона», составили настоящий Акт сдачи-приемки оказанных услуг к Договору возмездного оказания </w:t>
      </w:r>
      <w:r w:rsidR="00416831" w:rsidRPr="00416831">
        <w:rPr>
          <w:rFonts w:ascii="Times New Roman" w:eastAsia="Times New Roman" w:hAnsi="Times New Roman" w:cs="Times New Roman"/>
        </w:rPr>
        <w:t xml:space="preserve">услуг по </w:t>
      </w:r>
      <w:r w:rsidR="0001787D">
        <w:rPr>
          <w:rFonts w:ascii="Times New Roman" w:eastAsia="Times New Roman" w:hAnsi="Times New Roman" w:cs="Times New Roman"/>
        </w:rPr>
        <w:t>обслуживанию</w:t>
      </w:r>
      <w:r w:rsidR="00416831" w:rsidRPr="00416831">
        <w:rPr>
          <w:rFonts w:ascii="Times New Roman" w:eastAsia="Times New Roman" w:hAnsi="Times New Roman" w:cs="Times New Roman"/>
        </w:rPr>
        <w:t xml:space="preserve"> мероприятий, организуемых в рамках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w:t>
      </w:r>
      <w:hyperlink r:id="rId29">
        <w:r w:rsidR="00416831" w:rsidRPr="00416831">
          <w:rPr>
            <w:rFonts w:ascii="Times New Roman" w:eastAsia="Times New Roman" w:hAnsi="Times New Roman" w:cs="Times New Roman"/>
          </w:rPr>
          <w:t>проекта</w:t>
        </w:r>
      </w:hyperlink>
      <w:r w:rsidR="00416831" w:rsidRPr="00416831">
        <w:rPr>
          <w:rFonts w:ascii="Times New Roman" w:eastAsia="Times New Roman" w:hAnsi="Times New Roman" w:cs="Times New Roman"/>
        </w:rPr>
        <w:t xml:space="preserve"> «Цифровые технологии» национальной </w:t>
      </w:r>
      <w:hyperlink r:id="rId30">
        <w:r w:rsidR="00416831" w:rsidRPr="00416831">
          <w:rPr>
            <w:rFonts w:ascii="Times New Roman" w:eastAsia="Times New Roman" w:hAnsi="Times New Roman" w:cs="Times New Roman"/>
          </w:rPr>
          <w:t>программы</w:t>
        </w:r>
      </w:hyperlink>
      <w:r w:rsidR="00416831" w:rsidRPr="00416831">
        <w:rPr>
          <w:rFonts w:ascii="Times New Roman" w:eastAsia="Times New Roman" w:hAnsi="Times New Roman" w:cs="Times New Roman"/>
        </w:rPr>
        <w:t xml:space="preserve"> «Цифровая экономика Российской Федерации»</w:t>
      </w:r>
      <w:r>
        <w:rPr>
          <w:rFonts w:ascii="Times New Roman" w:eastAsia="Times New Roman" w:hAnsi="Times New Roman" w:cs="Times New Roman"/>
        </w:rPr>
        <w:t xml:space="preserve"> (далее – Договор) о нижеследующем:</w:t>
      </w:r>
    </w:p>
    <w:p w14:paraId="49F85990" w14:textId="77777777" w:rsidR="0064313C" w:rsidRDefault="0064313C">
      <w:pPr>
        <w:spacing w:after="0" w:line="240" w:lineRule="auto"/>
        <w:jc w:val="both"/>
        <w:rPr>
          <w:rFonts w:ascii="Times New Roman" w:eastAsia="Times New Roman" w:hAnsi="Times New Roman" w:cs="Times New Roman"/>
        </w:rPr>
      </w:pPr>
    </w:p>
    <w:p w14:paraId="50962E31" w14:textId="391B519A" w:rsidR="00416831" w:rsidRPr="00416831" w:rsidRDefault="007C558F" w:rsidP="00416831">
      <w:pPr>
        <w:widowControl w:val="0"/>
        <w:numPr>
          <w:ilvl w:val="0"/>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Исполнитель в соответствии с Договором и приложениями к нему, согласно Заданию № ___ от «____» _____ 202_г., являющемуся неотъемлемой частью Договора, оказал Заказчику услуги по </w:t>
      </w:r>
      <w:r w:rsidR="0001787D">
        <w:rPr>
          <w:rFonts w:ascii="Times New Roman" w:eastAsia="Times New Roman" w:hAnsi="Times New Roman" w:cs="Times New Roman"/>
          <w:color w:val="000000"/>
        </w:rPr>
        <w:t>обслуживанию</w:t>
      </w:r>
      <w:r>
        <w:rPr>
          <w:rFonts w:ascii="Times New Roman" w:eastAsia="Times New Roman" w:hAnsi="Times New Roman" w:cs="Times New Roman"/>
          <w:color w:val="000000"/>
        </w:rPr>
        <w:t xml:space="preserve"> мероприятия ____________ (</w:t>
      </w:r>
      <w:r>
        <w:rPr>
          <w:rFonts w:ascii="Times New Roman" w:eastAsia="Times New Roman" w:hAnsi="Times New Roman" w:cs="Times New Roman"/>
          <w:i/>
          <w:color w:val="000000"/>
        </w:rPr>
        <w:t>название мероприятия</w:t>
      </w:r>
      <w:r>
        <w:rPr>
          <w:rFonts w:ascii="Times New Roman" w:eastAsia="Times New Roman" w:hAnsi="Times New Roman" w:cs="Times New Roman"/>
          <w:color w:val="000000"/>
        </w:rPr>
        <w:t>), которое прошло _______ (</w:t>
      </w:r>
      <w:r>
        <w:rPr>
          <w:rFonts w:ascii="Times New Roman" w:eastAsia="Times New Roman" w:hAnsi="Times New Roman" w:cs="Times New Roman"/>
          <w:i/>
          <w:color w:val="000000"/>
        </w:rPr>
        <w:t>дата проведения</w:t>
      </w:r>
      <w:r>
        <w:rPr>
          <w:rFonts w:ascii="Times New Roman" w:eastAsia="Times New Roman" w:hAnsi="Times New Roman" w:cs="Times New Roman"/>
          <w:color w:val="000000"/>
        </w:rPr>
        <w:t>) с ___ по ___ (</w:t>
      </w:r>
      <w:r>
        <w:rPr>
          <w:rFonts w:ascii="Times New Roman" w:eastAsia="Times New Roman" w:hAnsi="Times New Roman" w:cs="Times New Roman"/>
          <w:i/>
          <w:color w:val="000000"/>
        </w:rPr>
        <w:t>период времени</w:t>
      </w:r>
      <w:r>
        <w:rPr>
          <w:rFonts w:ascii="Times New Roman" w:eastAsia="Times New Roman" w:hAnsi="Times New Roman" w:cs="Times New Roman"/>
          <w:color w:val="000000"/>
        </w:rPr>
        <w:t>) по адресу: 101000, г. Москва, ул. Мясницкая, д.13, стр.18 (далее – Услуги).</w:t>
      </w:r>
    </w:p>
    <w:p w14:paraId="2C76E40B" w14:textId="20417371" w:rsidR="00416831" w:rsidRPr="00416831" w:rsidRDefault="007C558F" w:rsidP="00416831">
      <w:pPr>
        <w:widowControl w:val="0"/>
        <w:numPr>
          <w:ilvl w:val="0"/>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Претензий к объему, срокам и качеству оказанных Услуг Заказчик не имеет.</w:t>
      </w:r>
    </w:p>
    <w:p w14:paraId="7536D9A6" w14:textId="77777777" w:rsidR="0064313C" w:rsidRDefault="007C558F">
      <w:pPr>
        <w:widowControl w:val="0"/>
        <w:numPr>
          <w:ilvl w:val="0"/>
          <w:numId w:val="3"/>
        </w:numPr>
        <w:pBdr>
          <w:top w:val="nil"/>
          <w:left w:val="nil"/>
          <w:bottom w:val="nil"/>
          <w:right w:val="nil"/>
          <w:between w:val="nil"/>
        </w:pBdr>
        <w:tabs>
          <w:tab w:val="left" w:pos="567"/>
          <w:tab w:val="left" w:pos="7371"/>
        </w:tabs>
        <w:spacing w:after="0" w:line="240" w:lineRule="auto"/>
        <w:ind w:left="0" w:firstLine="0"/>
        <w:jc w:val="both"/>
        <w:rPr>
          <w:rFonts w:ascii="Times New Roman" w:eastAsia="Times New Roman" w:hAnsi="Times New Roman" w:cs="Times New Roman"/>
          <w:i/>
          <w:color w:val="000000"/>
        </w:rPr>
      </w:pPr>
      <w:r>
        <w:rPr>
          <w:rFonts w:ascii="Times New Roman" w:eastAsia="Times New Roman" w:hAnsi="Times New Roman" w:cs="Times New Roman"/>
          <w:color w:val="000000"/>
        </w:rPr>
        <w:t>Общая стоимость услуг, оказанных по Заданию № ____ от «__» ______ 202_г. составила _____________ (_____________) рублей __ копеек (</w:t>
      </w:r>
      <w:r>
        <w:rPr>
          <w:rFonts w:ascii="Times New Roman" w:eastAsia="Times New Roman" w:hAnsi="Times New Roman" w:cs="Times New Roman"/>
          <w:i/>
          <w:color w:val="000000"/>
        </w:rPr>
        <w:t>указать сумму цифрами и прописью</w:t>
      </w:r>
      <w:r>
        <w:rPr>
          <w:rFonts w:ascii="Times New Roman" w:eastAsia="Times New Roman" w:hAnsi="Times New Roman" w:cs="Times New Roman"/>
          <w:color w:val="000000"/>
        </w:rPr>
        <w:t xml:space="preserve">), в том числе НДС 20%. </w:t>
      </w:r>
      <w:r>
        <w:rPr>
          <w:rFonts w:ascii="Times New Roman" w:eastAsia="Times New Roman" w:hAnsi="Times New Roman" w:cs="Times New Roman"/>
          <w:i/>
          <w:color w:val="000000"/>
        </w:rPr>
        <w:t>(или НДС не облагается в связи с применением Исполнителем упрощенной системы налогообложения).</w:t>
      </w:r>
    </w:p>
    <w:p w14:paraId="54489BA8" w14:textId="77777777" w:rsidR="0064313C" w:rsidRDefault="007C558F">
      <w:pPr>
        <w:widowControl w:val="0"/>
        <w:numPr>
          <w:ilvl w:val="0"/>
          <w:numId w:val="3"/>
        </w:numPr>
        <w:pBdr>
          <w:top w:val="nil"/>
          <w:left w:val="nil"/>
          <w:bottom w:val="nil"/>
          <w:right w:val="nil"/>
          <w:between w:val="nil"/>
        </w:pBdr>
        <w:tabs>
          <w:tab w:val="left" w:pos="567"/>
          <w:tab w:val="left" w:pos="7371"/>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Следует к перечислению за оказанные Услуги сумма в размере _____________ (_____________) рублей __ копеек (указать сумму цифрами и прописью), в том числе НДС 20%. (</w:t>
      </w:r>
      <w:r>
        <w:rPr>
          <w:rFonts w:ascii="Times New Roman" w:eastAsia="Times New Roman" w:hAnsi="Times New Roman" w:cs="Times New Roman"/>
          <w:i/>
          <w:color w:val="000000"/>
        </w:rPr>
        <w:t>или НДС не облагается в связи с применением Исполнителем упрощенной системы налогообложения</w:t>
      </w:r>
      <w:r>
        <w:rPr>
          <w:rFonts w:ascii="Times New Roman" w:eastAsia="Times New Roman" w:hAnsi="Times New Roman" w:cs="Times New Roman"/>
          <w:color w:val="000000"/>
        </w:rPr>
        <w:t>).</w:t>
      </w:r>
    </w:p>
    <w:p w14:paraId="00885AAB" w14:textId="77777777" w:rsidR="0064313C" w:rsidRDefault="007C558F">
      <w:pPr>
        <w:widowControl w:val="0"/>
        <w:numPr>
          <w:ilvl w:val="0"/>
          <w:numId w:val="3"/>
        </w:numPr>
        <w:pBdr>
          <w:top w:val="nil"/>
          <w:left w:val="nil"/>
          <w:bottom w:val="nil"/>
          <w:right w:val="nil"/>
          <w:between w:val="nil"/>
        </w:pBdr>
        <w:tabs>
          <w:tab w:val="left" w:pos="567"/>
          <w:tab w:val="left" w:pos="7371"/>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Настоящий Акт является основанием для финансовых расчетов между Заказчиком и Исполнителем за оказанные Услуги.</w:t>
      </w:r>
    </w:p>
    <w:p w14:paraId="0A0B1569" w14:textId="77777777" w:rsidR="0064313C" w:rsidRDefault="007C558F">
      <w:pPr>
        <w:widowControl w:val="0"/>
        <w:numPr>
          <w:ilvl w:val="0"/>
          <w:numId w:val="3"/>
        </w:numPr>
        <w:pBdr>
          <w:top w:val="nil"/>
          <w:left w:val="nil"/>
          <w:bottom w:val="nil"/>
          <w:right w:val="nil"/>
          <w:between w:val="nil"/>
        </w:pBdr>
        <w:tabs>
          <w:tab w:val="left" w:pos="567"/>
          <w:tab w:val="left" w:pos="7371"/>
        </w:tabs>
        <w:spacing w:after="0" w:line="240" w:lineRule="auto"/>
        <w:ind w:left="0" w:firstLine="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Исходные файлы переданы Заказчику ________(</w:t>
      </w:r>
      <w:r>
        <w:rPr>
          <w:rFonts w:ascii="Times New Roman" w:eastAsia="Times New Roman" w:hAnsi="Times New Roman" w:cs="Times New Roman"/>
          <w:i/>
          <w:color w:val="000000"/>
          <w:highlight w:val="white"/>
        </w:rPr>
        <w:t>дата</w:t>
      </w:r>
      <w:r>
        <w:rPr>
          <w:rFonts w:ascii="Times New Roman" w:eastAsia="Times New Roman" w:hAnsi="Times New Roman" w:cs="Times New Roman"/>
          <w:color w:val="000000"/>
          <w:highlight w:val="white"/>
        </w:rPr>
        <w:t>).</w:t>
      </w:r>
    </w:p>
    <w:p w14:paraId="664114F7" w14:textId="77777777" w:rsidR="0064313C" w:rsidRDefault="007C5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 Источником финансирования настоящих расходов являются средства Субсидии из федерального бюджета по Соглашению №071-10-2021-005 от 10.02.20218.</w:t>
      </w:r>
      <w:r>
        <w:rPr>
          <w:rFonts w:ascii="Times New Roman" w:eastAsia="Times New Roman" w:hAnsi="Times New Roman" w:cs="Times New Roman"/>
        </w:rPr>
        <w:tab/>
        <w:t xml:space="preserve"> </w:t>
      </w:r>
    </w:p>
    <w:p w14:paraId="69CE396F" w14:textId="77777777" w:rsidR="0064313C" w:rsidRDefault="007C5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8. Идентификатор соглашения о предоставлении из федерального бюджета субсидии Фонду развития интернет-инициатив №000000D507121P0B0002.</w:t>
      </w:r>
    </w:p>
    <w:p w14:paraId="277E367C"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p>
    <w:tbl>
      <w:tblPr>
        <w:tblStyle w:val="aff7"/>
        <w:tblW w:w="10170" w:type="dxa"/>
        <w:jc w:val="center"/>
        <w:tblInd w:w="0" w:type="dxa"/>
        <w:tblLayout w:type="fixed"/>
        <w:tblLook w:val="0400" w:firstRow="0" w:lastRow="0" w:firstColumn="0" w:lastColumn="0" w:noHBand="0" w:noVBand="1"/>
      </w:tblPr>
      <w:tblGrid>
        <w:gridCol w:w="5340"/>
        <w:gridCol w:w="4830"/>
      </w:tblGrid>
      <w:tr w:rsidR="00416831" w14:paraId="12139553" w14:textId="77777777" w:rsidTr="0001787D">
        <w:trPr>
          <w:trHeight w:val="361"/>
          <w:jc w:val="center"/>
        </w:trPr>
        <w:tc>
          <w:tcPr>
            <w:tcW w:w="5340" w:type="dxa"/>
            <w:tcMar>
              <w:top w:w="0" w:type="dxa"/>
              <w:left w:w="115" w:type="dxa"/>
              <w:bottom w:w="0" w:type="dxa"/>
              <w:right w:w="115" w:type="dxa"/>
            </w:tcMar>
          </w:tcPr>
          <w:p w14:paraId="3FC44593"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 xml:space="preserve">Заказчик: </w:t>
            </w:r>
          </w:p>
          <w:p w14:paraId="67ADFC94"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b/>
              </w:rPr>
              <w:t>Фонд развития интернет-инициатив</w:t>
            </w:r>
          </w:p>
          <w:p w14:paraId="18BFB45A"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Адрес местонахождения: 121099, г. Москва,</w:t>
            </w:r>
          </w:p>
          <w:p w14:paraId="0D769A78"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ул. Новый Арбат, д. 36/9.</w:t>
            </w:r>
          </w:p>
          <w:p w14:paraId="1A10A2CC"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215"/>
              <w:jc w:val="both"/>
              <w:rPr>
                <w:rFonts w:ascii="Times New Roman" w:eastAsia="Times New Roman" w:hAnsi="Times New Roman" w:cs="Times New Roman"/>
              </w:rPr>
            </w:pPr>
            <w:r>
              <w:rPr>
                <w:rFonts w:ascii="Times New Roman" w:eastAsia="Times New Roman" w:hAnsi="Times New Roman" w:cs="Times New Roman"/>
              </w:rPr>
              <w:t>Фактический/почтовый адрес: 101000, г. Москва, ул. Мясницкая, д.13, стр.18, 2 этаж.</w:t>
            </w:r>
          </w:p>
          <w:p w14:paraId="0B421E3D"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ИНН 7704280879, КПП 770401001.</w:t>
            </w:r>
          </w:p>
          <w:p w14:paraId="028ED17F"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р/с 40703810738110001924 в</w:t>
            </w:r>
          </w:p>
          <w:p w14:paraId="3C07A59E"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ПАО Сбербанк г. Москва</w:t>
            </w:r>
          </w:p>
          <w:p w14:paraId="0C6965E3"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к/с 30101810400000000225</w:t>
            </w:r>
          </w:p>
          <w:p w14:paraId="42766485"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БИК 044525225</w:t>
            </w:r>
          </w:p>
        </w:tc>
        <w:tc>
          <w:tcPr>
            <w:tcW w:w="4830" w:type="dxa"/>
            <w:tcMar>
              <w:top w:w="0" w:type="dxa"/>
              <w:left w:w="115" w:type="dxa"/>
              <w:bottom w:w="0" w:type="dxa"/>
              <w:right w:w="115" w:type="dxa"/>
            </w:tcMar>
          </w:tcPr>
          <w:p w14:paraId="52FB1EDA"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Исполнитель:</w:t>
            </w:r>
          </w:p>
          <w:p w14:paraId="06DB778D"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_______ «___________»</w:t>
            </w:r>
          </w:p>
          <w:p w14:paraId="2C861458"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Адрес местонахождения и фактический адрес: __________.</w:t>
            </w:r>
          </w:p>
          <w:p w14:paraId="2EC74FAF"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ИНН ________, КПП _______.</w:t>
            </w:r>
          </w:p>
          <w:p w14:paraId="2F48ACA4"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р/с ___________</w:t>
            </w:r>
          </w:p>
          <w:p w14:paraId="1213CEAC"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Банк __________</w:t>
            </w:r>
          </w:p>
          <w:p w14:paraId="1CEC4DB7"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к/с _________</w:t>
            </w:r>
          </w:p>
          <w:p w14:paraId="306E25EC"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БИК _________</w:t>
            </w:r>
          </w:p>
          <w:p w14:paraId="0CB18A4E"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p>
        </w:tc>
      </w:tr>
      <w:tr w:rsidR="00416831" w14:paraId="76A6C7ED" w14:textId="77777777" w:rsidTr="0001787D">
        <w:trPr>
          <w:cantSplit/>
          <w:trHeight w:val="941"/>
          <w:jc w:val="center"/>
        </w:trPr>
        <w:tc>
          <w:tcPr>
            <w:tcW w:w="5340" w:type="dxa"/>
            <w:tcMar>
              <w:top w:w="0" w:type="dxa"/>
              <w:left w:w="115" w:type="dxa"/>
              <w:bottom w:w="0" w:type="dxa"/>
              <w:right w:w="115" w:type="dxa"/>
            </w:tcMar>
          </w:tcPr>
          <w:p w14:paraId="14545378"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 xml:space="preserve">Директор </w:t>
            </w:r>
          </w:p>
          <w:p w14:paraId="0212CC8F"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263E32A3"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К.В. / </w:t>
            </w:r>
          </w:p>
          <w:p w14:paraId="3B2962E5"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830" w:type="dxa"/>
            <w:tcMar>
              <w:top w:w="0" w:type="dxa"/>
              <w:left w:w="115" w:type="dxa"/>
              <w:bottom w:w="0" w:type="dxa"/>
              <w:right w:w="115" w:type="dxa"/>
            </w:tcMar>
          </w:tcPr>
          <w:p w14:paraId="3DC3C734"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 xml:space="preserve">__________ </w:t>
            </w:r>
          </w:p>
          <w:p w14:paraId="1ABDF1D5"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p>
          <w:p w14:paraId="03F326FD"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 ______________/ </w:t>
            </w:r>
          </w:p>
          <w:p w14:paraId="222B6AA4"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rPr>
              <w:t>М.П.</w:t>
            </w:r>
          </w:p>
        </w:tc>
      </w:tr>
    </w:tbl>
    <w:p w14:paraId="7750D1B2" w14:textId="77777777" w:rsidR="00416831" w:rsidRDefault="00416831" w:rsidP="00416831">
      <w:pPr>
        <w:widowControl w:val="0"/>
        <w:spacing w:after="0" w:line="240" w:lineRule="auto"/>
        <w:jc w:val="both"/>
        <w:rPr>
          <w:rFonts w:ascii="Times New Roman" w:eastAsia="Times New Roman" w:hAnsi="Times New Roman" w:cs="Times New Roman"/>
        </w:rPr>
      </w:pPr>
    </w:p>
    <w:p w14:paraId="72898A94" w14:textId="77777777" w:rsidR="00416831" w:rsidRDefault="00416831" w:rsidP="00416831">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lastRenderedPageBreak/>
        <w:t>КОНЕЦ ФОРМЫ:</w:t>
      </w:r>
    </w:p>
    <w:p w14:paraId="219645C8" w14:textId="77777777" w:rsidR="00416831" w:rsidRDefault="00416831" w:rsidP="00416831">
      <w:pPr>
        <w:spacing w:after="0" w:line="240" w:lineRule="auto"/>
        <w:jc w:val="both"/>
        <w:rPr>
          <w:rFonts w:ascii="Times New Roman" w:eastAsia="Times New Roman" w:hAnsi="Times New Roman" w:cs="Times New Roman"/>
        </w:rPr>
      </w:pPr>
    </w:p>
    <w:tbl>
      <w:tblPr>
        <w:tblStyle w:val="affa"/>
        <w:tblW w:w="10170" w:type="dxa"/>
        <w:jc w:val="center"/>
        <w:tblInd w:w="0" w:type="dxa"/>
        <w:tblLayout w:type="fixed"/>
        <w:tblLook w:val="0400" w:firstRow="0" w:lastRow="0" w:firstColumn="0" w:lastColumn="0" w:noHBand="0" w:noVBand="1"/>
      </w:tblPr>
      <w:tblGrid>
        <w:gridCol w:w="5340"/>
        <w:gridCol w:w="4830"/>
      </w:tblGrid>
      <w:tr w:rsidR="00416831" w14:paraId="3B1B69B1" w14:textId="77777777" w:rsidTr="0001787D">
        <w:trPr>
          <w:trHeight w:val="361"/>
          <w:jc w:val="center"/>
        </w:trPr>
        <w:tc>
          <w:tcPr>
            <w:tcW w:w="5340" w:type="dxa"/>
            <w:tcMar>
              <w:top w:w="0" w:type="dxa"/>
              <w:left w:w="115" w:type="dxa"/>
              <w:bottom w:w="0" w:type="dxa"/>
              <w:right w:w="115" w:type="dxa"/>
            </w:tcMar>
          </w:tcPr>
          <w:p w14:paraId="1CFFC06E"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Заказчик: </w:t>
            </w:r>
          </w:p>
          <w:p w14:paraId="1A860D56"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Фонд развития интернет-инициатив</w:t>
            </w:r>
          </w:p>
        </w:tc>
        <w:tc>
          <w:tcPr>
            <w:tcW w:w="4830" w:type="dxa"/>
            <w:tcMar>
              <w:top w:w="0" w:type="dxa"/>
              <w:left w:w="115" w:type="dxa"/>
              <w:bottom w:w="0" w:type="dxa"/>
              <w:right w:w="115" w:type="dxa"/>
            </w:tcMar>
          </w:tcPr>
          <w:p w14:paraId="23BA59C3"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Исполнитель:</w:t>
            </w:r>
          </w:p>
          <w:p w14:paraId="3F124630"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____ «_____________»</w:t>
            </w:r>
          </w:p>
        </w:tc>
      </w:tr>
      <w:tr w:rsidR="00416831" w14:paraId="1A56DABC" w14:textId="77777777" w:rsidTr="0001787D">
        <w:trPr>
          <w:cantSplit/>
          <w:trHeight w:val="941"/>
          <w:jc w:val="center"/>
        </w:trPr>
        <w:tc>
          <w:tcPr>
            <w:tcW w:w="5340" w:type="dxa"/>
            <w:tcMar>
              <w:top w:w="0" w:type="dxa"/>
              <w:left w:w="115" w:type="dxa"/>
              <w:bottom w:w="0" w:type="dxa"/>
              <w:right w:w="115" w:type="dxa"/>
            </w:tcMar>
          </w:tcPr>
          <w:p w14:paraId="25B2855E"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Директор </w:t>
            </w:r>
          </w:p>
          <w:p w14:paraId="4CB3275D"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0FF9E7D1"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К.В. / </w:t>
            </w:r>
          </w:p>
          <w:p w14:paraId="013EE5EA"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830" w:type="dxa"/>
            <w:tcMar>
              <w:top w:w="0" w:type="dxa"/>
              <w:left w:w="115" w:type="dxa"/>
              <w:bottom w:w="0" w:type="dxa"/>
              <w:right w:w="115" w:type="dxa"/>
            </w:tcMar>
          </w:tcPr>
          <w:p w14:paraId="65070332"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u w:val="single"/>
              </w:rPr>
              <w:t xml:space="preserve">_____________ </w:t>
            </w:r>
          </w:p>
          <w:p w14:paraId="5912700D"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336194B1"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________________________/ </w:t>
            </w:r>
            <w:r>
              <w:rPr>
                <w:rFonts w:ascii="Times New Roman" w:eastAsia="Times New Roman" w:hAnsi="Times New Roman" w:cs="Times New Roman"/>
                <w:u w:val="single"/>
              </w:rPr>
              <w:t>______________/</w:t>
            </w:r>
            <w:r>
              <w:rPr>
                <w:rFonts w:ascii="Times New Roman" w:eastAsia="Times New Roman" w:hAnsi="Times New Roman" w:cs="Times New Roman"/>
              </w:rPr>
              <w:t xml:space="preserve"> </w:t>
            </w:r>
          </w:p>
          <w:p w14:paraId="41920857"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r>
    </w:tbl>
    <w:p w14:paraId="31F32766" w14:textId="77777777" w:rsidR="0064313C" w:rsidRDefault="0064313C">
      <w:pPr>
        <w:spacing w:after="0" w:line="240" w:lineRule="auto"/>
        <w:jc w:val="both"/>
        <w:rPr>
          <w:rFonts w:ascii="Times New Roman" w:eastAsia="Times New Roman" w:hAnsi="Times New Roman" w:cs="Times New Roman"/>
        </w:rPr>
      </w:pPr>
    </w:p>
    <w:p w14:paraId="09F66DF3" w14:textId="77777777" w:rsidR="00416831" w:rsidRDefault="00416831">
      <w:pPr>
        <w:spacing w:after="0" w:line="240" w:lineRule="auto"/>
        <w:jc w:val="both"/>
        <w:rPr>
          <w:rFonts w:ascii="Times New Roman" w:eastAsia="Times New Roman" w:hAnsi="Times New Roman" w:cs="Times New Roman"/>
        </w:rPr>
      </w:pPr>
    </w:p>
    <w:p w14:paraId="70249781" w14:textId="77777777" w:rsidR="00416831" w:rsidRDefault="00416831">
      <w:pPr>
        <w:spacing w:after="0" w:line="240" w:lineRule="auto"/>
        <w:jc w:val="both"/>
        <w:rPr>
          <w:rFonts w:ascii="Times New Roman" w:eastAsia="Times New Roman" w:hAnsi="Times New Roman" w:cs="Times New Roman"/>
        </w:rPr>
      </w:pPr>
    </w:p>
    <w:sectPr w:rsidR="00416831">
      <w:headerReference w:type="default" r:id="rId31"/>
      <w:footerReference w:type="default" r:id="rId32"/>
      <w:headerReference w:type="first" r:id="rId33"/>
      <w:footerReference w:type="first" r:id="rId34"/>
      <w:pgSz w:w="11906" w:h="16838"/>
      <w:pgMar w:top="426" w:right="566" w:bottom="142" w:left="851"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8AB27" w14:textId="77777777" w:rsidR="008D7E08" w:rsidRDefault="008D7E08">
      <w:pPr>
        <w:spacing w:after="0" w:line="240" w:lineRule="auto"/>
      </w:pPr>
      <w:r>
        <w:separator/>
      </w:r>
    </w:p>
  </w:endnote>
  <w:endnote w:type="continuationSeparator" w:id="0">
    <w:p w14:paraId="11AD7317" w14:textId="77777777" w:rsidR="008D7E08" w:rsidRDefault="008D7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nsultan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5750" w14:textId="77777777" w:rsidR="008D7E08" w:rsidRDefault="008D7E08">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60" w:line="240" w:lineRule="auto"/>
      <w:jc w:val="right"/>
      <w:rPr>
        <w:rFonts w:ascii="Times New Roman" w:eastAsia="Times New Roman" w:hAnsi="Times New Roman" w:cs="Times New Roman"/>
        <w:b/>
        <w:i/>
        <w:color w:val="000000"/>
        <w:sz w:val="18"/>
        <w:szCs w:val="18"/>
      </w:rPr>
    </w:pPr>
    <w:r>
      <w:rPr>
        <w:rFonts w:ascii="Times New Roman" w:eastAsia="Times New Roman" w:hAnsi="Times New Roman" w:cs="Times New Roman"/>
        <w:i/>
        <w:color w:val="000000"/>
        <w:sz w:val="18"/>
        <w:szCs w:val="18"/>
      </w:rPr>
      <w:t xml:space="preserve">Страница </w:t>
    </w:r>
    <w:r>
      <w:rPr>
        <w:rFonts w:ascii="Times New Roman" w:eastAsia="Times New Roman" w:hAnsi="Times New Roman" w:cs="Times New Roman"/>
        <w:b/>
        <w:i/>
        <w:color w:val="000000"/>
        <w:sz w:val="18"/>
        <w:szCs w:val="18"/>
      </w:rPr>
      <w:fldChar w:fldCharType="begin"/>
    </w:r>
    <w:r>
      <w:rPr>
        <w:rFonts w:ascii="Times New Roman" w:eastAsia="Times New Roman" w:hAnsi="Times New Roman" w:cs="Times New Roman"/>
        <w:b/>
        <w:i/>
        <w:color w:val="000000"/>
        <w:sz w:val="18"/>
        <w:szCs w:val="18"/>
      </w:rPr>
      <w:instrText>PAGE</w:instrText>
    </w:r>
    <w:r>
      <w:rPr>
        <w:rFonts w:ascii="Times New Roman" w:eastAsia="Times New Roman" w:hAnsi="Times New Roman" w:cs="Times New Roman"/>
        <w:b/>
        <w:i/>
        <w:color w:val="000000"/>
        <w:sz w:val="18"/>
        <w:szCs w:val="18"/>
      </w:rPr>
      <w:fldChar w:fldCharType="separate"/>
    </w:r>
    <w:r w:rsidR="00017477">
      <w:rPr>
        <w:rFonts w:ascii="Times New Roman" w:eastAsia="Times New Roman" w:hAnsi="Times New Roman" w:cs="Times New Roman"/>
        <w:b/>
        <w:i/>
        <w:noProof/>
        <w:color w:val="000000"/>
        <w:sz w:val="18"/>
        <w:szCs w:val="18"/>
      </w:rPr>
      <w:t>3</w:t>
    </w:r>
    <w:r>
      <w:rPr>
        <w:rFonts w:ascii="Times New Roman" w:eastAsia="Times New Roman" w:hAnsi="Times New Roman" w:cs="Times New Roman"/>
        <w:b/>
        <w:i/>
        <w:color w:val="000000"/>
        <w:sz w:val="18"/>
        <w:szCs w:val="18"/>
      </w:rPr>
      <w:fldChar w:fldCharType="end"/>
    </w:r>
    <w:r>
      <w:rPr>
        <w:rFonts w:ascii="Times New Roman" w:eastAsia="Times New Roman" w:hAnsi="Times New Roman" w:cs="Times New Roman"/>
        <w:i/>
        <w:color w:val="000000"/>
        <w:sz w:val="18"/>
        <w:szCs w:val="18"/>
      </w:rPr>
      <w:t xml:space="preserve"> из </w:t>
    </w:r>
    <w:r>
      <w:rPr>
        <w:rFonts w:ascii="Times New Roman" w:eastAsia="Times New Roman" w:hAnsi="Times New Roman" w:cs="Times New Roman"/>
        <w:b/>
        <w:i/>
        <w:color w:val="000000"/>
        <w:sz w:val="18"/>
        <w:szCs w:val="18"/>
      </w:rPr>
      <w:fldChar w:fldCharType="begin"/>
    </w:r>
    <w:r>
      <w:rPr>
        <w:rFonts w:ascii="Times New Roman" w:eastAsia="Times New Roman" w:hAnsi="Times New Roman" w:cs="Times New Roman"/>
        <w:b/>
        <w:i/>
        <w:color w:val="000000"/>
        <w:sz w:val="18"/>
        <w:szCs w:val="18"/>
      </w:rPr>
      <w:instrText>NUMPAGES</w:instrText>
    </w:r>
    <w:r>
      <w:rPr>
        <w:rFonts w:ascii="Times New Roman" w:eastAsia="Times New Roman" w:hAnsi="Times New Roman" w:cs="Times New Roman"/>
        <w:b/>
        <w:i/>
        <w:color w:val="000000"/>
        <w:sz w:val="18"/>
        <w:szCs w:val="18"/>
      </w:rPr>
      <w:fldChar w:fldCharType="separate"/>
    </w:r>
    <w:r w:rsidR="00017477">
      <w:rPr>
        <w:rFonts w:ascii="Times New Roman" w:eastAsia="Times New Roman" w:hAnsi="Times New Roman" w:cs="Times New Roman"/>
        <w:b/>
        <w:i/>
        <w:noProof/>
        <w:color w:val="000000"/>
        <w:sz w:val="18"/>
        <w:szCs w:val="18"/>
      </w:rPr>
      <w:t>18</w:t>
    </w:r>
    <w:r>
      <w:rPr>
        <w:rFonts w:ascii="Times New Roman" w:eastAsia="Times New Roman" w:hAnsi="Times New Roman" w:cs="Times New Roman"/>
        <w:b/>
        <w:i/>
        <w:color w:val="000000"/>
        <w:sz w:val="18"/>
        <w:szCs w:val="18"/>
      </w:rPr>
      <w:fldChar w:fldCharType="end"/>
    </w:r>
  </w:p>
  <w:p w14:paraId="76368CDF" w14:textId="77777777" w:rsidR="008D7E08" w:rsidRDefault="008D7E08">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60" w:line="240" w:lineRule="auto"/>
      <w:jc w:val="right"/>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49D4" w14:textId="77777777" w:rsidR="008D7E08" w:rsidRDefault="008D7E08">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14:paraId="18EB098F" w14:textId="77777777" w:rsidR="008D7E08" w:rsidRDefault="008D7E08">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60" w:line="240" w:lineRule="auto"/>
      <w:jc w:val="both"/>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F50DA" w14:textId="77777777" w:rsidR="008D7E08" w:rsidRDefault="008D7E08">
      <w:pPr>
        <w:spacing w:after="0" w:line="240" w:lineRule="auto"/>
      </w:pPr>
      <w:r>
        <w:separator/>
      </w:r>
    </w:p>
  </w:footnote>
  <w:footnote w:type="continuationSeparator" w:id="0">
    <w:p w14:paraId="32644CFA" w14:textId="77777777" w:rsidR="008D7E08" w:rsidRDefault="008D7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F655" w14:textId="399177E6" w:rsidR="008D7E08" w:rsidRDefault="008D7E08">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before="120" w:after="120" w:line="240" w:lineRule="auto"/>
      <w:jc w:val="right"/>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Договор возмездного оказания услуг №КСУ/3-6-24 от __.__.2024г.</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4ED4" w14:textId="77777777" w:rsidR="008D7E08" w:rsidRDefault="008D7E08">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end"/>
    </w:r>
  </w:p>
  <w:p w14:paraId="7538FFDE" w14:textId="77777777" w:rsidR="008D7E08" w:rsidRDefault="008D7E08">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before="120" w:after="120" w:line="240" w:lineRule="auto"/>
      <w:jc w:val="both"/>
      <w:rPr>
        <w:rFonts w:ascii="Arial" w:eastAsia="Arial" w:hAnsi="Arial" w:cs="Arial"/>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5182F"/>
    <w:multiLevelType w:val="hybridMultilevel"/>
    <w:tmpl w:val="5226E178"/>
    <w:lvl w:ilvl="0" w:tplc="09B4B0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869306B"/>
    <w:multiLevelType w:val="multilevel"/>
    <w:tmpl w:val="86329DBA"/>
    <w:lvl w:ilvl="0">
      <w:start w:val="1"/>
      <w:numFmt w:val="decimal"/>
      <w:lvlText w:val="%1."/>
      <w:lvlJc w:val="left"/>
      <w:pPr>
        <w:ind w:left="1275" w:hanging="1275"/>
      </w:pPr>
      <w:rPr>
        <w:b/>
      </w:rPr>
    </w:lvl>
    <w:lvl w:ilvl="1">
      <w:start w:val="1"/>
      <w:numFmt w:val="decimal"/>
      <w:lvlText w:val="%1.%2."/>
      <w:lvlJc w:val="left"/>
      <w:pPr>
        <w:ind w:left="1984" w:hanging="1275"/>
      </w:pPr>
      <w:rPr>
        <w:b w:val="0"/>
        <w:i w:val="0"/>
      </w:rPr>
    </w:lvl>
    <w:lvl w:ilvl="2">
      <w:start w:val="1"/>
      <w:numFmt w:val="decimal"/>
      <w:lvlText w:val="%1.%2.%3."/>
      <w:lvlJc w:val="left"/>
      <w:pPr>
        <w:ind w:left="1701" w:hanging="1275"/>
      </w:pPr>
      <w:rPr>
        <w:b w:val="0"/>
      </w:rPr>
    </w:lvl>
    <w:lvl w:ilvl="3">
      <w:start w:val="1"/>
      <w:numFmt w:val="decimal"/>
      <w:lvlText w:val="%1.%2.%3.%4."/>
      <w:lvlJc w:val="left"/>
      <w:pPr>
        <w:ind w:left="3402" w:hanging="1275"/>
      </w:pPr>
    </w:lvl>
    <w:lvl w:ilvl="4">
      <w:start w:val="1"/>
      <w:numFmt w:val="decimal"/>
      <w:lvlText w:val="%1.%2.%3.%4.%5."/>
      <w:lvlJc w:val="left"/>
      <w:pPr>
        <w:ind w:left="4111" w:hanging="127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15:restartNumberingAfterBreak="0">
    <w:nsid w:val="18815279"/>
    <w:multiLevelType w:val="multilevel"/>
    <w:tmpl w:val="617059E0"/>
    <w:lvl w:ilvl="0">
      <w:start w:val="9"/>
      <w:numFmt w:val="decimal"/>
      <w:lvlText w:val="%1."/>
      <w:lvlJc w:val="left"/>
      <w:pPr>
        <w:ind w:left="360" w:hanging="360"/>
      </w:pPr>
    </w:lvl>
    <w:lvl w:ilvl="1">
      <w:start w:val="1"/>
      <w:numFmt w:val="decimal"/>
      <w:lvlText w:val="%1.%2."/>
      <w:lvlJc w:val="left"/>
      <w:pPr>
        <w:ind w:left="1635" w:hanging="360"/>
      </w:pPr>
    </w:lvl>
    <w:lvl w:ilvl="2">
      <w:start w:val="1"/>
      <w:numFmt w:val="decimal"/>
      <w:lvlText w:val="%1.%2.%3."/>
      <w:lvlJc w:val="left"/>
      <w:pPr>
        <w:ind w:left="3270" w:hanging="720"/>
      </w:pPr>
    </w:lvl>
    <w:lvl w:ilvl="3">
      <w:start w:val="1"/>
      <w:numFmt w:val="decimal"/>
      <w:lvlText w:val="%1.%2.%3.%4."/>
      <w:lvlJc w:val="left"/>
      <w:pPr>
        <w:ind w:left="4545" w:hanging="720"/>
      </w:pPr>
    </w:lvl>
    <w:lvl w:ilvl="4">
      <w:start w:val="1"/>
      <w:numFmt w:val="decimal"/>
      <w:lvlText w:val="%1.%2.%3.%4.%5."/>
      <w:lvlJc w:val="left"/>
      <w:pPr>
        <w:ind w:left="6180" w:hanging="1080"/>
      </w:pPr>
    </w:lvl>
    <w:lvl w:ilvl="5">
      <w:start w:val="1"/>
      <w:numFmt w:val="decimal"/>
      <w:lvlText w:val="%1.%2.%3.%4.%5.%6."/>
      <w:lvlJc w:val="left"/>
      <w:pPr>
        <w:ind w:left="7455" w:hanging="1080"/>
      </w:pPr>
    </w:lvl>
    <w:lvl w:ilvl="6">
      <w:start w:val="1"/>
      <w:numFmt w:val="decimal"/>
      <w:lvlText w:val="%1.%2.%3.%4.%5.%6.%7."/>
      <w:lvlJc w:val="left"/>
      <w:pPr>
        <w:ind w:left="9090" w:hanging="1440"/>
      </w:pPr>
    </w:lvl>
    <w:lvl w:ilvl="7">
      <w:start w:val="1"/>
      <w:numFmt w:val="decimal"/>
      <w:lvlText w:val="%1.%2.%3.%4.%5.%6.%7.%8."/>
      <w:lvlJc w:val="left"/>
      <w:pPr>
        <w:ind w:left="10365" w:hanging="1440"/>
      </w:pPr>
    </w:lvl>
    <w:lvl w:ilvl="8">
      <w:start w:val="1"/>
      <w:numFmt w:val="decimal"/>
      <w:lvlText w:val="%1.%2.%3.%4.%5.%6.%7.%8.%9."/>
      <w:lvlJc w:val="left"/>
      <w:pPr>
        <w:ind w:left="12000" w:hanging="1800"/>
      </w:pPr>
    </w:lvl>
  </w:abstractNum>
  <w:abstractNum w:abstractNumId="3" w15:restartNumberingAfterBreak="0">
    <w:nsid w:val="278A2025"/>
    <w:multiLevelType w:val="multilevel"/>
    <w:tmpl w:val="DC4C0A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BA608E4"/>
    <w:multiLevelType w:val="multilevel"/>
    <w:tmpl w:val="6DBC33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274F99"/>
    <w:multiLevelType w:val="multilevel"/>
    <w:tmpl w:val="EE0A9D48"/>
    <w:lvl w:ilvl="0">
      <w:start w:val="1"/>
      <w:numFmt w:val="decimal"/>
      <w:pStyle w:val="1"/>
      <w:lvlText w:val="%1."/>
      <w:lvlJc w:val="left"/>
      <w:pPr>
        <w:ind w:left="720" w:hanging="360"/>
      </w:pPr>
    </w:lvl>
    <w:lvl w:ilvl="1">
      <w:start w:val="1"/>
      <w:numFmt w:val="decimal"/>
      <w:pStyle w:val="2"/>
      <w:lvlText w:val="%1.%2."/>
      <w:lvlJc w:val="left"/>
      <w:pPr>
        <w:ind w:left="1895" w:hanging="1185"/>
      </w:pPr>
      <w:rPr>
        <w:rFonts w:ascii="Times New Roman" w:eastAsia="Times New Roman" w:hAnsi="Times New Roman" w:cs="Times New Roman"/>
      </w:rPr>
    </w:lvl>
    <w:lvl w:ilvl="2">
      <w:start w:val="1"/>
      <w:numFmt w:val="decimal"/>
      <w:lvlText w:val="%1.%2.%3."/>
      <w:lvlJc w:val="left"/>
      <w:pPr>
        <w:ind w:left="2241" w:hanging="1185"/>
      </w:pPr>
    </w:lvl>
    <w:lvl w:ilvl="3">
      <w:start w:val="1"/>
      <w:numFmt w:val="decimal"/>
      <w:lvlText w:val="%1.%2.%3.%4."/>
      <w:lvlJc w:val="left"/>
      <w:pPr>
        <w:ind w:left="2589" w:hanging="1185"/>
      </w:pPr>
    </w:lvl>
    <w:lvl w:ilvl="4">
      <w:start w:val="1"/>
      <w:numFmt w:val="decimal"/>
      <w:lvlText w:val="%1.%2.%3.%4.%5."/>
      <w:lvlJc w:val="left"/>
      <w:pPr>
        <w:ind w:left="2937" w:hanging="1185"/>
      </w:pPr>
    </w:lvl>
    <w:lvl w:ilvl="5">
      <w:start w:val="1"/>
      <w:numFmt w:val="decimal"/>
      <w:lvlText w:val="%1.%2.%3.%4.%5.%6."/>
      <w:lvlJc w:val="left"/>
      <w:pPr>
        <w:ind w:left="3285" w:hanging="1185"/>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6" w15:restartNumberingAfterBreak="0">
    <w:nsid w:val="4F76385E"/>
    <w:multiLevelType w:val="multilevel"/>
    <w:tmpl w:val="5BDEEC82"/>
    <w:lvl w:ilvl="0">
      <w:start w:val="1"/>
      <w:numFmt w:val="decimal"/>
      <w:lvlText w:val="%1."/>
      <w:lvlJc w:val="left"/>
      <w:pPr>
        <w:ind w:left="786" w:hanging="360"/>
      </w:pPr>
      <w:rPr>
        <w:rFonts w:ascii="Times New Roman" w:eastAsia="Times New Roman" w:hAnsi="Times New Roman" w:cs="Times New Roman"/>
        <w:b/>
        <w:color w:val="000000"/>
        <w:sz w:val="24"/>
        <w:szCs w:val="24"/>
      </w:rPr>
    </w:lvl>
    <w:lvl w:ilvl="1">
      <w:start w:val="1"/>
      <w:numFmt w:val="decimal"/>
      <w:lvlText w:val="%1.%2."/>
      <w:lvlJc w:val="left"/>
      <w:pPr>
        <w:ind w:left="938" w:hanging="360"/>
      </w:pPr>
    </w:lvl>
    <w:lvl w:ilvl="2">
      <w:start w:val="1"/>
      <w:numFmt w:val="decimal"/>
      <w:lvlText w:val="%1.%2.%3."/>
      <w:lvlJc w:val="left"/>
      <w:pPr>
        <w:ind w:left="1658" w:hanging="719"/>
      </w:pPr>
    </w:lvl>
    <w:lvl w:ilvl="3">
      <w:start w:val="1"/>
      <w:numFmt w:val="decimal"/>
      <w:lvlText w:val="%1.%2.%3.%4."/>
      <w:lvlJc w:val="left"/>
      <w:pPr>
        <w:ind w:left="2018" w:hanging="720"/>
      </w:pPr>
    </w:lvl>
    <w:lvl w:ilvl="4">
      <w:start w:val="1"/>
      <w:numFmt w:val="decimal"/>
      <w:lvlText w:val="%1.%2.%3.%4.%5."/>
      <w:lvlJc w:val="left"/>
      <w:pPr>
        <w:ind w:left="2738" w:hanging="1080"/>
      </w:pPr>
    </w:lvl>
    <w:lvl w:ilvl="5">
      <w:start w:val="1"/>
      <w:numFmt w:val="decimal"/>
      <w:lvlText w:val="%1.%2.%3.%4.%5.%6."/>
      <w:lvlJc w:val="left"/>
      <w:pPr>
        <w:ind w:left="3098" w:hanging="1080"/>
      </w:pPr>
    </w:lvl>
    <w:lvl w:ilvl="6">
      <w:start w:val="1"/>
      <w:numFmt w:val="decimal"/>
      <w:lvlText w:val="%1.%2.%3.%4.%5.%6.%7."/>
      <w:lvlJc w:val="left"/>
      <w:pPr>
        <w:ind w:left="3818" w:hanging="1440"/>
      </w:pPr>
    </w:lvl>
    <w:lvl w:ilvl="7">
      <w:start w:val="1"/>
      <w:numFmt w:val="decimal"/>
      <w:lvlText w:val="%1.%2.%3.%4.%5.%6.%7.%8."/>
      <w:lvlJc w:val="left"/>
      <w:pPr>
        <w:ind w:left="4178" w:hanging="1440"/>
      </w:pPr>
    </w:lvl>
    <w:lvl w:ilvl="8">
      <w:start w:val="1"/>
      <w:numFmt w:val="decimal"/>
      <w:lvlText w:val="%1.%2.%3.%4.%5.%6.%7.%8.%9."/>
      <w:lvlJc w:val="left"/>
      <w:pPr>
        <w:ind w:left="4898" w:hanging="1800"/>
      </w:pPr>
    </w:lvl>
  </w:abstractNum>
  <w:abstractNum w:abstractNumId="7" w15:restartNumberingAfterBreak="0">
    <w:nsid w:val="56496EDD"/>
    <w:multiLevelType w:val="multilevel"/>
    <w:tmpl w:val="E05A8EF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675877DA"/>
    <w:multiLevelType w:val="multilevel"/>
    <w:tmpl w:val="4E70814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64652979">
    <w:abstractNumId w:val="5"/>
  </w:num>
  <w:num w:numId="2" w16cid:durableId="1177189141">
    <w:abstractNumId w:val="2"/>
  </w:num>
  <w:num w:numId="3" w16cid:durableId="1893272453">
    <w:abstractNumId w:val="4"/>
  </w:num>
  <w:num w:numId="4" w16cid:durableId="692536672">
    <w:abstractNumId w:val="9"/>
  </w:num>
  <w:num w:numId="5" w16cid:durableId="2133858110">
    <w:abstractNumId w:val="7"/>
  </w:num>
  <w:num w:numId="6" w16cid:durableId="2105685942">
    <w:abstractNumId w:val="6"/>
  </w:num>
  <w:num w:numId="7" w16cid:durableId="577595474">
    <w:abstractNumId w:val="3"/>
  </w:num>
  <w:num w:numId="8" w16cid:durableId="1443265225">
    <w:abstractNumId w:val="1"/>
  </w:num>
  <w:num w:numId="9" w16cid:durableId="6180007">
    <w:abstractNumId w:val="0"/>
  </w:num>
  <w:num w:numId="10" w16cid:durableId="14131192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3C"/>
    <w:rsid w:val="0001676D"/>
    <w:rsid w:val="00017477"/>
    <w:rsid w:val="0001787D"/>
    <w:rsid w:val="000F0718"/>
    <w:rsid w:val="000F52D6"/>
    <w:rsid w:val="00156632"/>
    <w:rsid w:val="0017350C"/>
    <w:rsid w:val="001842F5"/>
    <w:rsid w:val="00190DF4"/>
    <w:rsid w:val="001A320D"/>
    <w:rsid w:val="001D24D8"/>
    <w:rsid w:val="00215C04"/>
    <w:rsid w:val="00222D6E"/>
    <w:rsid w:val="00282FD8"/>
    <w:rsid w:val="002F5D4C"/>
    <w:rsid w:val="00396A55"/>
    <w:rsid w:val="003A3A0A"/>
    <w:rsid w:val="00413611"/>
    <w:rsid w:val="00416831"/>
    <w:rsid w:val="00477B86"/>
    <w:rsid w:val="004A1A98"/>
    <w:rsid w:val="00506557"/>
    <w:rsid w:val="0053776C"/>
    <w:rsid w:val="005920CE"/>
    <w:rsid w:val="005D6189"/>
    <w:rsid w:val="006268E6"/>
    <w:rsid w:val="0064313C"/>
    <w:rsid w:val="00644C5D"/>
    <w:rsid w:val="00690E76"/>
    <w:rsid w:val="00721938"/>
    <w:rsid w:val="007C558F"/>
    <w:rsid w:val="007D26A6"/>
    <w:rsid w:val="00805CDC"/>
    <w:rsid w:val="00884683"/>
    <w:rsid w:val="008C055D"/>
    <w:rsid w:val="008D7E08"/>
    <w:rsid w:val="00957591"/>
    <w:rsid w:val="00967F9F"/>
    <w:rsid w:val="009A42F4"/>
    <w:rsid w:val="009F51EB"/>
    <w:rsid w:val="00A429E8"/>
    <w:rsid w:val="00B664D7"/>
    <w:rsid w:val="00B72691"/>
    <w:rsid w:val="00BC34ED"/>
    <w:rsid w:val="00CD64B8"/>
    <w:rsid w:val="00CD6666"/>
    <w:rsid w:val="00CE4C06"/>
    <w:rsid w:val="00E21EBD"/>
    <w:rsid w:val="00E54115"/>
    <w:rsid w:val="00EC6A72"/>
    <w:rsid w:val="00F32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66F9"/>
  <w15:docId w15:val="{0CC2875D-3E76-456C-B1F5-CBCE093A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
    <w:next w:val="a"/>
    <w:link w:val="21"/>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pPr>
      <w:keepNext/>
      <w:spacing w:before="240" w:after="60" w:line="240" w:lineRule="auto"/>
      <w:jc w:val="both"/>
      <w:outlineLvl w:val="2"/>
    </w:pPr>
    <w:rPr>
      <w:rFonts w:ascii="Arial" w:eastAsia="Times New Roman" w:hAnsi="Arial" w:cs="Times New Roman"/>
      <w:b/>
      <w:sz w:val="24"/>
      <w:szCs w:val="20"/>
      <w:lang w:val="zh-CN" w:eastAsia="zh-CN"/>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qFormat/>
    <w:rPr>
      <w:sz w:val="16"/>
      <w:szCs w:val="16"/>
    </w:rPr>
  </w:style>
  <w:style w:type="character" w:styleId="a5">
    <w:name w:val="Hyperlink"/>
    <w:basedOn w:val="a0"/>
    <w:uiPriority w:val="99"/>
    <w:unhideWhenUsed/>
    <w:qFormat/>
    <w:rPr>
      <w:color w:val="0563C1" w:themeColor="hyperlink"/>
      <w:u w:val="single"/>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22">
    <w:name w:val="Body Text 2"/>
    <w:basedOn w:val="a"/>
    <w:link w:val="23"/>
    <w:qFormat/>
    <w:pPr>
      <w:tabs>
        <w:tab w:val="left" w:pos="567"/>
      </w:tabs>
      <w:spacing w:after="60" w:line="240" w:lineRule="auto"/>
      <w:ind w:left="567" w:hanging="567"/>
      <w:jc w:val="both"/>
    </w:pPr>
    <w:rPr>
      <w:rFonts w:ascii="Times New Roman" w:eastAsia="Times New Roman" w:hAnsi="Times New Roman" w:cs="Times New Roman"/>
      <w:sz w:val="24"/>
      <w:szCs w:val="20"/>
    </w:rPr>
  </w:style>
  <w:style w:type="paragraph" w:styleId="a8">
    <w:name w:val="caption"/>
    <w:basedOn w:val="a"/>
    <w:next w:val="a"/>
    <w:qFormat/>
    <w:pPr>
      <w:spacing w:after="0" w:line="240" w:lineRule="auto"/>
      <w:jc w:val="center"/>
    </w:pPr>
    <w:rPr>
      <w:rFonts w:ascii="Times New Roman" w:eastAsia="Times New Roman" w:hAnsi="Times New Roman" w:cs="Times New Roman"/>
      <w:b/>
      <w:sz w:val="24"/>
      <w:szCs w:val="20"/>
    </w:rPr>
  </w:style>
  <w:style w:type="paragraph" w:styleId="a9">
    <w:name w:val="annotation text"/>
    <w:basedOn w:val="a"/>
    <w:link w:val="aa"/>
    <w:uiPriority w:val="99"/>
    <w:semiHidden/>
    <w:unhideWhenUsed/>
    <w:pPr>
      <w:spacing w:after="60" w:line="240" w:lineRule="auto"/>
      <w:jc w:val="both"/>
    </w:pPr>
    <w:rPr>
      <w:rFonts w:ascii="Times New Roman" w:eastAsia="Times New Roman" w:hAnsi="Times New Roman" w:cs="Times New Roman"/>
      <w:sz w:val="20"/>
      <w:szCs w:val="20"/>
    </w:rPr>
  </w:style>
  <w:style w:type="paragraph" w:styleId="ab">
    <w:name w:val="annotation subject"/>
    <w:basedOn w:val="a9"/>
    <w:next w:val="a9"/>
    <w:link w:val="ac"/>
    <w:uiPriority w:val="99"/>
    <w:semiHidden/>
    <w:unhideWhenUsed/>
    <w:pPr>
      <w:spacing w:after="200"/>
      <w:jc w:val="left"/>
    </w:pPr>
    <w:rPr>
      <w:rFonts w:asciiTheme="minorHAnsi" w:eastAsiaTheme="minorHAnsi" w:hAnsiTheme="minorHAnsi" w:cstheme="minorBidi"/>
      <w:b/>
      <w:bCs/>
      <w:lang w:eastAsia="en-US"/>
    </w:rPr>
  </w:style>
  <w:style w:type="paragraph" w:styleId="ad">
    <w:name w:val="header"/>
    <w:basedOn w:val="a"/>
    <w:link w:val="ae"/>
    <w:uiPriority w:val="99"/>
    <w:pPr>
      <w:tabs>
        <w:tab w:val="center" w:pos="4153"/>
        <w:tab w:val="right" w:pos="8306"/>
      </w:tabs>
      <w:spacing w:before="120" w:after="120" w:line="240" w:lineRule="auto"/>
      <w:jc w:val="both"/>
    </w:pPr>
    <w:rPr>
      <w:rFonts w:ascii="Arial" w:eastAsia="Times New Roman" w:hAnsi="Arial" w:cs="Times New Roman"/>
      <w:sz w:val="24"/>
      <w:szCs w:val="20"/>
      <w:lang w:val="zh-CN" w:eastAsia="zh-CN"/>
    </w:rPr>
  </w:style>
  <w:style w:type="paragraph" w:styleId="af">
    <w:name w:val="Body Text"/>
    <w:basedOn w:val="a"/>
    <w:link w:val="af0"/>
    <w:uiPriority w:val="99"/>
    <w:qFormat/>
    <w:pPr>
      <w:spacing w:after="120" w:line="240" w:lineRule="auto"/>
      <w:jc w:val="both"/>
    </w:pPr>
    <w:rPr>
      <w:rFonts w:ascii="Times New Roman" w:eastAsia="Times New Roman" w:hAnsi="Times New Roman" w:cs="Times New Roman"/>
      <w:sz w:val="24"/>
      <w:szCs w:val="20"/>
      <w:lang w:val="zh-CN" w:eastAsia="zh-CN"/>
    </w:rPr>
  </w:style>
  <w:style w:type="paragraph" w:styleId="af1">
    <w:name w:val="Body Text Indent"/>
    <w:basedOn w:val="a"/>
    <w:link w:val="af2"/>
    <w:pPr>
      <w:spacing w:before="60" w:after="0" w:line="240" w:lineRule="auto"/>
      <w:ind w:firstLine="851"/>
      <w:jc w:val="both"/>
    </w:pPr>
    <w:rPr>
      <w:rFonts w:ascii="Times New Roman" w:eastAsia="Times New Roman" w:hAnsi="Times New Roman" w:cs="Times New Roman"/>
      <w:sz w:val="24"/>
      <w:szCs w:val="20"/>
      <w:lang w:val="zh-CN" w:eastAsia="zh-CN"/>
    </w:rPr>
  </w:style>
  <w:style w:type="paragraph" w:styleId="af3">
    <w:name w:val="footer"/>
    <w:basedOn w:val="a"/>
    <w:link w:val="af4"/>
    <w:uiPriority w:val="99"/>
    <w:qFormat/>
    <w:pPr>
      <w:tabs>
        <w:tab w:val="center" w:pos="4153"/>
        <w:tab w:val="right" w:pos="8306"/>
      </w:tabs>
      <w:spacing w:after="60" w:line="240" w:lineRule="auto"/>
      <w:jc w:val="both"/>
    </w:pPr>
    <w:rPr>
      <w:rFonts w:ascii="Times New Roman" w:eastAsia="Times New Roman" w:hAnsi="Times New Roman" w:cs="Times New Roman"/>
      <w:sz w:val="24"/>
      <w:szCs w:val="20"/>
      <w:lang w:val="zh-CN" w:eastAsia="zh-CN"/>
    </w:rPr>
  </w:style>
  <w:style w:type="paragraph" w:styleId="af5">
    <w:name w:val="Normal (Web)"/>
    <w:basedOn w:val="a"/>
    <w:uiPriority w:val="99"/>
    <w:unhideWhenUsed/>
    <w:qFormat/>
    <w:pPr>
      <w:spacing w:before="100" w:beforeAutospacing="1" w:after="100" w:afterAutospacing="1" w:line="240" w:lineRule="auto"/>
    </w:pPr>
    <w:rPr>
      <w:rFonts w:ascii="Times New Roman" w:hAnsi="Times New Roman" w:cs="Times New Roman"/>
      <w:sz w:val="24"/>
      <w:szCs w:val="24"/>
    </w:rPr>
  </w:style>
  <w:style w:type="paragraph" w:styleId="31">
    <w:name w:val="Body Text 3"/>
    <w:basedOn w:val="a"/>
    <w:link w:val="32"/>
    <w:uiPriority w:val="99"/>
    <w:semiHidden/>
    <w:unhideWhenUsed/>
    <w:qFormat/>
    <w:pPr>
      <w:spacing w:after="120"/>
    </w:pPr>
    <w:rPr>
      <w:sz w:val="16"/>
      <w:szCs w:val="16"/>
    </w:rPr>
  </w:style>
  <w:style w:type="paragraph" w:styleId="af6">
    <w:name w:val="Subtitle"/>
    <w:basedOn w:val="a"/>
    <w:next w:val="a"/>
    <w:uiPriority w:val="11"/>
    <w:qFormat/>
    <w:pPr>
      <w:keepNext/>
      <w:keepLines/>
      <w:pBdr>
        <w:top w:val="none" w:sz="0" w:space="0" w:color="000000"/>
        <w:left w:val="none" w:sz="0" w:space="0" w:color="000000"/>
        <w:bottom w:val="none" w:sz="0" w:space="0" w:color="000000"/>
        <w:right w:val="none" w:sz="0" w:space="0" w:color="000000"/>
        <w:between w:val="none" w:sz="0" w:space="0" w:color="000000"/>
      </w:pBdr>
      <w:spacing w:before="360" w:after="80"/>
    </w:pPr>
    <w:rPr>
      <w:rFonts w:ascii="Georgia" w:eastAsia="Georgia" w:hAnsi="Georgia" w:cs="Georgia"/>
      <w:i/>
      <w:color w:val="666666"/>
      <w:sz w:val="48"/>
      <w:szCs w:val="48"/>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qFormat/>
    <w:tblPr>
      <w:tblCellMar>
        <w:top w:w="0" w:type="dxa"/>
        <w:left w:w="0" w:type="dxa"/>
        <w:bottom w:w="0" w:type="dxa"/>
        <w:right w:w="0" w:type="dxa"/>
      </w:tblCellMar>
    </w:tblPr>
  </w:style>
  <w:style w:type="character" w:customStyle="1" w:styleId="11">
    <w:name w:val="Заголовок 1 Знак"/>
    <w:basedOn w:val="a0"/>
    <w:link w:val="10"/>
    <w:qFormat/>
    <w:rPr>
      <w:rFonts w:asciiTheme="majorHAnsi" w:eastAsiaTheme="majorEastAsia" w:hAnsiTheme="majorHAnsi" w:cstheme="majorBidi"/>
      <w:b/>
      <w:bCs/>
      <w:color w:val="2E74B5" w:themeColor="accent1" w:themeShade="BF"/>
      <w:sz w:val="28"/>
      <w:szCs w:val="28"/>
      <w:lang w:eastAsia="ru-RU"/>
    </w:rPr>
  </w:style>
  <w:style w:type="character" w:customStyle="1" w:styleId="21">
    <w:name w:val="Заголовок 2 Знак"/>
    <w:basedOn w:val="a0"/>
    <w:link w:val="20"/>
    <w:uiPriority w:val="9"/>
    <w:qFormat/>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qFormat/>
    <w:rPr>
      <w:rFonts w:ascii="Arial" w:eastAsia="Times New Roman" w:hAnsi="Arial" w:cs="Times New Roman"/>
      <w:b/>
      <w:sz w:val="24"/>
      <w:szCs w:val="20"/>
      <w:lang w:val="zh-CN" w:eastAsia="zh-CN"/>
    </w:rPr>
  </w:style>
  <w:style w:type="character" w:customStyle="1" w:styleId="af2">
    <w:name w:val="Основной текст с отступом Знак"/>
    <w:basedOn w:val="a0"/>
    <w:link w:val="af1"/>
    <w:qFormat/>
    <w:rPr>
      <w:rFonts w:ascii="Times New Roman" w:eastAsia="Times New Roman" w:hAnsi="Times New Roman" w:cs="Times New Roman"/>
      <w:sz w:val="24"/>
      <w:szCs w:val="20"/>
      <w:lang w:val="zh-CN" w:eastAsia="zh-CN"/>
    </w:rPr>
  </w:style>
  <w:style w:type="character" w:customStyle="1" w:styleId="23">
    <w:name w:val="Основной текст 2 Знак"/>
    <w:basedOn w:val="a0"/>
    <w:link w:val="22"/>
    <w:qFormat/>
    <w:rPr>
      <w:rFonts w:ascii="Times New Roman" w:eastAsia="Times New Roman" w:hAnsi="Times New Roman" w:cs="Times New Roman"/>
      <w:sz w:val="24"/>
      <w:szCs w:val="20"/>
      <w:lang w:eastAsia="ru-RU"/>
    </w:rPr>
  </w:style>
  <w:style w:type="character" w:customStyle="1" w:styleId="af0">
    <w:name w:val="Основной текст Знак"/>
    <w:basedOn w:val="a0"/>
    <w:link w:val="af"/>
    <w:uiPriority w:val="99"/>
    <w:qFormat/>
    <w:rPr>
      <w:rFonts w:ascii="Times New Roman" w:eastAsia="Times New Roman" w:hAnsi="Times New Roman" w:cs="Times New Roman"/>
      <w:sz w:val="24"/>
      <w:szCs w:val="20"/>
      <w:lang w:val="zh-CN" w:eastAsia="zh-CN"/>
    </w:rPr>
  </w:style>
  <w:style w:type="character" w:customStyle="1" w:styleId="ae">
    <w:name w:val="Верхний колонтитул Знак"/>
    <w:basedOn w:val="a0"/>
    <w:link w:val="ad"/>
    <w:uiPriority w:val="99"/>
    <w:qFormat/>
    <w:rPr>
      <w:rFonts w:ascii="Arial" w:eastAsia="Times New Roman" w:hAnsi="Arial" w:cs="Times New Roman"/>
      <w:sz w:val="24"/>
      <w:szCs w:val="20"/>
      <w:lang w:val="zh-CN" w:eastAsia="zh-CN"/>
    </w:rPr>
  </w:style>
  <w:style w:type="character" w:customStyle="1" w:styleId="af4">
    <w:name w:val="Нижний колонтитул Знак"/>
    <w:basedOn w:val="a0"/>
    <w:link w:val="af3"/>
    <w:uiPriority w:val="99"/>
    <w:qFormat/>
    <w:rPr>
      <w:rFonts w:ascii="Times New Roman" w:eastAsia="Times New Roman" w:hAnsi="Times New Roman" w:cs="Times New Roman"/>
      <w:sz w:val="24"/>
      <w:szCs w:val="20"/>
      <w:lang w:val="zh-CN" w:eastAsia="zh-CN"/>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qFormat/>
    <w:pPr>
      <w:autoSpaceDE w:val="0"/>
      <w:autoSpaceDN w:val="0"/>
      <w:adjustRightInd w:val="0"/>
    </w:pPr>
    <w:rPr>
      <w:rFonts w:ascii="Courier New" w:eastAsia="Times New Roman" w:hAnsi="Courier New" w:cs="Courier New"/>
    </w:rPr>
  </w:style>
  <w:style w:type="paragraph" w:customStyle="1" w:styleId="ConsPlusTitle">
    <w:name w:val="ConsPlusTitle"/>
    <w:uiPriority w:val="99"/>
    <w:qFormat/>
    <w:pPr>
      <w:widowControl w:val="0"/>
      <w:autoSpaceDE w:val="0"/>
      <w:autoSpaceDN w:val="0"/>
      <w:adjustRightInd w:val="0"/>
    </w:pPr>
    <w:rPr>
      <w:rFonts w:ascii="Arial" w:eastAsia="Times New Roman" w:hAnsi="Arial" w:cs="Arial"/>
      <w:b/>
      <w:bCs/>
    </w:rPr>
  </w:style>
  <w:style w:type="paragraph" w:styleId="af8">
    <w:name w:val="List Paragraph"/>
    <w:basedOn w:val="a"/>
    <w:link w:val="af9"/>
    <w:uiPriority w:val="34"/>
    <w:qFormat/>
    <w:pPr>
      <w:spacing w:after="60" w:line="240" w:lineRule="auto"/>
      <w:ind w:left="720"/>
      <w:contextualSpacing/>
      <w:jc w:val="both"/>
    </w:pPr>
    <w:rPr>
      <w:rFonts w:ascii="Times New Roman" w:eastAsia="Times New Roman" w:hAnsi="Times New Roman" w:cs="Times New Roman"/>
      <w:sz w:val="24"/>
      <w:szCs w:val="24"/>
      <w:lang w:val="zh-CN" w:eastAsia="zh-CN"/>
    </w:rPr>
  </w:style>
  <w:style w:type="character" w:customStyle="1" w:styleId="af9">
    <w:name w:val="Абзац списка Знак"/>
    <w:link w:val="af8"/>
    <w:uiPriority w:val="34"/>
    <w:qFormat/>
    <w:locked/>
    <w:rPr>
      <w:rFonts w:ascii="Times New Roman" w:eastAsia="Times New Roman" w:hAnsi="Times New Roman" w:cs="Times New Roman"/>
      <w:sz w:val="24"/>
      <w:szCs w:val="24"/>
      <w:lang w:val="zh-CN" w:eastAsia="zh-CN"/>
    </w:rPr>
  </w:style>
  <w:style w:type="character" w:customStyle="1" w:styleId="ConsPlusNormal0">
    <w:name w:val="ConsPlusNormal Знак"/>
    <w:link w:val="ConsPlusNormal"/>
    <w:locked/>
    <w:rPr>
      <w:rFonts w:ascii="Arial" w:eastAsia="Times New Roman" w:hAnsi="Arial" w:cs="Arial"/>
      <w:sz w:val="20"/>
      <w:szCs w:val="20"/>
      <w:lang w:eastAsia="ru-RU"/>
    </w:rPr>
  </w:style>
  <w:style w:type="paragraph" w:customStyle="1" w:styleId="afa">
    <w:name w:val="письмо"/>
    <w:basedOn w:val="a"/>
    <w:pPr>
      <w:spacing w:after="0" w:line="240" w:lineRule="auto"/>
      <w:ind w:firstLine="720"/>
      <w:jc w:val="both"/>
    </w:pPr>
    <w:rPr>
      <w:rFonts w:ascii="Times New Roman" w:eastAsia="Times New Roman" w:hAnsi="Times New Roman" w:cs="Times New Roman"/>
      <w:sz w:val="28"/>
      <w:szCs w:val="20"/>
    </w:rPr>
  </w:style>
  <w:style w:type="paragraph" w:customStyle="1" w:styleId="afb">
    <w:name w:val="Пункт"/>
    <w:basedOn w:val="a"/>
    <w:uiPriority w:val="99"/>
    <w:pPr>
      <w:tabs>
        <w:tab w:val="left" w:pos="1980"/>
      </w:tabs>
      <w:spacing w:after="0" w:line="240" w:lineRule="auto"/>
      <w:ind w:left="1404" w:hanging="504"/>
      <w:jc w:val="both"/>
    </w:pPr>
    <w:rPr>
      <w:rFonts w:ascii="Times New Roman" w:eastAsia="Times New Roman" w:hAnsi="Times New Roman" w:cs="Times New Roman"/>
      <w:sz w:val="24"/>
      <w:szCs w:val="28"/>
    </w:rPr>
  </w:style>
  <w:style w:type="paragraph" w:customStyle="1" w:styleId="12">
    <w:name w:val="Обычный (веб)1"/>
    <w:basedOn w:val="a"/>
    <w:qFormat/>
    <w:pPr>
      <w:spacing w:after="0" w:line="240" w:lineRule="auto"/>
    </w:pPr>
    <w:rPr>
      <w:rFonts w:ascii="Times New Roman" w:hAnsi="Times New Roman" w:cs="Times New Roman"/>
      <w:sz w:val="20"/>
      <w:szCs w:val="20"/>
    </w:rPr>
  </w:style>
  <w:style w:type="character" w:customStyle="1" w:styleId="aa">
    <w:name w:val="Текст примечания Знак"/>
    <w:basedOn w:val="a0"/>
    <w:link w:val="a9"/>
    <w:uiPriority w:val="99"/>
    <w:semiHidden/>
    <w:qFormat/>
    <w:rPr>
      <w:rFonts w:ascii="Times New Roman" w:eastAsia="Times New Roman" w:hAnsi="Times New Roman" w:cs="Times New Roman"/>
      <w:sz w:val="20"/>
      <w:szCs w:val="20"/>
      <w:lang w:eastAsia="ru-RU"/>
    </w:rPr>
  </w:style>
  <w:style w:type="character" w:customStyle="1" w:styleId="a7">
    <w:name w:val="Текст выноски Знак"/>
    <w:basedOn w:val="a0"/>
    <w:link w:val="a6"/>
    <w:uiPriority w:val="99"/>
    <w:semiHidden/>
    <w:rPr>
      <w:rFonts w:ascii="Tahoma" w:hAnsi="Tahoma" w:cs="Tahoma"/>
      <w:sz w:val="16"/>
      <w:szCs w:val="16"/>
    </w:rPr>
  </w:style>
  <w:style w:type="character" w:customStyle="1" w:styleId="32">
    <w:name w:val="Основной текст 3 Знак"/>
    <w:basedOn w:val="a0"/>
    <w:link w:val="31"/>
    <w:uiPriority w:val="99"/>
    <w:semiHidden/>
    <w:qFormat/>
    <w:rPr>
      <w:sz w:val="16"/>
      <w:szCs w:val="16"/>
    </w:rPr>
  </w:style>
  <w:style w:type="paragraph" w:customStyle="1" w:styleId="13">
    <w:name w:val="Абзац списка1"/>
    <w:basedOn w:val="a"/>
    <w:qFormat/>
    <w:pPr>
      <w:spacing w:after="0" w:line="240" w:lineRule="auto"/>
      <w:ind w:left="720"/>
      <w:contextualSpacing/>
    </w:pPr>
    <w:rPr>
      <w:rFonts w:ascii="Times New Roman" w:hAnsi="Times New Roman" w:cs="Times New Roman"/>
      <w:sz w:val="24"/>
      <w:szCs w:val="24"/>
    </w:rPr>
  </w:style>
  <w:style w:type="paragraph" w:customStyle="1" w:styleId="14">
    <w:name w:val="Рецензия1"/>
    <w:hidden/>
    <w:uiPriority w:val="99"/>
    <w:semiHidden/>
    <w:qFormat/>
  </w:style>
  <w:style w:type="character" w:customStyle="1" w:styleId="ac">
    <w:name w:val="Тема примечания Знак"/>
    <w:basedOn w:val="aa"/>
    <w:link w:val="ab"/>
    <w:uiPriority w:val="99"/>
    <w:semiHidden/>
    <w:qFormat/>
    <w:rPr>
      <w:rFonts w:ascii="Times New Roman" w:eastAsia="Times New Roman" w:hAnsi="Times New Roman" w:cs="Times New Roman"/>
      <w:b/>
      <w:bCs/>
      <w:sz w:val="20"/>
      <w:szCs w:val="20"/>
      <w:lang w:eastAsia="ru-RU"/>
    </w:rPr>
  </w:style>
  <w:style w:type="paragraph" w:customStyle="1" w:styleId="Iauiueoaenonionooiii">
    <w:name w:val="Iau?iue oaeno n ionooiii"/>
    <w:basedOn w:val="a"/>
    <w:pPr>
      <w:widowControl w:val="0"/>
      <w:spacing w:before="120" w:after="0" w:line="240" w:lineRule="auto"/>
      <w:ind w:firstLine="720"/>
      <w:jc w:val="both"/>
    </w:pPr>
    <w:rPr>
      <w:rFonts w:ascii="Times New Roman" w:eastAsia="Times New Roman" w:hAnsi="Times New Roman" w:cs="Times New Roman"/>
      <w:snapToGrid w:val="0"/>
      <w:sz w:val="24"/>
      <w:szCs w:val="20"/>
      <w:lang w:val="en-AU"/>
    </w:rPr>
  </w:style>
  <w:style w:type="paragraph" w:customStyle="1" w:styleId="Iauiue1">
    <w:name w:val="Iau?iue1"/>
    <w:qFormat/>
    <w:pPr>
      <w:widowControl w:val="0"/>
    </w:pPr>
    <w:rPr>
      <w:rFonts w:ascii="Times New Roman" w:eastAsia="Times New Roman" w:hAnsi="Times New Roman" w:cs="Times New Roman"/>
      <w:lang w:val="en-AU"/>
    </w:rPr>
  </w:style>
  <w:style w:type="paragraph" w:customStyle="1" w:styleId="15">
    <w:name w:val="Обычный1"/>
    <w:qFormat/>
    <w:pPr>
      <w:ind w:right="284"/>
      <w:jc w:val="both"/>
    </w:pPr>
    <w:rPr>
      <w:rFonts w:ascii="Times New Roman" w:eastAsia="Times New Roman" w:hAnsi="Times New Roman" w:cs="Times New Roman"/>
      <w:sz w:val="24"/>
    </w:rPr>
  </w:style>
  <w:style w:type="paragraph" w:customStyle="1" w:styleId="210">
    <w:name w:val="Заголовок 21"/>
    <w:basedOn w:val="15"/>
    <w:next w:val="15"/>
    <w:pPr>
      <w:keepNext/>
      <w:spacing w:after="120"/>
      <w:jc w:val="center"/>
    </w:pPr>
    <w:rPr>
      <w:b/>
    </w:rPr>
  </w:style>
  <w:style w:type="paragraph" w:customStyle="1" w:styleId="310">
    <w:name w:val="Заголовок 31"/>
    <w:basedOn w:val="15"/>
    <w:next w:val="15"/>
    <w:pPr>
      <w:keepNext/>
      <w:ind w:right="0"/>
      <w:jc w:val="center"/>
    </w:pPr>
    <w:rPr>
      <w:b/>
      <w:sz w:val="22"/>
    </w:rPr>
  </w:style>
  <w:style w:type="paragraph" w:customStyle="1" w:styleId="Normal2Char">
    <w:name w:val="Normal2 Char"/>
    <w:qFormat/>
    <w:pPr>
      <w:ind w:right="284"/>
      <w:jc w:val="both"/>
    </w:pPr>
    <w:rPr>
      <w:rFonts w:ascii="Times New Roman" w:eastAsia="Times New Roman" w:hAnsi="Times New Roman" w:cs="Times New Roman"/>
      <w:sz w:val="24"/>
    </w:rPr>
  </w:style>
  <w:style w:type="paragraph" w:customStyle="1" w:styleId="ConsNormal">
    <w:name w:val="ConsNormal"/>
    <w:qFormat/>
    <w:pPr>
      <w:widowControl w:val="0"/>
      <w:autoSpaceDE w:val="0"/>
      <w:autoSpaceDN w:val="0"/>
      <w:adjustRightInd w:val="0"/>
      <w:ind w:firstLine="720"/>
    </w:pPr>
    <w:rPr>
      <w:rFonts w:ascii="Arial" w:eastAsia="Times New Roman" w:hAnsi="Arial" w:cs="Arial"/>
    </w:rPr>
  </w:style>
  <w:style w:type="paragraph" w:customStyle="1" w:styleId="afc">
    <w:name w:val="_Основной с красной строки"/>
    <w:basedOn w:val="a"/>
    <w:link w:val="afd"/>
    <w:pPr>
      <w:spacing w:after="0" w:line="360" w:lineRule="exact"/>
      <w:ind w:firstLine="709"/>
      <w:jc w:val="both"/>
    </w:pPr>
    <w:rPr>
      <w:rFonts w:ascii="Times New Roman" w:eastAsia="Times New Roman" w:hAnsi="Times New Roman" w:cs="Times New Roman"/>
      <w:sz w:val="24"/>
      <w:szCs w:val="24"/>
    </w:rPr>
  </w:style>
  <w:style w:type="character" w:customStyle="1" w:styleId="afd">
    <w:name w:val="_Основной с красной строки Знак"/>
    <w:link w:val="afc"/>
    <w:locked/>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6"/>
    <w:pPr>
      <w:widowControl w:val="0"/>
      <w:numPr>
        <w:numId w:val="1"/>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rPr>
  </w:style>
  <w:style w:type="paragraph" w:customStyle="1" w:styleId="2">
    <w:name w:val="_Маркированный список уровня 2"/>
    <w:basedOn w:val="1"/>
    <w:pPr>
      <w:numPr>
        <w:ilvl w:val="1"/>
      </w:numPr>
      <w:tabs>
        <w:tab w:val="clear" w:pos="993"/>
        <w:tab w:val="left" w:pos="360"/>
        <w:tab w:val="left" w:pos="1985"/>
      </w:tabs>
      <w:ind w:left="1440"/>
    </w:pPr>
  </w:style>
  <w:style w:type="character" w:customStyle="1" w:styleId="16">
    <w:name w:val="_Маркированный список уровня 1 Знак"/>
    <w:link w:val="1"/>
    <w:qFormat/>
    <w:locked/>
    <w:rPr>
      <w:rFonts w:ascii="Times New Roman" w:eastAsia="Times New Roman" w:hAnsi="Times New Roman" w:cs="Times New Roman"/>
      <w:sz w:val="24"/>
      <w:szCs w:val="24"/>
      <w:lang w:eastAsia="ru-RU"/>
    </w:rPr>
  </w:style>
  <w:style w:type="paragraph" w:customStyle="1" w:styleId="17">
    <w:name w:val="_Маркир_список1"/>
    <w:basedOn w:val="a"/>
    <w:qFormat/>
    <w:pPr>
      <w:tabs>
        <w:tab w:val="left" w:pos="993"/>
      </w:tabs>
      <w:spacing w:before="120" w:after="120" w:line="240" w:lineRule="auto"/>
      <w:jc w:val="both"/>
    </w:pPr>
    <w:rPr>
      <w:rFonts w:ascii="Times New Roman" w:eastAsia="Times New Roman" w:hAnsi="Times New Roman" w:cs="Times New Roman"/>
      <w:sz w:val="28"/>
      <w:szCs w:val="26"/>
    </w:rPr>
  </w:style>
  <w:style w:type="paragraph" w:customStyle="1" w:styleId="afe">
    <w:name w:val="ГОСТ_Текст"/>
    <w:qFormat/>
    <w:pPr>
      <w:spacing w:before="60" w:after="60"/>
      <w:ind w:firstLine="709"/>
      <w:jc w:val="both"/>
    </w:pPr>
    <w:rPr>
      <w:rFonts w:ascii="Times New Roman" w:eastAsia="Times New Roman" w:hAnsi="Times New Roman" w:cs="Times New Roman"/>
      <w:sz w:val="28"/>
      <w:szCs w:val="24"/>
    </w:rPr>
  </w:style>
  <w:style w:type="paragraph" w:customStyle="1" w:styleId="aff">
    <w:name w:val="_Текст таблицы"/>
    <w:basedOn w:val="a"/>
    <w:pPr>
      <w:spacing w:after="0" w:line="240" w:lineRule="auto"/>
      <w:jc w:val="both"/>
    </w:pPr>
    <w:rPr>
      <w:rFonts w:ascii="Times New Roman" w:eastAsia="Times New Roman" w:hAnsi="Times New Roman" w:cs="Times New Roman"/>
      <w:szCs w:val="20"/>
    </w:rPr>
  </w:style>
  <w:style w:type="paragraph" w:customStyle="1" w:styleId="aff0">
    <w:name w:val="_Основной перед списком"/>
    <w:basedOn w:val="afc"/>
    <w:link w:val="aff1"/>
    <w:qFormat/>
    <w:pPr>
      <w:keepNext/>
      <w:spacing w:before="60"/>
    </w:pPr>
  </w:style>
  <w:style w:type="character" w:customStyle="1" w:styleId="aff1">
    <w:name w:val="_Основной перед списком Знак"/>
    <w:basedOn w:val="afd"/>
    <w:link w:val="aff0"/>
    <w:locked/>
    <w:rPr>
      <w:rFonts w:ascii="Times New Roman" w:eastAsia="Times New Roman" w:hAnsi="Times New Roman" w:cs="Times New Roman"/>
      <w:sz w:val="24"/>
      <w:szCs w:val="24"/>
      <w:lang w:eastAsia="ru-RU"/>
    </w:rPr>
  </w:style>
  <w:style w:type="paragraph" w:customStyle="1" w:styleId="24">
    <w:name w:val="_Заголовок 2"/>
    <w:basedOn w:val="20"/>
    <w:link w:val="25"/>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rPr>
  </w:style>
  <w:style w:type="character" w:customStyle="1" w:styleId="25">
    <w:name w:val="_Заголовок 2 Знак"/>
    <w:link w:val="24"/>
    <w:qFormat/>
    <w:locked/>
    <w:rPr>
      <w:rFonts w:ascii="Arial" w:eastAsia="Times New Roman" w:hAnsi="Arial" w:cs="Times New Roman"/>
      <w:b/>
      <w:bCs/>
      <w:iCs/>
      <w:sz w:val="28"/>
      <w:szCs w:val="28"/>
      <w:lang w:eastAsia="ru-RU"/>
    </w:rPr>
  </w:style>
  <w:style w:type="paragraph" w:customStyle="1" w:styleId="33">
    <w:name w:val="_Заголовок 3"/>
    <w:basedOn w:val="3"/>
    <w:link w:val="3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qFormat/>
    <w:locked/>
    <w:rPr>
      <w:rFonts w:ascii="Times New Roman" w:eastAsia="Times New Roman" w:hAnsi="Times New Roman" w:cs="Times New Roman"/>
      <w:b/>
      <w:bCs/>
      <w:sz w:val="28"/>
      <w:szCs w:val="26"/>
      <w:lang w:eastAsia="ru-RU"/>
    </w:rPr>
  </w:style>
  <w:style w:type="paragraph" w:customStyle="1" w:styleId="aff2">
    <w:name w:val="_Название таблицы"/>
    <w:basedOn w:val="a"/>
    <w:qFormat/>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rPr>
  </w:style>
  <w:style w:type="paragraph" w:customStyle="1" w:styleId="aff3">
    <w:name w:val="_Заголовок таблицы"/>
    <w:basedOn w:val="a"/>
    <w:pPr>
      <w:keepNext/>
      <w:spacing w:before="120" w:after="120" w:line="240" w:lineRule="auto"/>
      <w:jc w:val="center"/>
    </w:pPr>
    <w:rPr>
      <w:rFonts w:ascii="Times New Roman" w:eastAsia="Times New Roman" w:hAnsi="Times New Roman" w:cs="Times New Roman"/>
      <w:b/>
      <w:sz w:val="24"/>
      <w:szCs w:val="24"/>
    </w:rPr>
  </w:style>
  <w:style w:type="paragraph" w:customStyle="1" w:styleId="aff4">
    <w:name w:val="_Обычный"/>
    <w:basedOn w:val="a"/>
    <w:link w:val="aff5"/>
    <w:pPr>
      <w:spacing w:after="0" w:line="240" w:lineRule="auto"/>
      <w:ind w:firstLine="709"/>
      <w:jc w:val="both"/>
    </w:pPr>
    <w:rPr>
      <w:rFonts w:ascii="Times New Roman" w:eastAsia="Times New Roman" w:hAnsi="Times New Roman" w:cs="Times New Roman"/>
      <w:sz w:val="26"/>
      <w:szCs w:val="24"/>
    </w:rPr>
  </w:style>
  <w:style w:type="paragraph" w:customStyle="1" w:styleId="18">
    <w:name w:val="ГОСТ_Список_маркир_1 уровень"/>
    <w:pPr>
      <w:tabs>
        <w:tab w:val="left" w:pos="993"/>
      </w:tabs>
      <w:spacing w:before="60" w:after="60"/>
      <w:jc w:val="both"/>
    </w:pPr>
    <w:rPr>
      <w:rFonts w:ascii="Times New Roman" w:eastAsia="SimSun" w:hAnsi="Times New Roman" w:cs="Times New Roman"/>
      <w:color w:val="000000"/>
      <w:sz w:val="28"/>
      <w:lang w:val="en-US"/>
    </w:rPr>
  </w:style>
  <w:style w:type="character" w:customStyle="1" w:styleId="aff5">
    <w:name w:val="_Обычный Знак"/>
    <w:link w:val="aff4"/>
    <w:locked/>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e"/>
    <w:qFormat/>
    <w:pPr>
      <w:tabs>
        <w:tab w:val="left" w:pos="1418"/>
      </w:tabs>
      <w:ind w:left="720" w:hanging="360"/>
    </w:pPr>
  </w:style>
  <w:style w:type="paragraph" w:customStyle="1" w:styleId="35">
    <w:name w:val="ГОСТ_Список_маркир_3 уровень"/>
    <w:basedOn w:val="afe"/>
    <w:qFormat/>
    <w:pPr>
      <w:ind w:left="1701" w:firstLine="0"/>
    </w:pPr>
  </w:style>
  <w:style w:type="paragraph" w:customStyle="1" w:styleId="19">
    <w:name w:val="Нумерованный список1"/>
    <w:basedOn w:val="a"/>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rPr>
  </w:style>
  <w:style w:type="paragraph" w:customStyle="1" w:styleId="27">
    <w:name w:val="Нумерованный список2"/>
    <w:basedOn w:val="19"/>
    <w:qFormat/>
  </w:style>
  <w:style w:type="paragraph" w:customStyle="1" w:styleId="28">
    <w:name w:val="Обычный2"/>
    <w:rPr>
      <w:rFonts w:ascii="Times New Roman" w:eastAsia="Times New Roman" w:hAnsi="Times New Roman" w:cs="Times New Roman"/>
      <w:color w:val="000000"/>
      <w:sz w:val="24"/>
    </w:rPr>
  </w:style>
  <w:style w:type="paragraph" w:customStyle="1" w:styleId="heading1normal">
    <w:name w:val="heading 1 normal"/>
    <w:basedOn w:val="a"/>
    <w:next w:val="a"/>
    <w:uiPriority w:val="9"/>
    <w:qFormat/>
    <w:pPr>
      <w:spacing w:before="120" w:after="120" w:line="360" w:lineRule="exact"/>
      <w:ind w:firstLine="482"/>
      <w:jc w:val="both"/>
      <w:outlineLvl w:val="0"/>
    </w:pPr>
    <w:rPr>
      <w:rFonts w:ascii="Times New Roman" w:eastAsia="Cambria" w:hAnsi="Times New Roman" w:cs="Cambria"/>
      <w:szCs w:val="24"/>
    </w:rPr>
  </w:style>
  <w:style w:type="paragraph" w:customStyle="1" w:styleId="heading2normal">
    <w:name w:val="heading 2 normal"/>
    <w:basedOn w:val="a"/>
    <w:next w:val="a"/>
    <w:uiPriority w:val="9"/>
    <w:qFormat/>
    <w:pPr>
      <w:spacing w:before="120" w:after="120" w:line="360" w:lineRule="exact"/>
      <w:ind w:firstLine="482"/>
      <w:jc w:val="both"/>
      <w:outlineLvl w:val="1"/>
    </w:pPr>
    <w:rPr>
      <w:rFonts w:ascii="Times New Roman" w:eastAsia="Cambria" w:hAnsi="Times New Roman" w:cs="Cambria"/>
      <w:szCs w:val="24"/>
    </w:rPr>
  </w:style>
  <w:style w:type="paragraph" w:customStyle="1" w:styleId="heading3normal">
    <w:name w:val="heading 3 normal"/>
    <w:basedOn w:val="a"/>
    <w:next w:val="a"/>
    <w:uiPriority w:val="9"/>
    <w:qFormat/>
    <w:pPr>
      <w:spacing w:before="120" w:after="120" w:line="360" w:lineRule="exact"/>
      <w:ind w:firstLine="482"/>
      <w:jc w:val="both"/>
      <w:outlineLvl w:val="2"/>
    </w:pPr>
    <w:rPr>
      <w:rFonts w:ascii="Times New Roman" w:eastAsia="Cambria" w:hAnsi="Times New Roman" w:cs="Cambria"/>
      <w:szCs w:val="24"/>
    </w:rPr>
  </w:style>
  <w:style w:type="paragraph" w:customStyle="1" w:styleId="heading4normal">
    <w:name w:val="heading 4 normal"/>
    <w:basedOn w:val="a"/>
    <w:next w:val="a"/>
    <w:uiPriority w:val="9"/>
    <w:qFormat/>
    <w:pPr>
      <w:spacing w:before="120" w:after="120" w:line="360" w:lineRule="exact"/>
      <w:ind w:firstLine="482"/>
      <w:jc w:val="both"/>
      <w:outlineLvl w:val="3"/>
    </w:pPr>
    <w:rPr>
      <w:rFonts w:ascii="Times New Roman" w:eastAsia="Cambria" w:hAnsi="Times New Roman" w:cs="Cambria"/>
      <w:szCs w:val="24"/>
    </w:rPr>
  </w:style>
  <w:style w:type="paragraph" w:customStyle="1" w:styleId="heading5normal">
    <w:name w:val="heading 5 normal"/>
    <w:basedOn w:val="a"/>
    <w:next w:val="a"/>
    <w:uiPriority w:val="9"/>
    <w:qFormat/>
    <w:pPr>
      <w:spacing w:before="120" w:after="120" w:line="360" w:lineRule="exact"/>
      <w:ind w:firstLine="482"/>
      <w:jc w:val="both"/>
      <w:outlineLvl w:val="4"/>
    </w:pPr>
    <w:rPr>
      <w:rFonts w:ascii="Times New Roman" w:eastAsia="Cambria" w:hAnsi="Times New Roman" w:cs="Cambria"/>
      <w:szCs w:val="24"/>
    </w:rPr>
  </w:style>
  <w:style w:type="paragraph" w:customStyle="1" w:styleId="heading6normal">
    <w:name w:val="heading 6 normal"/>
    <w:basedOn w:val="a"/>
    <w:next w:val="a"/>
    <w:uiPriority w:val="9"/>
    <w:qFormat/>
    <w:pPr>
      <w:spacing w:before="120" w:after="120" w:line="360" w:lineRule="exact"/>
      <w:ind w:firstLine="482"/>
      <w:jc w:val="both"/>
      <w:outlineLvl w:val="5"/>
    </w:pPr>
    <w:rPr>
      <w:rFonts w:ascii="Times New Roman" w:eastAsia="Cambria" w:hAnsi="Times New Roman" w:cs="Cambria"/>
      <w:szCs w:val="24"/>
    </w:rPr>
  </w:style>
  <w:style w:type="paragraph" w:customStyle="1" w:styleId="heading7normal">
    <w:name w:val="heading 7 normal"/>
    <w:basedOn w:val="a"/>
    <w:next w:val="a"/>
    <w:uiPriority w:val="9"/>
    <w:qFormat/>
    <w:pPr>
      <w:spacing w:before="120" w:after="120" w:line="360" w:lineRule="exact"/>
      <w:ind w:firstLine="482"/>
      <w:jc w:val="both"/>
      <w:outlineLvl w:val="6"/>
    </w:pPr>
    <w:rPr>
      <w:rFonts w:ascii="Times New Roman" w:eastAsia="Cambria" w:hAnsi="Times New Roman" w:cs="Cambria"/>
      <w:szCs w:val="24"/>
    </w:rPr>
  </w:style>
  <w:style w:type="paragraph" w:customStyle="1" w:styleId="heading8normal">
    <w:name w:val="heading 8 normal"/>
    <w:basedOn w:val="a"/>
    <w:next w:val="a"/>
    <w:uiPriority w:val="9"/>
    <w:qFormat/>
    <w:pPr>
      <w:spacing w:before="120" w:after="120" w:line="360" w:lineRule="exact"/>
      <w:ind w:firstLine="482"/>
      <w:jc w:val="both"/>
      <w:outlineLvl w:val="7"/>
    </w:pPr>
    <w:rPr>
      <w:rFonts w:ascii="Times New Roman" w:eastAsia="Cambria" w:hAnsi="Times New Roman" w:cs="Cambria"/>
      <w:szCs w:val="24"/>
    </w:rPr>
  </w:style>
  <w:style w:type="paragraph" w:customStyle="1" w:styleId="heading9normal">
    <w:name w:val="heading 9 normal"/>
    <w:basedOn w:val="a"/>
    <w:next w:val="a"/>
    <w:uiPriority w:val="9"/>
    <w:qFormat/>
    <w:pPr>
      <w:spacing w:before="120" w:after="120" w:line="360" w:lineRule="exact"/>
      <w:ind w:firstLine="482"/>
      <w:jc w:val="both"/>
      <w:outlineLvl w:val="8"/>
    </w:pPr>
    <w:rPr>
      <w:rFonts w:ascii="Times New Roman" w:eastAsia="Cambria" w:hAnsi="Times New Roman" w:cs="Cambria"/>
      <w:szCs w:val="24"/>
    </w:rPr>
  </w:style>
  <w:style w:type="paragraph" w:customStyle="1" w:styleId="-11">
    <w:name w:val="Цветной список - Акцент 11"/>
    <w:basedOn w:val="a"/>
    <w:link w:val="-1"/>
    <w:uiPriority w:val="34"/>
    <w:qFormat/>
    <w:pPr>
      <w:spacing w:after="60" w:line="240" w:lineRule="auto"/>
      <w:ind w:left="720"/>
      <w:contextualSpacing/>
      <w:jc w:val="both"/>
    </w:pPr>
    <w:rPr>
      <w:rFonts w:ascii="Times New Roman" w:eastAsia="Times New Roman" w:hAnsi="Times New Roman" w:cs="Times New Roman"/>
      <w:sz w:val="24"/>
      <w:szCs w:val="24"/>
      <w:lang w:val="zh-CN" w:eastAsia="zh-CN"/>
    </w:rPr>
  </w:style>
  <w:style w:type="character" w:customStyle="1" w:styleId="-1">
    <w:name w:val="Цветной список - Акцент 1 Знак"/>
    <w:link w:val="-11"/>
    <w:uiPriority w:val="34"/>
    <w:qFormat/>
    <w:locked/>
    <w:rPr>
      <w:rFonts w:ascii="Times New Roman" w:eastAsia="Times New Roman" w:hAnsi="Times New Roman" w:cs="Times New Roman"/>
      <w:sz w:val="24"/>
      <w:szCs w:val="24"/>
      <w:lang w:val="zh-CN" w:eastAsia="zh-CN"/>
    </w:rPr>
  </w:style>
  <w:style w:type="paragraph" w:customStyle="1" w:styleId="ConsNonformat">
    <w:name w:val="ConsNonformat"/>
    <w:rPr>
      <w:rFonts w:ascii="Consultant" w:eastAsia="Times New Roman" w:hAnsi="Consultant" w:cs="Times New Roman"/>
      <w:snapToGrid w:val="0"/>
    </w:rPr>
  </w:style>
  <w:style w:type="paragraph" w:styleId="aff6">
    <w:name w:val="No Spacing"/>
    <w:uiPriority w:val="1"/>
    <w:qFormat/>
    <w:rPr>
      <w:rFonts w:ascii="Times New Roman" w:eastAsia="Times New Roman" w:hAnsi="Times New Roman" w:cs="Times New Roman"/>
      <w:sz w:val="24"/>
      <w:szCs w:val="24"/>
    </w:rPr>
  </w:style>
  <w:style w:type="character" w:customStyle="1" w:styleId="1a">
    <w:name w:val="Неразрешенное упоминание1"/>
    <w:basedOn w:val="a0"/>
    <w:uiPriority w:val="99"/>
    <w:semiHidden/>
    <w:unhideWhenUsed/>
    <w:qFormat/>
    <w:rPr>
      <w:color w:val="605E5C"/>
      <w:shd w:val="clear" w:color="auto" w:fill="E1DFDD"/>
    </w:rPr>
  </w:style>
  <w:style w:type="table" w:customStyle="1" w:styleId="Style107">
    <w:name w:val="_Style 107"/>
    <w:basedOn w:val="TableNormal0"/>
    <w:qFormat/>
    <w:tblPr>
      <w:tblCellMar>
        <w:left w:w="115" w:type="dxa"/>
        <w:right w:w="115" w:type="dxa"/>
      </w:tblCellMar>
    </w:tblPr>
  </w:style>
  <w:style w:type="table" w:customStyle="1" w:styleId="Style108">
    <w:name w:val="_Style 108"/>
    <w:basedOn w:val="TableNormal0"/>
    <w:tblPr>
      <w:tblCellMar>
        <w:left w:w="108" w:type="dxa"/>
        <w:right w:w="108" w:type="dxa"/>
      </w:tblCellMar>
    </w:tblPr>
  </w:style>
  <w:style w:type="table" w:customStyle="1" w:styleId="Style109">
    <w:name w:val="_Style 109"/>
    <w:basedOn w:val="TableNormal0"/>
    <w:tblPr>
      <w:tblCellMar>
        <w:left w:w="115" w:type="dxa"/>
        <w:right w:w="115" w:type="dxa"/>
      </w:tblCellMar>
    </w:tblPr>
  </w:style>
  <w:style w:type="table" w:customStyle="1" w:styleId="Style110">
    <w:name w:val="_Style 110"/>
    <w:basedOn w:val="TableNormal0"/>
    <w:tblPr>
      <w:tblCellMar>
        <w:left w:w="108" w:type="dxa"/>
        <w:right w:w="108" w:type="dxa"/>
      </w:tblCellMar>
    </w:tblPr>
  </w:style>
  <w:style w:type="table" w:customStyle="1" w:styleId="Style111">
    <w:name w:val="_Style 111"/>
    <w:basedOn w:val="TableNormal0"/>
    <w:tblPr>
      <w:tblCellMar>
        <w:top w:w="100" w:type="dxa"/>
        <w:left w:w="100" w:type="dxa"/>
        <w:bottom w:w="100" w:type="dxa"/>
        <w:right w:w="100" w:type="dxa"/>
      </w:tblCellMar>
    </w:tblPr>
  </w:style>
  <w:style w:type="table" w:customStyle="1" w:styleId="Style112">
    <w:name w:val="_Style 112"/>
    <w:basedOn w:val="TableNormal0"/>
    <w:tblPr>
      <w:tblCellMar>
        <w:left w:w="115" w:type="dxa"/>
        <w:right w:w="115" w:type="dxa"/>
      </w:tblCellMar>
    </w:tblPr>
  </w:style>
  <w:style w:type="table" w:customStyle="1" w:styleId="Style113">
    <w:name w:val="_Style 113"/>
    <w:basedOn w:val="TableNormal0"/>
    <w:tblPr>
      <w:tblCellMar>
        <w:left w:w="108" w:type="dxa"/>
        <w:right w:w="108" w:type="dxa"/>
      </w:tblCellMar>
    </w:tblPr>
  </w:style>
  <w:style w:type="table" w:customStyle="1" w:styleId="Style114">
    <w:name w:val="_Style 114"/>
    <w:basedOn w:val="TableNormal0"/>
    <w:tblPr>
      <w:tblCellMar>
        <w:left w:w="108" w:type="dxa"/>
        <w:right w:w="108" w:type="dxa"/>
      </w:tblCellMar>
    </w:tblPr>
  </w:style>
  <w:style w:type="table" w:customStyle="1" w:styleId="Style115">
    <w:name w:val="_Style 115"/>
    <w:basedOn w:val="TableNormal0"/>
    <w:tblPr>
      <w:tblCellMar>
        <w:left w:w="115" w:type="dxa"/>
        <w:right w:w="115" w:type="dxa"/>
      </w:tblCellMar>
    </w:tblPr>
  </w:style>
  <w:style w:type="table" w:customStyle="1" w:styleId="Style116">
    <w:name w:val="_Style 116"/>
    <w:basedOn w:val="TableNormal0"/>
    <w:tblPr>
      <w:tblCellMar>
        <w:left w:w="115" w:type="dxa"/>
        <w:right w:w="115" w:type="dxa"/>
      </w:tblCellMar>
    </w:tblPr>
  </w:style>
  <w:style w:type="table" w:customStyle="1" w:styleId="Style117">
    <w:name w:val="_Style 117"/>
    <w:basedOn w:val="TableNormal0"/>
    <w:tblPr>
      <w:tblCellMar>
        <w:left w:w="108" w:type="dxa"/>
        <w:right w:w="108" w:type="dxa"/>
      </w:tblCellMar>
    </w:tblPr>
  </w:style>
  <w:style w:type="table" w:customStyle="1" w:styleId="Style118">
    <w:name w:val="_Style 118"/>
    <w:basedOn w:val="TableNormal0"/>
    <w:tblPr>
      <w:tblCellMar>
        <w:left w:w="115" w:type="dxa"/>
        <w:right w:w="115" w:type="dxa"/>
      </w:tblCellMar>
    </w:tblPr>
  </w:style>
  <w:style w:type="table" w:customStyle="1" w:styleId="Style119">
    <w:name w:val="_Style 119"/>
    <w:basedOn w:val="TableNormal0"/>
    <w:tblPr>
      <w:tblCellMar>
        <w:left w:w="108" w:type="dxa"/>
        <w:right w:w="108" w:type="dxa"/>
      </w:tblCellMar>
    </w:tblPr>
  </w:style>
  <w:style w:type="table" w:customStyle="1" w:styleId="Style120">
    <w:name w:val="_Style 120"/>
    <w:basedOn w:val="TableNormal0"/>
    <w:tblPr>
      <w:tblCellMar>
        <w:left w:w="108" w:type="dxa"/>
        <w:right w:w="108" w:type="dxa"/>
      </w:tblCellMar>
    </w:tblPr>
  </w:style>
  <w:style w:type="table" w:customStyle="1" w:styleId="Style121">
    <w:name w:val="_Style 121"/>
    <w:basedOn w:val="TableNormal0"/>
    <w:tblPr>
      <w:tblCellMar>
        <w:left w:w="115" w:type="dxa"/>
        <w:right w:w="115" w:type="dxa"/>
      </w:tblCellMar>
    </w:tblPr>
  </w:style>
  <w:style w:type="table" w:customStyle="1" w:styleId="Style122">
    <w:name w:val="_Style 122"/>
    <w:basedOn w:val="TableNormal0"/>
    <w:tblPr>
      <w:tblCellMar>
        <w:left w:w="115" w:type="dxa"/>
        <w:right w:w="115" w:type="dxa"/>
      </w:tblCellMar>
    </w:tblPr>
  </w:style>
  <w:style w:type="table" w:customStyle="1" w:styleId="Style123">
    <w:name w:val="_Style 123"/>
    <w:basedOn w:val="TableNormal0"/>
    <w:tblPr>
      <w:tblCellMar>
        <w:left w:w="108" w:type="dxa"/>
        <w:right w:w="108" w:type="dxa"/>
      </w:tblCellMar>
    </w:tblPr>
  </w:style>
  <w:style w:type="table" w:customStyle="1" w:styleId="Style124">
    <w:name w:val="_Style 124"/>
    <w:basedOn w:val="TableNormal0"/>
    <w:tblPr>
      <w:tblCellMar>
        <w:left w:w="115" w:type="dxa"/>
        <w:right w:w="115" w:type="dxa"/>
      </w:tblCellMar>
    </w:tblPr>
  </w:style>
  <w:style w:type="table" w:customStyle="1" w:styleId="Style125">
    <w:name w:val="_Style 125"/>
    <w:basedOn w:val="TableNormal0"/>
    <w:tblPr>
      <w:tblCellMar>
        <w:left w:w="115" w:type="dxa"/>
        <w:right w:w="115" w:type="dxa"/>
      </w:tblCellMar>
    </w:tblPr>
  </w:style>
  <w:style w:type="table" w:customStyle="1" w:styleId="Style127">
    <w:name w:val="_Style 127"/>
    <w:tblPr>
      <w:tblCellMar>
        <w:top w:w="0" w:type="dxa"/>
        <w:left w:w="115" w:type="dxa"/>
        <w:bottom w:w="0" w:type="dxa"/>
        <w:right w:w="115" w:type="dxa"/>
      </w:tblCellMar>
    </w:tblPr>
  </w:style>
  <w:style w:type="table" w:customStyle="1" w:styleId="Style128">
    <w:name w:val="_Style 128"/>
    <w:tblPr>
      <w:tblCellMar>
        <w:top w:w="0" w:type="dxa"/>
        <w:left w:w="115" w:type="dxa"/>
        <w:bottom w:w="0" w:type="dxa"/>
        <w:right w:w="115" w:type="dxa"/>
      </w:tblCellMar>
    </w:tblPr>
  </w:style>
  <w:style w:type="table" w:customStyle="1" w:styleId="Style129">
    <w:name w:val="_Style 129"/>
    <w:tblPr>
      <w:tblCellMar>
        <w:top w:w="0" w:type="dxa"/>
        <w:left w:w="115" w:type="dxa"/>
        <w:bottom w:w="0" w:type="dxa"/>
        <w:right w:w="115" w:type="dxa"/>
      </w:tblCellMar>
    </w:tblPr>
  </w:style>
  <w:style w:type="table" w:customStyle="1" w:styleId="Style130">
    <w:name w:val="_Style 130"/>
    <w:tblPr>
      <w:tblCellMar>
        <w:top w:w="0" w:type="dxa"/>
        <w:left w:w="115" w:type="dxa"/>
        <w:bottom w:w="0" w:type="dxa"/>
        <w:right w:w="115" w:type="dxa"/>
      </w:tblCellMar>
    </w:tblPr>
  </w:style>
  <w:style w:type="table" w:customStyle="1" w:styleId="Style131">
    <w:name w:val="_Style 131"/>
    <w:tblPr>
      <w:tblCellMar>
        <w:top w:w="0" w:type="dxa"/>
        <w:left w:w="115" w:type="dxa"/>
        <w:bottom w:w="0" w:type="dxa"/>
        <w:right w:w="115" w:type="dxa"/>
      </w:tblCellMar>
    </w:tblPr>
  </w:style>
  <w:style w:type="table" w:customStyle="1" w:styleId="Style132">
    <w:name w:val="_Style 132"/>
    <w:tblPr>
      <w:tblCellMar>
        <w:top w:w="0" w:type="dxa"/>
        <w:left w:w="115" w:type="dxa"/>
        <w:bottom w:w="0" w:type="dxa"/>
        <w:right w:w="115" w:type="dxa"/>
      </w:tblCellMar>
    </w:tblPr>
  </w:style>
  <w:style w:type="table" w:customStyle="1" w:styleId="Style133">
    <w:name w:val="_Style 133"/>
    <w:tblPr>
      <w:tblCellMar>
        <w:top w:w="0" w:type="dxa"/>
        <w:left w:w="115" w:type="dxa"/>
        <w:bottom w:w="0" w:type="dxa"/>
        <w:right w:w="115" w:type="dxa"/>
      </w:tblCellMar>
    </w:tblPr>
  </w:style>
  <w:style w:type="table" w:customStyle="1" w:styleId="Style134">
    <w:name w:val="_Style 134"/>
    <w:tblPr>
      <w:tblCellMar>
        <w:top w:w="0" w:type="dxa"/>
        <w:left w:w="115" w:type="dxa"/>
        <w:bottom w:w="0" w:type="dxa"/>
        <w:right w:w="115" w:type="dxa"/>
      </w:tblCellMar>
    </w:tblPr>
  </w:style>
  <w:style w:type="table" w:customStyle="1" w:styleId="Style135">
    <w:name w:val="_Style 135"/>
    <w:tblPr>
      <w:tblCellMar>
        <w:top w:w="0" w:type="dxa"/>
        <w:left w:w="115" w:type="dxa"/>
        <w:bottom w:w="0" w:type="dxa"/>
        <w:right w:w="115" w:type="dxa"/>
      </w:tblCellMar>
    </w:tblPr>
  </w:style>
  <w:style w:type="table" w:customStyle="1" w:styleId="Style136">
    <w:name w:val="_Style 136"/>
    <w:tblPr>
      <w:tblCellMar>
        <w:top w:w="0" w:type="dxa"/>
        <w:left w:w="115" w:type="dxa"/>
        <w:bottom w:w="0" w:type="dxa"/>
        <w:right w:w="115" w:type="dxa"/>
      </w:tblCellMar>
    </w:tblPr>
  </w:style>
  <w:style w:type="table" w:customStyle="1" w:styleId="Style137">
    <w:name w:val="_Style 137"/>
    <w:tblPr>
      <w:tblCellMar>
        <w:top w:w="0" w:type="dxa"/>
        <w:left w:w="115" w:type="dxa"/>
        <w:bottom w:w="0" w:type="dxa"/>
        <w:right w:w="115" w:type="dxa"/>
      </w:tblCellMar>
    </w:tblPr>
  </w:style>
  <w:style w:type="table" w:customStyle="1" w:styleId="Style138">
    <w:name w:val="_Style 138"/>
    <w:tblPr>
      <w:tblCellMar>
        <w:top w:w="0" w:type="dxa"/>
        <w:left w:w="115" w:type="dxa"/>
        <w:bottom w:w="0" w:type="dxa"/>
        <w:right w:w="115" w:type="dxa"/>
      </w:tblCellMar>
    </w:tblPr>
  </w:style>
  <w:style w:type="table" w:customStyle="1" w:styleId="Style139">
    <w:name w:val="_Style 139"/>
    <w:tblPr>
      <w:tblCellMar>
        <w:top w:w="0" w:type="dxa"/>
        <w:left w:w="115" w:type="dxa"/>
        <w:bottom w:w="0" w:type="dxa"/>
        <w:right w:w="115" w:type="dxa"/>
      </w:tblCellMar>
    </w:tblPr>
  </w:style>
  <w:style w:type="table" w:customStyle="1" w:styleId="Style140">
    <w:name w:val="_Style 140"/>
    <w:tblPr>
      <w:tblCellMar>
        <w:top w:w="0" w:type="dxa"/>
        <w:left w:w="115" w:type="dxa"/>
        <w:bottom w:w="0" w:type="dxa"/>
        <w:right w:w="115" w:type="dxa"/>
      </w:tblCellMar>
    </w:tblPr>
  </w:style>
  <w:style w:type="table" w:customStyle="1" w:styleId="Style141">
    <w:name w:val="_Style 141"/>
    <w:tblPr>
      <w:tblCellMar>
        <w:top w:w="0" w:type="dxa"/>
        <w:left w:w="115" w:type="dxa"/>
        <w:bottom w:w="0" w:type="dxa"/>
        <w:right w:w="115" w:type="dxa"/>
      </w:tblCellMar>
    </w:tblPr>
  </w:style>
  <w:style w:type="table" w:customStyle="1" w:styleId="Style142">
    <w:name w:val="_Style 142"/>
    <w:basedOn w:val="TableNormal0"/>
    <w:tblPr>
      <w:tblCellMar>
        <w:left w:w="115" w:type="dxa"/>
        <w:right w:w="115" w:type="dxa"/>
      </w:tblCellMar>
    </w:tblPr>
  </w:style>
  <w:style w:type="table" w:customStyle="1" w:styleId="Style143">
    <w:name w:val="_Style 143"/>
    <w:basedOn w:val="TableNormal0"/>
    <w:tblPr>
      <w:tblCellMar>
        <w:left w:w="115" w:type="dxa"/>
        <w:right w:w="115" w:type="dxa"/>
      </w:tblCellMar>
    </w:tblPr>
  </w:style>
  <w:style w:type="table" w:customStyle="1" w:styleId="Style144">
    <w:name w:val="_Style 144"/>
    <w:basedOn w:val="TableNormal0"/>
    <w:tblPr>
      <w:tblCellMar>
        <w:left w:w="115" w:type="dxa"/>
        <w:right w:w="115" w:type="dxa"/>
      </w:tblCellMar>
    </w:tblPr>
  </w:style>
  <w:style w:type="table" w:customStyle="1" w:styleId="Style145">
    <w:name w:val="_Style 145"/>
    <w:basedOn w:val="TableNormal0"/>
    <w:tblPr>
      <w:tblCellMar>
        <w:left w:w="115" w:type="dxa"/>
        <w:right w:w="115" w:type="dxa"/>
      </w:tblCellMar>
    </w:tblPr>
  </w:style>
  <w:style w:type="table" w:customStyle="1" w:styleId="Style146">
    <w:name w:val="_Style 146"/>
    <w:basedOn w:val="TableNormal0"/>
    <w:tblPr>
      <w:tblCellMar>
        <w:left w:w="115" w:type="dxa"/>
        <w:right w:w="115" w:type="dxa"/>
      </w:tblCellMar>
    </w:tblPr>
  </w:style>
  <w:style w:type="table" w:customStyle="1" w:styleId="Style147">
    <w:name w:val="_Style 147"/>
    <w:basedOn w:val="TableNormal0"/>
    <w:tblPr>
      <w:tblCellMar>
        <w:left w:w="115" w:type="dxa"/>
        <w:right w:w="115" w:type="dxa"/>
      </w:tblCellMar>
    </w:tblPr>
  </w:style>
  <w:style w:type="table" w:customStyle="1" w:styleId="Style148">
    <w:name w:val="_Style 148"/>
    <w:basedOn w:val="TableNormal0"/>
    <w:tblPr>
      <w:tblCellMar>
        <w:left w:w="115" w:type="dxa"/>
        <w:right w:w="115" w:type="dxa"/>
      </w:tblCellMar>
    </w:tblPr>
  </w:style>
  <w:style w:type="table" w:customStyle="1" w:styleId="Style149">
    <w:name w:val="_Style 149"/>
    <w:basedOn w:val="TableNormal0"/>
    <w:tblPr>
      <w:tblCellMar>
        <w:left w:w="115" w:type="dxa"/>
        <w:right w:w="115" w:type="dxa"/>
      </w:tblCellMar>
    </w:tblPr>
  </w:style>
  <w:style w:type="table" w:customStyle="1" w:styleId="Style150">
    <w:name w:val="_Style 150"/>
    <w:basedOn w:val="TableNormal0"/>
    <w:tblPr>
      <w:tblCellMar>
        <w:left w:w="115" w:type="dxa"/>
        <w:right w:w="115" w:type="dxa"/>
      </w:tblCellMar>
    </w:tblPr>
  </w:style>
  <w:style w:type="table" w:customStyle="1" w:styleId="Style151">
    <w:name w:val="_Style 151"/>
    <w:basedOn w:val="TableNormal0"/>
    <w:tblPr>
      <w:tblCellMar>
        <w:left w:w="115" w:type="dxa"/>
        <w:right w:w="115" w:type="dxa"/>
      </w:tblCellMar>
    </w:tblPr>
  </w:style>
  <w:style w:type="table" w:customStyle="1" w:styleId="Style152">
    <w:name w:val="_Style 152"/>
    <w:basedOn w:val="TableNormal0"/>
    <w:tblPr>
      <w:tblCellMar>
        <w:left w:w="115" w:type="dxa"/>
        <w:right w:w="115" w:type="dxa"/>
      </w:tblCellMar>
    </w:tblPr>
  </w:style>
  <w:style w:type="table" w:customStyle="1" w:styleId="Style153">
    <w:name w:val="_Style 153"/>
    <w:basedOn w:val="TableNormal0"/>
    <w:tblPr>
      <w:tblCellMar>
        <w:left w:w="115" w:type="dxa"/>
        <w:right w:w="115" w:type="dxa"/>
      </w:tblCellMar>
    </w:tblPr>
  </w:style>
  <w:style w:type="table" w:customStyle="1" w:styleId="Style154">
    <w:name w:val="_Style 154"/>
    <w:basedOn w:val="TableNormal0"/>
    <w:tblPr>
      <w:tblCellMar>
        <w:left w:w="115" w:type="dxa"/>
        <w:right w:w="115" w:type="dxa"/>
      </w:tblCellMar>
    </w:tblPr>
  </w:style>
  <w:style w:type="table" w:customStyle="1" w:styleId="Style155">
    <w:name w:val="_Style 155"/>
    <w:basedOn w:val="TableNormal0"/>
    <w:tblPr>
      <w:tblCellMar>
        <w:left w:w="115" w:type="dxa"/>
        <w:right w:w="115" w:type="dxa"/>
      </w:tblCellMar>
    </w:tblPr>
  </w:style>
  <w:style w:type="table" w:customStyle="1" w:styleId="Style156">
    <w:name w:val="_Style 156"/>
    <w:basedOn w:val="TableNormal0"/>
    <w:tblPr>
      <w:tblCellMar>
        <w:left w:w="115" w:type="dxa"/>
        <w:right w:w="115" w:type="dxa"/>
      </w:tblCellMar>
    </w:tblPr>
  </w:style>
  <w:style w:type="table" w:customStyle="1" w:styleId="Style157">
    <w:name w:val="_Style 157"/>
    <w:basedOn w:val="TableNormal0"/>
    <w:tblPr>
      <w:tblCellMar>
        <w:left w:w="115" w:type="dxa"/>
        <w:right w:w="115" w:type="dxa"/>
      </w:tblCellMar>
    </w:tblPr>
  </w:style>
  <w:style w:type="table" w:customStyle="1" w:styleId="Style158">
    <w:name w:val="_Style 158"/>
    <w:basedOn w:val="TableNormal0"/>
    <w:tblPr>
      <w:tblCellMar>
        <w:left w:w="115" w:type="dxa"/>
        <w:right w:w="115" w:type="dxa"/>
      </w:tblCellMar>
    </w:tblPr>
  </w:style>
  <w:style w:type="character" w:customStyle="1" w:styleId="29">
    <w:name w:val="Неразрешенное упоминание2"/>
    <w:basedOn w:val="a0"/>
    <w:uiPriority w:val="99"/>
    <w:semiHidden/>
    <w:unhideWhenUsed/>
    <w:rsid w:val="00DA37AE"/>
    <w:rPr>
      <w:color w:val="605E5C"/>
      <w:shd w:val="clear" w:color="auto" w:fill="E1DFDD"/>
    </w:rPr>
  </w:style>
  <w:style w:type="table" w:customStyle="1" w:styleId="aff7">
    <w:basedOn w:val="TableNormal0"/>
    <w:tblPr>
      <w:tblStyleRowBandSize w:val="1"/>
      <w:tblStyleColBandSize w:val="1"/>
      <w:tblCellMar>
        <w:top w:w="100" w:type="dxa"/>
        <w:left w:w="115" w:type="dxa"/>
        <w:bottom w:w="100" w:type="dxa"/>
        <w:right w:w="115" w:type="dxa"/>
      </w:tblCellMar>
    </w:tblPr>
  </w:style>
  <w:style w:type="table" w:customStyle="1" w:styleId="aff8">
    <w:basedOn w:val="TableNormal0"/>
    <w:tblPr>
      <w:tblStyleRowBandSize w:val="1"/>
      <w:tblStyleColBandSize w:val="1"/>
      <w:tblCellMar>
        <w:top w:w="100" w:type="dxa"/>
        <w:left w:w="115" w:type="dxa"/>
        <w:bottom w:w="100" w:type="dxa"/>
        <w:right w:w="115" w:type="dxa"/>
      </w:tblCellMar>
    </w:tblPr>
  </w:style>
  <w:style w:type="table" w:customStyle="1" w:styleId="aff9">
    <w:basedOn w:val="TableNormal0"/>
    <w:tblPr>
      <w:tblStyleRowBandSize w:val="1"/>
      <w:tblStyleColBandSize w:val="1"/>
      <w:tblCellMar>
        <w:top w:w="100" w:type="dxa"/>
        <w:left w:w="115" w:type="dxa"/>
        <w:bottom w:w="100" w:type="dxa"/>
        <w:right w:w="115" w:type="dxa"/>
      </w:tblCellMar>
    </w:tblPr>
  </w:style>
  <w:style w:type="table" w:customStyle="1" w:styleId="affa">
    <w:basedOn w:val="TableNormal0"/>
    <w:tblPr>
      <w:tblStyleRowBandSize w:val="1"/>
      <w:tblStyleColBandSize w:val="1"/>
      <w:tblCellMar>
        <w:top w:w="100" w:type="dxa"/>
        <w:left w:w="115" w:type="dxa"/>
        <w:bottom w:w="100" w:type="dxa"/>
        <w:right w:w="115" w:type="dxa"/>
      </w:tblCellMar>
    </w:tblPr>
  </w:style>
  <w:style w:type="table" w:customStyle="1" w:styleId="affb">
    <w:basedOn w:val="TableNormal0"/>
    <w:tblPr>
      <w:tblStyleRowBandSize w:val="1"/>
      <w:tblStyleColBandSize w:val="1"/>
      <w:tblCellMar>
        <w:top w:w="100" w:type="dxa"/>
        <w:left w:w="115" w:type="dxa"/>
        <w:bottom w:w="100" w:type="dxa"/>
        <w:right w:w="115" w:type="dxa"/>
      </w:tblCellMar>
    </w:tblPr>
  </w:style>
  <w:style w:type="table" w:customStyle="1" w:styleId="affc">
    <w:basedOn w:val="TableNormal0"/>
    <w:tblPr>
      <w:tblStyleRowBandSize w:val="1"/>
      <w:tblStyleColBandSize w:val="1"/>
      <w:tblCellMar>
        <w:top w:w="100" w:type="dxa"/>
        <w:left w:w="115" w:type="dxa"/>
        <w:bottom w:w="100" w:type="dxa"/>
        <w:right w:w="115" w:type="dxa"/>
      </w:tblCellMar>
    </w:tblPr>
  </w:style>
  <w:style w:type="table" w:customStyle="1" w:styleId="affd">
    <w:basedOn w:val="TableNormal0"/>
    <w:tblPr>
      <w:tblStyleRowBandSize w:val="1"/>
      <w:tblStyleColBandSize w:val="1"/>
      <w:tblCellMar>
        <w:top w:w="100" w:type="dxa"/>
        <w:left w:w="115" w:type="dxa"/>
        <w:bottom w:w="100" w:type="dxa"/>
        <w:right w:w="115" w:type="dxa"/>
      </w:tblCellMar>
    </w:tblPr>
  </w:style>
  <w:style w:type="table" w:customStyle="1" w:styleId="affe">
    <w:basedOn w:val="TableNormal0"/>
    <w:tblPr>
      <w:tblStyleRowBandSize w:val="1"/>
      <w:tblStyleColBandSize w:val="1"/>
      <w:tblCellMar>
        <w:top w:w="100" w:type="dxa"/>
        <w:left w:w="115" w:type="dxa"/>
        <w:bottom w:w="100" w:type="dxa"/>
        <w:right w:w="115" w:type="dxa"/>
      </w:tblCellMar>
    </w:tblPr>
  </w:style>
  <w:style w:type="table" w:customStyle="1" w:styleId="afff">
    <w:basedOn w:val="TableNormal0"/>
    <w:tblPr>
      <w:tblStyleRowBandSize w:val="1"/>
      <w:tblStyleColBandSize w:val="1"/>
      <w:tblCellMar>
        <w:top w:w="100" w:type="dxa"/>
        <w:left w:w="115" w:type="dxa"/>
        <w:bottom w:w="100" w:type="dxa"/>
        <w:right w:w="115" w:type="dxa"/>
      </w:tblCellMar>
    </w:tblPr>
  </w:style>
  <w:style w:type="table" w:customStyle="1" w:styleId="afff0">
    <w:basedOn w:val="TableNormal0"/>
    <w:tblPr>
      <w:tblStyleRowBandSize w:val="1"/>
      <w:tblStyleColBandSize w:val="1"/>
      <w:tblCellMar>
        <w:top w:w="100" w:type="dxa"/>
        <w:left w:w="100" w:type="dxa"/>
        <w:bottom w:w="100" w:type="dxa"/>
        <w:right w:w="100" w:type="dxa"/>
      </w:tblCellMar>
    </w:tblPr>
  </w:style>
  <w:style w:type="table" w:customStyle="1" w:styleId="afff1">
    <w:basedOn w:val="TableNormal0"/>
    <w:tblPr>
      <w:tblStyleRowBandSize w:val="1"/>
      <w:tblStyleColBandSize w:val="1"/>
      <w:tblCellMar>
        <w:top w:w="100" w:type="dxa"/>
        <w:left w:w="115" w:type="dxa"/>
        <w:bottom w:w="100" w:type="dxa"/>
        <w:right w:w="115" w:type="dxa"/>
      </w:tblCellMar>
    </w:tblPr>
  </w:style>
  <w:style w:type="table" w:customStyle="1" w:styleId="afff2">
    <w:basedOn w:val="TableNormal0"/>
    <w:tblPr>
      <w:tblStyleRowBandSize w:val="1"/>
      <w:tblStyleColBandSize w:val="1"/>
      <w:tblCellMar>
        <w:top w:w="100" w:type="dxa"/>
        <w:left w:w="115" w:type="dxa"/>
        <w:bottom w:w="100" w:type="dxa"/>
        <w:right w:w="115" w:type="dxa"/>
      </w:tblCellMar>
    </w:tblPr>
  </w:style>
  <w:style w:type="table" w:customStyle="1" w:styleId="afff3">
    <w:basedOn w:val="TableNormal0"/>
    <w:tblPr>
      <w:tblStyleRowBandSize w:val="1"/>
      <w:tblStyleColBandSize w:val="1"/>
      <w:tblCellMar>
        <w:top w:w="100" w:type="dxa"/>
        <w:left w:w="115" w:type="dxa"/>
        <w:bottom w:w="100" w:type="dxa"/>
        <w:right w:w="115" w:type="dxa"/>
      </w:tblCellMar>
    </w:tblPr>
  </w:style>
  <w:style w:type="table" w:customStyle="1" w:styleId="afff4">
    <w:basedOn w:val="TableNormal0"/>
    <w:tblPr>
      <w:tblStyleRowBandSize w:val="1"/>
      <w:tblStyleColBandSize w:val="1"/>
      <w:tblCellMar>
        <w:top w:w="100" w:type="dxa"/>
        <w:left w:w="115" w:type="dxa"/>
        <w:bottom w:w="100" w:type="dxa"/>
        <w:right w:w="115" w:type="dxa"/>
      </w:tblCellMar>
    </w:tblPr>
  </w:style>
  <w:style w:type="table" w:customStyle="1" w:styleId="afff5">
    <w:basedOn w:val="TableNormal0"/>
    <w:tblPr>
      <w:tblStyleRowBandSize w:val="1"/>
      <w:tblStyleColBandSize w:val="1"/>
      <w:tblCellMar>
        <w:top w:w="100" w:type="dxa"/>
        <w:left w:w="115" w:type="dxa"/>
        <w:bottom w:w="100" w:type="dxa"/>
        <w:right w:w="115" w:type="dxa"/>
      </w:tblCellMar>
    </w:tblPr>
  </w:style>
  <w:style w:type="table" w:customStyle="1" w:styleId="afff6">
    <w:basedOn w:val="TableNormal0"/>
    <w:tblPr>
      <w:tblStyleRowBandSize w:val="1"/>
      <w:tblStyleColBandSize w:val="1"/>
      <w:tblCellMar>
        <w:top w:w="100" w:type="dxa"/>
        <w:left w:w="115" w:type="dxa"/>
        <w:bottom w:w="100" w:type="dxa"/>
        <w:right w:w="115" w:type="dxa"/>
      </w:tblCellMar>
    </w:tblPr>
  </w:style>
  <w:style w:type="table" w:customStyle="1" w:styleId="afff7">
    <w:basedOn w:val="TableNormal0"/>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18" Type="http://schemas.openxmlformats.org/officeDocument/2006/relationships/hyperlink" Target="https://login.consultant.ru/link/?req=doc&amp;base=LAW&amp;n=454253&amp;dst=6706&amp;field=134&amp;date=04.09.2023" TargetMode="External"/><Relationship Id="rId26"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3" Type="http://schemas.openxmlformats.org/officeDocument/2006/relationships/styles" Target="styles.xml"/><Relationship Id="rId21"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17" Type="http://schemas.openxmlformats.org/officeDocument/2006/relationships/hyperlink" Target="https://www.fedsfm.ru/documents/terr-list" TargetMode="External"/><Relationship Id="rId25"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fedsfm.ru/documents/terr-list" TargetMode="External"/><Relationship Id="rId20"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29"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24"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121087&amp;dst=100142&amp;field=134&amp;date=04.09.2023" TargetMode="External"/><Relationship Id="rId23"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28"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36" Type="http://schemas.openxmlformats.org/officeDocument/2006/relationships/theme" Target="theme/theme1.xml"/><Relationship Id="rId10"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19"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14" Type="http://schemas.openxmlformats.org/officeDocument/2006/relationships/hyperlink" Target="https://login.consultant.ru/link/?req=doc&amp;base=LAW&amp;n=121087&amp;dst=100142&amp;field=134&amp;date=04.09.2023" TargetMode="External"/><Relationship Id="rId22"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27"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30"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35" Type="http://schemas.openxmlformats.org/officeDocument/2006/relationships/fontTable" Target="fontTable.xml"/><Relationship Id="rId8"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94UN+iAagdgHOkZj9n8OuvNA5oA==">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18</Pages>
  <Words>8859</Words>
  <Characters>50498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mplaksina</dc:creator>
  <cp:lastModifiedBy>user11</cp:lastModifiedBy>
  <cp:revision>30</cp:revision>
  <dcterms:created xsi:type="dcterms:W3CDTF">2023-04-17T13:39:00Z</dcterms:created>
  <dcterms:modified xsi:type="dcterms:W3CDTF">2024-03-07T09:41:00Z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997DCD3BF5654B369CE94FB5B6AB199A</vt:lpwstr>
  </property>
</Properties>
</file>