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A6" w:rsidRPr="001D438E" w:rsidRDefault="007314F1" w:rsidP="005D210B">
      <w:pPr>
        <w:pStyle w:val="1"/>
        <w:ind w:firstLine="567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457382">
        <w:rPr>
          <w:rFonts w:asciiTheme="minorHAnsi" w:hAnsiTheme="minorHAnsi"/>
          <w:color w:val="auto"/>
          <w:sz w:val="22"/>
          <w:szCs w:val="22"/>
          <w:lang w:val="ru-RU"/>
        </w:rPr>
        <w:t xml:space="preserve">Техническое задание на </w:t>
      </w:r>
      <w:r w:rsidR="005D210B" w:rsidRPr="00457382">
        <w:rPr>
          <w:rFonts w:asciiTheme="minorHAnsi" w:hAnsiTheme="minorHAnsi"/>
          <w:color w:val="auto"/>
          <w:sz w:val="22"/>
          <w:szCs w:val="22"/>
          <w:lang w:val="ru-RU"/>
        </w:rPr>
        <w:t xml:space="preserve">процедуру предварительного квалификационного отбора исполнителей, обладающих достаточной квалификацией для </w:t>
      </w:r>
      <w:r w:rsidR="00993C91">
        <w:rPr>
          <w:rFonts w:asciiTheme="minorHAnsi" w:hAnsiTheme="minorHAnsi"/>
          <w:color w:val="auto"/>
          <w:sz w:val="22"/>
          <w:szCs w:val="22"/>
          <w:lang w:val="ru-RU"/>
        </w:rPr>
        <w:t>выполнения работ</w:t>
      </w:r>
      <w:r w:rsidR="005D210B" w:rsidRPr="00457382">
        <w:rPr>
          <w:rFonts w:asciiTheme="minorHAnsi" w:hAnsiTheme="minorHAnsi"/>
          <w:color w:val="auto"/>
          <w:sz w:val="22"/>
          <w:szCs w:val="22"/>
          <w:lang w:val="ru-RU"/>
        </w:rPr>
        <w:t xml:space="preserve"> по </w:t>
      </w:r>
      <w:r w:rsidR="001D438E">
        <w:rPr>
          <w:rFonts w:asciiTheme="minorHAnsi" w:hAnsiTheme="minorHAnsi"/>
          <w:color w:val="auto"/>
          <w:sz w:val="22"/>
          <w:szCs w:val="22"/>
          <w:lang w:val="ru-RU"/>
        </w:rPr>
        <w:t>изготовлению</w:t>
      </w:r>
      <w:r w:rsidR="009C5AE4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поставке </w:t>
      </w:r>
      <w:r w:rsidR="001D438E">
        <w:rPr>
          <w:rFonts w:asciiTheme="minorHAnsi" w:hAnsiTheme="minorHAnsi"/>
          <w:color w:val="auto"/>
          <w:sz w:val="22"/>
          <w:szCs w:val="22"/>
          <w:lang w:val="ru-RU"/>
        </w:rPr>
        <w:t>брендированной сувенирной продукции.</w:t>
      </w:r>
    </w:p>
    <w:p w:rsidR="00462E28" w:rsidRPr="00457382" w:rsidRDefault="006B399D" w:rsidP="00462E28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Предмет </w:t>
      </w:r>
      <w:r w:rsidR="00105F76" w:rsidRPr="00457382">
        <w:rPr>
          <w:rFonts w:asciiTheme="minorHAnsi" w:hAnsiTheme="minorHAnsi"/>
          <w:sz w:val="22"/>
          <w:szCs w:val="22"/>
          <w:lang w:val="ru-RU"/>
        </w:rPr>
        <w:t>процедуры отбора</w:t>
      </w:r>
      <w:r w:rsidR="007A0891" w:rsidRPr="00457382">
        <w:rPr>
          <w:rFonts w:asciiTheme="minorHAnsi" w:hAnsiTheme="minorHAnsi"/>
          <w:sz w:val="22"/>
          <w:szCs w:val="22"/>
          <w:lang w:val="ru-RU"/>
        </w:rPr>
        <w:t>:</w:t>
      </w:r>
    </w:p>
    <w:p w:rsidR="00462E28" w:rsidRPr="00457382" w:rsidRDefault="00091937" w:rsidP="00462E28">
      <w:pPr>
        <w:pStyle w:val="2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П</w:t>
      </w:r>
      <w:r w:rsidR="00462E28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раво </w:t>
      </w:r>
      <w:r w:rsidR="00541B38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на включение в перечень участников, прошедших предварительный отбор, в целях заключения договоров на </w:t>
      </w:r>
      <w:r w:rsidR="00993C91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выполнение работ</w:t>
      </w:r>
      <w:r w:rsidR="00541B38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по </w:t>
      </w:r>
      <w:r w:rsidR="001D438E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изготовлению</w:t>
      </w:r>
      <w:r w:rsidR="009C5AE4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и поставке</w:t>
      </w:r>
      <w:r w:rsidR="001D438E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брендированной сувенирной продукции</w:t>
      </w:r>
      <w:r w:rsidR="0045661A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.</w:t>
      </w:r>
    </w:p>
    <w:p w:rsidR="00B81651" w:rsidRPr="00457382" w:rsidRDefault="0004798C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>Предмет договора</w:t>
      </w:r>
      <w:r w:rsidRPr="0045661A">
        <w:rPr>
          <w:rFonts w:asciiTheme="minorHAnsi" w:hAnsiTheme="minorHAnsi"/>
          <w:sz w:val="22"/>
          <w:szCs w:val="22"/>
          <w:lang w:val="ru-RU"/>
        </w:rPr>
        <w:t>:</w:t>
      </w:r>
    </w:p>
    <w:p w:rsidR="0004798C" w:rsidRPr="00457382" w:rsidRDefault="001D438E" w:rsidP="00C45C34">
      <w:pPr>
        <w:pStyle w:val="2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Выполнение работ по изготовлению</w:t>
      </w:r>
      <w:r w:rsidR="009C5AE4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и </w:t>
      </w:r>
      <w:r w:rsidR="004F00DC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п</w:t>
      </w:r>
      <w:r w:rsidR="009C5AE4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оставке</w:t>
      </w:r>
      <w:r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брендированной сувенирной продукции Заказчика</w:t>
      </w:r>
    </w:p>
    <w:p w:rsidR="00B81651" w:rsidRPr="00457382" w:rsidRDefault="00B81651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>Заказчик:</w:t>
      </w:r>
    </w:p>
    <w:p w:rsidR="00B81651" w:rsidRPr="00457382" w:rsidRDefault="00B81651" w:rsidP="00B81651">
      <w:pPr>
        <w:pStyle w:val="2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Фонд развития интернет-инициатив (ФРИИ).</w:t>
      </w:r>
    </w:p>
    <w:p w:rsidR="00B406E9" w:rsidRPr="00457382" w:rsidRDefault="00B406E9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Место предоставления результата </w:t>
      </w:r>
      <w:r w:rsidR="002721AC" w:rsidRPr="00457382">
        <w:rPr>
          <w:rFonts w:asciiTheme="minorHAnsi" w:hAnsiTheme="minorHAnsi"/>
          <w:sz w:val="22"/>
          <w:szCs w:val="22"/>
          <w:lang w:val="ru-RU"/>
        </w:rPr>
        <w:t>оказанных услуг</w:t>
      </w:r>
      <w:r w:rsidRPr="00457382">
        <w:rPr>
          <w:rFonts w:asciiTheme="minorHAnsi" w:hAnsiTheme="minorHAnsi"/>
          <w:sz w:val="22"/>
          <w:szCs w:val="22"/>
          <w:lang w:val="ru-RU"/>
        </w:rPr>
        <w:t>:</w:t>
      </w:r>
    </w:p>
    <w:p w:rsidR="001D7896" w:rsidRPr="00457382" w:rsidRDefault="0045661A" w:rsidP="001D7896">
      <w:pPr>
        <w:spacing w:after="0" w:line="240" w:lineRule="auto"/>
        <w:jc w:val="both"/>
        <w:rPr>
          <w:rFonts w:eastAsia="Times New Roman" w:cs="Arial"/>
          <w:bCs/>
          <w:iCs/>
          <w:snapToGrid w:val="0"/>
        </w:rPr>
      </w:pPr>
      <w:r>
        <w:rPr>
          <w:rFonts w:eastAsia="Times New Roman" w:cs="Arial"/>
          <w:bCs/>
          <w:iCs/>
          <w:snapToGrid w:val="0"/>
          <w:lang w:val="ru-RU"/>
        </w:rPr>
        <w:t>Российская Федерация.</w:t>
      </w:r>
    </w:p>
    <w:p w:rsidR="00996C7F" w:rsidRPr="00457382" w:rsidRDefault="00996C7F" w:rsidP="00996C7F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Период действия перечня квалифицированных участников закупки: </w:t>
      </w:r>
    </w:p>
    <w:p w:rsidR="00996C7F" w:rsidRPr="00457382" w:rsidRDefault="00886B7C" w:rsidP="00996C7F">
      <w:pPr>
        <w:pStyle w:val="2"/>
        <w:spacing w:before="0" w:line="240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>1</w:t>
      </w:r>
      <w:r w:rsidR="00996C7F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(один)</w:t>
      </w:r>
      <w:r w:rsidR="002B4E65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 календарный </w:t>
      </w:r>
      <w:r w:rsidR="00996C7F" w:rsidRPr="00457382">
        <w:rPr>
          <w:rFonts w:asciiTheme="minorHAnsi" w:hAnsiTheme="minorHAnsi" w:cs="Times New Roman"/>
          <w:b w:val="0"/>
          <w:color w:val="auto"/>
          <w:sz w:val="22"/>
          <w:szCs w:val="22"/>
          <w:lang w:val="ru-RU"/>
        </w:rPr>
        <w:t xml:space="preserve">год. </w:t>
      </w:r>
    </w:p>
    <w:p w:rsidR="00FD2096" w:rsidRPr="00457382" w:rsidRDefault="00FD2096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Цели </w:t>
      </w:r>
      <w:r w:rsidR="00105F76" w:rsidRPr="00457382">
        <w:rPr>
          <w:rFonts w:asciiTheme="minorHAnsi" w:hAnsiTheme="minorHAnsi"/>
          <w:sz w:val="22"/>
          <w:szCs w:val="22"/>
          <w:lang w:val="ru-RU"/>
        </w:rPr>
        <w:t>процедуры отбора</w:t>
      </w:r>
      <w:r w:rsidRPr="00457382">
        <w:rPr>
          <w:rFonts w:asciiTheme="minorHAnsi" w:hAnsiTheme="minorHAnsi"/>
          <w:sz w:val="22"/>
          <w:szCs w:val="22"/>
          <w:lang w:val="ru-RU"/>
        </w:rPr>
        <w:t>:</w:t>
      </w:r>
    </w:p>
    <w:p w:rsidR="00105F76" w:rsidRPr="00457382" w:rsidRDefault="00105F76" w:rsidP="0029118C">
      <w:pPr>
        <w:pStyle w:val="2"/>
        <w:spacing w:before="0"/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Предварительный квалификационный отбор проводится для выявления участников, </w:t>
      </w:r>
      <w:r w:rsidR="0045661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квалификация </w:t>
      </w:r>
      <w:r w:rsidRPr="0045738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которых позволит участвовать в процедурах закупки </w:t>
      </w:r>
      <w:r w:rsidR="00993C9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>работ</w:t>
      </w:r>
      <w:r w:rsidRPr="0045738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="005F72C7" w:rsidRPr="0045738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по </w:t>
      </w:r>
      <w:r w:rsidR="002322B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изготовлению </w:t>
      </w:r>
      <w:r w:rsidR="009C5AE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и поставке </w:t>
      </w:r>
      <w:r w:rsidR="002322B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 xml:space="preserve">брендированной сувенирной продукции </w:t>
      </w:r>
      <w:r w:rsidR="00D56E2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>в соответс</w:t>
      </w:r>
      <w:r w:rsidR="0074241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>т</w:t>
      </w:r>
      <w:r w:rsidR="00D56E2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t>вии с перечнем в п.7 настоящего ТЗ.</w:t>
      </w:r>
    </w:p>
    <w:p w:rsidR="00FD2096" w:rsidRPr="00457382" w:rsidRDefault="00CE0978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Перечень </w:t>
      </w:r>
      <w:r w:rsidR="00993C91">
        <w:rPr>
          <w:rFonts w:asciiTheme="minorHAnsi" w:hAnsiTheme="minorHAnsi"/>
          <w:sz w:val="22"/>
          <w:szCs w:val="22"/>
          <w:lang w:val="ru-RU"/>
        </w:rPr>
        <w:t>выполняемых работ</w:t>
      </w:r>
      <w:r w:rsidR="00FD2096" w:rsidRPr="00457382">
        <w:rPr>
          <w:rFonts w:asciiTheme="minorHAnsi" w:hAnsiTheme="minorHAnsi"/>
          <w:sz w:val="22"/>
          <w:szCs w:val="22"/>
          <w:lang w:val="ru-RU"/>
        </w:rPr>
        <w:t>:</w:t>
      </w:r>
    </w:p>
    <w:tbl>
      <w:tblPr>
        <w:tblW w:w="10117" w:type="dxa"/>
        <w:tblInd w:w="-781" w:type="dxa"/>
        <w:tblLook w:val="04A0" w:firstRow="1" w:lastRow="0" w:firstColumn="1" w:lastColumn="0" w:noHBand="0" w:noVBand="1"/>
      </w:tblPr>
      <w:tblGrid>
        <w:gridCol w:w="495"/>
        <w:gridCol w:w="8113"/>
        <w:gridCol w:w="1509"/>
      </w:tblGrid>
      <w:tr w:rsidR="00BB6BCD" w:rsidRPr="00457382" w:rsidTr="006321A6">
        <w:trPr>
          <w:trHeight w:val="56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B6BCD" w:rsidRPr="00457382" w:rsidRDefault="00BB6BCD" w:rsidP="0014073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457382">
              <w:rPr>
                <w:b/>
                <w:bCs/>
                <w:color w:val="FFFFFF"/>
              </w:rPr>
              <w:t xml:space="preserve">№ </w:t>
            </w:r>
          </w:p>
        </w:tc>
        <w:tc>
          <w:tcPr>
            <w:tcW w:w="8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B6BCD" w:rsidRPr="00457382" w:rsidRDefault="00993C91" w:rsidP="0014073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Наименование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работ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B6BCD" w:rsidRPr="00457382" w:rsidRDefault="00BB6BCD" w:rsidP="00140733">
            <w:pPr>
              <w:spacing w:after="0" w:line="240" w:lineRule="auto"/>
              <w:jc w:val="center"/>
              <w:rPr>
                <w:b/>
                <w:bCs/>
                <w:color w:val="FFFFFF"/>
                <w:lang w:val="ru-RU"/>
              </w:rPr>
            </w:pPr>
            <w:r w:rsidRPr="00457382">
              <w:rPr>
                <w:b/>
                <w:bCs/>
                <w:color w:val="FFFFFF"/>
                <w:lang w:val="ru-RU"/>
              </w:rPr>
              <w:t>Ед. изм.</w:t>
            </w:r>
          </w:p>
        </w:tc>
      </w:tr>
      <w:tr w:rsidR="00993C91" w:rsidRPr="00457382" w:rsidTr="006321A6">
        <w:trPr>
          <w:trHeight w:val="56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:rsidR="00993C91" w:rsidRPr="00457382" w:rsidRDefault="00993C91" w:rsidP="0014073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</w:tcPr>
          <w:p w:rsidR="00993C91" w:rsidRPr="00993C91" w:rsidRDefault="00993C91" w:rsidP="00993C91">
            <w:pPr>
              <w:spacing w:after="0" w:line="240" w:lineRule="auto"/>
              <w:rPr>
                <w:b/>
                <w:bCs/>
                <w:color w:val="FFFFFF"/>
                <w:lang w:val="ru-RU"/>
              </w:rPr>
            </w:pPr>
            <w:r>
              <w:rPr>
                <w:b/>
                <w:bCs/>
                <w:color w:val="FFFFFF"/>
                <w:lang w:val="ru-RU"/>
              </w:rPr>
              <w:t>Основные работы: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993C91" w:rsidRPr="00457382" w:rsidRDefault="00993C91" w:rsidP="00140733">
            <w:pPr>
              <w:spacing w:after="0" w:line="240" w:lineRule="auto"/>
              <w:jc w:val="center"/>
              <w:rPr>
                <w:b/>
                <w:bCs/>
                <w:color w:val="FFFFFF"/>
                <w:lang w:val="ru-RU"/>
              </w:rPr>
            </w:pPr>
          </w:p>
        </w:tc>
      </w:tr>
      <w:tr w:rsidR="00BB6BCD" w:rsidRPr="001D438E" w:rsidTr="00F86575">
        <w:trPr>
          <w:trHeight w:val="3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BCD" w:rsidRPr="00457382" w:rsidRDefault="0045661A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6BCD" w:rsidRPr="001D438E" w:rsidRDefault="002322B7" w:rsidP="00650C1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Производство</w:t>
            </w:r>
            <w:r w:rsidR="001D438E">
              <w:rPr>
                <w:color w:val="000000"/>
                <w:lang w:val="ru-RU"/>
              </w:rPr>
              <w:t xml:space="preserve"> </w:t>
            </w:r>
            <w:r w:rsidR="00650C15">
              <w:rPr>
                <w:color w:val="000000"/>
                <w:lang w:val="ru-RU"/>
              </w:rPr>
              <w:t xml:space="preserve">брендированной </w:t>
            </w:r>
            <w:r w:rsidR="001D438E">
              <w:rPr>
                <w:color w:val="000000"/>
                <w:lang w:val="ru-RU"/>
              </w:rPr>
              <w:t xml:space="preserve">сувенирной продукции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6BCD" w:rsidRPr="00457382" w:rsidRDefault="00650C15" w:rsidP="0014073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</w:t>
            </w:r>
          </w:p>
        </w:tc>
      </w:tr>
      <w:tr w:rsidR="00BB6BCD" w:rsidRPr="001D438E" w:rsidTr="00F86575">
        <w:trPr>
          <w:trHeight w:val="3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BCD" w:rsidRPr="00457382" w:rsidRDefault="0045661A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6BCD" w:rsidRPr="00457382" w:rsidRDefault="001D438E" w:rsidP="00650C1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Производство </w:t>
            </w:r>
            <w:r w:rsidR="00650C15">
              <w:rPr>
                <w:color w:val="000000"/>
                <w:lang w:val="ru-RU"/>
              </w:rPr>
              <w:t xml:space="preserve">брендированной </w:t>
            </w:r>
            <w:r>
              <w:rPr>
                <w:color w:val="000000"/>
                <w:lang w:val="ru-RU"/>
              </w:rPr>
              <w:t xml:space="preserve">одежды и текстиля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6BCD" w:rsidRPr="00457382" w:rsidRDefault="00650C15" w:rsidP="0014073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</w:t>
            </w:r>
          </w:p>
        </w:tc>
      </w:tr>
      <w:tr w:rsidR="001B4478" w:rsidRPr="001D438E" w:rsidTr="00F86575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478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4478" w:rsidRDefault="001B4478" w:rsidP="00650C1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Производство </w:t>
            </w:r>
            <w:r w:rsidR="00650C15">
              <w:rPr>
                <w:color w:val="000000"/>
                <w:lang w:val="ru-RU"/>
              </w:rPr>
              <w:t xml:space="preserve">брендированной </w:t>
            </w:r>
            <w:r>
              <w:rPr>
                <w:color w:val="000000"/>
                <w:lang w:val="ru-RU"/>
              </w:rPr>
              <w:t>упаковки с логотипом заказчика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B4478" w:rsidRDefault="00650C15" w:rsidP="0014073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</w:t>
            </w:r>
          </w:p>
        </w:tc>
      </w:tr>
      <w:tr w:rsidR="00E82AFB" w:rsidRPr="001D438E" w:rsidTr="00027546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E82AFB" w:rsidRPr="001B4478" w:rsidRDefault="00E82AFB" w:rsidP="00E82AF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E82AFB" w:rsidRPr="00457382" w:rsidRDefault="00993C91" w:rsidP="00E82AFB">
            <w:pPr>
              <w:spacing w:after="0" w:line="240" w:lineRule="auto"/>
              <w:rPr>
                <w:color w:val="000000"/>
                <w:lang w:val="ru-RU"/>
              </w:rPr>
            </w:pPr>
            <w:r w:rsidRPr="00993C91">
              <w:rPr>
                <w:color w:val="FFFFFF" w:themeColor="background1"/>
                <w:lang w:val="ru-RU"/>
              </w:rPr>
              <w:t>Сопутствующие работы (услуги)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E82AFB" w:rsidRPr="00457382" w:rsidRDefault="00E82AFB" w:rsidP="00E82AFB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</w:tr>
      <w:tr w:rsidR="001B4478" w:rsidRPr="001D438E" w:rsidTr="00F86575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478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4478" w:rsidRPr="00457382" w:rsidRDefault="001B4478" w:rsidP="00650C15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Создание и верстка макетов</w:t>
            </w:r>
            <w:r w:rsidR="00650C15">
              <w:rPr>
                <w:color w:val="000000"/>
                <w:lang w:val="ru-RU"/>
              </w:rPr>
              <w:t xml:space="preserve"> брендированной</w:t>
            </w:r>
            <w:r w:rsidRPr="00457382">
              <w:rPr>
                <w:color w:val="000000"/>
                <w:lang w:val="ru-RU"/>
              </w:rPr>
              <w:t xml:space="preserve"> сувенирной продукции</w:t>
            </w:r>
            <w:r w:rsidR="00650C15">
              <w:rPr>
                <w:color w:val="000000"/>
                <w:lang w:val="ru-RU"/>
              </w:rPr>
              <w:t xml:space="preserve"> и упаковки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Макет</w:t>
            </w:r>
          </w:p>
        </w:tc>
      </w:tr>
      <w:tr w:rsidR="001B4478" w:rsidRPr="001D438E" w:rsidTr="00F86575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478" w:rsidRPr="0074241E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4478" w:rsidRPr="00457382" w:rsidRDefault="00650C15" w:rsidP="00650C1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Автомобильная доставка, транспортировка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поездка</w:t>
            </w:r>
          </w:p>
        </w:tc>
      </w:tr>
      <w:tr w:rsidR="001B4478" w:rsidRPr="001D438E" w:rsidTr="00F86575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478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Разгрузка/погрузка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</w:t>
            </w:r>
          </w:p>
        </w:tc>
      </w:tr>
      <w:tr w:rsidR="001B4478" w:rsidRPr="001D438E" w:rsidTr="00F86575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478" w:rsidRPr="0074241E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4478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Курьерская доставка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B4478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поездка</w:t>
            </w:r>
          </w:p>
        </w:tc>
      </w:tr>
      <w:tr w:rsidR="001B4478" w:rsidRPr="00886B7C" w:rsidTr="006321A6">
        <w:trPr>
          <w:trHeight w:val="2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74241E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457382" w:rsidRDefault="001B4478" w:rsidP="00886B7C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Складское хранение</w:t>
            </w:r>
            <w:r w:rsidR="00650C15">
              <w:rPr>
                <w:color w:val="000000"/>
                <w:lang w:val="ru-RU"/>
              </w:rPr>
              <w:t xml:space="preserve"> 1</w:t>
            </w:r>
            <w:r w:rsidR="00886B7C">
              <w:rPr>
                <w:color w:val="000000"/>
                <w:lang w:val="ru-RU"/>
              </w:rPr>
              <w:t xml:space="preserve"> </w:t>
            </w:r>
            <w:r w:rsidR="00650C15">
              <w:rPr>
                <w:color w:val="000000"/>
                <w:lang w:val="ru-RU"/>
              </w:rPr>
              <w:t>м</w:t>
            </w:r>
            <w:r w:rsidR="00886B7C">
              <w:rPr>
                <w:color w:val="000000"/>
                <w:lang w:val="ru-RU"/>
              </w:rPr>
              <w:t>. кубический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8" w:rsidRPr="00457382" w:rsidRDefault="00650C15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неделя</w:t>
            </w:r>
          </w:p>
        </w:tc>
      </w:tr>
      <w:tr w:rsidR="001B4478" w:rsidRPr="00886B7C" w:rsidTr="00F86575">
        <w:trPr>
          <w:trHeight w:val="3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74241E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6321A6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Фасовка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шт</w:t>
            </w:r>
            <w:proofErr w:type="spellEnd"/>
          </w:p>
        </w:tc>
      </w:tr>
      <w:tr w:rsidR="001B4478" w:rsidRPr="00886B7C" w:rsidTr="006321A6">
        <w:trPr>
          <w:trHeight w:val="3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74241E" w:rsidRDefault="00993C91" w:rsidP="001B4478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78" w:rsidRPr="00457382" w:rsidRDefault="001B4478" w:rsidP="00650C15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Рассылка </w:t>
            </w:r>
            <w:r w:rsidR="00650C15">
              <w:rPr>
                <w:color w:val="000000"/>
                <w:lang w:val="ru-RU"/>
              </w:rPr>
              <w:t xml:space="preserve">по </w:t>
            </w:r>
            <w:r w:rsidR="009131E9">
              <w:rPr>
                <w:color w:val="000000"/>
                <w:lang w:val="ru-RU"/>
              </w:rPr>
              <w:t>адресным базам З</w:t>
            </w:r>
            <w:r w:rsidR="00650C15">
              <w:rPr>
                <w:color w:val="000000"/>
                <w:lang w:val="ru-RU"/>
              </w:rPr>
              <w:t>аказчика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8" w:rsidRPr="00457382" w:rsidRDefault="001B4478" w:rsidP="001B447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</w:t>
            </w:r>
          </w:p>
        </w:tc>
      </w:tr>
    </w:tbl>
    <w:p w:rsidR="00C13DC0" w:rsidRDefault="00C13DC0" w:rsidP="0074241E">
      <w:pPr>
        <w:pStyle w:val="af1"/>
        <w:numPr>
          <w:ilvl w:val="0"/>
          <w:numId w:val="2"/>
        </w:numPr>
        <w:rPr>
          <w:lang w:val="ru-RU"/>
        </w:rPr>
      </w:pPr>
      <w:r>
        <w:rPr>
          <w:lang w:val="ru-RU"/>
        </w:rPr>
        <w:t>Условия оплаты:</w:t>
      </w:r>
    </w:p>
    <w:p w:rsidR="00993C91" w:rsidRDefault="00C13DC0" w:rsidP="00993C91">
      <w:pPr>
        <w:tabs>
          <w:tab w:val="left" w:pos="567"/>
          <w:tab w:val="left" w:pos="1134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4241E">
        <w:rPr>
          <w:color w:val="000000"/>
          <w:sz w:val="24"/>
          <w:szCs w:val="24"/>
          <w:lang w:val="ru-RU"/>
        </w:rPr>
        <w:t>Оплата осуществляется в следующем порядке:</w:t>
      </w:r>
      <w:r w:rsidRPr="0074241E">
        <w:rPr>
          <w:sz w:val="24"/>
          <w:szCs w:val="24"/>
          <w:lang w:val="ru-RU"/>
        </w:rPr>
        <w:t xml:space="preserve"> </w:t>
      </w:r>
    </w:p>
    <w:p w:rsidR="00C13DC0" w:rsidRPr="0074241E" w:rsidRDefault="00C13DC0" w:rsidP="00993C91">
      <w:pPr>
        <w:tabs>
          <w:tab w:val="left" w:pos="567"/>
          <w:tab w:val="left" w:pos="1134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74241E">
        <w:rPr>
          <w:sz w:val="24"/>
          <w:szCs w:val="24"/>
          <w:u w:val="single"/>
          <w:lang w:val="ru-RU"/>
        </w:rPr>
        <w:lastRenderedPageBreak/>
        <w:t>1-й платежный этап:</w:t>
      </w:r>
      <w:r w:rsidRPr="0074241E">
        <w:rPr>
          <w:sz w:val="24"/>
          <w:szCs w:val="24"/>
          <w:lang w:val="ru-RU"/>
        </w:rPr>
        <w:t xml:space="preserve"> Заказчик перечисл</w:t>
      </w:r>
      <w:r w:rsidRPr="00C13DC0">
        <w:rPr>
          <w:sz w:val="24"/>
          <w:szCs w:val="24"/>
          <w:lang w:val="ru-RU"/>
        </w:rPr>
        <w:t xml:space="preserve">яет денежные средства в объеме </w:t>
      </w:r>
      <w:r w:rsidR="00993C91">
        <w:rPr>
          <w:sz w:val="24"/>
          <w:szCs w:val="24"/>
          <w:lang w:val="ru-RU"/>
        </w:rPr>
        <w:t>7</w:t>
      </w:r>
      <w:r w:rsidR="0074650B">
        <w:rPr>
          <w:sz w:val="24"/>
          <w:szCs w:val="24"/>
          <w:lang w:val="ru-RU"/>
        </w:rPr>
        <w:t>0</w:t>
      </w:r>
      <w:r w:rsidRPr="0074241E">
        <w:rPr>
          <w:sz w:val="24"/>
          <w:szCs w:val="24"/>
          <w:lang w:val="ru-RU"/>
        </w:rPr>
        <w:t>% (</w:t>
      </w:r>
      <w:r w:rsidR="00993C91">
        <w:rPr>
          <w:sz w:val="24"/>
          <w:szCs w:val="24"/>
          <w:lang w:val="ru-RU"/>
        </w:rPr>
        <w:t>семьдесят</w:t>
      </w:r>
      <w:r w:rsidRPr="0074241E">
        <w:rPr>
          <w:sz w:val="24"/>
          <w:szCs w:val="24"/>
          <w:lang w:val="ru-RU"/>
        </w:rPr>
        <w:t xml:space="preserve">) процентов </w:t>
      </w:r>
      <w:r w:rsidR="00650C15">
        <w:rPr>
          <w:sz w:val="24"/>
          <w:szCs w:val="24"/>
          <w:lang w:val="ru-RU"/>
        </w:rPr>
        <w:t>Цены Договора</w:t>
      </w:r>
      <w:r w:rsidRPr="0074241E">
        <w:rPr>
          <w:sz w:val="24"/>
          <w:szCs w:val="24"/>
          <w:lang w:val="ru-RU"/>
        </w:rPr>
        <w:t>, в том числе НДС 18%, в</w:t>
      </w:r>
      <w:r>
        <w:rPr>
          <w:sz w:val="24"/>
          <w:szCs w:val="24"/>
          <w:lang w:val="ru-RU"/>
        </w:rPr>
        <w:t xml:space="preserve"> течение 10 рабочих дней с даты подписания договора</w:t>
      </w:r>
      <w:r w:rsidRPr="0074241E">
        <w:rPr>
          <w:sz w:val="24"/>
          <w:szCs w:val="24"/>
          <w:lang w:val="ru-RU"/>
        </w:rPr>
        <w:t xml:space="preserve"> на основании счета Исполнителя;</w:t>
      </w:r>
    </w:p>
    <w:p w:rsidR="00C13DC0" w:rsidRPr="00C13DC0" w:rsidRDefault="00C13DC0" w:rsidP="00C13DC0">
      <w:pPr>
        <w:rPr>
          <w:lang w:val="ru-RU"/>
        </w:rPr>
      </w:pPr>
      <w:r>
        <w:rPr>
          <w:sz w:val="24"/>
          <w:szCs w:val="24"/>
          <w:u w:val="single"/>
          <w:lang w:val="ru-RU"/>
        </w:rPr>
        <w:t>2</w:t>
      </w:r>
      <w:r w:rsidRPr="0074241E">
        <w:rPr>
          <w:sz w:val="24"/>
          <w:szCs w:val="24"/>
          <w:u w:val="single"/>
          <w:lang w:val="ru-RU"/>
        </w:rPr>
        <w:t>-й платежный этап:</w:t>
      </w:r>
      <w:r w:rsidRPr="0074241E">
        <w:rPr>
          <w:sz w:val="24"/>
          <w:szCs w:val="24"/>
          <w:lang w:val="ru-RU"/>
        </w:rPr>
        <w:t xml:space="preserve"> оплата оставшихся </w:t>
      </w:r>
      <w:r w:rsidR="00993C91">
        <w:rPr>
          <w:sz w:val="24"/>
          <w:szCs w:val="24"/>
          <w:lang w:val="ru-RU"/>
        </w:rPr>
        <w:t>3</w:t>
      </w:r>
      <w:r w:rsidR="0074650B">
        <w:rPr>
          <w:sz w:val="24"/>
          <w:szCs w:val="24"/>
          <w:lang w:val="ru-RU"/>
        </w:rPr>
        <w:t>0</w:t>
      </w:r>
      <w:r w:rsidRPr="0074241E">
        <w:rPr>
          <w:sz w:val="24"/>
          <w:szCs w:val="24"/>
          <w:lang w:val="ru-RU"/>
        </w:rPr>
        <w:t>% (</w:t>
      </w:r>
      <w:r w:rsidR="00993C91">
        <w:rPr>
          <w:sz w:val="24"/>
          <w:szCs w:val="24"/>
          <w:lang w:val="ru-RU"/>
        </w:rPr>
        <w:t>тридцать</w:t>
      </w:r>
      <w:r w:rsidRPr="0074241E">
        <w:rPr>
          <w:sz w:val="24"/>
          <w:szCs w:val="24"/>
          <w:lang w:val="ru-RU"/>
        </w:rPr>
        <w:t>) процентов Цены Договора</w:t>
      </w:r>
      <w:r>
        <w:rPr>
          <w:sz w:val="24"/>
          <w:szCs w:val="24"/>
          <w:lang w:val="ru-RU"/>
        </w:rPr>
        <w:t xml:space="preserve">, </w:t>
      </w:r>
      <w:r w:rsidR="00FB6CF0" w:rsidRPr="00FB6CF0">
        <w:rPr>
          <w:sz w:val="24"/>
          <w:szCs w:val="24"/>
          <w:lang w:val="ru-RU"/>
        </w:rPr>
        <w:t xml:space="preserve">в том числе НДС 18%, </w:t>
      </w:r>
      <w:r w:rsidRPr="0074241E">
        <w:rPr>
          <w:sz w:val="24"/>
          <w:szCs w:val="24"/>
          <w:lang w:val="ru-RU"/>
        </w:rPr>
        <w:t xml:space="preserve">осуществляется Заказчиком в течение </w:t>
      </w:r>
      <w:r w:rsidR="009131E9">
        <w:rPr>
          <w:sz w:val="24"/>
          <w:szCs w:val="24"/>
          <w:lang w:val="ru-RU"/>
        </w:rPr>
        <w:t>15 (пятнадцати)</w:t>
      </w:r>
      <w:r w:rsidRPr="0074241E">
        <w:rPr>
          <w:sz w:val="24"/>
          <w:szCs w:val="24"/>
          <w:lang w:val="ru-RU"/>
        </w:rPr>
        <w:t xml:space="preserve"> рабочих дней с момента</w:t>
      </w:r>
      <w:r w:rsidRPr="0074241E">
        <w:rPr>
          <w:bCs/>
          <w:sz w:val="24"/>
          <w:szCs w:val="24"/>
          <w:lang w:val="ru-RU"/>
        </w:rPr>
        <w:t xml:space="preserve"> </w:t>
      </w:r>
      <w:r w:rsidRPr="0074241E">
        <w:rPr>
          <w:sz w:val="24"/>
          <w:szCs w:val="24"/>
          <w:lang w:val="ru-RU"/>
        </w:rPr>
        <w:t xml:space="preserve">подписания Сторонами </w:t>
      </w:r>
      <w:r w:rsidR="009C5AE4">
        <w:rPr>
          <w:sz w:val="24"/>
          <w:szCs w:val="24"/>
          <w:lang w:val="ru-RU"/>
        </w:rPr>
        <w:t xml:space="preserve">документов, подтверждающих </w:t>
      </w:r>
      <w:r w:rsidRPr="0074241E">
        <w:rPr>
          <w:sz w:val="24"/>
          <w:szCs w:val="24"/>
          <w:lang w:val="ru-RU"/>
        </w:rPr>
        <w:t>сдач</w:t>
      </w:r>
      <w:r w:rsidR="009C5AE4">
        <w:rPr>
          <w:sz w:val="24"/>
          <w:szCs w:val="24"/>
          <w:lang w:val="ru-RU"/>
        </w:rPr>
        <w:t>у</w:t>
      </w:r>
      <w:r w:rsidRPr="0074241E">
        <w:rPr>
          <w:sz w:val="24"/>
          <w:szCs w:val="24"/>
          <w:lang w:val="ru-RU"/>
        </w:rPr>
        <w:t>-приемк</w:t>
      </w:r>
      <w:r w:rsidR="009C5AE4">
        <w:rPr>
          <w:sz w:val="24"/>
          <w:szCs w:val="24"/>
          <w:lang w:val="ru-RU"/>
        </w:rPr>
        <w:t>у</w:t>
      </w:r>
      <w:r w:rsidRPr="0074241E">
        <w:rPr>
          <w:sz w:val="24"/>
          <w:szCs w:val="24"/>
          <w:lang w:val="ru-RU"/>
        </w:rPr>
        <w:t xml:space="preserve"> </w:t>
      </w:r>
      <w:r w:rsidR="009131E9">
        <w:rPr>
          <w:sz w:val="24"/>
          <w:szCs w:val="24"/>
          <w:lang w:val="ru-RU"/>
        </w:rPr>
        <w:t>выполненных работ</w:t>
      </w:r>
      <w:r w:rsidRPr="0074241E">
        <w:rPr>
          <w:sz w:val="24"/>
          <w:szCs w:val="24"/>
          <w:lang w:val="ru-RU"/>
        </w:rPr>
        <w:t>.</w:t>
      </w:r>
    </w:p>
    <w:p w:rsidR="00C13DC0" w:rsidRPr="00C13DC0" w:rsidRDefault="00C13DC0" w:rsidP="0074241E">
      <w:pPr>
        <w:pStyle w:val="af1"/>
        <w:ind w:left="1070"/>
        <w:rPr>
          <w:lang w:val="ru-RU"/>
        </w:rPr>
      </w:pPr>
    </w:p>
    <w:p w:rsidR="00124660" w:rsidRDefault="00124660" w:rsidP="004D4F6B">
      <w:pPr>
        <w:pStyle w:val="af1"/>
        <w:numPr>
          <w:ilvl w:val="0"/>
          <w:numId w:val="2"/>
        </w:numPr>
        <w:rPr>
          <w:b/>
          <w:color w:val="4F81BD" w:themeColor="accent1"/>
          <w:lang w:val="ru-RU"/>
        </w:rPr>
      </w:pPr>
      <w:r w:rsidRPr="00457382">
        <w:rPr>
          <w:b/>
          <w:color w:val="4F81BD" w:themeColor="accent1"/>
          <w:lang w:val="ru-RU"/>
        </w:rPr>
        <w:t xml:space="preserve">Требования к </w:t>
      </w:r>
      <w:r w:rsidR="008E48F6" w:rsidRPr="00457382">
        <w:rPr>
          <w:b/>
          <w:color w:val="4F81BD" w:themeColor="accent1"/>
          <w:lang w:val="ru-RU"/>
        </w:rPr>
        <w:t>Исполнител</w:t>
      </w:r>
      <w:r w:rsidR="00993C91">
        <w:rPr>
          <w:b/>
          <w:color w:val="4F81BD" w:themeColor="accent1"/>
          <w:lang w:val="ru-RU"/>
        </w:rPr>
        <w:t>ю</w:t>
      </w:r>
      <w:r w:rsidRPr="00457382">
        <w:rPr>
          <w:b/>
          <w:color w:val="4F81BD" w:themeColor="accent1"/>
          <w:lang w:val="ru-RU"/>
        </w:rPr>
        <w:t>:</w:t>
      </w:r>
    </w:p>
    <w:p w:rsidR="00993C91" w:rsidRPr="00993C91" w:rsidRDefault="00993C91" w:rsidP="00993C91">
      <w:pPr>
        <w:ind w:left="142"/>
        <w:rPr>
          <w:color w:val="4F81BD" w:themeColor="accent1"/>
          <w:lang w:val="ru-RU"/>
        </w:rPr>
      </w:pPr>
      <w:r w:rsidRPr="00993C91">
        <w:rPr>
          <w:lang w:val="ru-RU"/>
        </w:rPr>
        <w:t>Выделение для работы с Заказчиком следующих сотрудников:</w:t>
      </w:r>
    </w:p>
    <w:tbl>
      <w:tblPr>
        <w:tblW w:w="10132" w:type="dxa"/>
        <w:tblInd w:w="-781" w:type="dxa"/>
        <w:tblLook w:val="04A0" w:firstRow="1" w:lastRow="0" w:firstColumn="1" w:lastColumn="0" w:noHBand="0" w:noVBand="1"/>
      </w:tblPr>
      <w:tblGrid>
        <w:gridCol w:w="483"/>
        <w:gridCol w:w="2987"/>
        <w:gridCol w:w="6662"/>
      </w:tblGrid>
      <w:tr w:rsidR="00993C91" w:rsidRPr="00457382" w:rsidTr="00993C91">
        <w:trPr>
          <w:trHeight w:val="5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C91" w:rsidRPr="00457382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Наименование персонала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Требуемый опыт</w:t>
            </w:r>
          </w:p>
        </w:tc>
      </w:tr>
      <w:tr w:rsidR="00993C91" w:rsidRPr="00993C91" w:rsidTr="00993C91">
        <w:trPr>
          <w:trHeight w:val="5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91" w:rsidRPr="00457382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91" w:rsidRPr="00457382" w:rsidRDefault="00993C91" w:rsidP="009C5AE4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Менеджер </w:t>
            </w:r>
            <w:r>
              <w:rPr>
                <w:color w:val="000000"/>
                <w:lang w:val="ru-RU"/>
              </w:rPr>
              <w:t>по работе с корпоративными клиентами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C91" w:rsidRDefault="00993C91" w:rsidP="007E4A14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- Опыт </w:t>
            </w:r>
            <w:r>
              <w:rPr>
                <w:color w:val="000000"/>
                <w:lang w:val="ru-RU"/>
              </w:rPr>
              <w:t xml:space="preserve">работы на рынке сувенирной </w:t>
            </w:r>
            <w:r w:rsidR="009131E9">
              <w:rPr>
                <w:color w:val="000000"/>
                <w:lang w:val="ru-RU"/>
              </w:rPr>
              <w:t>продукции не менее</w:t>
            </w:r>
            <w:r>
              <w:rPr>
                <w:color w:val="000000"/>
                <w:lang w:val="ru-RU"/>
              </w:rPr>
              <w:t xml:space="preserve"> 5</w:t>
            </w:r>
            <w:r w:rsidR="009131E9">
              <w:rPr>
                <w:color w:val="000000"/>
                <w:lang w:val="ru-RU"/>
              </w:rPr>
              <w:t xml:space="preserve"> (Пяти)</w:t>
            </w:r>
            <w:r>
              <w:rPr>
                <w:color w:val="000000"/>
                <w:lang w:val="ru-RU"/>
              </w:rPr>
              <w:t xml:space="preserve"> лет</w:t>
            </w:r>
          </w:p>
          <w:p w:rsidR="00993C91" w:rsidRPr="00457382" w:rsidRDefault="00993C91" w:rsidP="007E4A14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опыт работы с крупными </w:t>
            </w:r>
            <w:r w:rsidR="009131E9">
              <w:rPr>
                <w:color w:val="000000"/>
                <w:lang w:val="ru-RU"/>
              </w:rPr>
              <w:t xml:space="preserve">компаниями менее </w:t>
            </w:r>
            <w:r w:rsidRPr="00457382">
              <w:rPr>
                <w:color w:val="000000"/>
                <w:lang w:val="ru-RU"/>
              </w:rPr>
              <w:t>3 (трех) лет;</w:t>
            </w:r>
          </w:p>
          <w:p w:rsidR="00993C91" w:rsidRPr="00457382" w:rsidRDefault="00993C91" w:rsidP="007E4A14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- знание </w:t>
            </w:r>
            <w:r>
              <w:rPr>
                <w:color w:val="000000"/>
                <w:lang w:val="ru-RU"/>
              </w:rPr>
              <w:t>рынка и технологий</w:t>
            </w:r>
            <w:r w:rsidR="009131E9">
              <w:rPr>
                <w:color w:val="000000"/>
                <w:lang w:val="ru-RU"/>
              </w:rPr>
              <w:t>.</w:t>
            </w:r>
          </w:p>
          <w:p w:rsidR="00993C91" w:rsidRPr="00457382" w:rsidRDefault="00993C91" w:rsidP="00330F8F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</w:tr>
      <w:tr w:rsidR="00993C91" w:rsidRPr="00993C91" w:rsidTr="00993C91">
        <w:trPr>
          <w:trHeight w:val="5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91" w:rsidRPr="00457382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3C91" w:rsidRDefault="00993C91" w:rsidP="00165735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- Опыт </w:t>
            </w:r>
            <w:r>
              <w:rPr>
                <w:color w:val="000000"/>
                <w:lang w:val="ru-RU"/>
              </w:rPr>
              <w:t xml:space="preserve">работы </w:t>
            </w:r>
            <w:r w:rsidR="009131E9">
              <w:rPr>
                <w:color w:val="000000"/>
                <w:lang w:val="ru-RU"/>
              </w:rPr>
              <w:t>на рынке сувенирной продукции не менее</w:t>
            </w:r>
            <w:r>
              <w:rPr>
                <w:color w:val="000000"/>
                <w:lang w:val="ru-RU"/>
              </w:rPr>
              <w:t xml:space="preserve"> 5</w:t>
            </w:r>
            <w:r w:rsidR="009131E9">
              <w:rPr>
                <w:color w:val="000000"/>
                <w:lang w:val="ru-RU"/>
              </w:rPr>
              <w:t xml:space="preserve"> (Пяти)</w:t>
            </w:r>
            <w:r>
              <w:rPr>
                <w:color w:val="000000"/>
                <w:lang w:val="ru-RU"/>
              </w:rPr>
              <w:t xml:space="preserve"> лет</w:t>
            </w:r>
          </w:p>
          <w:p w:rsidR="00993C91" w:rsidRPr="00457382" w:rsidRDefault="00993C91" w:rsidP="00165735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- знание </w:t>
            </w:r>
            <w:r>
              <w:rPr>
                <w:color w:val="000000"/>
                <w:lang w:val="ru-RU"/>
              </w:rPr>
              <w:t>рынка и технологий</w:t>
            </w:r>
            <w:r w:rsidR="009131E9">
              <w:rPr>
                <w:color w:val="000000"/>
                <w:lang w:val="ru-RU"/>
              </w:rPr>
              <w:t>.</w:t>
            </w:r>
          </w:p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</w:tr>
      <w:tr w:rsidR="00993C91" w:rsidRPr="00F86575" w:rsidTr="00993C91">
        <w:trPr>
          <w:trHeight w:val="22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C91" w:rsidRPr="00650C15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3C91" w:rsidRPr="00457382" w:rsidRDefault="00993C91" w:rsidP="008E4638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Технолог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</w:tr>
      <w:tr w:rsidR="00993C91" w:rsidRPr="008C4AD7" w:rsidTr="00993C91">
        <w:trPr>
          <w:trHeight w:val="5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91" w:rsidRPr="00993C91" w:rsidRDefault="00993C91" w:rsidP="00140733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</w:t>
            </w:r>
            <w:r w:rsidRPr="00457382">
              <w:rPr>
                <w:color w:val="000000"/>
                <w:lang w:val="ru-RU"/>
              </w:rPr>
              <w:t xml:space="preserve">изайнер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>- Высшее образование в сфере дизайна;</w:t>
            </w:r>
          </w:p>
          <w:p w:rsidR="00993C91" w:rsidRPr="00457382" w:rsidRDefault="00993C91" w:rsidP="00140733">
            <w:pPr>
              <w:spacing w:after="0" w:line="240" w:lineRule="auto"/>
              <w:rPr>
                <w:color w:val="000000"/>
                <w:lang w:val="ru-RU"/>
              </w:rPr>
            </w:pPr>
            <w:r w:rsidRPr="00457382">
              <w:rPr>
                <w:color w:val="000000"/>
                <w:lang w:val="ru-RU"/>
              </w:rPr>
              <w:t xml:space="preserve">- опыт работы </w:t>
            </w:r>
            <w:r w:rsidR="009131E9">
              <w:rPr>
                <w:color w:val="000000"/>
                <w:lang w:val="ru-RU"/>
              </w:rPr>
              <w:t xml:space="preserve">дизайнером </w:t>
            </w:r>
            <w:r w:rsidRPr="00457382">
              <w:rPr>
                <w:color w:val="000000"/>
                <w:lang w:val="ru-RU"/>
              </w:rPr>
              <w:t xml:space="preserve">не менее </w:t>
            </w:r>
            <w:r>
              <w:rPr>
                <w:color w:val="000000"/>
                <w:lang w:val="ru-RU"/>
              </w:rPr>
              <w:t>5</w:t>
            </w:r>
            <w:r w:rsidR="009131E9">
              <w:rPr>
                <w:color w:val="000000"/>
                <w:lang w:val="ru-RU"/>
              </w:rPr>
              <w:t xml:space="preserve"> (Пяти)</w:t>
            </w:r>
            <w:r w:rsidRPr="00457382">
              <w:rPr>
                <w:color w:val="000000"/>
                <w:lang w:val="ru-RU"/>
              </w:rPr>
              <w:t xml:space="preserve"> лет</w:t>
            </w:r>
            <w:r w:rsidR="009131E9">
              <w:rPr>
                <w:color w:val="000000"/>
                <w:lang w:val="ru-RU"/>
              </w:rPr>
              <w:t>.</w:t>
            </w:r>
          </w:p>
          <w:p w:rsidR="00993C91" w:rsidRPr="00457382" w:rsidRDefault="00993C91" w:rsidP="008E4638">
            <w:pPr>
              <w:spacing w:after="0" w:line="240" w:lineRule="auto"/>
              <w:rPr>
                <w:color w:val="000000"/>
                <w:lang w:val="ru-RU"/>
              </w:rPr>
            </w:pPr>
          </w:p>
        </w:tc>
      </w:tr>
    </w:tbl>
    <w:p w:rsidR="00765634" w:rsidRPr="00457382" w:rsidRDefault="00765634" w:rsidP="003C2C09">
      <w:pPr>
        <w:rPr>
          <w:color w:val="000000"/>
          <w:lang w:val="ru-RU"/>
        </w:rPr>
      </w:pPr>
    </w:p>
    <w:p w:rsidR="00223388" w:rsidRPr="00457382" w:rsidRDefault="00223388" w:rsidP="00B81651">
      <w:pPr>
        <w:pStyle w:val="2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457382">
        <w:rPr>
          <w:rFonts w:asciiTheme="minorHAnsi" w:hAnsiTheme="minorHAnsi"/>
          <w:sz w:val="22"/>
          <w:szCs w:val="22"/>
          <w:lang w:val="ru-RU"/>
        </w:rPr>
        <w:t xml:space="preserve">Требования законодательства к </w:t>
      </w:r>
      <w:r w:rsidR="000B1DDE" w:rsidRPr="00457382">
        <w:rPr>
          <w:rFonts w:asciiTheme="minorHAnsi" w:hAnsiTheme="minorHAnsi"/>
          <w:sz w:val="22"/>
          <w:szCs w:val="22"/>
          <w:lang w:val="ru-RU"/>
        </w:rPr>
        <w:t>поставщикам</w:t>
      </w:r>
      <w:r w:rsidRPr="00457382">
        <w:rPr>
          <w:rFonts w:asciiTheme="minorHAnsi" w:hAnsiTheme="minorHAnsi"/>
          <w:sz w:val="22"/>
          <w:szCs w:val="22"/>
          <w:lang w:val="ru-RU"/>
        </w:rPr>
        <w:t xml:space="preserve"> услуг:</w:t>
      </w:r>
    </w:p>
    <w:p w:rsidR="004D4F6B" w:rsidRDefault="004D4F6B" w:rsidP="004D4F6B">
      <w:pPr>
        <w:rPr>
          <w:lang w:val="ru-RU"/>
        </w:rPr>
      </w:pPr>
      <w:r w:rsidRPr="00457382">
        <w:rPr>
          <w:lang w:val="ru-RU"/>
        </w:rPr>
        <w:t>Не предусмотрены.</w:t>
      </w:r>
    </w:p>
    <w:p w:rsidR="00C13DC0" w:rsidRDefault="00C13DC0" w:rsidP="004D4F6B">
      <w:pPr>
        <w:rPr>
          <w:lang w:val="ru-RU"/>
        </w:rPr>
      </w:pPr>
    </w:p>
    <w:p w:rsidR="008C4AD7" w:rsidRDefault="008C4AD7" w:rsidP="004D4F6B">
      <w:pPr>
        <w:rPr>
          <w:lang w:val="ru-RU"/>
        </w:rPr>
      </w:pPr>
    </w:p>
    <w:p w:rsidR="00D04533" w:rsidRDefault="00D04533" w:rsidP="004D4F6B">
      <w:pPr>
        <w:rPr>
          <w:lang w:val="ru-RU"/>
        </w:rPr>
      </w:pPr>
      <w:bookmarkStart w:id="0" w:name="_GoBack"/>
      <w:bookmarkEnd w:id="0"/>
    </w:p>
    <w:sectPr w:rsidR="00D04533" w:rsidSect="00836BDD">
      <w:headerReference w:type="default" r:id="rId9"/>
      <w:footerReference w:type="default" r:id="rId10"/>
      <w:headerReference w:type="first" r:id="rId11"/>
      <w:pgSz w:w="11907" w:h="16839" w:code="9"/>
      <w:pgMar w:top="808" w:right="850" w:bottom="1134" w:left="1701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D" w:rsidRDefault="00AC059D" w:rsidP="00387F8A">
      <w:pPr>
        <w:spacing w:after="0" w:line="240" w:lineRule="auto"/>
      </w:pPr>
      <w:r>
        <w:separator/>
      </w:r>
    </w:p>
  </w:endnote>
  <w:endnote w:type="continuationSeparator" w:id="0">
    <w:p w:rsidR="00AC059D" w:rsidRDefault="00AC059D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59D" w:rsidRDefault="00AC059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D" w:rsidRDefault="00AC059D" w:rsidP="00387F8A">
      <w:pPr>
        <w:spacing w:after="0" w:line="240" w:lineRule="auto"/>
      </w:pPr>
      <w:r>
        <w:separator/>
      </w:r>
    </w:p>
  </w:footnote>
  <w:footnote w:type="continuationSeparator" w:id="0">
    <w:p w:rsidR="00AC059D" w:rsidRDefault="00AC059D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D" w:rsidRDefault="00AC059D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D" w:rsidRDefault="00AC059D">
    <w:pPr>
      <w:pStyle w:val="a5"/>
    </w:pPr>
    <w:r w:rsidRPr="001E6A05">
      <w:rPr>
        <w:noProof/>
        <w:lang w:eastAsia="ru-RU"/>
      </w:rPr>
      <w:drawing>
        <wp:inline distT="0" distB="0" distL="0" distR="0" wp14:anchorId="583662CE" wp14:editId="39795C1E">
          <wp:extent cx="2453966" cy="311494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ACA816B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5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721AD"/>
    <w:multiLevelType w:val="hybridMultilevel"/>
    <w:tmpl w:val="2B22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7C174C3D"/>
    <w:multiLevelType w:val="multilevel"/>
    <w:tmpl w:val="2DC2F23E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6"/>
  </w:num>
  <w:num w:numId="5">
    <w:abstractNumId w:val="31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38"/>
  </w:num>
  <w:num w:numId="11">
    <w:abstractNumId w:val="18"/>
  </w:num>
  <w:num w:numId="12">
    <w:abstractNumId w:val="21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5"/>
  </w:num>
  <w:num w:numId="18">
    <w:abstractNumId w:val="28"/>
  </w:num>
  <w:num w:numId="19">
    <w:abstractNumId w:val="37"/>
  </w:num>
  <w:num w:numId="20">
    <w:abstractNumId w:val="32"/>
  </w:num>
  <w:num w:numId="21">
    <w:abstractNumId w:val="2"/>
  </w:num>
  <w:num w:numId="22">
    <w:abstractNumId w:val="23"/>
  </w:num>
  <w:num w:numId="23">
    <w:abstractNumId w:val="1"/>
  </w:num>
  <w:num w:numId="24">
    <w:abstractNumId w:val="13"/>
  </w:num>
  <w:num w:numId="25">
    <w:abstractNumId w:val="33"/>
  </w:num>
  <w:num w:numId="26">
    <w:abstractNumId w:val="12"/>
  </w:num>
  <w:num w:numId="27">
    <w:abstractNumId w:val="14"/>
  </w:num>
  <w:num w:numId="28">
    <w:abstractNumId w:val="17"/>
  </w:num>
  <w:num w:numId="29">
    <w:abstractNumId w:val="8"/>
  </w:num>
  <w:num w:numId="30">
    <w:abstractNumId w:val="20"/>
  </w:num>
  <w:num w:numId="31">
    <w:abstractNumId w:val="34"/>
  </w:num>
  <w:num w:numId="32">
    <w:abstractNumId w:val="0"/>
  </w:num>
  <w:num w:numId="33">
    <w:abstractNumId w:val="16"/>
  </w:num>
  <w:num w:numId="34">
    <w:abstractNumId w:val="25"/>
  </w:num>
  <w:num w:numId="35">
    <w:abstractNumId w:val="10"/>
  </w:num>
  <w:num w:numId="36">
    <w:abstractNumId w:val="30"/>
  </w:num>
  <w:num w:numId="37">
    <w:abstractNumId w:val="26"/>
  </w:num>
  <w:num w:numId="38">
    <w:abstractNumId w:val="3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071E3"/>
    <w:rsid w:val="00010287"/>
    <w:rsid w:val="00010A5D"/>
    <w:rsid w:val="000160C4"/>
    <w:rsid w:val="00016A9B"/>
    <w:rsid w:val="000209F3"/>
    <w:rsid w:val="00021478"/>
    <w:rsid w:val="00021868"/>
    <w:rsid w:val="00027546"/>
    <w:rsid w:val="0003482A"/>
    <w:rsid w:val="000379C4"/>
    <w:rsid w:val="000401AD"/>
    <w:rsid w:val="00043914"/>
    <w:rsid w:val="00046899"/>
    <w:rsid w:val="0004798C"/>
    <w:rsid w:val="00052E18"/>
    <w:rsid w:val="00054D2C"/>
    <w:rsid w:val="00061EF0"/>
    <w:rsid w:val="0006314A"/>
    <w:rsid w:val="0007045A"/>
    <w:rsid w:val="000749D5"/>
    <w:rsid w:val="00075130"/>
    <w:rsid w:val="00075DEC"/>
    <w:rsid w:val="00084E0C"/>
    <w:rsid w:val="0008550B"/>
    <w:rsid w:val="000907BE"/>
    <w:rsid w:val="00090A0C"/>
    <w:rsid w:val="00091937"/>
    <w:rsid w:val="00094EAA"/>
    <w:rsid w:val="000A08C7"/>
    <w:rsid w:val="000A3AEA"/>
    <w:rsid w:val="000B1DDE"/>
    <w:rsid w:val="000B361B"/>
    <w:rsid w:val="000B6DDF"/>
    <w:rsid w:val="000C356A"/>
    <w:rsid w:val="000C632F"/>
    <w:rsid w:val="000C6A42"/>
    <w:rsid w:val="000D426C"/>
    <w:rsid w:val="000D6E35"/>
    <w:rsid w:val="000E1879"/>
    <w:rsid w:val="000E1F49"/>
    <w:rsid w:val="000E2C5B"/>
    <w:rsid w:val="000F3D89"/>
    <w:rsid w:val="000F4841"/>
    <w:rsid w:val="000F78E0"/>
    <w:rsid w:val="00103497"/>
    <w:rsid w:val="00103E6E"/>
    <w:rsid w:val="00105F76"/>
    <w:rsid w:val="001076C6"/>
    <w:rsid w:val="00111CCE"/>
    <w:rsid w:val="00115489"/>
    <w:rsid w:val="00115EA2"/>
    <w:rsid w:val="001218F3"/>
    <w:rsid w:val="00123EEE"/>
    <w:rsid w:val="00124660"/>
    <w:rsid w:val="00125A8B"/>
    <w:rsid w:val="0012731D"/>
    <w:rsid w:val="00130AFE"/>
    <w:rsid w:val="00130C87"/>
    <w:rsid w:val="00132D8D"/>
    <w:rsid w:val="00134F55"/>
    <w:rsid w:val="00140733"/>
    <w:rsid w:val="0014257A"/>
    <w:rsid w:val="0014767C"/>
    <w:rsid w:val="001502E4"/>
    <w:rsid w:val="00150C6E"/>
    <w:rsid w:val="00154167"/>
    <w:rsid w:val="00160653"/>
    <w:rsid w:val="00160A00"/>
    <w:rsid w:val="00160E1D"/>
    <w:rsid w:val="001612CE"/>
    <w:rsid w:val="00165578"/>
    <w:rsid w:val="00165735"/>
    <w:rsid w:val="00167640"/>
    <w:rsid w:val="0018313A"/>
    <w:rsid w:val="00183EA4"/>
    <w:rsid w:val="00187095"/>
    <w:rsid w:val="001875C4"/>
    <w:rsid w:val="001A019D"/>
    <w:rsid w:val="001A7319"/>
    <w:rsid w:val="001B0E38"/>
    <w:rsid w:val="001B160D"/>
    <w:rsid w:val="001B1A7E"/>
    <w:rsid w:val="001B21B9"/>
    <w:rsid w:val="001B4478"/>
    <w:rsid w:val="001B64F2"/>
    <w:rsid w:val="001B7131"/>
    <w:rsid w:val="001C0AE3"/>
    <w:rsid w:val="001C2D5C"/>
    <w:rsid w:val="001C5848"/>
    <w:rsid w:val="001C6670"/>
    <w:rsid w:val="001C6EDD"/>
    <w:rsid w:val="001D438E"/>
    <w:rsid w:val="001D5C1B"/>
    <w:rsid w:val="001D778C"/>
    <w:rsid w:val="001D7896"/>
    <w:rsid w:val="001E4EC3"/>
    <w:rsid w:val="001E6A05"/>
    <w:rsid w:val="001F4A17"/>
    <w:rsid w:val="001F608F"/>
    <w:rsid w:val="001F78BA"/>
    <w:rsid w:val="00207095"/>
    <w:rsid w:val="0021012A"/>
    <w:rsid w:val="00211757"/>
    <w:rsid w:val="00214347"/>
    <w:rsid w:val="00215F60"/>
    <w:rsid w:val="002172C2"/>
    <w:rsid w:val="002206E8"/>
    <w:rsid w:val="002231DF"/>
    <w:rsid w:val="00223388"/>
    <w:rsid w:val="00225BF4"/>
    <w:rsid w:val="0023026A"/>
    <w:rsid w:val="00231DFC"/>
    <w:rsid w:val="00232019"/>
    <w:rsid w:val="002322B7"/>
    <w:rsid w:val="00232DCF"/>
    <w:rsid w:val="00234CB0"/>
    <w:rsid w:val="0023544C"/>
    <w:rsid w:val="00235DE9"/>
    <w:rsid w:val="002432CE"/>
    <w:rsid w:val="00244D5F"/>
    <w:rsid w:val="002516EC"/>
    <w:rsid w:val="0026342D"/>
    <w:rsid w:val="00263FD9"/>
    <w:rsid w:val="002660DE"/>
    <w:rsid w:val="0027094C"/>
    <w:rsid w:val="002721AC"/>
    <w:rsid w:val="002736DA"/>
    <w:rsid w:val="00276B49"/>
    <w:rsid w:val="00277C7E"/>
    <w:rsid w:val="00281A5C"/>
    <w:rsid w:val="00282A4F"/>
    <w:rsid w:val="00286817"/>
    <w:rsid w:val="0029118C"/>
    <w:rsid w:val="0029184C"/>
    <w:rsid w:val="00292ACE"/>
    <w:rsid w:val="002A2DE8"/>
    <w:rsid w:val="002A350D"/>
    <w:rsid w:val="002A5D06"/>
    <w:rsid w:val="002B0F52"/>
    <w:rsid w:val="002B15D7"/>
    <w:rsid w:val="002B2B87"/>
    <w:rsid w:val="002B451D"/>
    <w:rsid w:val="002B4E65"/>
    <w:rsid w:val="002B5571"/>
    <w:rsid w:val="002C22BC"/>
    <w:rsid w:val="002C439D"/>
    <w:rsid w:val="002D4167"/>
    <w:rsid w:val="002E513B"/>
    <w:rsid w:val="002E7F72"/>
    <w:rsid w:val="0030126D"/>
    <w:rsid w:val="003043D3"/>
    <w:rsid w:val="00305A42"/>
    <w:rsid w:val="00307FD1"/>
    <w:rsid w:val="003101F6"/>
    <w:rsid w:val="00310C3A"/>
    <w:rsid w:val="00311EAA"/>
    <w:rsid w:val="00313FAB"/>
    <w:rsid w:val="00317AB1"/>
    <w:rsid w:val="003237DA"/>
    <w:rsid w:val="0032464C"/>
    <w:rsid w:val="00330293"/>
    <w:rsid w:val="00330F8F"/>
    <w:rsid w:val="003439D2"/>
    <w:rsid w:val="003443A5"/>
    <w:rsid w:val="00346F2E"/>
    <w:rsid w:val="00347462"/>
    <w:rsid w:val="00352577"/>
    <w:rsid w:val="00355FF7"/>
    <w:rsid w:val="00360392"/>
    <w:rsid w:val="003615B7"/>
    <w:rsid w:val="0036496B"/>
    <w:rsid w:val="00366211"/>
    <w:rsid w:val="003726B4"/>
    <w:rsid w:val="00382337"/>
    <w:rsid w:val="00387F8A"/>
    <w:rsid w:val="00390832"/>
    <w:rsid w:val="003A1B1E"/>
    <w:rsid w:val="003B0543"/>
    <w:rsid w:val="003B46E5"/>
    <w:rsid w:val="003C2C09"/>
    <w:rsid w:val="003C658D"/>
    <w:rsid w:val="003C6778"/>
    <w:rsid w:val="003C68D1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5AA8"/>
    <w:rsid w:val="00402427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3A3B"/>
    <w:rsid w:val="004246BC"/>
    <w:rsid w:val="00440A67"/>
    <w:rsid w:val="00441EB6"/>
    <w:rsid w:val="00442367"/>
    <w:rsid w:val="004434B7"/>
    <w:rsid w:val="00447151"/>
    <w:rsid w:val="00453EAE"/>
    <w:rsid w:val="00454598"/>
    <w:rsid w:val="0045661A"/>
    <w:rsid w:val="00456974"/>
    <w:rsid w:val="00456E90"/>
    <w:rsid w:val="00456FE1"/>
    <w:rsid w:val="00457382"/>
    <w:rsid w:val="00462E28"/>
    <w:rsid w:val="004740CC"/>
    <w:rsid w:val="004813B0"/>
    <w:rsid w:val="0048288B"/>
    <w:rsid w:val="00482945"/>
    <w:rsid w:val="00485561"/>
    <w:rsid w:val="00490267"/>
    <w:rsid w:val="0049038E"/>
    <w:rsid w:val="004A60FF"/>
    <w:rsid w:val="004B0430"/>
    <w:rsid w:val="004B56D9"/>
    <w:rsid w:val="004B749D"/>
    <w:rsid w:val="004B7E54"/>
    <w:rsid w:val="004D4F6B"/>
    <w:rsid w:val="004D674B"/>
    <w:rsid w:val="004E0374"/>
    <w:rsid w:val="004E189D"/>
    <w:rsid w:val="004E41CD"/>
    <w:rsid w:val="004E4428"/>
    <w:rsid w:val="004F00DC"/>
    <w:rsid w:val="004F31BE"/>
    <w:rsid w:val="004F3CD7"/>
    <w:rsid w:val="004F532B"/>
    <w:rsid w:val="00511D48"/>
    <w:rsid w:val="00532B5F"/>
    <w:rsid w:val="00537864"/>
    <w:rsid w:val="00537F5A"/>
    <w:rsid w:val="00541B38"/>
    <w:rsid w:val="005426F2"/>
    <w:rsid w:val="00544565"/>
    <w:rsid w:val="00553C43"/>
    <w:rsid w:val="005549E2"/>
    <w:rsid w:val="0055737C"/>
    <w:rsid w:val="00562348"/>
    <w:rsid w:val="00565782"/>
    <w:rsid w:val="00567D10"/>
    <w:rsid w:val="00575653"/>
    <w:rsid w:val="0057643D"/>
    <w:rsid w:val="00582328"/>
    <w:rsid w:val="005862BF"/>
    <w:rsid w:val="00592440"/>
    <w:rsid w:val="00596CDB"/>
    <w:rsid w:val="005B0820"/>
    <w:rsid w:val="005B29DE"/>
    <w:rsid w:val="005B6A9B"/>
    <w:rsid w:val="005B7802"/>
    <w:rsid w:val="005C6257"/>
    <w:rsid w:val="005C72C9"/>
    <w:rsid w:val="005D1EF9"/>
    <w:rsid w:val="005D210B"/>
    <w:rsid w:val="005D69A8"/>
    <w:rsid w:val="005D757F"/>
    <w:rsid w:val="005F0BD0"/>
    <w:rsid w:val="005F7070"/>
    <w:rsid w:val="005F72C7"/>
    <w:rsid w:val="0060693B"/>
    <w:rsid w:val="0060699E"/>
    <w:rsid w:val="006115A2"/>
    <w:rsid w:val="006122FB"/>
    <w:rsid w:val="006218EA"/>
    <w:rsid w:val="006244E1"/>
    <w:rsid w:val="00631513"/>
    <w:rsid w:val="006321A6"/>
    <w:rsid w:val="00641A1D"/>
    <w:rsid w:val="00642826"/>
    <w:rsid w:val="00650864"/>
    <w:rsid w:val="00650C15"/>
    <w:rsid w:val="00651EBC"/>
    <w:rsid w:val="006561D3"/>
    <w:rsid w:val="0066542C"/>
    <w:rsid w:val="0066697B"/>
    <w:rsid w:val="0066745F"/>
    <w:rsid w:val="00667798"/>
    <w:rsid w:val="00672754"/>
    <w:rsid w:val="006753CE"/>
    <w:rsid w:val="00675A31"/>
    <w:rsid w:val="00675F22"/>
    <w:rsid w:val="006915FE"/>
    <w:rsid w:val="006948BB"/>
    <w:rsid w:val="00696542"/>
    <w:rsid w:val="006B399D"/>
    <w:rsid w:val="006B7B17"/>
    <w:rsid w:val="006C0860"/>
    <w:rsid w:val="006C17BB"/>
    <w:rsid w:val="006C290D"/>
    <w:rsid w:val="006C41E4"/>
    <w:rsid w:val="006D7C3B"/>
    <w:rsid w:val="006E0EA7"/>
    <w:rsid w:val="006E17D6"/>
    <w:rsid w:val="006F0F4E"/>
    <w:rsid w:val="006F21AF"/>
    <w:rsid w:val="006F21D2"/>
    <w:rsid w:val="006F6965"/>
    <w:rsid w:val="006F6CA9"/>
    <w:rsid w:val="0070793A"/>
    <w:rsid w:val="00715079"/>
    <w:rsid w:val="0071657F"/>
    <w:rsid w:val="00721DD3"/>
    <w:rsid w:val="00722B6B"/>
    <w:rsid w:val="007264B8"/>
    <w:rsid w:val="00726F6A"/>
    <w:rsid w:val="007314F1"/>
    <w:rsid w:val="00733B38"/>
    <w:rsid w:val="00741B1B"/>
    <w:rsid w:val="0074241E"/>
    <w:rsid w:val="007425CF"/>
    <w:rsid w:val="00743879"/>
    <w:rsid w:val="007463E1"/>
    <w:rsid w:val="0074650B"/>
    <w:rsid w:val="0074696E"/>
    <w:rsid w:val="00756376"/>
    <w:rsid w:val="007614BE"/>
    <w:rsid w:val="00762AD4"/>
    <w:rsid w:val="00765372"/>
    <w:rsid w:val="00765634"/>
    <w:rsid w:val="00780957"/>
    <w:rsid w:val="00784E2F"/>
    <w:rsid w:val="00784FD3"/>
    <w:rsid w:val="00787BCE"/>
    <w:rsid w:val="00792D37"/>
    <w:rsid w:val="00793761"/>
    <w:rsid w:val="007A0891"/>
    <w:rsid w:val="007A141E"/>
    <w:rsid w:val="007A583B"/>
    <w:rsid w:val="007A5E4F"/>
    <w:rsid w:val="007A670A"/>
    <w:rsid w:val="007B2FDE"/>
    <w:rsid w:val="007B654E"/>
    <w:rsid w:val="007C1EF3"/>
    <w:rsid w:val="007C371B"/>
    <w:rsid w:val="007C48A4"/>
    <w:rsid w:val="007C536C"/>
    <w:rsid w:val="007C7968"/>
    <w:rsid w:val="007D093A"/>
    <w:rsid w:val="007D7369"/>
    <w:rsid w:val="007D74C7"/>
    <w:rsid w:val="007E2327"/>
    <w:rsid w:val="007E3F57"/>
    <w:rsid w:val="007E4A14"/>
    <w:rsid w:val="007E4D83"/>
    <w:rsid w:val="007E7A2D"/>
    <w:rsid w:val="007F4BF5"/>
    <w:rsid w:val="007F5C9D"/>
    <w:rsid w:val="00800D4C"/>
    <w:rsid w:val="00801A0C"/>
    <w:rsid w:val="00820620"/>
    <w:rsid w:val="00820BCF"/>
    <w:rsid w:val="00825D4B"/>
    <w:rsid w:val="00832954"/>
    <w:rsid w:val="00836BDD"/>
    <w:rsid w:val="00836E8B"/>
    <w:rsid w:val="00837974"/>
    <w:rsid w:val="00843AD6"/>
    <w:rsid w:val="00845DF3"/>
    <w:rsid w:val="008557B7"/>
    <w:rsid w:val="008711BB"/>
    <w:rsid w:val="0087205C"/>
    <w:rsid w:val="0087573B"/>
    <w:rsid w:val="008814BC"/>
    <w:rsid w:val="00882590"/>
    <w:rsid w:val="008844A2"/>
    <w:rsid w:val="00886B7C"/>
    <w:rsid w:val="00886ED6"/>
    <w:rsid w:val="008921D6"/>
    <w:rsid w:val="00893C25"/>
    <w:rsid w:val="00897C17"/>
    <w:rsid w:val="008A27E8"/>
    <w:rsid w:val="008A5F0B"/>
    <w:rsid w:val="008B6640"/>
    <w:rsid w:val="008C18D2"/>
    <w:rsid w:val="008C1F03"/>
    <w:rsid w:val="008C4AD7"/>
    <w:rsid w:val="008D39D2"/>
    <w:rsid w:val="008E239A"/>
    <w:rsid w:val="008E4638"/>
    <w:rsid w:val="008E48F6"/>
    <w:rsid w:val="008E7241"/>
    <w:rsid w:val="008F121A"/>
    <w:rsid w:val="008F2DE3"/>
    <w:rsid w:val="008F30EA"/>
    <w:rsid w:val="008F7833"/>
    <w:rsid w:val="00900285"/>
    <w:rsid w:val="0090177B"/>
    <w:rsid w:val="0090387E"/>
    <w:rsid w:val="0090452E"/>
    <w:rsid w:val="00905B25"/>
    <w:rsid w:val="00906672"/>
    <w:rsid w:val="009131E9"/>
    <w:rsid w:val="00914329"/>
    <w:rsid w:val="009152FD"/>
    <w:rsid w:val="009242E8"/>
    <w:rsid w:val="009300C6"/>
    <w:rsid w:val="0093079D"/>
    <w:rsid w:val="009333E5"/>
    <w:rsid w:val="00936C3B"/>
    <w:rsid w:val="00936F74"/>
    <w:rsid w:val="009421B3"/>
    <w:rsid w:val="009462E1"/>
    <w:rsid w:val="00951826"/>
    <w:rsid w:val="00954309"/>
    <w:rsid w:val="00957933"/>
    <w:rsid w:val="00957B5D"/>
    <w:rsid w:val="00960288"/>
    <w:rsid w:val="00961389"/>
    <w:rsid w:val="00961822"/>
    <w:rsid w:val="009724A8"/>
    <w:rsid w:val="00983162"/>
    <w:rsid w:val="00993C91"/>
    <w:rsid w:val="00996C7F"/>
    <w:rsid w:val="00997924"/>
    <w:rsid w:val="00997D92"/>
    <w:rsid w:val="009A101B"/>
    <w:rsid w:val="009A1201"/>
    <w:rsid w:val="009A236C"/>
    <w:rsid w:val="009A3238"/>
    <w:rsid w:val="009A577F"/>
    <w:rsid w:val="009A5F4E"/>
    <w:rsid w:val="009B3C08"/>
    <w:rsid w:val="009B5775"/>
    <w:rsid w:val="009C2F08"/>
    <w:rsid w:val="009C3471"/>
    <w:rsid w:val="009C5AE4"/>
    <w:rsid w:val="009D0568"/>
    <w:rsid w:val="009D3F33"/>
    <w:rsid w:val="009D5EF9"/>
    <w:rsid w:val="009E40C7"/>
    <w:rsid w:val="009E7FB4"/>
    <w:rsid w:val="009F22CD"/>
    <w:rsid w:val="00A01CBD"/>
    <w:rsid w:val="00A02804"/>
    <w:rsid w:val="00A055CC"/>
    <w:rsid w:val="00A23166"/>
    <w:rsid w:val="00A2606E"/>
    <w:rsid w:val="00A304D5"/>
    <w:rsid w:val="00A32FEB"/>
    <w:rsid w:val="00A43C47"/>
    <w:rsid w:val="00A44DE2"/>
    <w:rsid w:val="00A53E1E"/>
    <w:rsid w:val="00A53EC8"/>
    <w:rsid w:val="00A53EE4"/>
    <w:rsid w:val="00A602B9"/>
    <w:rsid w:val="00A60AC0"/>
    <w:rsid w:val="00A611FA"/>
    <w:rsid w:val="00A61BED"/>
    <w:rsid w:val="00A635BC"/>
    <w:rsid w:val="00A64F0F"/>
    <w:rsid w:val="00A657F9"/>
    <w:rsid w:val="00A66FBA"/>
    <w:rsid w:val="00A701E4"/>
    <w:rsid w:val="00A91B24"/>
    <w:rsid w:val="00A95734"/>
    <w:rsid w:val="00AB0D59"/>
    <w:rsid w:val="00AB2CCE"/>
    <w:rsid w:val="00AB51BC"/>
    <w:rsid w:val="00AC059D"/>
    <w:rsid w:val="00AD1FEE"/>
    <w:rsid w:val="00AD2AE5"/>
    <w:rsid w:val="00AD5017"/>
    <w:rsid w:val="00AE56D3"/>
    <w:rsid w:val="00AE6F3A"/>
    <w:rsid w:val="00AF36B4"/>
    <w:rsid w:val="00AF6F6E"/>
    <w:rsid w:val="00B013E7"/>
    <w:rsid w:val="00B064DB"/>
    <w:rsid w:val="00B10153"/>
    <w:rsid w:val="00B12DC3"/>
    <w:rsid w:val="00B14825"/>
    <w:rsid w:val="00B1562A"/>
    <w:rsid w:val="00B20EB7"/>
    <w:rsid w:val="00B25EFD"/>
    <w:rsid w:val="00B340BC"/>
    <w:rsid w:val="00B3660F"/>
    <w:rsid w:val="00B406E9"/>
    <w:rsid w:val="00B434DB"/>
    <w:rsid w:val="00B50083"/>
    <w:rsid w:val="00B5197E"/>
    <w:rsid w:val="00B5580E"/>
    <w:rsid w:val="00B77929"/>
    <w:rsid w:val="00B808C8"/>
    <w:rsid w:val="00B81651"/>
    <w:rsid w:val="00B8478B"/>
    <w:rsid w:val="00B943FE"/>
    <w:rsid w:val="00B952E3"/>
    <w:rsid w:val="00B955EC"/>
    <w:rsid w:val="00BA192D"/>
    <w:rsid w:val="00BA1F49"/>
    <w:rsid w:val="00BA3AA8"/>
    <w:rsid w:val="00BB0D69"/>
    <w:rsid w:val="00BB19A7"/>
    <w:rsid w:val="00BB3AEF"/>
    <w:rsid w:val="00BB42ED"/>
    <w:rsid w:val="00BB6BCD"/>
    <w:rsid w:val="00BB72DC"/>
    <w:rsid w:val="00BC1FA5"/>
    <w:rsid w:val="00BC50DD"/>
    <w:rsid w:val="00BC51D3"/>
    <w:rsid w:val="00BC666B"/>
    <w:rsid w:val="00BD2987"/>
    <w:rsid w:val="00BD756F"/>
    <w:rsid w:val="00BE056E"/>
    <w:rsid w:val="00BE48A6"/>
    <w:rsid w:val="00BE4B3C"/>
    <w:rsid w:val="00BE5764"/>
    <w:rsid w:val="00BE7657"/>
    <w:rsid w:val="00BF0EDE"/>
    <w:rsid w:val="00BF3F13"/>
    <w:rsid w:val="00BF413D"/>
    <w:rsid w:val="00BF483F"/>
    <w:rsid w:val="00C0507A"/>
    <w:rsid w:val="00C05BFF"/>
    <w:rsid w:val="00C13DC0"/>
    <w:rsid w:val="00C159EA"/>
    <w:rsid w:val="00C17356"/>
    <w:rsid w:val="00C17E9D"/>
    <w:rsid w:val="00C2268A"/>
    <w:rsid w:val="00C249D7"/>
    <w:rsid w:val="00C304BB"/>
    <w:rsid w:val="00C31E74"/>
    <w:rsid w:val="00C32883"/>
    <w:rsid w:val="00C40402"/>
    <w:rsid w:val="00C4117D"/>
    <w:rsid w:val="00C42477"/>
    <w:rsid w:val="00C45C34"/>
    <w:rsid w:val="00C46D0D"/>
    <w:rsid w:val="00C63221"/>
    <w:rsid w:val="00C63BF3"/>
    <w:rsid w:val="00C67640"/>
    <w:rsid w:val="00C729B5"/>
    <w:rsid w:val="00C72EA3"/>
    <w:rsid w:val="00C73BDB"/>
    <w:rsid w:val="00C81CAF"/>
    <w:rsid w:val="00C86514"/>
    <w:rsid w:val="00C8738F"/>
    <w:rsid w:val="00C87932"/>
    <w:rsid w:val="00C903ED"/>
    <w:rsid w:val="00C938CD"/>
    <w:rsid w:val="00CA2B4E"/>
    <w:rsid w:val="00CC20F4"/>
    <w:rsid w:val="00CC2DCC"/>
    <w:rsid w:val="00CC4EA4"/>
    <w:rsid w:val="00CD2E5C"/>
    <w:rsid w:val="00CD4230"/>
    <w:rsid w:val="00CD5DEC"/>
    <w:rsid w:val="00CE0978"/>
    <w:rsid w:val="00CE18BB"/>
    <w:rsid w:val="00CE5EDA"/>
    <w:rsid w:val="00CF2BD7"/>
    <w:rsid w:val="00CF3719"/>
    <w:rsid w:val="00CF3AA3"/>
    <w:rsid w:val="00CF5B7D"/>
    <w:rsid w:val="00D03194"/>
    <w:rsid w:val="00D04533"/>
    <w:rsid w:val="00D05F65"/>
    <w:rsid w:val="00D11CE5"/>
    <w:rsid w:val="00D13EB7"/>
    <w:rsid w:val="00D15B09"/>
    <w:rsid w:val="00D17B44"/>
    <w:rsid w:val="00D304D2"/>
    <w:rsid w:val="00D4304B"/>
    <w:rsid w:val="00D452C5"/>
    <w:rsid w:val="00D508A6"/>
    <w:rsid w:val="00D52D57"/>
    <w:rsid w:val="00D53899"/>
    <w:rsid w:val="00D55F90"/>
    <w:rsid w:val="00D56185"/>
    <w:rsid w:val="00D56E24"/>
    <w:rsid w:val="00D5729F"/>
    <w:rsid w:val="00D61F99"/>
    <w:rsid w:val="00D62E25"/>
    <w:rsid w:val="00D65D5F"/>
    <w:rsid w:val="00D7169F"/>
    <w:rsid w:val="00D818B1"/>
    <w:rsid w:val="00D90A82"/>
    <w:rsid w:val="00DA6066"/>
    <w:rsid w:val="00DA62B6"/>
    <w:rsid w:val="00DB4D16"/>
    <w:rsid w:val="00DB7565"/>
    <w:rsid w:val="00DC4F1E"/>
    <w:rsid w:val="00DC709A"/>
    <w:rsid w:val="00DD08A0"/>
    <w:rsid w:val="00DD5903"/>
    <w:rsid w:val="00DE1660"/>
    <w:rsid w:val="00DE2901"/>
    <w:rsid w:val="00DE3E45"/>
    <w:rsid w:val="00DE4C14"/>
    <w:rsid w:val="00DE5F60"/>
    <w:rsid w:val="00DF78F4"/>
    <w:rsid w:val="00E0035E"/>
    <w:rsid w:val="00E04740"/>
    <w:rsid w:val="00E04CC1"/>
    <w:rsid w:val="00E059AE"/>
    <w:rsid w:val="00E07601"/>
    <w:rsid w:val="00E1353F"/>
    <w:rsid w:val="00E13AA7"/>
    <w:rsid w:val="00E14087"/>
    <w:rsid w:val="00E16371"/>
    <w:rsid w:val="00E240C0"/>
    <w:rsid w:val="00E27AC4"/>
    <w:rsid w:val="00E27E55"/>
    <w:rsid w:val="00E27F48"/>
    <w:rsid w:val="00E27F80"/>
    <w:rsid w:val="00E42303"/>
    <w:rsid w:val="00E4639A"/>
    <w:rsid w:val="00E46AC6"/>
    <w:rsid w:val="00E46BB5"/>
    <w:rsid w:val="00E472E3"/>
    <w:rsid w:val="00E5104F"/>
    <w:rsid w:val="00E60A61"/>
    <w:rsid w:val="00E6511C"/>
    <w:rsid w:val="00E679F9"/>
    <w:rsid w:val="00E70018"/>
    <w:rsid w:val="00E7105E"/>
    <w:rsid w:val="00E82880"/>
    <w:rsid w:val="00E82AFB"/>
    <w:rsid w:val="00E8452A"/>
    <w:rsid w:val="00E938D8"/>
    <w:rsid w:val="00E939BF"/>
    <w:rsid w:val="00E93BD9"/>
    <w:rsid w:val="00E94D64"/>
    <w:rsid w:val="00EA6A91"/>
    <w:rsid w:val="00EB0DE3"/>
    <w:rsid w:val="00EB272A"/>
    <w:rsid w:val="00EB3F8A"/>
    <w:rsid w:val="00EB5E48"/>
    <w:rsid w:val="00EB5E56"/>
    <w:rsid w:val="00EC27EE"/>
    <w:rsid w:val="00EC283D"/>
    <w:rsid w:val="00EC3372"/>
    <w:rsid w:val="00EC7013"/>
    <w:rsid w:val="00EC7F40"/>
    <w:rsid w:val="00ED3F73"/>
    <w:rsid w:val="00ED7407"/>
    <w:rsid w:val="00ED7627"/>
    <w:rsid w:val="00EE30F3"/>
    <w:rsid w:val="00EE3B9D"/>
    <w:rsid w:val="00EE7722"/>
    <w:rsid w:val="00EF5D97"/>
    <w:rsid w:val="00EF637F"/>
    <w:rsid w:val="00F011D6"/>
    <w:rsid w:val="00F04072"/>
    <w:rsid w:val="00F0778F"/>
    <w:rsid w:val="00F07893"/>
    <w:rsid w:val="00F07947"/>
    <w:rsid w:val="00F141BA"/>
    <w:rsid w:val="00F14EC7"/>
    <w:rsid w:val="00F221C0"/>
    <w:rsid w:val="00F2239F"/>
    <w:rsid w:val="00F22DC6"/>
    <w:rsid w:val="00F24F3E"/>
    <w:rsid w:val="00F318D8"/>
    <w:rsid w:val="00F3259D"/>
    <w:rsid w:val="00F41CC9"/>
    <w:rsid w:val="00F437B7"/>
    <w:rsid w:val="00F44D6F"/>
    <w:rsid w:val="00F47FC9"/>
    <w:rsid w:val="00F504DE"/>
    <w:rsid w:val="00F52082"/>
    <w:rsid w:val="00F541B8"/>
    <w:rsid w:val="00F55909"/>
    <w:rsid w:val="00F61D68"/>
    <w:rsid w:val="00F623D4"/>
    <w:rsid w:val="00F702DA"/>
    <w:rsid w:val="00F86575"/>
    <w:rsid w:val="00F911E0"/>
    <w:rsid w:val="00F94F94"/>
    <w:rsid w:val="00F95C78"/>
    <w:rsid w:val="00FA6A40"/>
    <w:rsid w:val="00FB6CF0"/>
    <w:rsid w:val="00FB6E34"/>
    <w:rsid w:val="00FB6EB0"/>
    <w:rsid w:val="00FC4398"/>
    <w:rsid w:val="00FC5993"/>
    <w:rsid w:val="00FD06D6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link w:val="af1"/>
    <w:uiPriority w:val="34"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link w:val="af1"/>
    <w:uiPriority w:val="34"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4A3E-E076-074B-9EB6-1E3AE5F1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Macintosh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2</cp:revision>
  <cp:lastPrinted>2017-07-13T15:02:00Z</cp:lastPrinted>
  <dcterms:created xsi:type="dcterms:W3CDTF">2017-12-14T15:29:00Z</dcterms:created>
  <dcterms:modified xsi:type="dcterms:W3CDTF">2017-12-14T15:29:00Z</dcterms:modified>
</cp:coreProperties>
</file>