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8F74F" w14:textId="6E8D143F" w:rsidR="00B8042A" w:rsidRPr="00717329" w:rsidRDefault="00B8042A" w:rsidP="00B8042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17329">
        <w:rPr>
          <w:rFonts w:ascii="Times New Roman" w:hAnsi="Times New Roman" w:cs="Times New Roman"/>
          <w:b/>
          <w:sz w:val="36"/>
          <w:szCs w:val="36"/>
        </w:rPr>
        <w:t xml:space="preserve">ЧАСТЬ </w:t>
      </w:r>
      <w:r w:rsidR="009762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628A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</w:p>
    <w:p w14:paraId="3B20C81F" w14:textId="64353724" w:rsidR="00C64359" w:rsidRPr="00717329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2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64359" w:rsidRPr="007173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4318" w:rsidRPr="00717329">
        <w:rPr>
          <w:rFonts w:ascii="Times New Roman" w:hAnsi="Times New Roman" w:cs="Times New Roman"/>
          <w:b/>
          <w:sz w:val="24"/>
          <w:szCs w:val="24"/>
        </w:rPr>
        <w:t>ОКАЗАНИЕ ИНФОРМАЦИОННЫХ УСЛУГ</w:t>
      </w:r>
    </w:p>
    <w:p w14:paraId="73AA11AB" w14:textId="77777777" w:rsidR="00E8327C" w:rsidRPr="00717329" w:rsidRDefault="00E8327C" w:rsidP="00E8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4C71A" w14:textId="77777777" w:rsidR="002B4CFA" w:rsidRDefault="00E8327C" w:rsidP="005B74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E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632785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220DDD" w:rsidRPr="00257914">
        <w:rPr>
          <w:rFonts w:ascii="Times New Roman" w:hAnsi="Times New Roman" w:cs="Times New Roman"/>
          <w:sz w:val="24"/>
          <w:szCs w:val="24"/>
        </w:rPr>
        <w:t>Право заключения договора на оказание информационных услуг</w:t>
      </w:r>
      <w:r w:rsidR="00220DDD">
        <w:rPr>
          <w:rFonts w:ascii="Times New Roman" w:hAnsi="Times New Roman" w:cs="Times New Roman"/>
          <w:sz w:val="24"/>
          <w:szCs w:val="24"/>
        </w:rPr>
        <w:t>.</w:t>
      </w:r>
    </w:p>
    <w:p w14:paraId="4107258F" w14:textId="77777777" w:rsidR="00D9202D" w:rsidRDefault="00D9202D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8B51E" w14:textId="77777777" w:rsidR="00D9202D" w:rsidRPr="00044318" w:rsidRDefault="00D9202D" w:rsidP="00D920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18">
        <w:rPr>
          <w:rFonts w:ascii="Times New Roman" w:hAnsi="Times New Roman" w:cs="Times New Roman"/>
          <w:b/>
          <w:sz w:val="24"/>
          <w:szCs w:val="24"/>
        </w:rPr>
        <w:t>Глоссарий закупки</w:t>
      </w:r>
    </w:p>
    <w:p w14:paraId="7C891563" w14:textId="77777777" w:rsidR="00257914" w:rsidRPr="00044318" w:rsidRDefault="00257914" w:rsidP="002579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2BFA8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Повторные материалы</w:t>
      </w:r>
      <w:r w:rsidRPr="00044318">
        <w:rPr>
          <w:rFonts w:ascii="Times New Roman" w:hAnsi="Times New Roman" w:cs="Times New Roman"/>
          <w:sz w:val="24"/>
          <w:szCs w:val="24"/>
        </w:rPr>
        <w:t xml:space="preserve"> - публикации с одинаковым </w:t>
      </w:r>
      <w:proofErr w:type="spellStart"/>
      <w:r w:rsidRPr="00044318">
        <w:rPr>
          <w:rFonts w:ascii="Times New Roman" w:hAnsi="Times New Roman" w:cs="Times New Roman"/>
          <w:sz w:val="24"/>
          <w:szCs w:val="24"/>
        </w:rPr>
        <w:t>инфоповодом</w:t>
      </w:r>
      <w:proofErr w:type="spellEnd"/>
      <w:r w:rsidRPr="00044318">
        <w:rPr>
          <w:rFonts w:ascii="Times New Roman" w:hAnsi="Times New Roman" w:cs="Times New Roman"/>
          <w:sz w:val="24"/>
          <w:szCs w:val="24"/>
        </w:rPr>
        <w:t>.</w:t>
      </w:r>
    </w:p>
    <w:p w14:paraId="358F67C6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598CE54E" w14:textId="7B9423F9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Дубли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идентичные заголовки и тексты, </w:t>
      </w:r>
      <w:proofErr w:type="spellStart"/>
      <w:r w:rsidRPr="00044318">
        <w:rPr>
          <w:rFonts w:ascii="Times New Roman" w:hAnsi="Times New Roman" w:cs="Times New Roman"/>
          <w:sz w:val="24"/>
          <w:szCs w:val="24"/>
        </w:rPr>
        <w:t>пвторно</w:t>
      </w:r>
      <w:proofErr w:type="spellEnd"/>
      <w:r w:rsidRPr="00044318">
        <w:rPr>
          <w:rFonts w:ascii="Times New Roman" w:hAnsi="Times New Roman" w:cs="Times New Roman"/>
          <w:sz w:val="24"/>
          <w:szCs w:val="24"/>
        </w:rPr>
        <w:t xml:space="preserve"> загруженные в базу.</w:t>
      </w:r>
    </w:p>
    <w:p w14:paraId="0D45BB07" w14:textId="7D34F932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  <w:r w:rsidR="008109D0" w:rsidRPr="00044318">
        <w:rPr>
          <w:rFonts w:ascii="Times New Roman" w:hAnsi="Times New Roman" w:cs="Times New Roman"/>
          <w:sz w:val="24"/>
          <w:szCs w:val="24"/>
        </w:rPr>
        <w:t>о</w:t>
      </w:r>
    </w:p>
    <w:p w14:paraId="4724BF47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Перепечатки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–это дубли, опубликованные ранее.</w:t>
      </w:r>
    </w:p>
    <w:p w14:paraId="67CAE86C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6E436B12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Сообщения в главной роли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публикация, подробно освящающая объект мониторинга .</w:t>
      </w:r>
    </w:p>
    <w:p w14:paraId="2B6F8AB3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6B7A6C67" w14:textId="7128C3ED" w:rsidR="00D9202D" w:rsidRPr="00044318" w:rsidRDefault="00044318" w:rsidP="000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Контекстные упоминания</w:t>
      </w:r>
      <w:r w:rsidRPr="00044318">
        <w:rPr>
          <w:rFonts w:ascii="Times New Roman" w:hAnsi="Times New Roman" w:cs="Times New Roman"/>
          <w:sz w:val="24"/>
          <w:szCs w:val="24"/>
        </w:rPr>
        <w:t xml:space="preserve"> - материалы, содержащие однократное упоминание объекта мониторинга. </w:t>
      </w:r>
    </w:p>
    <w:p w14:paraId="43F13F34" w14:textId="77777777" w:rsidR="00044318" w:rsidRPr="00257914" w:rsidRDefault="00044318" w:rsidP="000443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D92BE" w14:textId="27D9B145" w:rsidR="00822FBF" w:rsidRDefault="00822FBF" w:rsidP="00822F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4E58F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257914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4E58F7">
        <w:rPr>
          <w:rFonts w:ascii="Times New Roman" w:hAnsi="Times New Roman" w:cs="Times New Roman"/>
          <w:b/>
          <w:sz w:val="24"/>
          <w:szCs w:val="24"/>
        </w:rPr>
        <w:t>)</w:t>
      </w:r>
      <w:r w:rsidRPr="00257914">
        <w:rPr>
          <w:rFonts w:ascii="Times New Roman" w:hAnsi="Times New Roman" w:cs="Times New Roman"/>
          <w:b/>
          <w:sz w:val="24"/>
          <w:szCs w:val="24"/>
        </w:rPr>
        <w:t xml:space="preserve"> цена </w:t>
      </w:r>
      <w:r w:rsidR="00220DDD">
        <w:rPr>
          <w:rFonts w:ascii="Times New Roman" w:hAnsi="Times New Roman" w:cs="Times New Roman"/>
          <w:b/>
          <w:sz w:val="24"/>
          <w:szCs w:val="24"/>
        </w:rPr>
        <w:t>договора ежемесячно</w:t>
      </w:r>
      <w:r w:rsidR="00182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08">
        <w:rPr>
          <w:rFonts w:ascii="Times New Roman" w:hAnsi="Times New Roman" w:cs="Times New Roman"/>
          <w:sz w:val="24"/>
          <w:szCs w:val="24"/>
        </w:rPr>
        <w:t xml:space="preserve">- </w:t>
      </w:r>
      <w:r w:rsidR="00887494">
        <w:rPr>
          <w:rFonts w:ascii="Times New Roman" w:hAnsi="Times New Roman" w:cs="Times New Roman"/>
          <w:b/>
          <w:sz w:val="24"/>
          <w:szCs w:val="24"/>
        </w:rPr>
        <w:t>90 655, 00 рублей</w:t>
      </w:r>
      <w:r w:rsidR="00EB6C08" w:rsidRPr="00CA6024">
        <w:rPr>
          <w:rFonts w:ascii="Times New Roman" w:hAnsi="Times New Roman" w:cs="Times New Roman"/>
          <w:b/>
          <w:sz w:val="24"/>
          <w:szCs w:val="24"/>
        </w:rPr>
        <w:t>, включая НДС</w:t>
      </w:r>
    </w:p>
    <w:p w14:paraId="02136F73" w14:textId="77777777" w:rsidR="00E8327C" w:rsidRPr="00860572" w:rsidRDefault="00E8327C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73BE2" w14:textId="68915676"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  <w:r w:rsidR="00425453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Pr="00257914">
        <w:rPr>
          <w:rFonts w:ascii="Times New Roman" w:hAnsi="Times New Roman" w:cs="Times New Roman"/>
          <w:sz w:val="24"/>
          <w:szCs w:val="24"/>
        </w:rPr>
        <w:t xml:space="preserve"> г.</w:t>
      </w:r>
      <w:r w:rsidR="009D2714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B178D4">
        <w:rPr>
          <w:rFonts w:ascii="Times New Roman" w:hAnsi="Times New Roman" w:cs="Times New Roman"/>
          <w:sz w:val="24"/>
          <w:szCs w:val="24"/>
        </w:rPr>
        <w:t>М</w:t>
      </w:r>
      <w:r w:rsidR="00B20507">
        <w:rPr>
          <w:rFonts w:ascii="Times New Roman" w:hAnsi="Times New Roman" w:cs="Times New Roman"/>
          <w:sz w:val="24"/>
          <w:szCs w:val="24"/>
        </w:rPr>
        <w:t>осква, ул. Сер</w:t>
      </w:r>
      <w:r w:rsidR="001A5D0E">
        <w:rPr>
          <w:rFonts w:ascii="Times New Roman" w:hAnsi="Times New Roman" w:cs="Times New Roman"/>
          <w:sz w:val="24"/>
          <w:szCs w:val="24"/>
        </w:rPr>
        <w:t xml:space="preserve">ебряническая набережная, д. 29, 7 этаж. </w:t>
      </w:r>
      <w:r w:rsidR="00B17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13448" w14:textId="77777777" w:rsidR="00E8327C" w:rsidRPr="00257914" w:rsidRDefault="00E8327C" w:rsidP="00E832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F7D35" w14:textId="77777777"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 xml:space="preserve">Сроки оказания услуг: </w:t>
      </w:r>
    </w:p>
    <w:p w14:paraId="4DE325EE" w14:textId="77777777" w:rsidR="002B4CFA" w:rsidRPr="00257914" w:rsidRDefault="002B4CFA" w:rsidP="002B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306D6" w14:textId="7717156E" w:rsidR="002B4CFA" w:rsidRPr="00257914" w:rsidRDefault="009D2714" w:rsidP="002B4CF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12</w:t>
      </w:r>
      <w:r w:rsidR="002B4CFA" w:rsidRPr="00257914">
        <w:rPr>
          <w:rFonts w:ascii="Times New Roman" w:hAnsi="Times New Roman" w:cs="Times New Roman"/>
          <w:sz w:val="24"/>
          <w:szCs w:val="24"/>
        </w:rPr>
        <w:t xml:space="preserve"> месяцев с момента заключения договора</w:t>
      </w:r>
      <w:r w:rsidR="00D62E68">
        <w:rPr>
          <w:rFonts w:ascii="Times New Roman" w:hAnsi="Times New Roman" w:cs="Times New Roman"/>
          <w:sz w:val="24"/>
          <w:szCs w:val="24"/>
        </w:rPr>
        <w:t>.</w:t>
      </w:r>
      <w:r w:rsidR="002B4CFA" w:rsidRPr="00257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9FE62" w14:textId="77777777" w:rsidR="009E5B63" w:rsidRPr="00257914" w:rsidRDefault="009E5B63" w:rsidP="009E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0C9BE" w14:textId="77777777" w:rsidR="009E5B63" w:rsidRPr="00257914" w:rsidRDefault="00E8327C" w:rsidP="00E8327C">
      <w:pPr>
        <w:pStyle w:val="3"/>
        <w:numPr>
          <w:ilvl w:val="0"/>
          <w:numId w:val="2"/>
        </w:numPr>
        <w:rPr>
          <w:b/>
        </w:rPr>
      </w:pPr>
      <w:r w:rsidRPr="00257914">
        <w:rPr>
          <w:b/>
        </w:rPr>
        <w:t xml:space="preserve">Характеристики оказываемых услуг: </w:t>
      </w:r>
    </w:p>
    <w:p w14:paraId="0B087D8E" w14:textId="77777777" w:rsidR="005B74E2" w:rsidRPr="00BB59C6" w:rsidRDefault="005B74E2" w:rsidP="00257914">
      <w:pPr>
        <w:pStyle w:val="a8"/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I. </w:t>
      </w:r>
      <w:r>
        <w:rPr>
          <w:b/>
        </w:rPr>
        <w:t>МОНИТОРИНГ СМИ</w:t>
      </w:r>
    </w:p>
    <w:p w14:paraId="5FC56A0E" w14:textId="77777777" w:rsidR="002A0154" w:rsidRDefault="002A0154" w:rsidP="00257914">
      <w:pPr>
        <w:pStyle w:val="a8"/>
        <w:spacing w:after="0"/>
        <w:jc w:val="both"/>
      </w:pPr>
      <w:r w:rsidRPr="00257914">
        <w:rPr>
          <w:b/>
        </w:rPr>
        <w:t>Мониторинг СМИ</w:t>
      </w:r>
      <w:r w:rsidRPr="00257914">
        <w:t xml:space="preserve"> проводится по утвержденным Заказчиком ключевым </w:t>
      </w:r>
      <w:r w:rsidR="00AD030F">
        <w:t xml:space="preserve">сочетаниям </w:t>
      </w:r>
      <w:r w:rsidRPr="00257914">
        <w:t>слов (запросам). Каждая публикация обрабатывается</w:t>
      </w:r>
      <w:r w:rsidR="00257914" w:rsidRPr="00257914">
        <w:t xml:space="preserve"> Исполнителем вручную</w:t>
      </w:r>
      <w:r w:rsidRPr="00257914">
        <w:t xml:space="preserve">, чтобы исключить попадание нерелевантных сообщений в мониторинг. </w:t>
      </w:r>
      <w:r w:rsidR="00FB1ED9">
        <w:t xml:space="preserve">Ориентировочное количество публикаций о Заказчике составляет в среднем около тысячи в месяц. </w:t>
      </w:r>
    </w:p>
    <w:p w14:paraId="33828124" w14:textId="77777777" w:rsidR="009525AD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104B1" w14:textId="77777777" w:rsidR="009525AD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мониторинга</w:t>
      </w:r>
    </w:p>
    <w:p w14:paraId="2C3DC023" w14:textId="77777777" w:rsidR="009525AD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Мониторинг, который высылается Заказчику</w:t>
      </w:r>
      <w:r w:rsidR="00C757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быть структурирован по следующим блокам: </w:t>
      </w:r>
    </w:p>
    <w:p w14:paraId="5800BD47" w14:textId="77777777" w:rsidR="009525AD" w:rsidRPr="00223880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A4055" w14:textId="75AA5DF9" w:rsidR="009525AD" w:rsidRPr="00257914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с упоминанием </w:t>
      </w:r>
      <w:r w:rsidRPr="00257914">
        <w:rPr>
          <w:rFonts w:ascii="Times New Roman" w:hAnsi="Times New Roman" w:cs="Times New Roman"/>
          <w:sz w:val="24"/>
          <w:szCs w:val="24"/>
        </w:rPr>
        <w:t>ФРИИ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1)</w:t>
      </w:r>
    </w:p>
    <w:p w14:paraId="1A32DA2B" w14:textId="23E41325" w:rsidR="009525AD" w:rsidRPr="00257914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Новости конкурентов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2BE85C91" w14:textId="53735404" w:rsidR="009525AD" w:rsidRDefault="009525AD" w:rsidP="00257914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Новости отрасли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318">
        <w:rPr>
          <w:rFonts w:ascii="Times New Roman" w:hAnsi="Times New Roman" w:cs="Times New Roman"/>
          <w:sz w:val="24"/>
          <w:szCs w:val="24"/>
        </w:rPr>
        <w:t>ра</w:t>
      </w:r>
      <w:r w:rsidR="00CD2B77">
        <w:rPr>
          <w:rFonts w:ascii="Times New Roman" w:hAnsi="Times New Roman" w:cs="Times New Roman"/>
          <w:sz w:val="24"/>
          <w:szCs w:val="24"/>
        </w:rPr>
        <w:t>з</w:t>
      </w:r>
      <w:r w:rsidR="00044318">
        <w:rPr>
          <w:rFonts w:ascii="Times New Roman" w:hAnsi="Times New Roman" w:cs="Times New Roman"/>
          <w:sz w:val="24"/>
          <w:szCs w:val="24"/>
        </w:rPr>
        <w:t xml:space="preserve">дел </w:t>
      </w:r>
      <w:r>
        <w:rPr>
          <w:rFonts w:ascii="Times New Roman" w:hAnsi="Times New Roman" w:cs="Times New Roman"/>
          <w:sz w:val="24"/>
          <w:szCs w:val="24"/>
        </w:rPr>
        <w:t>3)</w:t>
      </w:r>
    </w:p>
    <w:p w14:paraId="0C340251" w14:textId="77777777" w:rsidR="009525AD" w:rsidRPr="009525AD" w:rsidRDefault="009525AD" w:rsidP="009525AD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499685" w14:textId="28EE4FB8"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В мониторинг </w:t>
      </w:r>
      <w:r w:rsidR="009525AD">
        <w:rPr>
          <w:rFonts w:ascii="Times New Roman" w:hAnsi="Times New Roman" w:cs="Times New Roman"/>
          <w:sz w:val="24"/>
          <w:szCs w:val="24"/>
        </w:rPr>
        <w:t>ФРИИ (</w:t>
      </w:r>
      <w:r w:rsidR="00D9202D">
        <w:rPr>
          <w:rFonts w:ascii="Times New Roman" w:hAnsi="Times New Roman" w:cs="Times New Roman"/>
          <w:sz w:val="24"/>
          <w:szCs w:val="24"/>
        </w:rPr>
        <w:t>раздел</w:t>
      </w:r>
      <w:r w:rsidR="009525AD">
        <w:rPr>
          <w:rFonts w:ascii="Times New Roman" w:hAnsi="Times New Roman" w:cs="Times New Roman"/>
          <w:sz w:val="24"/>
          <w:szCs w:val="24"/>
        </w:rPr>
        <w:t xml:space="preserve"> 1) </w:t>
      </w:r>
      <w:r w:rsidRPr="00257914">
        <w:rPr>
          <w:rFonts w:ascii="Times New Roman" w:hAnsi="Times New Roman" w:cs="Times New Roman"/>
          <w:sz w:val="24"/>
          <w:szCs w:val="24"/>
        </w:rPr>
        <w:t>отбираются все публикации, включая дубли и перепечат</w:t>
      </w:r>
      <w:r w:rsidR="00182F54">
        <w:rPr>
          <w:rFonts w:ascii="Times New Roman" w:hAnsi="Times New Roman" w:cs="Times New Roman"/>
          <w:sz w:val="24"/>
          <w:szCs w:val="24"/>
        </w:rPr>
        <w:t>ки, с упоминанием следующих сочетаний слов (запросов)</w:t>
      </w:r>
      <w:r w:rsidR="00D157D0">
        <w:rPr>
          <w:rFonts w:ascii="Times New Roman" w:hAnsi="Times New Roman" w:cs="Times New Roman"/>
          <w:sz w:val="24"/>
          <w:szCs w:val="24"/>
        </w:rPr>
        <w:t>, относящихся к</w:t>
      </w:r>
      <w:r w:rsidR="000443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157D0">
        <w:rPr>
          <w:rFonts w:ascii="Times New Roman" w:hAnsi="Times New Roman" w:cs="Times New Roman"/>
          <w:sz w:val="24"/>
          <w:szCs w:val="24"/>
        </w:rPr>
        <w:t>у</w:t>
      </w:r>
      <w:r w:rsidR="00044318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</w:p>
    <w:p w14:paraId="1C2055E5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Фонд развития интернет-инициатив</w:t>
      </w:r>
      <w:r w:rsidR="00182F54">
        <w:rPr>
          <w:rFonts w:ascii="Times New Roman" w:hAnsi="Times New Roman" w:cs="Times New Roman"/>
          <w:sz w:val="24"/>
          <w:szCs w:val="24"/>
        </w:rPr>
        <w:t xml:space="preserve"> (ФРИИ)</w:t>
      </w:r>
    </w:p>
    <w:p w14:paraId="1F8BE30C" w14:textId="77777777" w:rsidR="009525AD" w:rsidRPr="00257914" w:rsidRDefault="009525AD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Институт развития интернета (ИРИ)</w:t>
      </w:r>
    </w:p>
    <w:p w14:paraId="54920752" w14:textId="77777777" w:rsidR="00182F54" w:rsidRP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Акселератор ФРИИ</w:t>
      </w:r>
    </w:p>
    <w:p w14:paraId="012FA4F7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Кирилл Варламов</w:t>
      </w:r>
    </w:p>
    <w:p w14:paraId="1BD858D8" w14:textId="77777777" w:rsidR="00210ACC" w:rsidRDefault="00210ACC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Штейгервальд</w:t>
      </w:r>
      <w:proofErr w:type="spellEnd"/>
    </w:p>
    <w:p w14:paraId="55D52A63" w14:textId="77777777"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Калаев</w:t>
      </w:r>
      <w:proofErr w:type="spellEnd"/>
    </w:p>
    <w:p w14:paraId="6DC80E16" w14:textId="77777777" w:rsid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Искендер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 Нурбеков </w:t>
      </w:r>
    </w:p>
    <w:p w14:paraId="2ED15CBA" w14:textId="77777777"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Негодяев</w:t>
      </w:r>
    </w:p>
    <w:p w14:paraId="30DF136E" w14:textId="77777777" w:rsidR="002A0154" w:rsidRPr="00182F54" w:rsidRDefault="002A01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2F54">
        <w:rPr>
          <w:rFonts w:ascii="Times New Roman" w:hAnsi="Times New Roman" w:cs="Times New Roman"/>
          <w:sz w:val="24"/>
          <w:szCs w:val="24"/>
        </w:rPr>
        <w:t xml:space="preserve">Ольга Гриневская </w:t>
      </w:r>
    </w:p>
    <w:p w14:paraId="78F91DDA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Мария Лапук </w:t>
      </w:r>
    </w:p>
    <w:p w14:paraId="07FB2B8F" w14:textId="77777777" w:rsidR="00182F54" w:rsidRPr="00257914" w:rsidRDefault="00182F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Скрипников</w:t>
      </w:r>
    </w:p>
    <w:p w14:paraId="49C2CE10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Илья Королев </w:t>
      </w:r>
    </w:p>
    <w:p w14:paraId="51680FBB" w14:textId="77777777" w:rsidR="00425896" w:rsidRPr="00257914" w:rsidRDefault="00425896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до 10 </w:t>
      </w:r>
      <w:r w:rsidR="00182F54">
        <w:rPr>
          <w:rFonts w:ascii="Times New Roman" w:hAnsi="Times New Roman" w:cs="Times New Roman"/>
          <w:sz w:val="24"/>
          <w:szCs w:val="24"/>
        </w:rPr>
        <w:t>сочетаний слов, связанных с проектами</w:t>
      </w:r>
      <w:r>
        <w:rPr>
          <w:rFonts w:ascii="Times New Roman" w:hAnsi="Times New Roman" w:cs="Times New Roman"/>
          <w:sz w:val="24"/>
          <w:szCs w:val="24"/>
        </w:rPr>
        <w:t xml:space="preserve"> ФРИИ </w:t>
      </w:r>
      <w:r w:rsidR="00F66B81">
        <w:rPr>
          <w:rFonts w:ascii="Times New Roman" w:hAnsi="Times New Roman" w:cs="Times New Roman"/>
          <w:sz w:val="24"/>
          <w:szCs w:val="24"/>
        </w:rPr>
        <w:t xml:space="preserve">(список утверждается </w:t>
      </w:r>
      <w:r w:rsidR="004223AC">
        <w:rPr>
          <w:rFonts w:ascii="Times New Roman" w:hAnsi="Times New Roman" w:cs="Times New Roman"/>
          <w:sz w:val="24"/>
          <w:szCs w:val="24"/>
        </w:rPr>
        <w:t>раз в квартал ответственным</w:t>
      </w:r>
      <w:r w:rsidR="00F66B81">
        <w:rPr>
          <w:rFonts w:ascii="Times New Roman" w:hAnsi="Times New Roman" w:cs="Times New Roman"/>
          <w:sz w:val="24"/>
          <w:szCs w:val="24"/>
        </w:rPr>
        <w:t xml:space="preserve"> лицо</w:t>
      </w:r>
      <w:r w:rsidR="004223AC">
        <w:rPr>
          <w:rFonts w:ascii="Times New Roman" w:hAnsi="Times New Roman" w:cs="Times New Roman"/>
          <w:sz w:val="24"/>
          <w:szCs w:val="24"/>
        </w:rPr>
        <w:t xml:space="preserve">м </w:t>
      </w:r>
      <w:r w:rsidR="009525AD">
        <w:rPr>
          <w:rFonts w:ascii="Times New Roman" w:hAnsi="Times New Roman" w:cs="Times New Roman"/>
          <w:sz w:val="24"/>
          <w:szCs w:val="24"/>
        </w:rPr>
        <w:t>Заказчика</w:t>
      </w:r>
      <w:r w:rsidR="004223AC">
        <w:rPr>
          <w:rFonts w:ascii="Times New Roman" w:hAnsi="Times New Roman" w:cs="Times New Roman"/>
          <w:sz w:val="24"/>
          <w:szCs w:val="24"/>
        </w:rPr>
        <w:t>)</w:t>
      </w:r>
    </w:p>
    <w:p w14:paraId="2030638F" w14:textId="77777777" w:rsidR="009525AD" w:rsidRDefault="009525AD" w:rsidP="002A0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82AA1" w14:textId="77777777"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В мониторинг отбираются публикации, посвященные </w:t>
      </w:r>
      <w:r w:rsidR="009525AD">
        <w:rPr>
          <w:rFonts w:ascii="Times New Roman" w:hAnsi="Times New Roman" w:cs="Times New Roman"/>
          <w:sz w:val="24"/>
          <w:szCs w:val="24"/>
        </w:rPr>
        <w:t>организациям</w:t>
      </w:r>
      <w:r w:rsidRPr="00257914">
        <w:rPr>
          <w:rFonts w:ascii="Times New Roman" w:hAnsi="Times New Roman" w:cs="Times New Roman"/>
          <w:sz w:val="24"/>
          <w:szCs w:val="24"/>
        </w:rPr>
        <w:t>-конкурентам</w:t>
      </w:r>
      <w:r w:rsidR="009525AD">
        <w:rPr>
          <w:rFonts w:ascii="Times New Roman" w:hAnsi="Times New Roman" w:cs="Times New Roman"/>
          <w:sz w:val="24"/>
          <w:szCs w:val="24"/>
        </w:rPr>
        <w:t xml:space="preserve"> (</w:t>
      </w:r>
      <w:r w:rsidR="00D9202D">
        <w:rPr>
          <w:rFonts w:ascii="Times New Roman" w:hAnsi="Times New Roman" w:cs="Times New Roman"/>
          <w:sz w:val="24"/>
          <w:szCs w:val="24"/>
        </w:rPr>
        <w:t>Раздел</w:t>
      </w:r>
      <w:r w:rsidR="009525AD">
        <w:rPr>
          <w:rFonts w:ascii="Times New Roman" w:hAnsi="Times New Roman" w:cs="Times New Roman"/>
          <w:sz w:val="24"/>
          <w:szCs w:val="24"/>
        </w:rPr>
        <w:t xml:space="preserve"> 2)</w:t>
      </w:r>
      <w:r w:rsidRPr="00257914">
        <w:rPr>
          <w:rFonts w:ascii="Times New Roman" w:hAnsi="Times New Roman" w:cs="Times New Roman"/>
          <w:sz w:val="24"/>
          <w:szCs w:val="24"/>
        </w:rPr>
        <w:t xml:space="preserve">. Перечень компаний-конкурентов согласовывается с Заказчиком дополнительно (не более </w:t>
      </w:r>
      <w:r w:rsidR="009525AD">
        <w:rPr>
          <w:rFonts w:ascii="Times New Roman" w:hAnsi="Times New Roman" w:cs="Times New Roman"/>
          <w:sz w:val="24"/>
          <w:szCs w:val="24"/>
        </w:rPr>
        <w:t>7</w:t>
      </w:r>
      <w:r w:rsidRPr="00257914">
        <w:rPr>
          <w:rFonts w:ascii="Times New Roman" w:hAnsi="Times New Roman" w:cs="Times New Roman"/>
          <w:sz w:val="24"/>
          <w:szCs w:val="24"/>
        </w:rPr>
        <w:t>).</w:t>
      </w:r>
    </w:p>
    <w:p w14:paraId="66385FD7" w14:textId="77777777"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По принципу «одна новость</w:t>
      </w:r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Pr="00257914">
        <w:rPr>
          <w:rFonts w:ascii="Times New Roman" w:hAnsi="Times New Roman" w:cs="Times New Roman"/>
          <w:sz w:val="24"/>
          <w:szCs w:val="24"/>
        </w:rPr>
        <w:t>/</w:t>
      </w:r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Pr="00257914">
        <w:rPr>
          <w:rFonts w:ascii="Times New Roman" w:hAnsi="Times New Roman" w:cs="Times New Roman"/>
          <w:sz w:val="24"/>
          <w:szCs w:val="24"/>
        </w:rPr>
        <w:t xml:space="preserve">одна публикация» в </w:t>
      </w:r>
      <w:r w:rsidR="009C337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57914">
        <w:rPr>
          <w:rFonts w:ascii="Times New Roman" w:hAnsi="Times New Roman" w:cs="Times New Roman"/>
          <w:sz w:val="24"/>
          <w:szCs w:val="24"/>
        </w:rPr>
        <w:t>мониторинг</w:t>
      </w:r>
      <w:r w:rsidR="009C3374">
        <w:rPr>
          <w:rFonts w:ascii="Times New Roman" w:hAnsi="Times New Roman" w:cs="Times New Roman"/>
          <w:sz w:val="24"/>
          <w:szCs w:val="24"/>
        </w:rPr>
        <w:t xml:space="preserve">а, посвященный </w:t>
      </w:r>
      <w:r w:rsidR="00A14586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 w:rsidR="009C3374">
        <w:rPr>
          <w:rFonts w:ascii="Times New Roman" w:hAnsi="Times New Roman" w:cs="Times New Roman"/>
          <w:sz w:val="24"/>
          <w:szCs w:val="24"/>
        </w:rPr>
        <w:t>отрасли (</w:t>
      </w:r>
      <w:r w:rsidR="00D9202D">
        <w:rPr>
          <w:rFonts w:ascii="Times New Roman" w:hAnsi="Times New Roman" w:cs="Times New Roman"/>
          <w:sz w:val="24"/>
          <w:szCs w:val="24"/>
        </w:rPr>
        <w:t>Раздел</w:t>
      </w:r>
      <w:r w:rsidR="009C3374">
        <w:rPr>
          <w:rFonts w:ascii="Times New Roman" w:hAnsi="Times New Roman" w:cs="Times New Roman"/>
          <w:sz w:val="24"/>
          <w:szCs w:val="24"/>
        </w:rPr>
        <w:t xml:space="preserve"> 3),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9C3374">
        <w:rPr>
          <w:rFonts w:ascii="Times New Roman" w:hAnsi="Times New Roman" w:cs="Times New Roman"/>
          <w:sz w:val="24"/>
          <w:szCs w:val="24"/>
        </w:rPr>
        <w:t xml:space="preserve">включаются информационные сообщения о </w:t>
      </w:r>
      <w:r w:rsidR="00AD030F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9C3374">
        <w:rPr>
          <w:rFonts w:ascii="Times New Roman" w:hAnsi="Times New Roman" w:cs="Times New Roman"/>
          <w:sz w:val="24"/>
          <w:szCs w:val="24"/>
        </w:rPr>
        <w:t>новостях</w:t>
      </w:r>
      <w:r w:rsidRPr="00257914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14:paraId="1BC1B6F7" w14:textId="77777777" w:rsidR="00AD030F" w:rsidRPr="00AD030F" w:rsidRDefault="00AD030F" w:rsidP="00AD030F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Венчурный рынок и э</w:t>
      </w:r>
      <w:r w:rsidRPr="00257914">
        <w:rPr>
          <w:rFonts w:ascii="Times New Roman" w:hAnsi="Times New Roman" w:cs="Times New Roman"/>
          <w:sz w:val="24"/>
          <w:szCs w:val="24"/>
        </w:rPr>
        <w:t xml:space="preserve">косистема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венчурные фонды и </w:t>
      </w:r>
      <w:r w:rsidRPr="0025791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вестиции, акселератор,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краудинвестинг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7914">
        <w:rPr>
          <w:rFonts w:ascii="Times New Roman" w:hAnsi="Times New Roman" w:cs="Times New Roman"/>
          <w:sz w:val="24"/>
          <w:szCs w:val="24"/>
        </w:rPr>
        <w:t xml:space="preserve">бизнес-ангелы) </w:t>
      </w:r>
    </w:p>
    <w:p w14:paraId="7194DEDF" w14:textId="77777777" w:rsidR="002A0154" w:rsidRPr="00257914" w:rsidRDefault="00AD030F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</w:t>
      </w:r>
      <w:r w:rsidR="00C757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, телеком</w:t>
      </w:r>
      <w:r w:rsidR="00C757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A0154" w:rsidRPr="00257914">
        <w:rPr>
          <w:rFonts w:ascii="Times New Roman" w:hAnsi="Times New Roman" w:cs="Times New Roman"/>
          <w:sz w:val="24"/>
          <w:szCs w:val="24"/>
        </w:rPr>
        <w:t>интернет</w:t>
      </w:r>
      <w:r w:rsidR="00C757AB">
        <w:rPr>
          <w:rFonts w:ascii="Times New Roman" w:hAnsi="Times New Roman" w:cs="Times New Roman"/>
          <w:sz w:val="24"/>
          <w:szCs w:val="24"/>
        </w:rPr>
        <w:t>-сектора</w:t>
      </w:r>
    </w:p>
    <w:p w14:paraId="7736F33D" w14:textId="77777777" w:rsidR="002A0154" w:rsidRPr="00257914" w:rsidRDefault="00182F54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="00AD030F">
        <w:rPr>
          <w:rFonts w:ascii="Times New Roman" w:hAnsi="Times New Roman" w:cs="Times New Roman"/>
          <w:sz w:val="24"/>
          <w:szCs w:val="24"/>
        </w:rPr>
        <w:t xml:space="preserve">и перспективные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="002A0154" w:rsidRPr="00257914">
        <w:rPr>
          <w:rFonts w:ascii="Times New Roman" w:hAnsi="Times New Roman" w:cs="Times New Roman"/>
          <w:sz w:val="24"/>
          <w:szCs w:val="24"/>
        </w:rPr>
        <w:t>услуги</w:t>
      </w:r>
    </w:p>
    <w:p w14:paraId="121E7076" w14:textId="77777777" w:rsidR="002A0154" w:rsidRPr="00257914" w:rsidRDefault="002A0154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Потребительское поведение</w:t>
      </w:r>
      <w:r w:rsidR="00182F54">
        <w:rPr>
          <w:rFonts w:ascii="Times New Roman" w:hAnsi="Times New Roman" w:cs="Times New Roman"/>
          <w:sz w:val="24"/>
          <w:szCs w:val="24"/>
        </w:rPr>
        <w:t xml:space="preserve"> (в секторе ИКТ)</w:t>
      </w:r>
    </w:p>
    <w:p w14:paraId="34CD17BD" w14:textId="7B256713" w:rsidR="002A0154" w:rsidRDefault="00AD030F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о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тчеты, </w:t>
      </w:r>
      <w:r>
        <w:rPr>
          <w:rFonts w:ascii="Times New Roman" w:hAnsi="Times New Roman" w:cs="Times New Roman"/>
          <w:sz w:val="24"/>
          <w:szCs w:val="24"/>
        </w:rPr>
        <w:t xml:space="preserve">рейтинги,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594B4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нкинги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крупные 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сделки и инвестиции </w:t>
      </w:r>
      <w:r w:rsidR="00D157D0">
        <w:rPr>
          <w:rFonts w:ascii="Times New Roman" w:hAnsi="Times New Roman" w:cs="Times New Roman"/>
          <w:sz w:val="24"/>
          <w:szCs w:val="24"/>
        </w:rPr>
        <w:t>(в технологическо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23880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3880">
        <w:rPr>
          <w:rFonts w:ascii="Times New Roman" w:hAnsi="Times New Roman" w:cs="Times New Roman"/>
          <w:sz w:val="24"/>
          <w:szCs w:val="24"/>
        </w:rPr>
        <w:t>)</w:t>
      </w:r>
    </w:p>
    <w:p w14:paraId="3B148254" w14:textId="77777777" w:rsidR="00210ACC" w:rsidRDefault="00210ACC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="00AD030F">
        <w:rPr>
          <w:rFonts w:ascii="Times New Roman" w:hAnsi="Times New Roman" w:cs="Times New Roman"/>
          <w:sz w:val="24"/>
          <w:szCs w:val="24"/>
        </w:rPr>
        <w:t xml:space="preserve">в РФ (в сфере ИТ, </w:t>
      </w:r>
      <w:proofErr w:type="spellStart"/>
      <w:r w:rsidR="00AD030F">
        <w:rPr>
          <w:rFonts w:ascii="Times New Roman" w:hAnsi="Times New Roman" w:cs="Times New Roman"/>
          <w:sz w:val="24"/>
          <w:szCs w:val="24"/>
        </w:rPr>
        <w:t>телекома</w:t>
      </w:r>
      <w:proofErr w:type="spellEnd"/>
      <w:r w:rsidR="00AD030F">
        <w:rPr>
          <w:rFonts w:ascii="Times New Roman" w:hAnsi="Times New Roman" w:cs="Times New Roman"/>
          <w:sz w:val="24"/>
          <w:szCs w:val="24"/>
        </w:rPr>
        <w:t xml:space="preserve"> и </w:t>
      </w:r>
      <w:r w:rsidR="00223880">
        <w:rPr>
          <w:rFonts w:ascii="Times New Roman" w:hAnsi="Times New Roman" w:cs="Times New Roman"/>
          <w:sz w:val="24"/>
          <w:szCs w:val="24"/>
        </w:rPr>
        <w:t>программного обеспечения)</w:t>
      </w:r>
    </w:p>
    <w:p w14:paraId="1CD8B419" w14:textId="77777777" w:rsid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1E5EB" w14:textId="77777777" w:rsidR="00257914" w:rsidRP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5E431C" w14:textId="77777777" w:rsidR="00257914" w:rsidRP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>Формат мониторинга</w:t>
      </w:r>
    </w:p>
    <w:p w14:paraId="054161BE" w14:textId="77777777" w:rsidR="00257914" w:rsidRP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5DF6" w14:textId="77777777" w:rsidR="00257914" w:rsidRDefault="00A62A2B" w:rsidP="005B74E2">
      <w:pPr>
        <w:pStyle w:val="a8"/>
        <w:spacing w:after="0"/>
        <w:jc w:val="both"/>
      </w:pPr>
      <w:r>
        <w:t>Документ с м</w:t>
      </w:r>
      <w:r w:rsidR="002A0154" w:rsidRPr="00257914">
        <w:t>ониторинг</w:t>
      </w:r>
      <w:r>
        <w:t>ом</w:t>
      </w:r>
      <w:r w:rsidR="002A0154" w:rsidRPr="00257914">
        <w:t xml:space="preserve"> предоставляется в виде структурированной по разделам подборки </w:t>
      </w:r>
      <w:r w:rsidR="00AC44D2">
        <w:t xml:space="preserve">информационных </w:t>
      </w:r>
      <w:r w:rsidR="002A0154" w:rsidRPr="00257914">
        <w:t>сообщений</w:t>
      </w:r>
      <w:r w:rsidR="00AC44D2">
        <w:t xml:space="preserve"> СМИ</w:t>
      </w:r>
      <w:r w:rsidR="002A0154" w:rsidRPr="00257914">
        <w:t>. Документ включает интерактивное содержание с информацией о заголовке</w:t>
      </w:r>
      <w:r>
        <w:t xml:space="preserve"> публикации</w:t>
      </w:r>
      <w:r w:rsidR="002A0154" w:rsidRPr="00257914">
        <w:t xml:space="preserve">, </w:t>
      </w:r>
      <w:r w:rsidR="00C757AB">
        <w:t xml:space="preserve">наименовании </w:t>
      </w:r>
      <w:r w:rsidR="002A0154" w:rsidRPr="00257914">
        <w:t>издани</w:t>
      </w:r>
      <w:r w:rsidR="00C757AB">
        <w:t>я</w:t>
      </w:r>
      <w:r w:rsidR="002A0154" w:rsidRPr="00257914">
        <w:t xml:space="preserve">, дате выхода, аннотацию, а также полные тексты публикаций. </w:t>
      </w:r>
    </w:p>
    <w:p w14:paraId="57D47916" w14:textId="77777777" w:rsidR="00A62A2B" w:rsidRDefault="00A62A2B" w:rsidP="002579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62F37" w14:textId="77777777" w:rsidR="00257914" w:rsidRDefault="00AC44D2" w:rsidP="0025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аннотацию публикаций включаются 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цифры, которые </w:t>
      </w:r>
      <w:r>
        <w:rPr>
          <w:rFonts w:ascii="Times New Roman" w:hAnsi="Times New Roman" w:cs="Times New Roman"/>
          <w:sz w:val="24"/>
          <w:szCs w:val="24"/>
        </w:rPr>
        <w:t>содержатся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 в публикациях </w:t>
      </w:r>
      <w:r>
        <w:rPr>
          <w:rFonts w:ascii="Times New Roman" w:hAnsi="Times New Roman" w:cs="Times New Roman"/>
          <w:sz w:val="24"/>
          <w:szCs w:val="24"/>
        </w:rPr>
        <w:t>и относятся к оценкам сделок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размерам </w:t>
      </w:r>
      <w:r w:rsidR="00257914" w:rsidRPr="00257914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другим существенным кол</w:t>
      </w:r>
      <w:r w:rsidR="00C757AB">
        <w:rPr>
          <w:rFonts w:ascii="Times New Roman" w:hAnsi="Times New Roman" w:cs="Times New Roman"/>
          <w:sz w:val="24"/>
          <w:szCs w:val="24"/>
        </w:rPr>
        <w:t>ичественным параметрам событий</w:t>
      </w:r>
      <w:r w:rsidR="00257914" w:rsidRPr="00257914">
        <w:rPr>
          <w:rFonts w:ascii="Times New Roman" w:hAnsi="Times New Roman" w:cs="Times New Roman"/>
          <w:sz w:val="24"/>
          <w:szCs w:val="24"/>
        </w:rPr>
        <w:t>. Негативные публикации высылаются Заказчику в отдельном файле.</w:t>
      </w:r>
    </w:p>
    <w:p w14:paraId="72BE0BDF" w14:textId="77777777" w:rsidR="00257914" w:rsidRPr="00257914" w:rsidRDefault="00257914" w:rsidP="002579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>График предоставления мониторинга Заказчику</w:t>
      </w:r>
    </w:p>
    <w:p w14:paraId="7FDA615E" w14:textId="77777777" w:rsidR="002A0154" w:rsidRPr="00257914" w:rsidRDefault="002A0154" w:rsidP="002A0154">
      <w:pPr>
        <w:pStyle w:val="a8"/>
        <w:tabs>
          <w:tab w:val="num" w:pos="1080"/>
        </w:tabs>
        <w:spacing w:after="0"/>
        <w:jc w:val="both"/>
      </w:pPr>
      <w:r w:rsidRPr="00257914">
        <w:t xml:space="preserve">Мониторинг предоставляется ежедневно по рабочим дням в согласованное </w:t>
      </w:r>
      <w:r w:rsidR="005B74E2">
        <w:t>время (до 1</w:t>
      </w:r>
      <w:r w:rsidR="00594B45">
        <w:t>0</w:t>
      </w:r>
      <w:r w:rsidR="005B74E2">
        <w:t>:</w:t>
      </w:r>
      <w:r w:rsidR="00594B45">
        <w:t>3</w:t>
      </w:r>
      <w:r w:rsidR="005B74E2">
        <w:t>0)  на электронный адрес</w:t>
      </w:r>
      <w:r w:rsidRPr="00257914">
        <w:t xml:space="preserve"> Заказчика</w:t>
      </w:r>
      <w:r w:rsidR="00960158">
        <w:t xml:space="preserve"> </w:t>
      </w:r>
      <w:r w:rsidR="00960158">
        <w:rPr>
          <w:lang w:val="en-US"/>
        </w:rPr>
        <w:t>pr@iidf.ru</w:t>
      </w:r>
      <w:r w:rsidRPr="00257914">
        <w:t xml:space="preserve">. </w:t>
      </w:r>
    </w:p>
    <w:p w14:paraId="77D660FC" w14:textId="77777777" w:rsidR="009D2714" w:rsidRPr="00257914" w:rsidRDefault="009D2714" w:rsidP="0042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9DE7" w14:textId="77777777" w:rsidR="005B74E2" w:rsidRPr="005B74E2" w:rsidRDefault="005B74E2" w:rsidP="002A0154">
      <w:pPr>
        <w:pStyle w:val="a8"/>
        <w:tabs>
          <w:tab w:val="num" w:pos="1080"/>
        </w:tabs>
        <w:spacing w:after="0"/>
        <w:jc w:val="both"/>
        <w:rPr>
          <w:b/>
        </w:rPr>
      </w:pPr>
      <w:r w:rsidRPr="005B74E2">
        <w:rPr>
          <w:b/>
          <w:lang w:val="en-US"/>
        </w:rPr>
        <w:lastRenderedPageBreak/>
        <w:t xml:space="preserve">II. </w:t>
      </w:r>
      <w:r w:rsidRPr="005B74E2">
        <w:rPr>
          <w:b/>
        </w:rPr>
        <w:t xml:space="preserve">ЕЖЕМЕСЯЧНЫЙ АНАЛИТИЧЕСКИЙ ОТЧЕТ </w:t>
      </w:r>
    </w:p>
    <w:p w14:paraId="00DD9897" w14:textId="77777777" w:rsidR="002A0154" w:rsidRPr="00257914" w:rsidRDefault="005B74E2" w:rsidP="002A0154">
      <w:pPr>
        <w:pStyle w:val="a8"/>
        <w:tabs>
          <w:tab w:val="num" w:pos="426"/>
        </w:tabs>
        <w:spacing w:after="0"/>
        <w:jc w:val="both"/>
      </w:pPr>
      <w:r>
        <w:t xml:space="preserve">Ежемесячный аналитический отчет – это </w:t>
      </w:r>
      <w:r w:rsidR="00E86AB1">
        <w:t xml:space="preserve">документ, содержащий </w:t>
      </w:r>
      <w:r>
        <w:t>а</w:t>
      </w:r>
      <w:r w:rsidR="002A0154" w:rsidRPr="00257914">
        <w:t>нализ сложившегося информационного поля вокруг Ф</w:t>
      </w:r>
      <w:r>
        <w:t>РИИ</w:t>
      </w:r>
      <w:r w:rsidR="002A0154" w:rsidRPr="00257914">
        <w:t xml:space="preserve">, а также компаний-конкурентов за отчетный </w:t>
      </w:r>
      <w:r w:rsidR="00E86AB1">
        <w:t>месяц</w:t>
      </w:r>
      <w:r w:rsidR="002A0154" w:rsidRPr="00257914">
        <w:t xml:space="preserve">. </w:t>
      </w:r>
    </w:p>
    <w:p w14:paraId="50337B19" w14:textId="77777777" w:rsidR="002A0154" w:rsidRPr="00FB1ED9" w:rsidRDefault="002A0154" w:rsidP="005B74E2">
      <w:pPr>
        <w:pStyle w:val="a8"/>
        <w:tabs>
          <w:tab w:val="num" w:pos="426"/>
        </w:tabs>
        <w:spacing w:after="0"/>
        <w:jc w:val="both"/>
        <w:rPr>
          <w:lang w:val="en-US"/>
        </w:rPr>
      </w:pPr>
      <w:r w:rsidRPr="00257914">
        <w:t xml:space="preserve">Анализ проводится на основе ежедневных мониторингов СМИ. </w:t>
      </w:r>
      <w:r w:rsidR="00FB1ED9">
        <w:t xml:space="preserve">Отчет должен быть структурирован таким образом, чтобы он содержал анализ по всем указанным ниже параметрам. </w:t>
      </w:r>
    </w:p>
    <w:p w14:paraId="6206484C" w14:textId="77777777" w:rsidR="005B74E2" w:rsidRDefault="005B74E2" w:rsidP="005B74E2">
      <w:pPr>
        <w:pStyle w:val="a8"/>
        <w:tabs>
          <w:tab w:val="num" w:pos="426"/>
        </w:tabs>
        <w:spacing w:after="0"/>
        <w:jc w:val="both"/>
        <w:rPr>
          <w:b/>
        </w:rPr>
      </w:pPr>
      <w:r w:rsidRPr="005B74E2">
        <w:rPr>
          <w:b/>
        </w:rPr>
        <w:t xml:space="preserve">Параметры для анализа: </w:t>
      </w:r>
    </w:p>
    <w:p w14:paraId="2610653A" w14:textId="77777777" w:rsidR="00592508" w:rsidRPr="005B74E2" w:rsidRDefault="00592508" w:rsidP="005B74E2">
      <w:pPr>
        <w:pStyle w:val="a8"/>
        <w:tabs>
          <w:tab w:val="num" w:pos="426"/>
        </w:tabs>
        <w:spacing w:after="0"/>
        <w:jc w:val="both"/>
        <w:rPr>
          <w:b/>
        </w:rPr>
      </w:pPr>
    </w:p>
    <w:p w14:paraId="5E081ED6" w14:textId="77777777" w:rsidR="002A0154" w:rsidRPr="00257914" w:rsidRDefault="00757308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количества и динамики </w:t>
      </w:r>
      <w:r w:rsidR="002A0154" w:rsidRPr="00257914">
        <w:rPr>
          <w:rFonts w:ascii="Times New Roman" w:hAnsi="Times New Roman" w:cs="Times New Roman"/>
          <w:sz w:val="24"/>
          <w:szCs w:val="24"/>
        </w:rPr>
        <w:t>публикаций</w:t>
      </w:r>
      <w:r>
        <w:rPr>
          <w:rFonts w:ascii="Times New Roman" w:hAnsi="Times New Roman" w:cs="Times New Roman"/>
          <w:sz w:val="24"/>
          <w:szCs w:val="24"/>
        </w:rPr>
        <w:t xml:space="preserve"> с упоминанием Заказчика </w:t>
      </w:r>
      <w:r w:rsidR="00504D75">
        <w:rPr>
          <w:rFonts w:ascii="Times New Roman" w:hAnsi="Times New Roman" w:cs="Times New Roman"/>
          <w:sz w:val="24"/>
          <w:szCs w:val="24"/>
        </w:rPr>
        <w:t xml:space="preserve">и упоминанием </w:t>
      </w:r>
      <w:r w:rsidR="006A6EB1">
        <w:rPr>
          <w:rFonts w:ascii="Times New Roman" w:hAnsi="Times New Roman" w:cs="Times New Roman"/>
          <w:sz w:val="24"/>
          <w:szCs w:val="24"/>
        </w:rPr>
        <w:t>З</w:t>
      </w:r>
      <w:r w:rsidR="00504D75">
        <w:rPr>
          <w:rFonts w:ascii="Times New Roman" w:hAnsi="Times New Roman" w:cs="Times New Roman"/>
          <w:sz w:val="24"/>
          <w:szCs w:val="24"/>
        </w:rPr>
        <w:t>аказчика в главной роли</w:t>
      </w:r>
    </w:p>
    <w:p w14:paraId="7893DD7E" w14:textId="77777777" w:rsidR="002A015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Распределение публикаций по уровню и видам СМИ </w:t>
      </w:r>
      <w:r w:rsidR="00757308">
        <w:rPr>
          <w:rFonts w:ascii="Times New Roman" w:hAnsi="Times New Roman" w:cs="Times New Roman"/>
          <w:sz w:val="24"/>
          <w:szCs w:val="24"/>
        </w:rPr>
        <w:t xml:space="preserve">(зарубежные, федеральные и региональные;  </w:t>
      </w:r>
      <w:r w:rsidR="00504D75">
        <w:rPr>
          <w:rFonts w:ascii="Times New Roman" w:hAnsi="Times New Roman" w:cs="Times New Roman"/>
          <w:sz w:val="24"/>
          <w:szCs w:val="24"/>
        </w:rPr>
        <w:t>информационные агентства, интернет-, пресса, ТВ и радио)</w:t>
      </w:r>
    </w:p>
    <w:p w14:paraId="5BA51E3D" w14:textId="77777777" w:rsidR="00FF05A9" w:rsidRP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публикаций о Заказчике и организациях-конкурентах в целевых СМИ (список</w:t>
      </w:r>
      <w:r w:rsidR="00FB1ED9">
        <w:rPr>
          <w:rFonts w:ascii="Times New Roman" w:hAnsi="Times New Roman" w:cs="Times New Roman"/>
          <w:sz w:val="24"/>
          <w:szCs w:val="24"/>
        </w:rPr>
        <w:t xml:space="preserve"> СМИ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ответственным лицом Заказчика)</w:t>
      </w:r>
    </w:p>
    <w:p w14:paraId="6885E08D" w14:textId="77777777"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Анализ тональности </w:t>
      </w:r>
      <w:r>
        <w:rPr>
          <w:rFonts w:ascii="Times New Roman" w:hAnsi="Times New Roman" w:cs="Times New Roman"/>
          <w:sz w:val="24"/>
          <w:szCs w:val="24"/>
        </w:rPr>
        <w:t>публикаций о Заказчике, сравнение с распределением по тональности публикаций о конкурентах</w:t>
      </w:r>
    </w:p>
    <w:p w14:paraId="73046B9E" w14:textId="77777777"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распределения публикаций о Заказчике</w:t>
      </w:r>
    </w:p>
    <w:p w14:paraId="0BA189E8" w14:textId="77777777" w:rsidR="00FF05A9" w:rsidRPr="00257914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ключевых информационных поводов Заказчика и организаций-конкурентов</w:t>
      </w:r>
    </w:p>
    <w:p w14:paraId="4F344659" w14:textId="77777777" w:rsidR="002A0154" w:rsidRPr="00FF05A9" w:rsidRDefault="002A0154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A9">
        <w:rPr>
          <w:rFonts w:ascii="Times New Roman" w:hAnsi="Times New Roman" w:cs="Times New Roman"/>
          <w:sz w:val="24"/>
          <w:szCs w:val="24"/>
        </w:rPr>
        <w:t xml:space="preserve">Рейтинги наиболее активных СМИ </w:t>
      </w:r>
      <w:r w:rsidR="006A6EB1" w:rsidRPr="00FF05A9">
        <w:rPr>
          <w:rFonts w:ascii="Times New Roman" w:hAnsi="Times New Roman" w:cs="Times New Roman"/>
          <w:sz w:val="24"/>
          <w:szCs w:val="24"/>
        </w:rPr>
        <w:t>в освещении деятельности Заказчика</w:t>
      </w:r>
    </w:p>
    <w:p w14:paraId="237B9F99" w14:textId="77777777" w:rsidR="002A0154" w:rsidRPr="0025791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Рей</w:t>
      </w:r>
      <w:r w:rsidR="00757308">
        <w:rPr>
          <w:rFonts w:ascii="Times New Roman" w:hAnsi="Times New Roman" w:cs="Times New Roman"/>
          <w:sz w:val="24"/>
          <w:szCs w:val="24"/>
        </w:rPr>
        <w:t>тинг цитиру</w:t>
      </w:r>
      <w:r w:rsidR="00BB59C6">
        <w:rPr>
          <w:rFonts w:ascii="Times New Roman" w:hAnsi="Times New Roman" w:cs="Times New Roman"/>
          <w:sz w:val="24"/>
          <w:szCs w:val="24"/>
        </w:rPr>
        <w:t>емости спикеров (представители Ф</w:t>
      </w:r>
      <w:r w:rsidR="00757308">
        <w:rPr>
          <w:rFonts w:ascii="Times New Roman" w:hAnsi="Times New Roman" w:cs="Times New Roman"/>
          <w:sz w:val="24"/>
          <w:szCs w:val="24"/>
        </w:rPr>
        <w:t>онда и организаций-конкурентов)</w:t>
      </w:r>
    </w:p>
    <w:p w14:paraId="58A66D33" w14:textId="77777777" w:rsidR="002A0154" w:rsidRPr="00257914" w:rsidRDefault="00B4491D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в</w:t>
      </w:r>
      <w:r w:rsidR="002A0154" w:rsidRPr="00257914">
        <w:rPr>
          <w:rFonts w:ascii="Times New Roman" w:hAnsi="Times New Roman" w:cs="Times New Roman"/>
          <w:sz w:val="24"/>
          <w:szCs w:val="24"/>
        </w:rPr>
        <w:t>ыводы</w:t>
      </w:r>
      <w:r>
        <w:rPr>
          <w:rFonts w:ascii="Times New Roman" w:hAnsi="Times New Roman" w:cs="Times New Roman"/>
          <w:sz w:val="24"/>
          <w:szCs w:val="24"/>
        </w:rPr>
        <w:t xml:space="preserve"> и содержательные рекомендации</w:t>
      </w:r>
    </w:p>
    <w:p w14:paraId="03B81559" w14:textId="77777777" w:rsidR="005B74E2" w:rsidRPr="005B74E2" w:rsidRDefault="005B74E2" w:rsidP="005B74E2">
      <w:pPr>
        <w:pStyle w:val="a8"/>
        <w:spacing w:after="0"/>
        <w:jc w:val="both"/>
        <w:rPr>
          <w:b/>
          <w:u w:val="single"/>
        </w:rPr>
      </w:pPr>
      <w:bookmarkStart w:id="0" w:name="_Еженедельный_обзор_«картина"/>
      <w:bookmarkEnd w:id="0"/>
      <w:r w:rsidRPr="005B74E2">
        <w:rPr>
          <w:b/>
          <w:u w:val="single"/>
        </w:rPr>
        <w:t xml:space="preserve">Формат </w:t>
      </w:r>
    </w:p>
    <w:p w14:paraId="4817A650" w14:textId="77777777"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 xml:space="preserve">Аналитический отчет предоставляется в электронном виде в формате </w:t>
      </w:r>
      <w:proofErr w:type="spellStart"/>
      <w:r w:rsidRPr="00257914">
        <w:t>PowerPoint</w:t>
      </w:r>
      <w:proofErr w:type="spellEnd"/>
      <w:r w:rsidRPr="00257914">
        <w:t>;</w:t>
      </w:r>
    </w:p>
    <w:p w14:paraId="4E5420A1" w14:textId="77777777"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предоставляется в виде текстовых блоков, графиков и диаграмм.</w:t>
      </w:r>
    </w:p>
    <w:p w14:paraId="0C74AAF7" w14:textId="77777777" w:rsidR="005B74E2" w:rsidRDefault="005B74E2" w:rsidP="005B74E2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F7D79" w14:textId="77777777" w:rsidR="005B74E2" w:rsidRPr="005B74E2" w:rsidRDefault="005B74E2" w:rsidP="005B74E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 w:rsidR="007A59D3">
        <w:rPr>
          <w:rFonts w:ascii="Times New Roman" w:hAnsi="Times New Roman" w:cs="Times New Roman"/>
          <w:b/>
          <w:sz w:val="24"/>
          <w:szCs w:val="24"/>
          <w:u w:val="single"/>
        </w:rPr>
        <w:t>фик предоставления аналитического отчета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Заказчику</w:t>
      </w:r>
    </w:p>
    <w:p w14:paraId="1D0D908E" w14:textId="77777777" w:rsidR="002A0154" w:rsidRPr="00257914" w:rsidRDefault="002A0154" w:rsidP="002A0154">
      <w:pPr>
        <w:pStyle w:val="a8"/>
        <w:tabs>
          <w:tab w:val="num" w:pos="1080"/>
        </w:tabs>
        <w:spacing w:after="0"/>
        <w:jc w:val="both"/>
      </w:pPr>
      <w:r w:rsidRPr="00257914">
        <w:t xml:space="preserve">Отчет предоставляется ежемесячно в согласованное время </w:t>
      </w:r>
      <w:r w:rsidR="005B74E2">
        <w:t xml:space="preserve"> по электронной почте на адрес </w:t>
      </w:r>
      <w:r w:rsidRPr="00257914">
        <w:t>Заказчика</w:t>
      </w:r>
      <w:r w:rsidR="00220DDD">
        <w:t xml:space="preserve">, не позднее </w:t>
      </w:r>
      <w:r w:rsidR="00FF05A9">
        <w:t>18 числа</w:t>
      </w:r>
      <w:r w:rsidR="00FB1ED9">
        <w:t xml:space="preserve"> месяца, следующего за отчетным. </w:t>
      </w:r>
    </w:p>
    <w:p w14:paraId="2C6F6C55" w14:textId="77777777" w:rsidR="002A0154" w:rsidRDefault="002A0154" w:rsidP="002A0154">
      <w:pPr>
        <w:pStyle w:val="a8"/>
        <w:tabs>
          <w:tab w:val="num" w:pos="1080"/>
        </w:tabs>
        <w:spacing w:after="0"/>
        <w:contextualSpacing/>
        <w:jc w:val="both"/>
      </w:pPr>
    </w:p>
    <w:p w14:paraId="499BBD10" w14:textId="77777777" w:rsidR="005B74E2" w:rsidRPr="005B74E2" w:rsidRDefault="005B74E2" w:rsidP="002A0154">
      <w:pPr>
        <w:pStyle w:val="a8"/>
        <w:tabs>
          <w:tab w:val="num" w:pos="1080"/>
        </w:tabs>
        <w:spacing w:after="0"/>
        <w:contextualSpacing/>
        <w:jc w:val="both"/>
        <w:rPr>
          <w:b/>
        </w:rPr>
      </w:pPr>
      <w:r w:rsidRPr="005B74E2">
        <w:rPr>
          <w:b/>
          <w:lang w:val="en-US"/>
        </w:rPr>
        <w:t>I</w:t>
      </w:r>
      <w:r w:rsidR="00FF05A9">
        <w:rPr>
          <w:b/>
          <w:lang w:val="en-US"/>
        </w:rPr>
        <w:t>II</w:t>
      </w:r>
      <w:r w:rsidRPr="005B74E2">
        <w:rPr>
          <w:b/>
          <w:lang w:val="en-US"/>
        </w:rPr>
        <w:t xml:space="preserve">. </w:t>
      </w:r>
      <w:r w:rsidRPr="005B74E2">
        <w:rPr>
          <w:b/>
        </w:rPr>
        <w:t xml:space="preserve">КАЛЕНДАРЬ СОБЫТИЙ </w:t>
      </w:r>
    </w:p>
    <w:p w14:paraId="76B0F3E3" w14:textId="77777777" w:rsidR="002A0154" w:rsidRPr="00257914" w:rsidRDefault="002A0154" w:rsidP="002A0154">
      <w:pPr>
        <w:pStyle w:val="a8"/>
        <w:spacing w:after="0"/>
        <w:ind w:firstLine="425"/>
        <w:contextualSpacing/>
        <w:jc w:val="both"/>
        <w:rPr>
          <w:b/>
          <w:smallCaps/>
          <w:spacing w:val="20"/>
          <w:lang w:val="en-US" w:eastAsia="en-US" w:bidi="en-US"/>
        </w:rPr>
      </w:pPr>
      <w:bookmarkStart w:id="1" w:name="ф6"/>
      <w:bookmarkEnd w:id="1"/>
    </w:p>
    <w:p w14:paraId="7D894CF0" w14:textId="77777777" w:rsidR="002A0154" w:rsidRPr="00257914" w:rsidRDefault="002A0154" w:rsidP="002A015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Календарное планирование позволяет в полной мере оценить событийный контекст вокруг деятельности </w:t>
      </w:r>
      <w:r w:rsidR="00960158">
        <w:rPr>
          <w:color w:val="auto"/>
        </w:rPr>
        <w:t>Заказчика</w:t>
      </w:r>
      <w:r w:rsidRPr="00257914">
        <w:rPr>
          <w:color w:val="auto"/>
        </w:rPr>
        <w:t xml:space="preserve">, выявить наиболее значимые события в интересующих Заказчика сферах. </w:t>
      </w:r>
    </w:p>
    <w:p w14:paraId="17598E99" w14:textId="77777777" w:rsidR="007A59D3" w:rsidRPr="005B74E2" w:rsidRDefault="007A59D3" w:rsidP="007A59D3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 w:rsidRPr="005B74E2">
        <w:rPr>
          <w:b/>
          <w:u w:val="single"/>
        </w:rPr>
        <w:t>Информационные ресурсы</w:t>
      </w:r>
    </w:p>
    <w:p w14:paraId="61C03D5A" w14:textId="77777777" w:rsidR="007A59D3" w:rsidRDefault="007A59D3" w:rsidP="002A0154">
      <w:pPr>
        <w:pStyle w:val="Default"/>
        <w:jc w:val="both"/>
        <w:rPr>
          <w:color w:val="auto"/>
        </w:rPr>
      </w:pPr>
    </w:p>
    <w:p w14:paraId="26FE8142" w14:textId="77777777" w:rsidR="002A0154" w:rsidRDefault="002A0154" w:rsidP="002A015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Календарь событий </w:t>
      </w:r>
      <w:r w:rsidR="00960158">
        <w:rPr>
          <w:color w:val="auto"/>
        </w:rPr>
        <w:t>(на период не менее квартала) формируется</w:t>
      </w:r>
      <w:r w:rsidRPr="00257914">
        <w:rPr>
          <w:color w:val="auto"/>
        </w:rPr>
        <w:t xml:space="preserve"> на основе мониторинга материалов ведущих информагентств и специализированных ресурсов.</w:t>
      </w:r>
    </w:p>
    <w:p w14:paraId="0CB19978" w14:textId="77777777" w:rsidR="007A59D3" w:rsidRPr="00257914" w:rsidRDefault="007A59D3" w:rsidP="002A0154">
      <w:pPr>
        <w:pStyle w:val="Default"/>
        <w:jc w:val="both"/>
        <w:rPr>
          <w:color w:val="auto"/>
        </w:rPr>
      </w:pPr>
    </w:p>
    <w:p w14:paraId="145957EE" w14:textId="77777777" w:rsidR="00257914" w:rsidRDefault="00257914" w:rsidP="0025791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Обязательные базы мониторинга: </w:t>
      </w:r>
    </w:p>
    <w:p w14:paraId="428EF5F1" w14:textId="77777777" w:rsidR="007A59D3" w:rsidRPr="00257914" w:rsidRDefault="007A59D3" w:rsidP="00257914">
      <w:pPr>
        <w:pStyle w:val="Default"/>
        <w:jc w:val="both"/>
        <w:rPr>
          <w:color w:val="auto"/>
        </w:rPr>
      </w:pPr>
    </w:p>
    <w:p w14:paraId="017DE609" w14:textId="77777777" w:rsidR="00257914" w:rsidRPr="00257914" w:rsidRDefault="00257914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lastRenderedPageBreak/>
        <w:t>Ежедневн</w:t>
      </w:r>
      <w:r w:rsidR="00FF05A9">
        <w:rPr>
          <w:rFonts w:ascii="Times New Roman" w:hAnsi="Times New Roman" w:cs="Times New Roman"/>
          <w:sz w:val="24"/>
          <w:szCs w:val="24"/>
        </w:rPr>
        <w:t>ые анонсы событий на лентах РИА-</w:t>
      </w:r>
      <w:r w:rsidRPr="00257914">
        <w:rPr>
          <w:rFonts w:ascii="Times New Roman" w:hAnsi="Times New Roman" w:cs="Times New Roman"/>
          <w:sz w:val="24"/>
          <w:szCs w:val="24"/>
        </w:rPr>
        <w:t>Новост</w:t>
      </w:r>
      <w:r w:rsidR="00FF05A9">
        <w:rPr>
          <w:rFonts w:ascii="Times New Roman" w:hAnsi="Times New Roman" w:cs="Times New Roman"/>
          <w:sz w:val="24"/>
          <w:szCs w:val="24"/>
        </w:rPr>
        <w:t>и, ИТАР</w:t>
      </w:r>
      <w:r w:rsidRPr="00257914">
        <w:rPr>
          <w:rFonts w:ascii="Times New Roman" w:hAnsi="Times New Roman" w:cs="Times New Roman"/>
          <w:sz w:val="24"/>
          <w:szCs w:val="24"/>
        </w:rPr>
        <w:t>-Т</w:t>
      </w:r>
      <w:r w:rsidR="00FF05A9">
        <w:rPr>
          <w:rFonts w:ascii="Times New Roman" w:hAnsi="Times New Roman" w:cs="Times New Roman"/>
          <w:sz w:val="24"/>
          <w:szCs w:val="24"/>
        </w:rPr>
        <w:t>АСС и Интерфакс</w:t>
      </w:r>
    </w:p>
    <w:p w14:paraId="55EEA5AF" w14:textId="77777777" w:rsidR="00257914" w:rsidRPr="00257914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"http://habrahabr.ru/events/coming/"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http://habrahabr.ru/events/coming/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3F57102E" w14:textId="77777777" w:rsidR="00257914" w:rsidRPr="00257914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"http://it-sobytie.ru/"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http://it-sobytie.ru/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A147F58" w14:textId="77777777" w:rsidR="00257914" w:rsidRPr="00257914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"http://events.cnews.ru/"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http://events.cnews.ru/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4F660326" w14:textId="77777777" w:rsidR="00257914" w:rsidRPr="00FF05A9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"http://www.vedomosti.ru/events/calend/"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http://www.vedomosti.ru/events/calend/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17939AC7" w14:textId="77777777" w:rsidR="00FF05A9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FF05A9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http://runet-id.com/events/</w:t>
        </w:r>
      </w:hyperlink>
      <w:r w:rsidR="00FF05A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4A59332" w14:textId="77777777" w:rsidR="00635648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http://www.kommersant.ru/doc/2525255</w:t>
        </w:r>
      </w:hyperlink>
    </w:p>
    <w:p w14:paraId="2F0CA2E8" w14:textId="77777777" w:rsidR="00635648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http://bc.rbc.ru/</w:t>
        </w:r>
      </w:hyperlink>
    </w:p>
    <w:p w14:paraId="12D26B89" w14:textId="77777777" w:rsidR="00635648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http://digitaloctober.ru/ru/events</w:t>
        </w:r>
      </w:hyperlink>
    </w:p>
    <w:p w14:paraId="2D7424A9" w14:textId="77777777" w:rsidR="00635648" w:rsidRDefault="00B8042A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http://rusbase.vc/calendar/</w:t>
        </w:r>
      </w:hyperlink>
    </w:p>
    <w:p w14:paraId="5BAF4295" w14:textId="77777777" w:rsidR="002A0154" w:rsidRPr="00257914" w:rsidRDefault="002A0154" w:rsidP="007A59D3">
      <w:pPr>
        <w:pStyle w:val="a8"/>
        <w:spacing w:after="0"/>
        <w:contextualSpacing/>
        <w:jc w:val="both"/>
        <w:rPr>
          <w:b/>
          <w:smallCaps/>
          <w:spacing w:val="20"/>
          <w:lang w:eastAsia="en-US" w:bidi="en-US"/>
        </w:rPr>
      </w:pPr>
    </w:p>
    <w:p w14:paraId="6D9A2A23" w14:textId="77777777" w:rsidR="002A0154" w:rsidRPr="00257914" w:rsidRDefault="002A0154" w:rsidP="002A015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Календарь событий представляет собой ранжированную подборку информации о предстоящих событиях с указанием: </w:t>
      </w:r>
    </w:p>
    <w:p w14:paraId="4E4F8304" w14:textId="77777777" w:rsidR="00822FBF" w:rsidRPr="00257914" w:rsidRDefault="00822FBF" w:rsidP="00257914">
      <w:pPr>
        <w:pStyle w:val="Default"/>
        <w:jc w:val="both"/>
        <w:rPr>
          <w:color w:val="auto"/>
        </w:rPr>
      </w:pPr>
    </w:p>
    <w:p w14:paraId="5B62057F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Названия события </w:t>
      </w:r>
    </w:p>
    <w:p w14:paraId="5A79B932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Краткого описания мероприятия </w:t>
      </w:r>
    </w:p>
    <w:p w14:paraId="0AC287C3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5B4910">
        <w:rPr>
          <w:rFonts w:ascii="Times New Roman" w:hAnsi="Times New Roman" w:cs="Times New Roman"/>
          <w:sz w:val="24"/>
          <w:szCs w:val="24"/>
        </w:rPr>
        <w:t xml:space="preserve">(и </w:t>
      </w:r>
      <w:r w:rsidRPr="0025791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B4910">
        <w:rPr>
          <w:rFonts w:ascii="Times New Roman" w:hAnsi="Times New Roman" w:cs="Times New Roman"/>
          <w:sz w:val="24"/>
          <w:szCs w:val="24"/>
        </w:rPr>
        <w:t>при возможности)</w:t>
      </w:r>
    </w:p>
    <w:p w14:paraId="63DEFA16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Даты и места проведения</w:t>
      </w:r>
    </w:p>
    <w:p w14:paraId="7C2D0B4F" w14:textId="77777777" w:rsidR="007A59D3" w:rsidRDefault="00822FBF" w:rsidP="0063564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Контактов ответственных лиц</w:t>
      </w:r>
    </w:p>
    <w:p w14:paraId="6717D66D" w14:textId="77777777" w:rsidR="00635648" w:rsidRPr="00635648" w:rsidRDefault="00635648" w:rsidP="0063564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9EFD6" w14:textId="77777777" w:rsidR="00822FBF" w:rsidRPr="001953C9" w:rsidRDefault="007A59D3" w:rsidP="001953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9D3">
        <w:rPr>
          <w:rFonts w:ascii="Times New Roman" w:hAnsi="Times New Roman" w:cs="Times New Roman"/>
          <w:b/>
          <w:sz w:val="24"/>
          <w:szCs w:val="24"/>
          <w:u w:val="single"/>
        </w:rPr>
        <w:t>График предоставления календаря событий Заказчику</w:t>
      </w:r>
    </w:p>
    <w:p w14:paraId="7EC2AF38" w14:textId="77777777" w:rsidR="00822FBF" w:rsidRPr="00257914" w:rsidRDefault="00822FBF" w:rsidP="00822FBF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Сбор информации для составления календаря ведется в ежедневном режиме и предоставляется по согласованию с Заказчиком. </w:t>
      </w:r>
    </w:p>
    <w:p w14:paraId="0DC8E651" w14:textId="77777777" w:rsidR="00257914" w:rsidRPr="00257914" w:rsidRDefault="00257914" w:rsidP="00822FBF">
      <w:pPr>
        <w:pStyle w:val="Default"/>
        <w:rPr>
          <w:rFonts w:eastAsia="Times New Roman"/>
          <w:b/>
          <w:color w:val="auto"/>
          <w:lang w:eastAsia="ru-RU"/>
        </w:rPr>
      </w:pPr>
    </w:p>
    <w:p w14:paraId="6F386559" w14:textId="77777777" w:rsidR="00822FBF" w:rsidRPr="00257914" w:rsidRDefault="00635648" w:rsidP="00822FBF">
      <w:pPr>
        <w:pStyle w:val="Default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val="en-US" w:eastAsia="ru-RU"/>
        </w:rPr>
        <w:t>I</w:t>
      </w:r>
      <w:r w:rsidR="00257914" w:rsidRPr="00257914">
        <w:rPr>
          <w:rFonts w:eastAsia="Times New Roman"/>
          <w:b/>
          <w:color w:val="auto"/>
          <w:lang w:val="en-US" w:eastAsia="ru-RU"/>
        </w:rPr>
        <w:t xml:space="preserve">V. </w:t>
      </w:r>
      <w:r w:rsidR="00257914" w:rsidRPr="00257914">
        <w:rPr>
          <w:rFonts w:eastAsia="Times New Roman"/>
          <w:b/>
          <w:color w:val="auto"/>
          <w:lang w:eastAsia="ru-RU"/>
        </w:rPr>
        <w:t>Срочные новости</w:t>
      </w:r>
    </w:p>
    <w:p w14:paraId="619502D0" w14:textId="77777777" w:rsidR="00257914" w:rsidRPr="00257914" w:rsidRDefault="00257914" w:rsidP="00822FBF">
      <w:pPr>
        <w:pStyle w:val="Default"/>
        <w:rPr>
          <w:rFonts w:eastAsia="Times New Roman"/>
          <w:color w:val="auto"/>
          <w:lang w:eastAsia="ru-RU"/>
        </w:rPr>
      </w:pPr>
    </w:p>
    <w:p w14:paraId="2C99CC97" w14:textId="77777777" w:rsidR="00822FBF" w:rsidRPr="001953C9" w:rsidRDefault="00257914" w:rsidP="001953C9">
      <w:pPr>
        <w:pStyle w:val="Default"/>
        <w:jc w:val="both"/>
        <w:rPr>
          <w:rFonts w:eastAsia="Times New Roman"/>
          <w:color w:val="auto"/>
          <w:lang w:eastAsia="ru-RU"/>
        </w:rPr>
      </w:pPr>
      <w:r w:rsidRPr="00257914">
        <w:rPr>
          <w:rFonts w:eastAsia="Times New Roman"/>
          <w:color w:val="auto"/>
          <w:lang w:eastAsia="ru-RU"/>
        </w:rPr>
        <w:t>Исполнитель</w:t>
      </w:r>
      <w:r w:rsidR="00635648">
        <w:rPr>
          <w:rFonts w:eastAsia="Times New Roman"/>
          <w:color w:val="auto"/>
          <w:lang w:eastAsia="ru-RU"/>
        </w:rPr>
        <w:t xml:space="preserve"> </w:t>
      </w:r>
      <w:r w:rsidRPr="00257914">
        <w:rPr>
          <w:rFonts w:eastAsia="Times New Roman"/>
          <w:color w:val="auto"/>
          <w:lang w:eastAsia="ru-RU"/>
        </w:rPr>
        <w:t>также обязан осуществлять о</w:t>
      </w:r>
      <w:r w:rsidR="00822FBF" w:rsidRPr="00257914">
        <w:rPr>
          <w:rFonts w:eastAsia="Times New Roman"/>
          <w:color w:val="auto"/>
          <w:lang w:eastAsia="ru-RU"/>
        </w:rPr>
        <w:t>перативное оповещение о  появлении в СМИ проблемных,  резонансных и наиболее актуальных новост</w:t>
      </w:r>
      <w:r w:rsidR="00635648">
        <w:rPr>
          <w:rFonts w:eastAsia="Times New Roman"/>
          <w:color w:val="auto"/>
          <w:lang w:eastAsia="ru-RU"/>
        </w:rPr>
        <w:t>ей, связанных с</w:t>
      </w:r>
      <w:r w:rsidR="00822FBF" w:rsidRPr="00257914">
        <w:rPr>
          <w:rFonts w:eastAsia="Times New Roman"/>
          <w:color w:val="auto"/>
          <w:lang w:eastAsia="ru-RU"/>
        </w:rPr>
        <w:t xml:space="preserve"> деятельност</w:t>
      </w:r>
      <w:r w:rsidR="00635648">
        <w:rPr>
          <w:rFonts w:eastAsia="Times New Roman"/>
          <w:color w:val="auto"/>
          <w:lang w:eastAsia="ru-RU"/>
        </w:rPr>
        <w:t>ью</w:t>
      </w:r>
      <w:r w:rsidR="00822FBF" w:rsidRPr="00257914">
        <w:rPr>
          <w:rFonts w:eastAsia="Times New Roman"/>
          <w:color w:val="auto"/>
          <w:lang w:eastAsia="ru-RU"/>
        </w:rPr>
        <w:t xml:space="preserve"> Фонда ра</w:t>
      </w:r>
      <w:r w:rsidR="00635648">
        <w:rPr>
          <w:rFonts w:eastAsia="Times New Roman"/>
          <w:color w:val="auto"/>
          <w:lang w:eastAsia="ru-RU"/>
        </w:rPr>
        <w:t xml:space="preserve">звития интернет-инициатив и </w:t>
      </w:r>
      <w:r w:rsidR="00822FBF" w:rsidRPr="00257914">
        <w:rPr>
          <w:rFonts w:eastAsia="Times New Roman"/>
          <w:color w:val="auto"/>
          <w:lang w:eastAsia="ru-RU"/>
        </w:rPr>
        <w:t xml:space="preserve">компаний-конкурентов. </w:t>
      </w:r>
      <w:r w:rsidR="007A59D3">
        <w:rPr>
          <w:rFonts w:eastAsia="Times New Roman"/>
          <w:color w:val="auto"/>
          <w:lang w:eastAsia="ru-RU"/>
        </w:rPr>
        <w:t xml:space="preserve"> </w:t>
      </w:r>
    </w:p>
    <w:p w14:paraId="234A8D55" w14:textId="77777777" w:rsidR="007A59D3" w:rsidRPr="005B74E2" w:rsidRDefault="007A59D3" w:rsidP="007A59D3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 w:rsidRPr="005B74E2">
        <w:rPr>
          <w:b/>
          <w:u w:val="single"/>
        </w:rPr>
        <w:t>Информационные ресурсы</w:t>
      </w:r>
    </w:p>
    <w:p w14:paraId="7E1CAC80" w14:textId="77777777" w:rsidR="007A59D3" w:rsidRDefault="007A59D3" w:rsidP="00822FBF">
      <w:pPr>
        <w:pStyle w:val="Default"/>
        <w:rPr>
          <w:color w:val="auto"/>
        </w:rPr>
      </w:pPr>
    </w:p>
    <w:p w14:paraId="2D12944D" w14:textId="77777777" w:rsidR="00822FBF" w:rsidRPr="00257914" w:rsidRDefault="007A59D3" w:rsidP="00822FBF">
      <w:pPr>
        <w:pStyle w:val="Default"/>
        <w:rPr>
          <w:color w:val="auto"/>
        </w:rPr>
      </w:pPr>
      <w:r>
        <w:rPr>
          <w:color w:val="auto"/>
        </w:rPr>
        <w:t xml:space="preserve">Срочные </w:t>
      </w:r>
      <w:r w:rsidR="00822FBF" w:rsidRPr="00257914">
        <w:rPr>
          <w:color w:val="auto"/>
        </w:rPr>
        <w:t xml:space="preserve">новости в режиме онлайн  отслеживаются  на лентах  ведущих информагентств: </w:t>
      </w:r>
    </w:p>
    <w:p w14:paraId="3CD013BB" w14:textId="77777777" w:rsidR="00822FBF" w:rsidRPr="00257914" w:rsidRDefault="00635648" w:rsidP="00257914">
      <w:pPr>
        <w:pStyle w:val="a8"/>
        <w:numPr>
          <w:ilvl w:val="0"/>
          <w:numId w:val="15"/>
        </w:numPr>
        <w:spacing w:after="0"/>
        <w:jc w:val="both"/>
      </w:pPr>
      <w:r>
        <w:t xml:space="preserve">РИА </w:t>
      </w:r>
      <w:r w:rsidR="00822FBF" w:rsidRPr="00257914">
        <w:t>Новости</w:t>
      </w:r>
    </w:p>
    <w:p w14:paraId="1591CAE6" w14:textId="77777777" w:rsidR="00822FBF" w:rsidRPr="00257914" w:rsidRDefault="00822FBF" w:rsidP="00257914">
      <w:pPr>
        <w:pStyle w:val="a8"/>
        <w:numPr>
          <w:ilvl w:val="0"/>
          <w:numId w:val="15"/>
        </w:numPr>
        <w:spacing w:after="0"/>
        <w:jc w:val="both"/>
      </w:pPr>
      <w:r w:rsidRPr="00257914">
        <w:t>ТАСС</w:t>
      </w:r>
    </w:p>
    <w:p w14:paraId="1521847E" w14:textId="77777777" w:rsidR="00822FBF" w:rsidRPr="00257914" w:rsidRDefault="00635648" w:rsidP="00257914">
      <w:pPr>
        <w:pStyle w:val="a8"/>
        <w:numPr>
          <w:ilvl w:val="0"/>
          <w:numId w:val="15"/>
        </w:numPr>
        <w:spacing w:after="0"/>
        <w:jc w:val="both"/>
      </w:pPr>
      <w:proofErr w:type="spellStart"/>
      <w:r>
        <w:rPr>
          <w:lang w:val="en-US"/>
        </w:rPr>
        <w:t>Интерфакс</w:t>
      </w:r>
      <w:proofErr w:type="spellEnd"/>
    </w:p>
    <w:p w14:paraId="41E48C52" w14:textId="77777777" w:rsidR="00822FBF" w:rsidRPr="00257914" w:rsidRDefault="00822FBF" w:rsidP="00257914">
      <w:pPr>
        <w:pStyle w:val="a8"/>
        <w:numPr>
          <w:ilvl w:val="0"/>
          <w:numId w:val="15"/>
        </w:numPr>
        <w:spacing w:after="0"/>
        <w:jc w:val="both"/>
      </w:pPr>
      <w:r w:rsidRPr="00257914">
        <w:t>РБК</w:t>
      </w:r>
    </w:p>
    <w:p w14:paraId="77E8089E" w14:textId="77777777" w:rsidR="007A59D3" w:rsidRPr="005B74E2" w:rsidRDefault="007A59D3" w:rsidP="007A59D3">
      <w:pPr>
        <w:pStyle w:val="a8"/>
        <w:spacing w:after="0"/>
        <w:jc w:val="both"/>
        <w:rPr>
          <w:b/>
          <w:u w:val="single"/>
        </w:rPr>
      </w:pPr>
      <w:r w:rsidRPr="005B74E2">
        <w:rPr>
          <w:b/>
          <w:u w:val="single"/>
        </w:rPr>
        <w:t xml:space="preserve">Формат </w:t>
      </w:r>
    </w:p>
    <w:p w14:paraId="1B9F85A5" w14:textId="77777777" w:rsidR="00822FBF" w:rsidRPr="00257914" w:rsidRDefault="007A59D3" w:rsidP="00822FBF">
      <w:pPr>
        <w:pStyle w:val="a8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Срочные </w:t>
      </w:r>
      <w:r w:rsidR="00822FBF" w:rsidRPr="00257914">
        <w:rPr>
          <w:rFonts w:eastAsiaTheme="minorHAnsi"/>
          <w:lang w:eastAsia="en-US"/>
        </w:rPr>
        <w:t>новости рассылаются в виде электронного письма, в котором содержится информация об источнике, заголовке,  дате и времени выхода публикации, а та</w:t>
      </w:r>
      <w:r w:rsidR="00635648">
        <w:rPr>
          <w:rFonts w:eastAsiaTheme="minorHAnsi"/>
          <w:lang w:eastAsia="en-US"/>
        </w:rPr>
        <w:t xml:space="preserve">кже полный текст новости с </w:t>
      </w:r>
      <w:r w:rsidR="00822FBF" w:rsidRPr="00257914">
        <w:rPr>
          <w:rFonts w:eastAsiaTheme="minorHAnsi"/>
          <w:lang w:eastAsia="en-US"/>
        </w:rPr>
        <w:t>ссылкой на первоисточник.</w:t>
      </w:r>
    </w:p>
    <w:p w14:paraId="51D6C250" w14:textId="141F1A01" w:rsidR="001953C9" w:rsidRDefault="00960158" w:rsidP="00822FBF">
      <w:pPr>
        <w:pStyle w:val="a8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Срочные</w:t>
      </w:r>
      <w:r w:rsidR="00822FBF" w:rsidRPr="00257914">
        <w:rPr>
          <w:rFonts w:eastAsiaTheme="minorHAnsi"/>
          <w:lang w:eastAsia="en-US"/>
        </w:rPr>
        <w:t xml:space="preserve"> новости в режиме реального времени отслеживаю</w:t>
      </w:r>
      <w:r w:rsidR="00D157D0">
        <w:rPr>
          <w:rFonts w:eastAsiaTheme="minorHAnsi"/>
          <w:lang w:eastAsia="en-US"/>
        </w:rPr>
        <w:t>тся и рассылаются 9</w:t>
      </w:r>
      <w:r w:rsidR="00635648">
        <w:rPr>
          <w:rFonts w:eastAsiaTheme="minorHAnsi"/>
          <w:lang w:eastAsia="en-US"/>
        </w:rPr>
        <w:t xml:space="preserve">-00 </w:t>
      </w:r>
      <w:r w:rsidR="00822FBF" w:rsidRPr="00257914">
        <w:rPr>
          <w:rFonts w:eastAsiaTheme="minorHAnsi"/>
          <w:lang w:eastAsia="en-US"/>
        </w:rPr>
        <w:t>до 2</w:t>
      </w:r>
      <w:r w:rsidR="00635648">
        <w:rPr>
          <w:rFonts w:eastAsiaTheme="minorHAnsi"/>
          <w:lang w:eastAsia="en-US"/>
        </w:rPr>
        <w:t>1</w:t>
      </w:r>
      <w:r w:rsidR="00822FBF" w:rsidRPr="00257914">
        <w:rPr>
          <w:rFonts w:eastAsiaTheme="minorHAnsi"/>
          <w:lang w:eastAsia="en-US"/>
        </w:rPr>
        <w:t>-00 ежедневно по рабочим д</w:t>
      </w:r>
      <w:r w:rsidR="00D157D0">
        <w:rPr>
          <w:rFonts w:eastAsiaTheme="minorHAnsi"/>
          <w:lang w:eastAsia="en-US"/>
        </w:rPr>
        <w:t>ням. Новости, вышедшие после 21:</w:t>
      </w:r>
      <w:r w:rsidR="00822FBF" w:rsidRPr="00257914">
        <w:rPr>
          <w:rFonts w:eastAsiaTheme="minorHAnsi"/>
          <w:lang w:eastAsia="en-US"/>
        </w:rPr>
        <w:t xml:space="preserve">00, рассылаются на следующий день. </w:t>
      </w:r>
      <w:r w:rsidR="00D157D0">
        <w:rPr>
          <w:rFonts w:eastAsiaTheme="minorHAnsi"/>
          <w:lang w:eastAsia="en-US"/>
        </w:rPr>
        <w:t>В исключительных ситуациях может потребоваться</w:t>
      </w:r>
      <w:r w:rsidR="00822FBF" w:rsidRPr="00257914">
        <w:rPr>
          <w:rFonts w:eastAsiaTheme="minorHAnsi"/>
          <w:lang w:eastAsia="en-US"/>
        </w:rPr>
        <w:t xml:space="preserve"> предоставление рассылки важных нов</w:t>
      </w:r>
      <w:r w:rsidR="007A59D3">
        <w:rPr>
          <w:rFonts w:eastAsiaTheme="minorHAnsi"/>
          <w:lang w:eastAsia="en-US"/>
        </w:rPr>
        <w:t xml:space="preserve">остей в режиме 24/7. </w:t>
      </w:r>
    </w:p>
    <w:p w14:paraId="36E959D2" w14:textId="77777777" w:rsidR="00960158" w:rsidRPr="00257914" w:rsidRDefault="00960158" w:rsidP="00822FBF">
      <w:pPr>
        <w:pStyle w:val="a8"/>
        <w:spacing w:after="0"/>
        <w:jc w:val="both"/>
        <w:rPr>
          <w:rFonts w:eastAsiaTheme="minorHAnsi"/>
          <w:lang w:eastAsia="en-US"/>
        </w:rPr>
      </w:pPr>
    </w:p>
    <w:p w14:paraId="31279034" w14:textId="77777777" w:rsidR="007A59D3" w:rsidRPr="007A59D3" w:rsidRDefault="007A59D3" w:rsidP="007A59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9D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предоставления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срочных новостей </w:t>
      </w:r>
      <w:r w:rsidRPr="007A59D3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</w:p>
    <w:p w14:paraId="55D3D63C" w14:textId="77777777" w:rsidR="00822FBF" w:rsidRPr="00257914" w:rsidRDefault="00A0286C" w:rsidP="00822FBF">
      <w:pPr>
        <w:pStyle w:val="a8"/>
        <w:spacing w:after="0"/>
        <w:jc w:val="both"/>
        <w:rPr>
          <w:b/>
          <w:smallCaps/>
          <w:spacing w:val="20"/>
          <w:lang w:eastAsia="en-US" w:bidi="en-US"/>
        </w:rPr>
      </w:pPr>
      <w:r>
        <w:rPr>
          <w:rFonts w:eastAsiaTheme="minorHAnsi"/>
          <w:lang w:eastAsia="en-US"/>
        </w:rPr>
        <w:t>Срочная</w:t>
      </w:r>
      <w:r w:rsidR="00822FBF" w:rsidRPr="00257914">
        <w:rPr>
          <w:rFonts w:eastAsiaTheme="minorHAnsi"/>
          <w:lang w:eastAsia="en-US"/>
        </w:rPr>
        <w:t xml:space="preserve"> новость отправляется  на электронные адреса </w:t>
      </w:r>
      <w:r w:rsidR="00635648">
        <w:rPr>
          <w:rFonts w:eastAsiaTheme="minorHAnsi"/>
          <w:lang w:eastAsia="en-US"/>
        </w:rPr>
        <w:t xml:space="preserve">Заказчика в течение 30 минут </w:t>
      </w:r>
      <w:r w:rsidR="00822FBF" w:rsidRPr="00257914">
        <w:rPr>
          <w:rFonts w:eastAsiaTheme="minorHAnsi"/>
          <w:lang w:eastAsia="en-US"/>
        </w:rPr>
        <w:t xml:space="preserve">после выхода новости в СМИ. </w:t>
      </w:r>
    </w:p>
    <w:p w14:paraId="3ACE903E" w14:textId="77777777" w:rsidR="001953C9" w:rsidRDefault="001953C9" w:rsidP="00E8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D8835" w14:textId="4B15B32B" w:rsidR="00E36C43" w:rsidRPr="008109D0" w:rsidRDefault="007A59D3" w:rsidP="0081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недобросовестного оказания услуг по вышеперечисленным </w:t>
      </w:r>
      <w:r w:rsidR="00044318">
        <w:rPr>
          <w:rFonts w:ascii="Times New Roman" w:hAnsi="Times New Roman" w:cs="Times New Roman"/>
          <w:sz w:val="24"/>
          <w:szCs w:val="24"/>
        </w:rPr>
        <w:t xml:space="preserve">услугам </w:t>
      </w:r>
      <w:r>
        <w:rPr>
          <w:rFonts w:ascii="Times New Roman" w:hAnsi="Times New Roman" w:cs="Times New Roman"/>
          <w:sz w:val="24"/>
          <w:szCs w:val="24"/>
        </w:rPr>
        <w:t>Исполнителем (задержка сроков предоставления материалов, неполное предоставление материалов</w:t>
      </w:r>
      <w:r w:rsidR="005B4910">
        <w:rPr>
          <w:rFonts w:ascii="Times New Roman" w:hAnsi="Times New Roman" w:cs="Times New Roman"/>
          <w:sz w:val="24"/>
          <w:szCs w:val="24"/>
        </w:rPr>
        <w:t>, несоответствие материалов параметрам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) Заказчик вправе расторгнуть договор </w:t>
      </w:r>
      <w:r w:rsidRPr="00257914">
        <w:rPr>
          <w:rFonts w:ascii="Times New Roman" w:hAnsi="Times New Roman" w:cs="Times New Roman"/>
          <w:sz w:val="24"/>
          <w:szCs w:val="24"/>
        </w:rPr>
        <w:t>на оказание информационных услуг</w:t>
      </w:r>
      <w:r w:rsidR="008109D0">
        <w:rPr>
          <w:rFonts w:ascii="Times New Roman" w:hAnsi="Times New Roman" w:cs="Times New Roman"/>
          <w:sz w:val="24"/>
          <w:szCs w:val="24"/>
        </w:rPr>
        <w:t>.</w:t>
      </w:r>
    </w:p>
    <w:p w14:paraId="240F16B2" w14:textId="77777777" w:rsidR="00E36C43" w:rsidRPr="008109D0" w:rsidRDefault="00E36C43" w:rsidP="00E36C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_GoBack"/>
      <w:bookmarkEnd w:id="2"/>
    </w:p>
    <w:sectPr w:rsidR="00E36C43" w:rsidRPr="008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E4"/>
    <w:multiLevelType w:val="hybridMultilevel"/>
    <w:tmpl w:val="500C447C"/>
    <w:lvl w:ilvl="0" w:tplc="98DE0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5251DA"/>
    <w:multiLevelType w:val="hybridMultilevel"/>
    <w:tmpl w:val="DD48BADE"/>
    <w:lvl w:ilvl="0" w:tplc="66C2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8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E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2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1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6A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2E6E4D"/>
    <w:multiLevelType w:val="hybridMultilevel"/>
    <w:tmpl w:val="9CB0B2B0"/>
    <w:lvl w:ilvl="0" w:tplc="F6748124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22083F6C"/>
    <w:multiLevelType w:val="hybridMultilevel"/>
    <w:tmpl w:val="C78E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424A8"/>
    <w:multiLevelType w:val="hybridMultilevel"/>
    <w:tmpl w:val="E91E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0F3D"/>
    <w:multiLevelType w:val="hybridMultilevel"/>
    <w:tmpl w:val="B4E8AD4E"/>
    <w:lvl w:ilvl="0" w:tplc="171AA0E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E151552"/>
    <w:multiLevelType w:val="hybridMultilevel"/>
    <w:tmpl w:val="18A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E18E0"/>
    <w:multiLevelType w:val="hybridMultilevel"/>
    <w:tmpl w:val="58760B3E"/>
    <w:lvl w:ilvl="0" w:tplc="C43855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94FEE"/>
    <w:multiLevelType w:val="hybridMultilevel"/>
    <w:tmpl w:val="5598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3C52B46"/>
    <w:multiLevelType w:val="hybridMultilevel"/>
    <w:tmpl w:val="9F0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1359"/>
    <w:multiLevelType w:val="hybridMultilevel"/>
    <w:tmpl w:val="6F98A1CA"/>
    <w:lvl w:ilvl="0" w:tplc="57E2D8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34FF1"/>
    <w:multiLevelType w:val="hybridMultilevel"/>
    <w:tmpl w:val="3DDA4530"/>
    <w:lvl w:ilvl="0" w:tplc="6904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46D12"/>
    <w:multiLevelType w:val="hybridMultilevel"/>
    <w:tmpl w:val="284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820A0"/>
    <w:multiLevelType w:val="hybridMultilevel"/>
    <w:tmpl w:val="3A58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B715A"/>
    <w:multiLevelType w:val="hybridMultilevel"/>
    <w:tmpl w:val="AD54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B198A"/>
    <w:multiLevelType w:val="hybridMultilevel"/>
    <w:tmpl w:val="D5D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45F61"/>
    <w:multiLevelType w:val="multilevel"/>
    <w:tmpl w:val="C75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B893961"/>
    <w:multiLevelType w:val="hybridMultilevel"/>
    <w:tmpl w:val="54B0487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D4F5167"/>
    <w:multiLevelType w:val="hybridMultilevel"/>
    <w:tmpl w:val="59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4244B"/>
    <w:multiLevelType w:val="hybridMultilevel"/>
    <w:tmpl w:val="FD1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4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6"/>
  </w:num>
  <w:num w:numId="12">
    <w:abstractNumId w:val="17"/>
  </w:num>
  <w:num w:numId="13">
    <w:abstractNumId w:val="3"/>
  </w:num>
  <w:num w:numId="14">
    <w:abstractNumId w:val="18"/>
  </w:num>
  <w:num w:numId="15">
    <w:abstractNumId w:val="9"/>
  </w:num>
  <w:num w:numId="16">
    <w:abstractNumId w:val="21"/>
  </w:num>
  <w:num w:numId="17">
    <w:abstractNumId w:val="10"/>
  </w:num>
  <w:num w:numId="18">
    <w:abstractNumId w:val="4"/>
  </w:num>
  <w:num w:numId="19">
    <w:abstractNumId w:val="7"/>
  </w:num>
  <w:num w:numId="20">
    <w:abstractNumId w:val="20"/>
  </w:num>
  <w:num w:numId="21">
    <w:abstractNumId w:val="8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23B12"/>
    <w:rsid w:val="00044318"/>
    <w:rsid w:val="000C214C"/>
    <w:rsid w:val="001045FB"/>
    <w:rsid w:val="00182F54"/>
    <w:rsid w:val="001953C9"/>
    <w:rsid w:val="001A5D0E"/>
    <w:rsid w:val="00210ACC"/>
    <w:rsid w:val="00220DDD"/>
    <w:rsid w:val="00223880"/>
    <w:rsid w:val="00257914"/>
    <w:rsid w:val="0027592F"/>
    <w:rsid w:val="00277E95"/>
    <w:rsid w:val="002A0154"/>
    <w:rsid w:val="002B4CFA"/>
    <w:rsid w:val="002F5464"/>
    <w:rsid w:val="0035507C"/>
    <w:rsid w:val="003743CF"/>
    <w:rsid w:val="003E25DD"/>
    <w:rsid w:val="003E45E2"/>
    <w:rsid w:val="004223AC"/>
    <w:rsid w:val="00425453"/>
    <w:rsid w:val="00425896"/>
    <w:rsid w:val="004E58F7"/>
    <w:rsid w:val="00504D75"/>
    <w:rsid w:val="00552FCC"/>
    <w:rsid w:val="00562703"/>
    <w:rsid w:val="00592508"/>
    <w:rsid w:val="00594B45"/>
    <w:rsid w:val="005B4910"/>
    <w:rsid w:val="005B74E2"/>
    <w:rsid w:val="0060107D"/>
    <w:rsid w:val="0061227D"/>
    <w:rsid w:val="00632785"/>
    <w:rsid w:val="00635648"/>
    <w:rsid w:val="00662CFF"/>
    <w:rsid w:val="006A6EB1"/>
    <w:rsid w:val="006C29BC"/>
    <w:rsid w:val="00717329"/>
    <w:rsid w:val="00757308"/>
    <w:rsid w:val="007A59D3"/>
    <w:rsid w:val="007C48E2"/>
    <w:rsid w:val="007E5DE5"/>
    <w:rsid w:val="008109D0"/>
    <w:rsid w:val="00822FBF"/>
    <w:rsid w:val="00860572"/>
    <w:rsid w:val="00887494"/>
    <w:rsid w:val="008B2C59"/>
    <w:rsid w:val="00926058"/>
    <w:rsid w:val="0094688D"/>
    <w:rsid w:val="009525AD"/>
    <w:rsid w:val="00960158"/>
    <w:rsid w:val="0097628A"/>
    <w:rsid w:val="009924DA"/>
    <w:rsid w:val="009B3070"/>
    <w:rsid w:val="009B6A3D"/>
    <w:rsid w:val="009C3374"/>
    <w:rsid w:val="009D2714"/>
    <w:rsid w:val="009E5B63"/>
    <w:rsid w:val="00A0286C"/>
    <w:rsid w:val="00A14586"/>
    <w:rsid w:val="00A378E0"/>
    <w:rsid w:val="00A62A2B"/>
    <w:rsid w:val="00A7617E"/>
    <w:rsid w:val="00A97EDA"/>
    <w:rsid w:val="00AA13EE"/>
    <w:rsid w:val="00AA7907"/>
    <w:rsid w:val="00AC44D2"/>
    <w:rsid w:val="00AD030F"/>
    <w:rsid w:val="00B178D4"/>
    <w:rsid w:val="00B20507"/>
    <w:rsid w:val="00B322C2"/>
    <w:rsid w:val="00B4491D"/>
    <w:rsid w:val="00B8042A"/>
    <w:rsid w:val="00BB59C6"/>
    <w:rsid w:val="00BE63E2"/>
    <w:rsid w:val="00C15B0B"/>
    <w:rsid w:val="00C64359"/>
    <w:rsid w:val="00C71F01"/>
    <w:rsid w:val="00C757AB"/>
    <w:rsid w:val="00CA34F3"/>
    <w:rsid w:val="00CB25E9"/>
    <w:rsid w:val="00CD2B77"/>
    <w:rsid w:val="00CE1929"/>
    <w:rsid w:val="00D157D0"/>
    <w:rsid w:val="00D62E68"/>
    <w:rsid w:val="00D72264"/>
    <w:rsid w:val="00D9202D"/>
    <w:rsid w:val="00DE5473"/>
    <w:rsid w:val="00E1089C"/>
    <w:rsid w:val="00E22185"/>
    <w:rsid w:val="00E36C43"/>
    <w:rsid w:val="00E824C6"/>
    <w:rsid w:val="00E8327C"/>
    <w:rsid w:val="00E84F5B"/>
    <w:rsid w:val="00E86AB1"/>
    <w:rsid w:val="00EB6A0C"/>
    <w:rsid w:val="00EB6C08"/>
    <w:rsid w:val="00F548D7"/>
    <w:rsid w:val="00F66B81"/>
    <w:rsid w:val="00F90405"/>
    <w:rsid w:val="00FB1ED9"/>
    <w:rsid w:val="00FF05A9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255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net-id.com/events/" TargetMode="External"/><Relationship Id="rId7" Type="http://schemas.openxmlformats.org/officeDocument/2006/relationships/hyperlink" Target="http://www.kommersant.ru/doc/2525255" TargetMode="External"/><Relationship Id="rId8" Type="http://schemas.openxmlformats.org/officeDocument/2006/relationships/hyperlink" Target="http://bc.rbc.ru/" TargetMode="External"/><Relationship Id="rId9" Type="http://schemas.openxmlformats.org/officeDocument/2006/relationships/hyperlink" Target="http://digitaloctober.ru/ru/events" TargetMode="External"/><Relationship Id="rId10" Type="http://schemas.openxmlformats.org/officeDocument/2006/relationships/hyperlink" Target="http://rusbase.vc/calend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6709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Исаулов Станислав Александрович</dc:creator>
  <cp:lastModifiedBy>Ольга Василевская</cp:lastModifiedBy>
  <cp:revision>2</cp:revision>
  <cp:lastPrinted>2015-06-05T14:54:00Z</cp:lastPrinted>
  <dcterms:created xsi:type="dcterms:W3CDTF">2015-06-08T08:38:00Z</dcterms:created>
  <dcterms:modified xsi:type="dcterms:W3CDTF">2015-06-08T08:38:00Z</dcterms:modified>
</cp:coreProperties>
</file>