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045BA" w14:textId="77777777" w:rsidR="0055546B" w:rsidRDefault="0055546B" w:rsidP="0055546B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 xml:space="preserve">ЗАДАНИЕ НА ОКАЗАНИЕ УСЛУГ ПО ДОБРОВОЛЬНОМУ МЕДИЦИНСКОМУ СТРАХОВАНИЮ ДЛЯ РАБОТНИКОВ </w:t>
      </w:r>
    </w:p>
    <w:p w14:paraId="3A3FBDAC" w14:textId="0DCDCEC3" w:rsidR="0055546B" w:rsidRPr="009F0614" w:rsidRDefault="0055546B" w:rsidP="0055546B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0614">
        <w:rPr>
          <w:rFonts w:ascii="Times New Roman" w:hAnsi="Times New Roman" w:cs="Times New Roman"/>
          <w:sz w:val="24"/>
          <w:szCs w:val="24"/>
          <w:u w:val="single"/>
        </w:rPr>
        <w:t>(ФРИИ; ООО</w:t>
      </w:r>
      <w:r w:rsidRPr="009F06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21D5">
        <w:rPr>
          <w:rFonts w:ascii="Times New Roman" w:hAnsi="Times New Roman" w:cs="Times New Roman"/>
          <w:sz w:val="24"/>
          <w:szCs w:val="24"/>
          <w:u w:val="single"/>
        </w:rPr>
        <w:t>ФРИИ Инвест</w:t>
      </w:r>
      <w:r w:rsidRPr="009F061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A5C45CD" w14:textId="77777777" w:rsidR="0055546B" w:rsidRPr="003F7DDC" w:rsidRDefault="0055546B" w:rsidP="0055546B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0EEACE8" w14:textId="77777777" w:rsidR="0055546B" w:rsidRPr="001F44B7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66733">
        <w:rPr>
          <w:rFonts w:ascii="Times New Roman" w:hAnsi="Times New Roman" w:cs="Times New Roman"/>
          <w:b/>
        </w:rPr>
        <w:t>Предмет закупки:</w:t>
      </w:r>
      <w:r w:rsidRPr="00166733">
        <w:rPr>
          <w:rFonts w:ascii="Times New Roman" w:hAnsi="Times New Roman" w:cs="Times New Roman"/>
        </w:rPr>
        <w:t xml:space="preserve"> </w:t>
      </w:r>
      <w:r w:rsidRPr="00351577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</w:rPr>
        <w:t xml:space="preserve"> </w:t>
      </w:r>
      <w:r w:rsidRPr="00B57F96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7F96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BF52E" w14:textId="77777777" w:rsidR="0055546B" w:rsidRPr="001F44B7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44B7">
        <w:rPr>
          <w:rFonts w:ascii="Times New Roman" w:hAnsi="Times New Roman" w:cs="Times New Roman"/>
          <w:b/>
        </w:rPr>
        <w:t xml:space="preserve">Место оказания услуг: </w:t>
      </w:r>
      <w:r w:rsidRPr="001F44B7">
        <w:rPr>
          <w:rFonts w:ascii="Times New Roman" w:hAnsi="Times New Roman" w:cs="Times New Roman"/>
        </w:rPr>
        <w:t xml:space="preserve">г. Москва, </w:t>
      </w:r>
      <w:r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4BA9C8B1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Сроки оказания услуг</w:t>
      </w:r>
      <w:r w:rsidRPr="0016673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 течение 12 месяцев </w:t>
      </w:r>
      <w:r w:rsidRPr="00166733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 xml:space="preserve">момента подписания договора </w:t>
      </w:r>
    </w:p>
    <w:p w14:paraId="4B851195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Объем выполняемых работ, оказываемых услуг:</w:t>
      </w:r>
    </w:p>
    <w:p w14:paraId="4B004E74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65CEA35C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Pr="00166733">
        <w:rPr>
          <w:rFonts w:ascii="Times New Roman" w:hAnsi="Times New Roman" w:cs="Times New Roman"/>
        </w:rPr>
        <w:t xml:space="preserve"> </w:t>
      </w:r>
    </w:p>
    <w:p w14:paraId="435DFDDA" w14:textId="77777777" w:rsidR="0055546B" w:rsidRDefault="0055546B" w:rsidP="0055546B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помощь на дому (в пределах 30 км от МКАД</w:t>
      </w:r>
      <w:r>
        <w:rPr>
          <w:rFonts w:ascii="Times New Roman" w:hAnsi="Times New Roman" w:cs="Times New Roman"/>
        </w:rPr>
        <w:tab/>
        <w:t>);</w:t>
      </w:r>
    </w:p>
    <w:p w14:paraId="07E07096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Фонда);</w:t>
      </w:r>
    </w:p>
    <w:p w14:paraId="484BDC8B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страхование выезжающих за границы РФ;</w:t>
      </w:r>
    </w:p>
    <w:p w14:paraId="2158A73A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клиниках;</w:t>
      </w:r>
    </w:p>
    <w:p w14:paraId="611410AB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9D05D97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29A35228" w14:textId="77777777" w:rsidR="0055546B" w:rsidRPr="009D0491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9939C5F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>
        <w:rPr>
          <w:rFonts w:ascii="Times New Roman" w:eastAsia="Times New Roman" w:hAnsi="Times New Roman" w:cs="Times New Roman"/>
          <w:lang w:eastAsia="ru-RU"/>
        </w:rPr>
        <w:t>е:</w:t>
      </w:r>
    </w:p>
    <w:p w14:paraId="2EE2F288" w14:textId="77777777" w:rsidR="0055546B" w:rsidRPr="00D4792E" w:rsidRDefault="0055546B" w:rsidP="0055546B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Pr="00D4792E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proofErr w:type="spellEnd"/>
      <w:r w:rsidRPr="00D4792E">
        <w:rPr>
          <w:rFonts w:ascii="Times New Roman" w:eastAsia="Times New Roman" w:hAnsi="Times New Roman" w:cs="Times New Roman"/>
          <w:b/>
          <w:lang w:eastAsia="ru-RU"/>
        </w:rPr>
        <w:t>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D4792E">
        <w:rPr>
          <w:rFonts w:ascii="Times New Roman" w:eastAsia="Times New Roman" w:hAnsi="Times New Roman" w:cs="Times New Roman"/>
          <w:lang w:eastAsia="ru-RU"/>
        </w:rPr>
        <w:t>Смоленская</w:t>
      </w:r>
      <w:proofErr w:type="gramEnd"/>
      <w:r w:rsidRPr="00D4792E">
        <w:rPr>
          <w:rFonts w:ascii="Times New Roman" w:eastAsia="Times New Roman" w:hAnsi="Times New Roman" w:cs="Times New Roman"/>
          <w:lang w:eastAsia="ru-RU"/>
        </w:rPr>
        <w:t>, Ст. Арбат, д.28)</w:t>
      </w:r>
    </w:p>
    <w:p w14:paraId="537F155C" w14:textId="77777777" w:rsidR="0055546B" w:rsidRPr="00D4792E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ЗАО МРЦ «Здоровье для Вас» (Клиника 31)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Проспект Вернадского, ул. Лобачевского, д.42)</w:t>
      </w:r>
    </w:p>
    <w:p w14:paraId="4D634EFA" w14:textId="77777777" w:rsidR="0055546B" w:rsidRPr="007F7797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97">
        <w:rPr>
          <w:rFonts w:ascii="Times New Roman" w:eastAsia="Times New Roman" w:hAnsi="Times New Roman" w:cs="Times New Roman"/>
          <w:b/>
          <w:lang w:eastAsia="ru-RU"/>
        </w:rPr>
        <w:t>ЗАО МРЦ «Здоровье для Вас» (Клиника 31)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CA3">
        <w:rPr>
          <w:rFonts w:ascii="Times New Roman" w:eastAsia="Times New Roman" w:hAnsi="Times New Roman" w:cs="Times New Roman"/>
          <w:lang w:eastAsia="ru-RU"/>
        </w:rPr>
        <w:t>(м. Цветной бульвар/Трубная,</w:t>
      </w:r>
      <w:r w:rsidRPr="00BE3CA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E3CA3">
        <w:rPr>
          <w:rFonts w:ascii="Times New Roman" w:hAnsi="Times New Roman" w:cs="Times New Roman"/>
        </w:rPr>
        <w:t xml:space="preserve">1-й </w:t>
      </w:r>
      <w:proofErr w:type="spellStart"/>
      <w:r w:rsidRPr="00BE3CA3">
        <w:rPr>
          <w:rFonts w:ascii="Times New Roman" w:hAnsi="Times New Roman" w:cs="Times New Roman"/>
        </w:rPr>
        <w:t>Колобовский</w:t>
      </w:r>
      <w:proofErr w:type="spellEnd"/>
      <w:r w:rsidRPr="00BE3CA3">
        <w:rPr>
          <w:rFonts w:ascii="Times New Roman" w:hAnsi="Times New Roman" w:cs="Times New Roman"/>
        </w:rPr>
        <w:t xml:space="preserve"> переулок, д. 4</w:t>
      </w:r>
      <w:r w:rsidRPr="00BE3CA3">
        <w:rPr>
          <w:rFonts w:ascii="Times New Roman" w:eastAsia="Times New Roman" w:hAnsi="Times New Roman" w:cs="Times New Roman"/>
          <w:lang w:eastAsia="ru-RU"/>
        </w:rPr>
        <w:t>)</w:t>
      </w:r>
    </w:p>
    <w:p w14:paraId="75D99D84" w14:textId="77777777" w:rsidR="0055546B" w:rsidRPr="00536856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7797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proofErr w:type="spellStart"/>
      <w:r w:rsidRPr="007F7797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7F7797">
        <w:rPr>
          <w:rFonts w:ascii="Times New Roman" w:eastAsia="Times New Roman" w:hAnsi="Times New Roman" w:cs="Times New Roman"/>
          <w:b/>
          <w:lang w:eastAsia="ru-RU"/>
        </w:rPr>
        <w:t xml:space="preserve"> на Белорусской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(м. Белорусская, Грузинский пер., д. 3, корп. 2.</w:t>
      </w:r>
      <w:proofErr w:type="gramEnd"/>
    </w:p>
    <w:p w14:paraId="387CC2D8" w14:textId="77777777" w:rsidR="0055546B" w:rsidRPr="007F7797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97">
        <w:rPr>
          <w:rFonts w:ascii="Times New Roman" w:eastAsia="Times New Roman" w:hAnsi="Times New Roman" w:cs="Times New Roman"/>
          <w:b/>
          <w:lang w:eastAsia="ru-RU"/>
        </w:rPr>
        <w:t>Поликлиническое отделение КБ №1 МЦ УДП РФ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spellStart"/>
      <w:r w:rsidRPr="007F7797">
        <w:rPr>
          <w:rFonts w:ascii="Times New Roman" w:eastAsia="Times New Roman" w:hAnsi="Times New Roman" w:cs="Times New Roman"/>
          <w:lang w:eastAsia="ru-RU"/>
        </w:rPr>
        <w:t>Филевский</w:t>
      </w:r>
      <w:proofErr w:type="spellEnd"/>
      <w:r w:rsidRPr="007F7797">
        <w:rPr>
          <w:rFonts w:ascii="Times New Roman" w:eastAsia="Times New Roman" w:hAnsi="Times New Roman" w:cs="Times New Roman"/>
          <w:lang w:eastAsia="ru-RU"/>
        </w:rPr>
        <w:t xml:space="preserve"> парк, ул. </w:t>
      </w:r>
      <w:proofErr w:type="spellStart"/>
      <w:r w:rsidRPr="007F7797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Pr="007F7797">
        <w:rPr>
          <w:rFonts w:ascii="Times New Roman" w:eastAsia="Times New Roman" w:hAnsi="Times New Roman" w:cs="Times New Roman"/>
          <w:lang w:eastAsia="ru-RU"/>
        </w:rPr>
        <w:t>, д.10)</w:t>
      </w:r>
    </w:p>
    <w:p w14:paraId="254BB5E8" w14:textId="77777777" w:rsidR="0055546B" w:rsidRPr="007F7797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7797">
        <w:rPr>
          <w:rFonts w:ascii="Times New Roman" w:eastAsia="Times New Roman" w:hAnsi="Times New Roman" w:cs="Times New Roman"/>
          <w:b/>
          <w:lang w:eastAsia="ru-RU"/>
        </w:rPr>
        <w:t>Клинико-диагностический центр «Арбатский» ФГБУ «НМХЦ им. Н.И. Пирогова» Минздрава России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(м. Смоленская, м. Кропоткинская, Гагаринский п., д.37/8)</w:t>
      </w:r>
      <w:proofErr w:type="gramEnd"/>
    </w:p>
    <w:p w14:paraId="648E4C29" w14:textId="77777777" w:rsidR="0055546B" w:rsidRPr="005872FC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797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Pr="007F7797">
        <w:rPr>
          <w:rFonts w:ascii="Times New Roman" w:eastAsia="Times New Roman" w:hAnsi="Times New Roman" w:cs="Times New Roman"/>
          <w:b/>
          <w:lang w:eastAsia="ru-RU"/>
        </w:rPr>
        <w:t>Нормодент</w:t>
      </w:r>
      <w:proofErr w:type="spellEnd"/>
      <w:r w:rsidRPr="007F7797">
        <w:rPr>
          <w:rFonts w:ascii="Times New Roman" w:eastAsia="Times New Roman" w:hAnsi="Times New Roman" w:cs="Times New Roman"/>
          <w:b/>
          <w:lang w:eastAsia="ru-RU"/>
        </w:rPr>
        <w:t xml:space="preserve">-Центр» 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(Мясницкая улица, д.13, стр.13) </w:t>
      </w:r>
    </w:p>
    <w:p w14:paraId="420CBAA7" w14:textId="77777777" w:rsidR="0055546B" w:rsidRPr="005872FC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872FC">
        <w:rPr>
          <w:rFonts w:ascii="Times New Roman" w:hAnsi="Times New Roman" w:cs="Times New Roman"/>
          <w:b/>
          <w:color w:val="000000"/>
        </w:rPr>
        <w:t xml:space="preserve">ФГБУ "Федеральный научно-клинический центр" ФМБА России / ФГБУ ФНКЦ ФМБА России </w:t>
      </w:r>
      <w:r w:rsidRPr="005872FC">
        <w:rPr>
          <w:rFonts w:ascii="Times New Roman" w:hAnsi="Times New Roman" w:cs="Times New Roman"/>
          <w:color w:val="000000"/>
        </w:rPr>
        <w:t>/ 115682, г. Москва, бул. Ореховый, д. 28, ст. метро Красногвардейская</w:t>
      </w:r>
      <w:proofErr w:type="gramEnd"/>
    </w:p>
    <w:p w14:paraId="7D6178DF" w14:textId="77777777" w:rsidR="0055546B" w:rsidRPr="0069585E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2FC">
        <w:rPr>
          <w:rFonts w:ascii="Times New Roman" w:hAnsi="Times New Roman" w:cs="Times New Roman"/>
          <w:b/>
          <w:color w:val="000000"/>
        </w:rPr>
        <w:t xml:space="preserve">ФБУЗ "Лечебно-реабилитационный центр Минэкономразвития России" / </w:t>
      </w:r>
      <w:r w:rsidRPr="005872FC">
        <w:rPr>
          <w:rFonts w:ascii="Times New Roman" w:hAnsi="Times New Roman" w:cs="Times New Roman"/>
          <w:color w:val="000000"/>
        </w:rPr>
        <w:t xml:space="preserve">119192, г. Москва, </w:t>
      </w:r>
      <w:proofErr w:type="spellStart"/>
      <w:r w:rsidRPr="005872FC">
        <w:rPr>
          <w:rFonts w:ascii="Times New Roman" w:hAnsi="Times New Roman" w:cs="Times New Roman"/>
          <w:color w:val="000000"/>
        </w:rPr>
        <w:t>пр-кт</w:t>
      </w:r>
      <w:proofErr w:type="spellEnd"/>
      <w:r w:rsidRPr="005872FC">
        <w:rPr>
          <w:rFonts w:ascii="Times New Roman" w:hAnsi="Times New Roman" w:cs="Times New Roman"/>
          <w:color w:val="000000"/>
        </w:rPr>
        <w:t xml:space="preserve"> Ломоносовский, д. 43, ст. метро Университет</w:t>
      </w:r>
      <w:r w:rsidRPr="007F779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670BE8" w14:textId="77777777" w:rsidR="0055546B" w:rsidRPr="000F3DE1" w:rsidRDefault="0055546B" w:rsidP="0055546B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>Сеть клиник «СМ-клиника»</w:t>
      </w:r>
    </w:p>
    <w:p w14:paraId="58296C6D" w14:textId="3D9F6E3E" w:rsidR="000F3DE1" w:rsidRPr="007F7797" w:rsidRDefault="000F3DE1" w:rsidP="00584EF2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>Сеть медицинских центров «</w:t>
      </w:r>
      <w:r>
        <w:rPr>
          <w:rFonts w:ascii="Times New Roman" w:hAnsi="Times New Roman" w:cs="Times New Roman"/>
          <w:b/>
          <w:color w:val="000000"/>
          <w:lang w:val="en-US"/>
        </w:rPr>
        <w:t>MEDSWISS</w:t>
      </w:r>
      <w:r>
        <w:rPr>
          <w:rFonts w:ascii="Times New Roman" w:hAnsi="Times New Roman" w:cs="Times New Roman"/>
          <w:b/>
          <w:color w:val="000000"/>
        </w:rPr>
        <w:t>»</w:t>
      </w:r>
      <w:r w:rsidR="00584EF2">
        <w:rPr>
          <w:rFonts w:ascii="Times New Roman" w:hAnsi="Times New Roman" w:cs="Times New Roman"/>
          <w:b/>
          <w:color w:val="000000"/>
        </w:rPr>
        <w:t xml:space="preserve"> в Москве и МО (</w:t>
      </w:r>
      <w:r w:rsidR="00584EF2" w:rsidRPr="00584EF2">
        <w:rPr>
          <w:rFonts w:ascii="Times New Roman" w:hAnsi="Times New Roman" w:cs="Times New Roman"/>
          <w:b/>
          <w:color w:val="000000"/>
        </w:rPr>
        <w:t>Одинцовский р-н, д Жуковка, ш Рублево-Успенское, д 123Б</w:t>
      </w:r>
      <w:r w:rsidR="00584EF2">
        <w:rPr>
          <w:rFonts w:ascii="Times New Roman" w:hAnsi="Times New Roman" w:cs="Times New Roman"/>
          <w:b/>
          <w:color w:val="000000"/>
        </w:rPr>
        <w:t>)</w:t>
      </w:r>
    </w:p>
    <w:p w14:paraId="4F4097BA" w14:textId="77777777" w:rsidR="0055546B" w:rsidRPr="00EE3F3A" w:rsidRDefault="0055546B" w:rsidP="0055546B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9893E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E30517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6446F6AE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11725B50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B25C754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235CD55B" w14:textId="77777777" w:rsidR="0055546B" w:rsidRPr="009D0491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B71D701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>
        <w:rPr>
          <w:rFonts w:ascii="Times New Roman" w:eastAsia="Times New Roman" w:hAnsi="Times New Roman" w:cs="Times New Roman"/>
          <w:lang w:eastAsia="ru-RU"/>
        </w:rPr>
        <w:t>е:</w:t>
      </w:r>
    </w:p>
    <w:p w14:paraId="19521E21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D4792E">
        <w:rPr>
          <w:rFonts w:ascii="Times New Roman" w:eastAsia="Times New Roman" w:hAnsi="Times New Roman" w:cs="Times New Roman"/>
          <w:lang w:eastAsia="ru-RU"/>
        </w:rPr>
        <w:t>Авиамоторная</w:t>
      </w:r>
      <w:proofErr w:type="gramEnd"/>
      <w:r w:rsidRPr="00D4792E">
        <w:rPr>
          <w:rFonts w:ascii="Verdana" w:hAnsi="Verdana" w:cs="Arial CYR"/>
          <w:sz w:val="18"/>
          <w:szCs w:val="18"/>
        </w:rPr>
        <w:t xml:space="preserve">, </w:t>
      </w:r>
      <w:r w:rsidRPr="00D4792E">
        <w:rPr>
          <w:rFonts w:ascii="Times New Roman" w:hAnsi="Times New Roman" w:cs="Times New Roman"/>
        </w:rPr>
        <w:t>2-ая Кабельная ул.,  д. 2А)</w:t>
      </w:r>
    </w:p>
    <w:p w14:paraId="7E5A8684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Аэропорт, ул. 1-ая Аэропортовская, д.5)</w:t>
      </w:r>
    </w:p>
    <w:p w14:paraId="71E76E6F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ФГБУ «Федеральный медицинский центр» </w:t>
      </w:r>
      <w:proofErr w:type="spellStart"/>
      <w:r w:rsidRPr="00D4792E">
        <w:rPr>
          <w:rFonts w:ascii="Times New Roman" w:eastAsia="Times New Roman" w:hAnsi="Times New Roman" w:cs="Times New Roman"/>
          <w:b/>
          <w:lang w:eastAsia="ru-RU"/>
        </w:rPr>
        <w:t>Росимущества</w:t>
      </w:r>
      <w:proofErr w:type="spellEnd"/>
      <w:r w:rsidRPr="00D4792E">
        <w:rPr>
          <w:rFonts w:ascii="Times New Roman" w:eastAsia="Times New Roman" w:hAnsi="Times New Roman" w:cs="Times New Roman"/>
          <w:lang w:eastAsia="ru-RU"/>
        </w:rPr>
        <w:t xml:space="preserve"> (м. Красные Ворота, ул. </w:t>
      </w:r>
      <w:proofErr w:type="gramStart"/>
      <w:r w:rsidRPr="00D4792E">
        <w:rPr>
          <w:rFonts w:ascii="Times New Roman" w:eastAsia="Times New Roman" w:hAnsi="Times New Roman" w:cs="Times New Roman"/>
          <w:lang w:eastAsia="ru-RU"/>
        </w:rPr>
        <w:t>Каланчевская</w:t>
      </w:r>
      <w:proofErr w:type="gramEnd"/>
      <w:r w:rsidRPr="00D4792E">
        <w:rPr>
          <w:rFonts w:ascii="Times New Roman" w:eastAsia="Times New Roman" w:hAnsi="Times New Roman" w:cs="Times New Roman"/>
          <w:lang w:eastAsia="ru-RU"/>
        </w:rPr>
        <w:t>,  д. 31)</w:t>
      </w:r>
    </w:p>
    <w:p w14:paraId="56849B86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  <w:b/>
          <w:lang w:eastAsia="ru-RU"/>
        </w:rPr>
        <w:t xml:space="preserve">ФГБУ «ГНИЦПМ» </w:t>
      </w:r>
      <w:proofErr w:type="spellStart"/>
      <w:r w:rsidRPr="00D4792E">
        <w:rPr>
          <w:rFonts w:ascii="Times New Roman" w:eastAsia="Times New Roman" w:hAnsi="Times New Roman" w:cs="Times New Roman"/>
          <w:b/>
          <w:lang w:eastAsia="ru-RU"/>
        </w:rPr>
        <w:t>Минздравсоцразвития</w:t>
      </w:r>
      <w:proofErr w:type="spellEnd"/>
      <w:r w:rsidRPr="00D4792E">
        <w:rPr>
          <w:rFonts w:ascii="Times New Roman" w:eastAsia="Times New Roman" w:hAnsi="Times New Roman" w:cs="Times New Roman"/>
          <w:b/>
          <w:lang w:eastAsia="ru-RU"/>
        </w:rPr>
        <w:t xml:space="preserve"> России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4792E">
        <w:rPr>
          <w:rFonts w:ascii="Times New Roman" w:eastAsia="Times New Roman" w:hAnsi="Times New Roman" w:cs="Times New Roman"/>
          <w:lang w:eastAsia="ru-RU"/>
        </w:rPr>
        <w:t>Петроверигский</w:t>
      </w:r>
      <w:proofErr w:type="spellEnd"/>
      <w:r w:rsidRPr="00D4792E">
        <w:rPr>
          <w:rFonts w:ascii="Times New Roman" w:eastAsia="Times New Roman" w:hAnsi="Times New Roman" w:cs="Times New Roman"/>
          <w:lang w:eastAsia="ru-RU"/>
        </w:rPr>
        <w:t xml:space="preserve"> пер., д.1, филиал Китайгородский проезд, д.7)</w:t>
      </w:r>
    </w:p>
    <w:p w14:paraId="384F3F9E" w14:textId="77777777" w:rsidR="0055546B" w:rsidRPr="00D4792E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/>
          <w:b/>
          <w:bCs/>
        </w:rPr>
        <w:t>ФГБУ «ЛРЦ «Изумруд» (бывшая ФГУ «Поликлиника Минсельхоза России»)</w:t>
      </w:r>
      <w:r w:rsidRPr="00D4792E">
        <w:rPr>
          <w:rFonts w:ascii="Times New Roman" w:hAnsi="Times New Roman"/>
          <w:bCs/>
        </w:rPr>
        <w:t xml:space="preserve"> (м. Красные Ворота, Орликов переулок, 1/11)</w:t>
      </w:r>
    </w:p>
    <w:p w14:paraId="5348655E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4792E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 w:rsidRPr="00D4792E">
        <w:rPr>
          <w:rFonts w:ascii="Times New Roman" w:eastAsia="Times New Roman" w:hAnsi="Times New Roman" w:cs="Times New Roman"/>
          <w:lang w:eastAsia="ru-RU"/>
        </w:rPr>
        <w:t xml:space="preserve"> (м. Октябрьское Поле, пр-т М. Жукова, д.38 кор.1</w:t>
      </w:r>
      <w:proofErr w:type="gramEnd"/>
    </w:p>
    <w:p w14:paraId="1B65A03E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Times New Roman" w:eastAsia="Times New Roman" w:hAnsi="Times New Roman" w:cs="Times New Roman"/>
          <w:b/>
          <w:lang w:eastAsia="ru-RU"/>
        </w:rPr>
        <w:t xml:space="preserve">Сеть клиник </w:t>
      </w:r>
      <w:proofErr w:type="spellStart"/>
      <w:r w:rsidRPr="005872FC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5872FC">
        <w:rPr>
          <w:rFonts w:ascii="Times New Roman" w:eastAsia="Times New Roman" w:hAnsi="Times New Roman" w:cs="Times New Roman"/>
          <w:b/>
          <w:lang w:eastAsia="ru-RU"/>
        </w:rPr>
        <w:t>, (кроме ЛДЦ)</w:t>
      </w:r>
    </w:p>
    <w:p w14:paraId="24C11CE1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PT Sans" w:hAnsi="PT Sans" w:cs="Helvetica"/>
          <w:b/>
          <w:sz w:val="21"/>
          <w:szCs w:val="21"/>
        </w:rPr>
        <w:t>Новая поликлиника</w:t>
      </w:r>
      <w:r w:rsidRPr="005872FC">
        <w:rPr>
          <w:rFonts w:ascii="PT Sans" w:hAnsi="PT Sans" w:cs="Helvetica"/>
          <w:sz w:val="21"/>
          <w:szCs w:val="21"/>
        </w:rPr>
        <w:t xml:space="preserve"> (Сретенский тупик, д.4)</w:t>
      </w:r>
    </w:p>
    <w:p w14:paraId="1F7D999D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PT Sans" w:hAnsi="PT Sans" w:cs="Helvetica"/>
          <w:b/>
          <w:sz w:val="21"/>
          <w:szCs w:val="21"/>
        </w:rPr>
        <w:t>Сеть клиник «НИАРМЕДИК»</w:t>
      </w:r>
    </w:p>
    <w:p w14:paraId="307AE684" w14:textId="77777777" w:rsidR="0055546B" w:rsidRPr="005872FC" w:rsidRDefault="0055546B" w:rsidP="0055546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2FC">
        <w:rPr>
          <w:rFonts w:ascii="PT Sans" w:hAnsi="PT Sans" w:cs="Helvetica"/>
          <w:b/>
          <w:sz w:val="21"/>
          <w:szCs w:val="21"/>
        </w:rPr>
        <w:t>Сеть клиник «Доктор рядом»</w:t>
      </w:r>
    </w:p>
    <w:p w14:paraId="58421227" w14:textId="1BE39AEA" w:rsidR="00782B22" w:rsidRPr="008A022A" w:rsidRDefault="00782B22" w:rsidP="008A022A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75EA1E8E" w14:textId="77777777" w:rsidR="0055546B" w:rsidRPr="00136098" w:rsidRDefault="0055546B" w:rsidP="0055546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A32E2A" w14:textId="77777777" w:rsidR="0055546B" w:rsidRPr="00136098" w:rsidRDefault="0055546B" w:rsidP="0055546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2ECF68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0AD7B3EF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101E8190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5D2B74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58FF8B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4.1. О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бъем предоставляемых услуг (без количественных ограничений):</w:t>
      </w:r>
    </w:p>
    <w:p w14:paraId="435061D2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7DC58589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55546B" w:rsidRPr="00166733" w14:paraId="00EB7509" w14:textId="77777777" w:rsidTr="008042AE">
        <w:tc>
          <w:tcPr>
            <w:tcW w:w="4791" w:type="dxa"/>
          </w:tcPr>
          <w:p w14:paraId="1DA0C737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3C0758EE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55546B" w:rsidRPr="00166733" w14:paraId="236F78E7" w14:textId="77777777" w:rsidTr="008042AE">
        <w:tc>
          <w:tcPr>
            <w:tcW w:w="4791" w:type="dxa"/>
          </w:tcPr>
          <w:p w14:paraId="63F59430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  <w:proofErr w:type="spellEnd"/>
          </w:p>
        </w:tc>
        <w:tc>
          <w:tcPr>
            <w:tcW w:w="4780" w:type="dxa"/>
          </w:tcPr>
          <w:p w14:paraId="5F42DEF0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55546B" w:rsidRPr="00166733" w14:paraId="5D90DBCE" w14:textId="77777777" w:rsidTr="008042AE">
        <w:tc>
          <w:tcPr>
            <w:tcW w:w="4791" w:type="dxa"/>
          </w:tcPr>
          <w:p w14:paraId="067DF5F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295283A3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55546B" w:rsidRPr="00166733" w14:paraId="22151BCB" w14:textId="77777777" w:rsidTr="008042AE">
        <w:tc>
          <w:tcPr>
            <w:tcW w:w="4791" w:type="dxa"/>
          </w:tcPr>
          <w:p w14:paraId="194D54A4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46B4D325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55546B" w:rsidRPr="00166733" w14:paraId="1C3B92FB" w14:textId="77777777" w:rsidTr="008042AE">
        <w:tc>
          <w:tcPr>
            <w:tcW w:w="4791" w:type="dxa"/>
          </w:tcPr>
          <w:p w14:paraId="1ED7FD0F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5F13F8C5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55546B" w:rsidRPr="00166733" w14:paraId="610B1B3F" w14:textId="77777777" w:rsidTr="008042AE">
        <w:tc>
          <w:tcPr>
            <w:tcW w:w="4791" w:type="dxa"/>
          </w:tcPr>
          <w:p w14:paraId="348272DD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4780" w:type="dxa"/>
          </w:tcPr>
          <w:p w14:paraId="0B7D4D4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55546B" w:rsidRPr="00166733" w14:paraId="15826A3F" w14:textId="77777777" w:rsidTr="008042AE">
        <w:tc>
          <w:tcPr>
            <w:tcW w:w="4791" w:type="dxa"/>
          </w:tcPr>
          <w:p w14:paraId="02213A66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4FCA0DDB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55546B" w:rsidRPr="00166733" w14:paraId="67EC4DD7" w14:textId="77777777" w:rsidTr="008042AE">
        <w:tc>
          <w:tcPr>
            <w:tcW w:w="4791" w:type="dxa"/>
          </w:tcPr>
          <w:p w14:paraId="4732BBA4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00556AB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55546B" w:rsidRPr="00166733" w14:paraId="7D3C65C6" w14:textId="77777777" w:rsidTr="008042AE">
        <w:tc>
          <w:tcPr>
            <w:tcW w:w="4791" w:type="dxa"/>
          </w:tcPr>
          <w:p w14:paraId="6F731D00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2E2C86CE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55546B" w:rsidRPr="00166733" w14:paraId="0D9B624A" w14:textId="77777777" w:rsidTr="008042AE">
        <w:tc>
          <w:tcPr>
            <w:tcW w:w="4791" w:type="dxa"/>
          </w:tcPr>
          <w:p w14:paraId="11194E13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  <w:proofErr w:type="spellEnd"/>
          </w:p>
        </w:tc>
        <w:tc>
          <w:tcPr>
            <w:tcW w:w="4780" w:type="dxa"/>
          </w:tcPr>
          <w:p w14:paraId="12D4ED2C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55546B" w:rsidRPr="00166733" w14:paraId="764F4C06" w14:textId="77777777" w:rsidTr="008042AE">
        <w:tc>
          <w:tcPr>
            <w:tcW w:w="4791" w:type="dxa"/>
          </w:tcPr>
          <w:p w14:paraId="1D16784B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  <w:proofErr w:type="spellEnd"/>
          </w:p>
        </w:tc>
        <w:tc>
          <w:tcPr>
            <w:tcW w:w="4780" w:type="dxa"/>
          </w:tcPr>
          <w:p w14:paraId="02118CB2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</w:tr>
      <w:tr w:rsidR="0055546B" w:rsidRPr="00166733" w14:paraId="0D094B76" w14:textId="77777777" w:rsidTr="008042AE">
        <w:tc>
          <w:tcPr>
            <w:tcW w:w="4791" w:type="dxa"/>
          </w:tcPr>
          <w:p w14:paraId="5B246755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Психотерапевт</w:t>
            </w:r>
          </w:p>
        </w:tc>
        <w:tc>
          <w:tcPr>
            <w:tcW w:w="4780" w:type="dxa"/>
          </w:tcPr>
          <w:p w14:paraId="1E9D210A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Флеболог</w:t>
            </w:r>
            <w:proofErr w:type="spellEnd"/>
          </w:p>
        </w:tc>
      </w:tr>
    </w:tbl>
    <w:p w14:paraId="38A0A4A4" w14:textId="77777777" w:rsidR="0055546B" w:rsidRPr="00166733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5D8F8F4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035"/>
        <w:gridCol w:w="4903"/>
      </w:tblGrid>
      <w:tr w:rsidR="0055546B" w:rsidRPr="00166733" w14:paraId="02C1FBE0" w14:textId="77777777" w:rsidTr="008042AE">
        <w:tc>
          <w:tcPr>
            <w:tcW w:w="525" w:type="dxa"/>
          </w:tcPr>
          <w:p w14:paraId="6FD3662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5" w:type="dxa"/>
          </w:tcPr>
          <w:p w14:paraId="1C02EB3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70773C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3" w:type="dxa"/>
          </w:tcPr>
          <w:p w14:paraId="33F1735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0E350A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14:paraId="3B994A3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агулограмма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55546B" w:rsidRPr="00166733" w14:paraId="1AFCFCAD" w14:textId="77777777" w:rsidTr="008042AE">
        <w:tc>
          <w:tcPr>
            <w:tcW w:w="525" w:type="dxa"/>
          </w:tcPr>
          <w:p w14:paraId="66E88190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5" w:type="dxa"/>
          </w:tcPr>
          <w:p w14:paraId="00BF4C3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4903" w:type="dxa"/>
          </w:tcPr>
          <w:p w14:paraId="45DB3E08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06E79C4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7E629618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27251C2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55B6646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51379C6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5D77664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89C2D6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A86A04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Комплексные программы оценки микроэлементного статуса: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(Алюминий, Барий,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  <w:proofErr w:type="gramEnd"/>
          </w:p>
          <w:p w14:paraId="09C0D30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456BEB8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5837D19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сердечно - сосудистых заболеваний;</w:t>
            </w:r>
          </w:p>
          <w:p w14:paraId="707174F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4BA1D88A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55546B" w:rsidRPr="00166733" w14:paraId="55E5B865" w14:textId="77777777" w:rsidTr="008042AE">
        <w:tc>
          <w:tcPr>
            <w:tcW w:w="525" w:type="dxa"/>
          </w:tcPr>
          <w:p w14:paraId="76764AD1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035" w:type="dxa"/>
          </w:tcPr>
          <w:p w14:paraId="3321293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4903" w:type="dxa"/>
          </w:tcPr>
          <w:p w14:paraId="1A35FA9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23DC539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5680B488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229AA0F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211E229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1C219BD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  <w:proofErr w:type="gramEnd"/>
          </w:p>
          <w:p w14:paraId="5063C47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1E76039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-состояния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симпато-адреналовой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3075A92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ангиотензин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2CE808F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5CAC37C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мональной регуляции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эритропоэза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55546B" w:rsidRPr="00166733" w14:paraId="360F30CD" w14:textId="77777777" w:rsidTr="008042AE">
        <w:tc>
          <w:tcPr>
            <w:tcW w:w="525" w:type="dxa"/>
          </w:tcPr>
          <w:p w14:paraId="68DFDD5F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35" w:type="dxa"/>
          </w:tcPr>
          <w:p w14:paraId="6F3C67D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4903" w:type="dxa"/>
          </w:tcPr>
          <w:p w14:paraId="7B67A2C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1DB9A4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исследования:</w:t>
            </w:r>
          </w:p>
          <w:p w14:paraId="70B9AF3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целиакии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1E83B7A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3E2895F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нейтрализующих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антитетел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к препаратам интерферона)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55546B" w:rsidRPr="00166733" w14:paraId="003C370F" w14:textId="77777777" w:rsidTr="008042AE">
        <w:tc>
          <w:tcPr>
            <w:tcW w:w="525" w:type="dxa"/>
          </w:tcPr>
          <w:p w14:paraId="7FD0082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5" w:type="dxa"/>
          </w:tcPr>
          <w:p w14:paraId="6AD5BEA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4903" w:type="dxa"/>
          </w:tcPr>
          <w:p w14:paraId="24FFB12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55546B" w:rsidRPr="00166733" w14:paraId="39236AE2" w14:textId="77777777" w:rsidTr="008042AE">
        <w:tc>
          <w:tcPr>
            <w:tcW w:w="525" w:type="dxa"/>
          </w:tcPr>
          <w:p w14:paraId="2118E0AA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5" w:type="dxa"/>
          </w:tcPr>
          <w:p w14:paraId="526FA5A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4903" w:type="dxa"/>
          </w:tcPr>
          <w:p w14:paraId="20332CB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66467C8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55546B" w:rsidRPr="00166733" w14:paraId="293299FE" w14:textId="77777777" w:rsidTr="008042AE">
        <w:tc>
          <w:tcPr>
            <w:tcW w:w="525" w:type="dxa"/>
          </w:tcPr>
          <w:p w14:paraId="1EC829E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035" w:type="dxa"/>
          </w:tcPr>
          <w:p w14:paraId="7FFC7FE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4903" w:type="dxa"/>
          </w:tcPr>
          <w:p w14:paraId="14C3737F" w14:textId="77777777" w:rsidR="0055546B" w:rsidRPr="00351577" w:rsidRDefault="0055546B" w:rsidP="00804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серозных полостей, цереброспинальная и амниотичес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  <w:proofErr w:type="gramEnd"/>
          </w:p>
        </w:tc>
      </w:tr>
      <w:tr w:rsidR="0055546B" w:rsidRPr="00166733" w14:paraId="03449701" w14:textId="77777777" w:rsidTr="008042AE">
        <w:tc>
          <w:tcPr>
            <w:tcW w:w="525" w:type="dxa"/>
          </w:tcPr>
          <w:p w14:paraId="154A6A5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35" w:type="dxa"/>
          </w:tcPr>
          <w:p w14:paraId="62DF110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4903" w:type="dxa"/>
          </w:tcPr>
          <w:p w14:paraId="229D2FEF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55546B" w:rsidRPr="00166733" w14:paraId="1542EA63" w14:textId="77777777" w:rsidTr="008042AE">
        <w:tc>
          <w:tcPr>
            <w:tcW w:w="525" w:type="dxa"/>
          </w:tcPr>
          <w:p w14:paraId="7961B72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35" w:type="dxa"/>
          </w:tcPr>
          <w:p w14:paraId="34BC89C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4903" w:type="dxa"/>
          </w:tcPr>
          <w:p w14:paraId="3FFE2E4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46B" w:rsidRPr="00166733" w14:paraId="29F42ACB" w14:textId="77777777" w:rsidTr="008042AE">
        <w:tc>
          <w:tcPr>
            <w:tcW w:w="525" w:type="dxa"/>
          </w:tcPr>
          <w:p w14:paraId="4326841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5" w:type="dxa"/>
          </w:tcPr>
          <w:p w14:paraId="37A68C6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4903" w:type="dxa"/>
          </w:tcPr>
          <w:p w14:paraId="0B64EC5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39CA88F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Специфическая оценка естественной микрофлоры организма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Лактобактерии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ереллёз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бактериальный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вагиноз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55546B" w:rsidRPr="00166733" w14:paraId="4BD360EB" w14:textId="77777777" w:rsidTr="008042AE">
        <w:tc>
          <w:tcPr>
            <w:tcW w:w="525" w:type="dxa"/>
          </w:tcPr>
          <w:p w14:paraId="171A6BCA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35" w:type="dxa"/>
          </w:tcPr>
          <w:p w14:paraId="6BA5E72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4903" w:type="dxa"/>
          </w:tcPr>
          <w:p w14:paraId="56A14A3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04A8D67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Папилломавирусная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  <w:proofErr w:type="gramEnd"/>
          </w:p>
          <w:p w14:paraId="5C37FC0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6ACB805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14:paraId="1C084D0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57EAAF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772189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F25C4DA" w14:textId="77777777" w:rsidR="0055546B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06FDA5E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55546B" w:rsidRPr="00166733" w14:paraId="19643932" w14:textId="77777777" w:rsidTr="008042AE">
        <w:tc>
          <w:tcPr>
            <w:tcW w:w="525" w:type="dxa"/>
          </w:tcPr>
          <w:p w14:paraId="0739FFD3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35" w:type="dxa"/>
          </w:tcPr>
          <w:p w14:paraId="5717FD12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4903" w:type="dxa"/>
          </w:tcPr>
          <w:p w14:paraId="4E5476F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55546B" w:rsidRPr="00166733" w14:paraId="411158D7" w14:textId="77777777" w:rsidTr="008042AE">
        <w:tc>
          <w:tcPr>
            <w:tcW w:w="525" w:type="dxa"/>
          </w:tcPr>
          <w:p w14:paraId="34F302BD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35" w:type="dxa"/>
          </w:tcPr>
          <w:p w14:paraId="69BCE2C0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4903" w:type="dxa"/>
          </w:tcPr>
          <w:p w14:paraId="0E53D4A4" w14:textId="77777777" w:rsidR="0055546B" w:rsidRPr="00351577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 инфекции, включая заболевания передающиеся половы</w:t>
            </w:r>
            <w:r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518A11F6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DFECC0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66733">
        <w:rPr>
          <w:rFonts w:ascii="Times New Roman" w:eastAsia="Times New Roman" w:hAnsi="Times New Roman" w:cs="Times New Roman"/>
          <w:lang w:eastAsia="ru-RU"/>
        </w:rPr>
        <w:t>И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Pr="00166733">
        <w:rPr>
          <w:rFonts w:ascii="Times New Roman" w:eastAsia="Times New Roman" w:hAnsi="Times New Roman" w:cs="Times New Roman"/>
          <w:lang w:eastAsia="ru-RU"/>
        </w:rPr>
        <w:t>:</w:t>
      </w:r>
      <w:r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55546B" w:rsidRPr="00166733" w14:paraId="6880CFC0" w14:textId="77777777" w:rsidTr="008042AE">
        <w:tc>
          <w:tcPr>
            <w:tcW w:w="749" w:type="pct"/>
          </w:tcPr>
          <w:p w14:paraId="018A4830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3100030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55546B" w:rsidRPr="00166733" w14:paraId="5D1BE12E" w14:textId="77777777" w:rsidTr="008042AE">
        <w:tc>
          <w:tcPr>
            <w:tcW w:w="749" w:type="pct"/>
          </w:tcPr>
          <w:p w14:paraId="30AEE48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0822D9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55546B" w:rsidRPr="00166733" w14:paraId="0A79D294" w14:textId="77777777" w:rsidTr="008042AE">
        <w:tc>
          <w:tcPr>
            <w:tcW w:w="749" w:type="pct"/>
          </w:tcPr>
          <w:p w14:paraId="119A8E0F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148A1F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томографи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55546B" w:rsidRPr="00166733" w14:paraId="3D9C7095" w14:textId="77777777" w:rsidTr="008042AE">
        <w:tc>
          <w:tcPr>
            <w:tcW w:w="749" w:type="pct"/>
          </w:tcPr>
          <w:p w14:paraId="7E902F6F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C78B3F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томографи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55546B" w:rsidRPr="00166733" w14:paraId="55F73275" w14:textId="77777777" w:rsidTr="008042AE">
        <w:tc>
          <w:tcPr>
            <w:tcW w:w="749" w:type="pct"/>
          </w:tcPr>
          <w:p w14:paraId="3597CEF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BEC5EA2" w14:textId="77777777" w:rsidR="0055546B" w:rsidRPr="00166733" w:rsidRDefault="0055546B" w:rsidP="008042AE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55546B" w:rsidRPr="00166733" w14:paraId="48A24E4F" w14:textId="77777777" w:rsidTr="008042AE">
        <w:tc>
          <w:tcPr>
            <w:tcW w:w="749" w:type="pct"/>
          </w:tcPr>
          <w:p w14:paraId="0757A8E5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48F70C5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55546B" w:rsidRPr="00166733" w14:paraId="707B15D3" w14:textId="77777777" w:rsidTr="008042AE">
        <w:tc>
          <w:tcPr>
            <w:tcW w:w="749" w:type="pct"/>
          </w:tcPr>
          <w:p w14:paraId="15A31693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CA5D221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55546B" w:rsidRPr="00166733" w14:paraId="1F64087C" w14:textId="77777777" w:rsidTr="008042AE">
        <w:tc>
          <w:tcPr>
            <w:tcW w:w="749" w:type="pct"/>
          </w:tcPr>
          <w:p w14:paraId="3D0137B0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C2347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55546B" w:rsidRPr="00166733" w14:paraId="5A86EC77" w14:textId="77777777" w:rsidTr="008042AE">
        <w:tc>
          <w:tcPr>
            <w:tcW w:w="749" w:type="pct"/>
          </w:tcPr>
          <w:p w14:paraId="5BA640B5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40D3A6C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55546B" w:rsidRPr="00166733" w14:paraId="5935BCD9" w14:textId="77777777" w:rsidTr="008042AE">
        <w:tc>
          <w:tcPr>
            <w:tcW w:w="749" w:type="pct"/>
          </w:tcPr>
          <w:p w14:paraId="052A8A05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BFD8DC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артериального давления</w:t>
            </w:r>
          </w:p>
        </w:tc>
      </w:tr>
      <w:tr w:rsidR="0055546B" w:rsidRPr="00166733" w14:paraId="71783D07" w14:textId="77777777" w:rsidTr="008042AE">
        <w:tc>
          <w:tcPr>
            <w:tcW w:w="749" w:type="pct"/>
          </w:tcPr>
          <w:p w14:paraId="7D9AC6B1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35C569CA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55546B" w:rsidRPr="00166733" w14:paraId="2D35C4FE" w14:textId="77777777" w:rsidTr="008042AE">
        <w:tc>
          <w:tcPr>
            <w:tcW w:w="749" w:type="pct"/>
          </w:tcPr>
          <w:p w14:paraId="2CCA1CC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0BF7D46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55546B" w:rsidRPr="00166733" w14:paraId="3B16A1BA" w14:textId="77777777" w:rsidTr="008042AE">
        <w:tc>
          <w:tcPr>
            <w:tcW w:w="749" w:type="pct"/>
          </w:tcPr>
          <w:p w14:paraId="02D30098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3CA832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55546B" w:rsidRPr="00166733" w14:paraId="2AB02526" w14:textId="77777777" w:rsidTr="008042AE">
        <w:tc>
          <w:tcPr>
            <w:tcW w:w="749" w:type="pct"/>
          </w:tcPr>
          <w:p w14:paraId="6E47214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D4904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  <w:proofErr w:type="spellEnd"/>
          </w:p>
        </w:tc>
      </w:tr>
      <w:tr w:rsidR="0055546B" w:rsidRPr="00166733" w14:paraId="24F6BC99" w14:textId="77777777" w:rsidTr="008042AE">
        <w:tc>
          <w:tcPr>
            <w:tcW w:w="749" w:type="pct"/>
          </w:tcPr>
          <w:p w14:paraId="428DFA79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BCEBB5D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  <w:proofErr w:type="spellEnd"/>
          </w:p>
        </w:tc>
      </w:tr>
      <w:tr w:rsidR="0055546B" w:rsidRPr="00166733" w14:paraId="29E87179" w14:textId="77777777" w:rsidTr="008042AE">
        <w:tc>
          <w:tcPr>
            <w:tcW w:w="749" w:type="pct"/>
          </w:tcPr>
          <w:p w14:paraId="28ADFCF2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5CD8EB4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55546B" w:rsidRPr="00166733" w14:paraId="2458D80F" w14:textId="77777777" w:rsidTr="008042AE">
        <w:tc>
          <w:tcPr>
            <w:tcW w:w="749" w:type="pct"/>
          </w:tcPr>
          <w:p w14:paraId="5555FFE1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F463B2B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55546B" w:rsidRPr="00166733" w14:paraId="2B96D000" w14:textId="77777777" w:rsidTr="008042AE">
        <w:tc>
          <w:tcPr>
            <w:tcW w:w="749" w:type="pct"/>
          </w:tcPr>
          <w:p w14:paraId="7F657F74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3D7745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  <w:proofErr w:type="spellEnd"/>
          </w:p>
        </w:tc>
      </w:tr>
      <w:tr w:rsidR="0055546B" w:rsidRPr="00166733" w14:paraId="0E9604AC" w14:textId="77777777" w:rsidTr="008042AE">
        <w:tc>
          <w:tcPr>
            <w:tcW w:w="749" w:type="pct"/>
          </w:tcPr>
          <w:p w14:paraId="53B651DC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46F582A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55546B" w:rsidRPr="00166733" w14:paraId="5A4432FC" w14:textId="77777777" w:rsidTr="008042AE">
        <w:tc>
          <w:tcPr>
            <w:tcW w:w="749" w:type="pct"/>
          </w:tcPr>
          <w:p w14:paraId="2C3E03EA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2290225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55546B" w:rsidRPr="00166733" w14:paraId="5DB07D55" w14:textId="77777777" w:rsidTr="008042AE">
        <w:tc>
          <w:tcPr>
            <w:tcW w:w="749" w:type="pct"/>
          </w:tcPr>
          <w:p w14:paraId="0564DCD2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9780DA7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55546B" w:rsidRPr="00166733" w14:paraId="689DFEE6" w14:textId="77777777" w:rsidTr="008042AE">
        <w:tc>
          <w:tcPr>
            <w:tcW w:w="749" w:type="pct"/>
          </w:tcPr>
          <w:p w14:paraId="56C51286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164870E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(суточное)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</w:p>
        </w:tc>
      </w:tr>
      <w:tr w:rsidR="0055546B" w:rsidRPr="00166733" w14:paraId="60DB6BDD" w14:textId="77777777" w:rsidTr="008042AE">
        <w:tc>
          <w:tcPr>
            <w:tcW w:w="749" w:type="pct"/>
          </w:tcPr>
          <w:p w14:paraId="10489D17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CBF458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55546B" w:rsidRPr="00166733" w14:paraId="49C02666" w14:textId="77777777" w:rsidTr="008042AE">
        <w:tc>
          <w:tcPr>
            <w:tcW w:w="749" w:type="pct"/>
          </w:tcPr>
          <w:p w14:paraId="5CC5E7FB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617B33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  <w:proofErr w:type="spellEnd"/>
          </w:p>
        </w:tc>
      </w:tr>
      <w:tr w:rsidR="0055546B" w:rsidRPr="00166733" w14:paraId="04206B95" w14:textId="77777777" w:rsidTr="008042AE">
        <w:tc>
          <w:tcPr>
            <w:tcW w:w="749" w:type="pct"/>
          </w:tcPr>
          <w:p w14:paraId="6B8DECD8" w14:textId="77777777" w:rsidR="0055546B" w:rsidRPr="00166733" w:rsidRDefault="0055546B" w:rsidP="008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EC419D9" w14:textId="77777777" w:rsidR="0055546B" w:rsidRPr="00166733" w:rsidRDefault="0055546B" w:rsidP="0080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55546B" w:rsidRPr="00166733" w14:paraId="2C54AEBB" w14:textId="77777777" w:rsidTr="00804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6ACBED1F" w14:textId="77777777" w:rsidR="0055546B" w:rsidRPr="00166733" w:rsidRDefault="0055546B" w:rsidP="00804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C00823" w14:textId="77777777" w:rsidR="0055546B" w:rsidRPr="00166733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Pr="00166733">
        <w:rPr>
          <w:rFonts w:ascii="Times New Roman" w:eastAsia="Times New Roman" w:hAnsi="Times New Roman" w:cs="Times New Roman"/>
          <w:lang w:eastAsia="ru-RU"/>
        </w:rPr>
        <w:t>: физиотерапия, все виды электр</w:t>
      </w:r>
      <w:proofErr w:type="gramStart"/>
      <w:r w:rsidRPr="0016673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166733">
        <w:rPr>
          <w:rFonts w:ascii="Times New Roman" w:eastAsia="Times New Roman" w:hAnsi="Times New Roman" w:cs="Times New Roman"/>
          <w:lang w:eastAsia="ru-RU"/>
        </w:rPr>
        <w:t xml:space="preserve">, свето-,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магнито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-, лазеротерапия (СВЧ, УВЧ, импульсные токи,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диодинамические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</w:t>
      </w:r>
      <w:r>
        <w:rPr>
          <w:rFonts w:ascii="Times New Roman" w:eastAsia="Times New Roman" w:hAnsi="Times New Roman" w:cs="Times New Roman"/>
          <w:lang w:eastAsia="ru-RU"/>
        </w:rPr>
        <w:t>не менее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</w:t>
      </w:r>
      <w:proofErr w:type="spellStart"/>
      <w:r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2D04F624" w14:textId="77777777" w:rsidR="0055546B" w:rsidRPr="00166733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2638B3C" w14:textId="77777777" w:rsidR="0055546B" w:rsidRDefault="0055546B" w:rsidP="005554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4.5. </w:t>
      </w:r>
      <w:r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2FE15391" w14:textId="77777777" w:rsidR="0055546B" w:rsidRPr="00166733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FA230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4.6. Стоматологическ</w:t>
      </w:r>
      <w:r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740DF456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консультации врачей-стоматологов: терапевта, хирурга,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пародонтолога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14:paraId="56636C78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визиграфия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1E45">
        <w:rPr>
          <w:rFonts w:ascii="Times New Roman" w:hAnsi="Times New Roman" w:cs="Times New Roman"/>
        </w:rPr>
        <w:t>ортопантомография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3F4520B8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 xml:space="preserve">нестезия (аппликационная, инфильтрационная, проводниковая, </w:t>
      </w:r>
      <w:proofErr w:type="spellStart"/>
      <w:r w:rsidRPr="00D51E45">
        <w:rPr>
          <w:rFonts w:ascii="Times New Roman" w:hAnsi="Times New Roman" w:cs="Times New Roman"/>
        </w:rPr>
        <w:t>интралигаментарная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5A05069D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поверхностного, среднего и глубокого кариеса с использованием </w:t>
      </w:r>
      <w:proofErr w:type="spellStart"/>
      <w:r w:rsidRPr="00D51E45">
        <w:rPr>
          <w:rFonts w:ascii="Times New Roman" w:hAnsi="Times New Roman" w:cs="Times New Roman"/>
        </w:rPr>
        <w:t>светоотверждаемых</w:t>
      </w:r>
      <w:proofErr w:type="spellEnd"/>
      <w:r w:rsidRPr="00D51E45">
        <w:rPr>
          <w:rFonts w:ascii="Times New Roman" w:hAnsi="Times New Roman" w:cs="Times New Roman"/>
        </w:rPr>
        <w:t xml:space="preserve"> пломбировочных материалов (без ограничений), </w:t>
      </w:r>
      <w:proofErr w:type="spellStart"/>
      <w:r w:rsidRPr="00D51E45">
        <w:rPr>
          <w:rFonts w:ascii="Times New Roman" w:hAnsi="Times New Roman" w:cs="Times New Roman"/>
        </w:rPr>
        <w:t>стеклоиономерных</w:t>
      </w:r>
      <w:proofErr w:type="spellEnd"/>
      <w:r w:rsidRPr="00D51E45">
        <w:rPr>
          <w:rFonts w:ascii="Times New Roman" w:hAnsi="Times New Roman" w:cs="Times New Roman"/>
        </w:rPr>
        <w:t xml:space="preserve"> цементов при сохранении половины и более объема зуба. </w:t>
      </w:r>
    </w:p>
    <w:p w14:paraId="0DDB91BA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</w:t>
      </w:r>
      <w:r>
        <w:rPr>
          <w:rFonts w:ascii="Times New Roman" w:hAnsi="Times New Roman" w:cs="Times New Roman"/>
        </w:rPr>
        <w:t>острого и хронического пульпита;</w:t>
      </w:r>
    </w:p>
    <w:p w14:paraId="3B723422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</w:t>
      </w:r>
      <w:r>
        <w:rPr>
          <w:rFonts w:ascii="Times New Roman" w:hAnsi="Times New Roman" w:cs="Times New Roman"/>
        </w:rPr>
        <w:t>;</w:t>
      </w:r>
    </w:p>
    <w:p w14:paraId="2746D299" w14:textId="77777777" w:rsidR="0055546B" w:rsidRPr="00D4792E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 w:cs="Times New Roman"/>
        </w:rPr>
        <w:t xml:space="preserve">- снятие </w:t>
      </w:r>
      <w:proofErr w:type="spellStart"/>
      <w:r w:rsidRPr="00D4792E">
        <w:rPr>
          <w:rFonts w:ascii="Times New Roman" w:hAnsi="Times New Roman" w:cs="Times New Roman"/>
        </w:rPr>
        <w:t>наддесневых</w:t>
      </w:r>
      <w:proofErr w:type="spellEnd"/>
      <w:r w:rsidRPr="00D4792E">
        <w:rPr>
          <w:rFonts w:ascii="Times New Roman" w:hAnsi="Times New Roman" w:cs="Times New Roman"/>
        </w:rPr>
        <w:t xml:space="preserve"> зубных отложений с помощью ультразвука (1 раз за период обслуживания);</w:t>
      </w:r>
    </w:p>
    <w:p w14:paraId="6309EDAE" w14:textId="77777777" w:rsidR="0055546B" w:rsidRPr="00D4792E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 w:cs="Times New Roman"/>
        </w:rPr>
        <w:t>- отбеливание эмали зубов методом «</w:t>
      </w:r>
      <w:proofErr w:type="spellStart"/>
      <w:r w:rsidRPr="00D4792E">
        <w:rPr>
          <w:rFonts w:ascii="Times New Roman" w:hAnsi="Times New Roman" w:cs="Times New Roman"/>
        </w:rPr>
        <w:t>Air-Flow</w:t>
      </w:r>
      <w:proofErr w:type="spellEnd"/>
      <w:r w:rsidRPr="00D4792E">
        <w:rPr>
          <w:rFonts w:ascii="Times New Roman" w:hAnsi="Times New Roman" w:cs="Times New Roman"/>
        </w:rPr>
        <w:t>» (1 раз за период обслуживания);</w:t>
      </w:r>
    </w:p>
    <w:p w14:paraId="0EF00B99" w14:textId="77777777" w:rsidR="0055546B" w:rsidRPr="00D4792E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792E">
        <w:rPr>
          <w:rFonts w:ascii="Times New Roman" w:hAnsi="Times New Roman" w:cs="Times New Roman"/>
        </w:rPr>
        <w:t xml:space="preserve">- покрытие зубов </w:t>
      </w:r>
      <w:proofErr w:type="spellStart"/>
      <w:r w:rsidRPr="00D4792E">
        <w:rPr>
          <w:rFonts w:ascii="Times New Roman" w:hAnsi="Times New Roman" w:cs="Times New Roman"/>
        </w:rPr>
        <w:t>фторлаком</w:t>
      </w:r>
      <w:proofErr w:type="spellEnd"/>
      <w:r w:rsidRPr="00D4792E">
        <w:rPr>
          <w:rFonts w:ascii="Times New Roman" w:hAnsi="Times New Roman" w:cs="Times New Roman"/>
        </w:rPr>
        <w:t xml:space="preserve"> (1 раз за период обслуживания); </w:t>
      </w:r>
    </w:p>
    <w:p w14:paraId="29F9A8D3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Pr="00D51E45">
        <w:rPr>
          <w:rFonts w:ascii="Times New Roman" w:hAnsi="Times New Roman" w:cs="Times New Roman"/>
        </w:rPr>
        <w:t xml:space="preserve">ерапевтические методы лечения заболеваний тканей пародонта, включая закрытый </w:t>
      </w:r>
      <w:proofErr w:type="spellStart"/>
      <w:r w:rsidRPr="00D51E45">
        <w:rPr>
          <w:rFonts w:ascii="Times New Roman" w:hAnsi="Times New Roman" w:cs="Times New Roman"/>
        </w:rPr>
        <w:t>кюретаж</w:t>
      </w:r>
      <w:proofErr w:type="spellEnd"/>
      <w:r w:rsidRPr="00D51E45">
        <w:rPr>
          <w:rFonts w:ascii="Times New Roman" w:hAnsi="Times New Roman" w:cs="Times New Roman"/>
        </w:rPr>
        <w:t xml:space="preserve"> </w:t>
      </w:r>
      <w:proofErr w:type="spellStart"/>
      <w:r w:rsidRPr="00D51E45">
        <w:rPr>
          <w:rFonts w:ascii="Times New Roman" w:hAnsi="Times New Roman" w:cs="Times New Roman"/>
        </w:rPr>
        <w:t>пародонтальных</w:t>
      </w:r>
      <w:proofErr w:type="spellEnd"/>
      <w:r w:rsidRPr="00D51E45">
        <w:rPr>
          <w:rFonts w:ascii="Times New Roman" w:hAnsi="Times New Roman" w:cs="Times New Roman"/>
        </w:rPr>
        <w:t xml:space="preserve"> карманов (в области не более 12 зубов), мед</w:t>
      </w:r>
      <w:proofErr w:type="gramStart"/>
      <w:r w:rsidRPr="00D51E45">
        <w:rPr>
          <w:rFonts w:ascii="Times New Roman" w:hAnsi="Times New Roman" w:cs="Times New Roman"/>
        </w:rPr>
        <w:t>.</w:t>
      </w:r>
      <w:proofErr w:type="gramEnd"/>
      <w:r w:rsidRPr="00D51E45">
        <w:rPr>
          <w:rFonts w:ascii="Times New Roman" w:hAnsi="Times New Roman" w:cs="Times New Roman"/>
        </w:rPr>
        <w:t xml:space="preserve"> </w:t>
      </w:r>
      <w:proofErr w:type="gramStart"/>
      <w:r w:rsidRPr="00D51E45">
        <w:rPr>
          <w:rFonts w:ascii="Times New Roman" w:hAnsi="Times New Roman" w:cs="Times New Roman"/>
        </w:rPr>
        <w:t>о</w:t>
      </w:r>
      <w:proofErr w:type="gramEnd"/>
      <w:r w:rsidRPr="00D51E45">
        <w:rPr>
          <w:rFonts w:ascii="Times New Roman" w:hAnsi="Times New Roman" w:cs="Times New Roman"/>
        </w:rPr>
        <w:t xml:space="preserve">бработку </w:t>
      </w:r>
      <w:proofErr w:type="spellStart"/>
      <w:r w:rsidRPr="00D51E45">
        <w:rPr>
          <w:rFonts w:ascii="Times New Roman" w:hAnsi="Times New Roman" w:cs="Times New Roman"/>
        </w:rPr>
        <w:t>пародонтальных</w:t>
      </w:r>
      <w:proofErr w:type="spellEnd"/>
      <w:r w:rsidRPr="00D51E45">
        <w:rPr>
          <w:rFonts w:ascii="Times New Roman" w:hAnsi="Times New Roman" w:cs="Times New Roman"/>
        </w:rPr>
        <w:t xml:space="preserve"> карманов, аппликации лекарственных препара</w:t>
      </w:r>
      <w:r>
        <w:rPr>
          <w:rFonts w:ascii="Times New Roman" w:hAnsi="Times New Roman" w:cs="Times New Roman"/>
        </w:rPr>
        <w:t>тов, наложение лечебных повязок;</w:t>
      </w:r>
    </w:p>
    <w:p w14:paraId="69CE81FD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D51E45">
        <w:rPr>
          <w:rFonts w:ascii="Times New Roman" w:hAnsi="Times New Roman" w:cs="Times New Roman"/>
        </w:rPr>
        <w:t xml:space="preserve">даление зубов по медицинским показаниям, включая зубы мудрости, ретинированные и </w:t>
      </w:r>
      <w:proofErr w:type="spellStart"/>
      <w:r w:rsidRPr="00D51E45">
        <w:rPr>
          <w:rFonts w:ascii="Times New Roman" w:hAnsi="Times New Roman" w:cs="Times New Roman"/>
        </w:rPr>
        <w:t>дистопированные</w:t>
      </w:r>
      <w:proofErr w:type="spellEnd"/>
      <w:r w:rsidRPr="00D51E45">
        <w:rPr>
          <w:rFonts w:ascii="Times New Roman" w:hAnsi="Times New Roman" w:cs="Times New Roman"/>
        </w:rPr>
        <w:t xml:space="preserve">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325DB0DC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D51E45">
        <w:rPr>
          <w:rFonts w:ascii="Times New Roman" w:hAnsi="Times New Roman" w:cs="Times New Roman"/>
        </w:rPr>
        <w:t xml:space="preserve">ссечение капюшона при </w:t>
      </w:r>
      <w:proofErr w:type="spellStart"/>
      <w:r w:rsidRPr="00D51E45">
        <w:rPr>
          <w:rFonts w:ascii="Times New Roman" w:hAnsi="Times New Roman" w:cs="Times New Roman"/>
        </w:rPr>
        <w:t>перикоронорите</w:t>
      </w:r>
      <w:proofErr w:type="spellEnd"/>
      <w:r w:rsidRPr="00D51E45">
        <w:rPr>
          <w:rFonts w:ascii="Times New Roman" w:hAnsi="Times New Roman" w:cs="Times New Roman"/>
        </w:rPr>
        <w:t xml:space="preserve">, лечение </w:t>
      </w:r>
      <w:proofErr w:type="spellStart"/>
      <w:r w:rsidRPr="00D51E45">
        <w:rPr>
          <w:rFonts w:ascii="Times New Roman" w:hAnsi="Times New Roman" w:cs="Times New Roman"/>
        </w:rPr>
        <w:t>альвеолита</w:t>
      </w:r>
      <w:proofErr w:type="spellEnd"/>
      <w:r w:rsidRPr="00D51E45">
        <w:rPr>
          <w:rFonts w:ascii="Times New Roman" w:hAnsi="Times New Roman" w:cs="Times New Roman"/>
        </w:rPr>
        <w:t>, вскрытие абсцессов</w:t>
      </w:r>
      <w:r>
        <w:rPr>
          <w:rFonts w:ascii="Times New Roman" w:hAnsi="Times New Roman" w:cs="Times New Roman"/>
        </w:rPr>
        <w:t>;</w:t>
      </w:r>
    </w:p>
    <w:p w14:paraId="4F56BB9E" w14:textId="77777777" w:rsidR="0055546B" w:rsidRDefault="0055546B" w:rsidP="005554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4D68721E" w14:textId="77777777" w:rsidR="0055546B" w:rsidRDefault="0055546B" w:rsidP="005554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ф</w:t>
      </w:r>
      <w:r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3AEEBAF2" w14:textId="77777777" w:rsidR="0055546B" w:rsidRPr="00166733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386ABC7" w14:textId="77777777" w:rsidR="0055546B" w:rsidRPr="00166733" w:rsidRDefault="0055546B" w:rsidP="0055546B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 xml:space="preserve">Сопутствующие работы, услуги, перечень, сроки выполнения, требования к выполнению: </w:t>
      </w:r>
    </w:p>
    <w:p w14:paraId="1078F7A5" w14:textId="77777777" w:rsidR="0055546B" w:rsidRPr="00D4792E" w:rsidRDefault="0055546B" w:rsidP="0055546B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</w:rPr>
        <w:lastRenderedPageBreak/>
        <w:t>возможность прикрепления близких родственников сотрудников (мать/отец, супруг/супруга, дети) по стоимости Программ без применения повышающих коэффициентов (за исключением возрастных коэффициентов) в течение всего срока действия договора.</w:t>
      </w:r>
    </w:p>
    <w:p w14:paraId="0BC11C48" w14:textId="77777777" w:rsidR="0055546B" w:rsidRPr="00D4792E" w:rsidRDefault="0055546B" w:rsidP="0055546B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</w:rPr>
        <w:t>возможность расширения программы ДМС за дополнительную оплату с включением иных медицинских рисков: экстренной и плановой госпитализации.</w:t>
      </w:r>
    </w:p>
    <w:p w14:paraId="0A66B77F" w14:textId="77777777" w:rsidR="0055546B" w:rsidRDefault="0055546B" w:rsidP="0055546B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</w:t>
      </w:r>
      <w:proofErr w:type="spellStart"/>
      <w:r w:rsidRPr="00166733">
        <w:rPr>
          <w:rFonts w:ascii="Times New Roman" w:eastAsia="Times New Roman" w:hAnsi="Times New Roman" w:cs="Times New Roman"/>
        </w:rPr>
        <w:t>отолоринголог</w:t>
      </w:r>
      <w:proofErr w:type="spellEnd"/>
      <w:r w:rsidRPr="00166733">
        <w:rPr>
          <w:rFonts w:ascii="Times New Roman" w:eastAsia="Times New Roman" w:hAnsi="Times New Roman" w:cs="Times New Roman"/>
        </w:rPr>
        <w:t xml:space="preserve">). </w:t>
      </w:r>
    </w:p>
    <w:p w14:paraId="219A459A" w14:textId="77777777" w:rsidR="0055546B" w:rsidRPr="00075FE7" w:rsidRDefault="0055546B" w:rsidP="0055546B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9611148" w14:textId="2DEDA266" w:rsidR="0055546B" w:rsidRPr="008D2A56" w:rsidRDefault="0055546B" w:rsidP="0055546B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D2A56">
        <w:rPr>
          <w:rFonts w:ascii="Times New Roman" w:hAnsi="Times New Roman" w:cs="Times New Roman"/>
          <w:b/>
        </w:rPr>
        <w:t xml:space="preserve">Количество </w:t>
      </w:r>
      <w:proofErr w:type="gramStart"/>
      <w:r w:rsidRPr="008D2A56">
        <w:rPr>
          <w:rFonts w:ascii="Times New Roman" w:hAnsi="Times New Roman" w:cs="Times New Roman"/>
          <w:b/>
        </w:rPr>
        <w:t>застрахованных</w:t>
      </w:r>
      <w:proofErr w:type="gramEnd"/>
      <w:r w:rsidRPr="008D2A56">
        <w:rPr>
          <w:rFonts w:ascii="Times New Roman" w:hAnsi="Times New Roman" w:cs="Times New Roman"/>
          <w:b/>
        </w:rPr>
        <w:t>:</w:t>
      </w:r>
      <w:r w:rsidRPr="008D2A56">
        <w:rPr>
          <w:rFonts w:ascii="Times New Roman" w:hAnsi="Times New Roman" w:cs="Times New Roman"/>
        </w:rPr>
        <w:t xml:space="preserve"> не менее </w:t>
      </w:r>
      <w:r w:rsidR="008D2A56" w:rsidRPr="008D2A56">
        <w:rPr>
          <w:rFonts w:ascii="Times New Roman" w:hAnsi="Times New Roman" w:cs="Times New Roman"/>
        </w:rPr>
        <w:t>26</w:t>
      </w:r>
      <w:r w:rsidRPr="008D2A56">
        <w:rPr>
          <w:rFonts w:ascii="Times New Roman" w:hAnsi="Times New Roman" w:cs="Times New Roman"/>
        </w:rPr>
        <w:t xml:space="preserve"> застрахованн</w:t>
      </w:r>
      <w:r w:rsidR="008D2A56" w:rsidRPr="008D2A56">
        <w:rPr>
          <w:rFonts w:ascii="Times New Roman" w:hAnsi="Times New Roman" w:cs="Times New Roman"/>
        </w:rPr>
        <w:t>ых</w:t>
      </w:r>
      <w:r w:rsidRPr="008D2A56">
        <w:rPr>
          <w:rFonts w:ascii="Times New Roman" w:hAnsi="Times New Roman" w:cs="Times New Roman"/>
        </w:rPr>
        <w:t>.</w:t>
      </w:r>
      <w:r w:rsidRPr="00211532">
        <w:t xml:space="preserve"> </w:t>
      </w:r>
    </w:p>
    <w:p w14:paraId="6BE09D38" w14:textId="77777777" w:rsidR="0055546B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2FC51AD" w14:textId="77777777" w:rsidR="0055546B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Обязательные требования к участнику закупки: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Участник закупки должен являться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  <w:proofErr w:type="gramEnd"/>
    </w:p>
    <w:p w14:paraId="44D615B7" w14:textId="77777777" w:rsidR="0055546B" w:rsidRPr="00166733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0BEC56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Общие требования к оказанию услуг</w:t>
      </w:r>
      <w:r>
        <w:rPr>
          <w:rFonts w:ascii="Times New Roman" w:hAnsi="Times New Roman" w:cs="Times New Roman"/>
          <w:b/>
        </w:rPr>
        <w:t>.</w:t>
      </w:r>
      <w:r w:rsidRPr="00166733">
        <w:rPr>
          <w:rFonts w:ascii="Times New Roman" w:hAnsi="Times New Roman" w:cs="Times New Roman"/>
          <w:b/>
        </w:rPr>
        <w:t xml:space="preserve"> </w:t>
      </w:r>
    </w:p>
    <w:p w14:paraId="38769DCC" w14:textId="77777777" w:rsidR="0055546B" w:rsidRPr="00166733" w:rsidRDefault="0055546B" w:rsidP="005554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Требования к страховым компаниям:</w:t>
      </w:r>
    </w:p>
    <w:p w14:paraId="39906CEF" w14:textId="77777777" w:rsidR="0055546B" w:rsidRPr="00166733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74AFCDC9" w14:textId="77777777" w:rsidR="0055546B" w:rsidRPr="00166733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1776845E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уровень обслуживания </w:t>
      </w:r>
      <w:proofErr w:type="gramStart"/>
      <w:r w:rsidRPr="00166733">
        <w:rPr>
          <w:rFonts w:ascii="Times New Roman" w:eastAsia="Times New Roman" w:hAnsi="Times New Roman" w:cs="Times New Roman"/>
        </w:rPr>
        <w:t>застрахованных</w:t>
      </w:r>
      <w:proofErr w:type="gramEnd"/>
      <w:r w:rsidRPr="00166733">
        <w:rPr>
          <w:rFonts w:ascii="Times New Roman" w:eastAsia="Times New Roman" w:hAnsi="Times New Roman" w:cs="Times New Roman"/>
        </w:rPr>
        <w:t>;</w:t>
      </w:r>
    </w:p>
    <w:p w14:paraId="38C0D6CD" w14:textId="77777777" w:rsidR="0055546B" w:rsidRPr="00D4792E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Times New Roman" w:hAnsi="Times New Roman" w:cs="Times New Roman"/>
        </w:rPr>
        <w:t>Наличие прямого доступа (без предварительного обращения в страховую компанию) застрахованных сотрудников в поликлиники;</w:t>
      </w:r>
    </w:p>
    <w:p w14:paraId="58FD4958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Проведение вакцинации </w:t>
      </w:r>
      <w:proofErr w:type="gramStart"/>
      <w:r w:rsidRPr="00166733">
        <w:rPr>
          <w:rFonts w:ascii="Times New Roman" w:eastAsia="Times New Roman" w:hAnsi="Times New Roman" w:cs="Times New Roman"/>
        </w:rPr>
        <w:t>застрахованных</w:t>
      </w:r>
      <w:proofErr w:type="gramEnd"/>
      <w:r w:rsidRPr="00166733">
        <w:rPr>
          <w:rFonts w:ascii="Times New Roman" w:eastAsia="Times New Roman" w:hAnsi="Times New Roman" w:cs="Times New Roman"/>
        </w:rPr>
        <w:t xml:space="preserve"> не реже 1 раза в год (на территории Заказчика);</w:t>
      </w:r>
    </w:p>
    <w:p w14:paraId="07F38AC4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круглосуточного диспетчерского пульта;</w:t>
      </w:r>
    </w:p>
    <w:p w14:paraId="251F33DB" w14:textId="77777777" w:rsidR="0055546B" w:rsidRPr="00166733" w:rsidRDefault="0055546B" w:rsidP="0055546B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39152A4E" w14:textId="77777777" w:rsidR="0055546B" w:rsidRPr="00166733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</w:t>
      </w:r>
      <w:proofErr w:type="spellStart"/>
      <w:r>
        <w:rPr>
          <w:rFonts w:ascii="Times New Roman" w:eastAsia="Calibri" w:hAnsi="Times New Roman" w:cs="Times New Roman"/>
        </w:rPr>
        <w:t>пп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  <w:lang w:val="en-US"/>
        </w:rPr>
        <w:t>c</w:t>
      </w:r>
      <w:r w:rsidRPr="00AD0A8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и </w:t>
      </w:r>
      <w:r>
        <w:rPr>
          <w:rFonts w:ascii="Times New Roman" w:eastAsia="Calibri" w:hAnsi="Times New Roman" w:cs="Times New Roman"/>
          <w:lang w:val="en-US"/>
        </w:rPr>
        <w:t>d</w:t>
      </w:r>
      <w:r w:rsidRPr="00AD0A8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п.11 технического задания </w:t>
      </w:r>
      <w:r w:rsidRPr="00166733">
        <w:rPr>
          <w:rFonts w:ascii="Times New Roman" w:eastAsia="Calibri" w:hAnsi="Times New Roman" w:cs="Times New Roman"/>
        </w:rPr>
        <w:t xml:space="preserve"> в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14:paraId="7C04D2B1" w14:textId="77777777" w:rsidR="0055546B" w:rsidRPr="00D4792E" w:rsidRDefault="0055546B" w:rsidP="0055546B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4792E">
        <w:rPr>
          <w:rFonts w:ascii="Times New Roman" w:eastAsia="Calibri" w:hAnsi="Times New Roman" w:cs="Times New Roman"/>
        </w:rPr>
        <w:t>Срок выдачи полисов ДМС не должен превышать 5 рабочих дней со дня заключения договора страхования или дополнительного соглашения к договору.</w:t>
      </w:r>
    </w:p>
    <w:p w14:paraId="6013C0C4" w14:textId="77777777" w:rsidR="0055546B" w:rsidRPr="00E97DEA" w:rsidRDefault="0055546B" w:rsidP="0055546B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0D711C4" w14:textId="77777777" w:rsidR="0055546B" w:rsidRPr="00166733" w:rsidRDefault="0055546B" w:rsidP="0055546B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 xml:space="preserve">Требования </w:t>
      </w:r>
      <w:r>
        <w:rPr>
          <w:rFonts w:ascii="Times New Roman" w:hAnsi="Times New Roman" w:cs="Times New Roman"/>
          <w:b/>
        </w:rPr>
        <w:t>Заказчика</w:t>
      </w:r>
      <w:r w:rsidRPr="00166733">
        <w:rPr>
          <w:rFonts w:ascii="Times New Roman" w:hAnsi="Times New Roman" w:cs="Times New Roman"/>
          <w:b/>
        </w:rPr>
        <w:t xml:space="preserve"> к поставщикам услуг: </w:t>
      </w:r>
    </w:p>
    <w:p w14:paraId="05D181FF" w14:textId="77777777" w:rsidR="0055546B" w:rsidRPr="00166733" w:rsidRDefault="0055546B" w:rsidP="0055546B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рейтинг надежности страховой компании (не ниже </w:t>
      </w:r>
      <w:r>
        <w:rPr>
          <w:rFonts w:ascii="Times New Roman" w:eastAsia="Times New Roman" w:hAnsi="Times New Roman" w:cs="Times New Roman"/>
        </w:rPr>
        <w:t>А</w:t>
      </w:r>
      <w:r w:rsidRPr="00166733">
        <w:rPr>
          <w:rFonts w:ascii="Times New Roman" w:eastAsia="Times New Roman" w:hAnsi="Times New Roman" w:cs="Times New Roman"/>
        </w:rPr>
        <w:t>А+);</w:t>
      </w:r>
    </w:p>
    <w:p w14:paraId="5174B56E" w14:textId="77777777" w:rsidR="0055546B" w:rsidRDefault="0055546B" w:rsidP="0055546B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056113BB" w14:textId="77777777" w:rsidR="0055546B" w:rsidRPr="00166733" w:rsidRDefault="0055546B" w:rsidP="0055546B">
      <w:p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</w:rPr>
      </w:pPr>
    </w:p>
    <w:p w14:paraId="783EAD72" w14:textId="77777777" w:rsidR="0055546B" w:rsidRPr="00783402" w:rsidRDefault="0055546B" w:rsidP="0055546B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color w:val="7030A0"/>
        </w:rPr>
      </w:pPr>
      <w:r w:rsidRPr="00166733">
        <w:rPr>
          <w:rFonts w:ascii="Times New Roman" w:hAnsi="Times New Roman" w:cs="Times New Roman"/>
          <w:b/>
        </w:rPr>
        <w:t>Порядок оплаты:</w:t>
      </w:r>
      <w:r w:rsidRPr="00166733">
        <w:rPr>
          <w:rFonts w:ascii="Times New Roman" w:hAnsi="Times New Roman" w:cs="Times New Roman"/>
        </w:rPr>
        <w:t xml:space="preserve"> </w:t>
      </w:r>
      <w:r w:rsidRPr="00D4792E">
        <w:rPr>
          <w:rFonts w:ascii="Times New Roman" w:hAnsi="Times New Roman" w:cs="Times New Roman"/>
        </w:rPr>
        <w:t>единовременно, при заключении Договора.</w:t>
      </w:r>
    </w:p>
    <w:p w14:paraId="1790D751" w14:textId="77777777" w:rsidR="0055546B" w:rsidRPr="00005607" w:rsidRDefault="0055546B" w:rsidP="0055546B">
      <w:pPr>
        <w:pStyle w:val="a5"/>
        <w:numPr>
          <w:ilvl w:val="0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14:paraId="2AA0FD4B" w14:textId="77777777" w:rsidR="0055546B" w:rsidRPr="00005607" w:rsidRDefault="0055546B" w:rsidP="0055546B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>
        <w:rPr>
          <w:rFonts w:ascii="Times New Roman" w:hAnsi="Times New Roman" w:cs="Times New Roman"/>
          <w:i/>
        </w:rPr>
        <w:t>ьное включение в текст договора:</w:t>
      </w:r>
    </w:p>
    <w:p w14:paraId="7D21E8EE" w14:textId="77777777" w:rsidR="0055546B" w:rsidRPr="00005607" w:rsidRDefault="0055546B" w:rsidP="0055546B">
      <w:pPr>
        <w:pStyle w:val="a5"/>
        <w:numPr>
          <w:ilvl w:val="1"/>
          <w:numId w:val="17"/>
        </w:numPr>
        <w:spacing w:after="0" w:line="240" w:lineRule="auto"/>
        <w:ind w:hanging="1156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 «Антикоррупционные условия»</w:t>
      </w:r>
      <w:bookmarkStart w:id="1" w:name="_Ref386624184"/>
    </w:p>
    <w:p w14:paraId="18F1E5A1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2" w:name="_Ref386626794"/>
      <w:r>
        <w:rPr>
          <w:sz w:val="22"/>
          <w:szCs w:val="22"/>
        </w:rPr>
        <w:t>«</w:t>
      </w:r>
      <w:r w:rsidRPr="00005607">
        <w:rPr>
          <w:sz w:val="22"/>
          <w:szCs w:val="22"/>
        </w:rPr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</w:t>
      </w:r>
      <w:proofErr w:type="gramStart"/>
      <w:r w:rsidRPr="00005607">
        <w:rPr>
          <w:sz w:val="22"/>
          <w:szCs w:val="22"/>
        </w:rPr>
        <w:t>с</w:t>
      </w:r>
      <w:proofErr w:type="gramEnd"/>
      <w:r w:rsidRPr="00005607">
        <w:rPr>
          <w:sz w:val="22"/>
          <w:szCs w:val="22"/>
        </w:rPr>
        <w:t xml:space="preserve"> Сведениями о цепочке собственников Страховщика (Приложение </w:t>
      </w:r>
      <w:r>
        <w:rPr>
          <w:sz w:val="22"/>
          <w:szCs w:val="22"/>
        </w:rPr>
        <w:t>№</w:t>
      </w:r>
      <w:r w:rsidRPr="00005607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</w:t>
      </w:r>
      <w:proofErr w:type="spellStart"/>
      <w:r w:rsidRPr="00005607">
        <w:rPr>
          <w:sz w:val="22"/>
          <w:szCs w:val="22"/>
        </w:rPr>
        <w:t>аффилированности</w:t>
      </w:r>
      <w:proofErr w:type="spellEnd"/>
      <w:r w:rsidRPr="00005607">
        <w:rPr>
          <w:sz w:val="22"/>
          <w:szCs w:val="22"/>
        </w:rPr>
        <w:t xml:space="preserve"> Страховщика (Приложение №  к Договору), прямых и конечных выгодоприобретателей (бенефициаров) Страховщика с работниками Страхователя при наличии факта такой </w:t>
      </w:r>
      <w:proofErr w:type="spellStart"/>
      <w:r w:rsidRPr="00005607">
        <w:rPr>
          <w:sz w:val="22"/>
          <w:szCs w:val="22"/>
        </w:rPr>
        <w:t>аффилированности</w:t>
      </w:r>
      <w:proofErr w:type="spellEnd"/>
      <w:r w:rsidRPr="00005607">
        <w:rPr>
          <w:sz w:val="22"/>
          <w:szCs w:val="22"/>
        </w:rPr>
        <w:t xml:space="preserve">. </w:t>
      </w:r>
      <w:proofErr w:type="spellStart"/>
      <w:r w:rsidRPr="00005607">
        <w:rPr>
          <w:sz w:val="22"/>
          <w:szCs w:val="22"/>
        </w:rPr>
        <w:t>Аффилированность</w:t>
      </w:r>
      <w:proofErr w:type="spellEnd"/>
      <w:r w:rsidRPr="00005607">
        <w:rPr>
          <w:sz w:val="22"/>
          <w:szCs w:val="22"/>
        </w:rPr>
        <w:t xml:space="preserve"> для целей настоящего Договора </w:t>
      </w:r>
      <w:r w:rsidRPr="00005607">
        <w:rPr>
          <w:sz w:val="22"/>
          <w:szCs w:val="22"/>
        </w:rPr>
        <w:lastRenderedPageBreak/>
        <w:t xml:space="preserve">понимается в смысле, установленном российским законодательством, в частности, </w:t>
      </w:r>
      <w:proofErr w:type="gramStart"/>
      <w:r w:rsidRPr="00005607">
        <w:rPr>
          <w:sz w:val="22"/>
          <w:szCs w:val="22"/>
        </w:rPr>
        <w:t>но</w:t>
      </w:r>
      <w:proofErr w:type="gramEnd"/>
      <w:r w:rsidRPr="00005607">
        <w:rPr>
          <w:sz w:val="22"/>
          <w:szCs w:val="22"/>
        </w:rPr>
        <w:t xml:space="preserve"> не ограничиваясь этим, антимонопольным законодательством.</w:t>
      </w:r>
      <w:bookmarkEnd w:id="2"/>
      <w:r w:rsidRPr="00005607">
        <w:rPr>
          <w:sz w:val="22"/>
          <w:szCs w:val="22"/>
        </w:rPr>
        <w:t xml:space="preserve"> </w:t>
      </w:r>
    </w:p>
    <w:p w14:paraId="13030C03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Указанные в пункте  настоящего Договора условия являются существенными условиями настоящего Договора в соответствии с ч. 1 ст. 432 ГК РФ.</w:t>
      </w:r>
    </w:p>
    <w:p w14:paraId="76F07D3E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3" w:name="_Ref386626866"/>
      <w:proofErr w:type="gramStart"/>
      <w:r w:rsidRPr="0000560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3"/>
      <w:proofErr w:type="gramEnd"/>
    </w:p>
    <w:p w14:paraId="0301AF89" w14:textId="77777777" w:rsidR="0055546B" w:rsidRPr="00005607" w:rsidRDefault="0055546B" w:rsidP="0055546B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proofErr w:type="gramStart"/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</w:t>
      </w:r>
      <w:r>
        <w:rPr>
          <w:sz w:val="22"/>
          <w:szCs w:val="22"/>
        </w:rPr>
        <w:t>п.</w:t>
      </w:r>
      <w:r w:rsidRPr="00005607">
        <w:rPr>
          <w:sz w:val="22"/>
          <w:szCs w:val="22"/>
        </w:rPr>
        <w:t>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>
        <w:rPr>
          <w:sz w:val="22"/>
          <w:szCs w:val="22"/>
        </w:rPr>
        <w:t xml:space="preserve"> возможных конфликтных ситуаций».</w:t>
      </w:r>
      <w:proofErr w:type="gramEnd"/>
    </w:p>
    <w:bookmarkEnd w:id="1"/>
    <w:p w14:paraId="72B7BF8E" w14:textId="77777777" w:rsidR="0055546B" w:rsidRPr="00005607" w:rsidRDefault="0055546B" w:rsidP="0055546B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14:paraId="0E3CB1EA" w14:textId="77777777" w:rsidR="0055546B" w:rsidRPr="00005607" w:rsidRDefault="0055546B" w:rsidP="0055546B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4" w:name="_Ref387239784"/>
      <w:r>
        <w:rPr>
          <w:sz w:val="22"/>
          <w:szCs w:val="22"/>
        </w:rPr>
        <w:t>Пункт «</w:t>
      </w:r>
      <w:r w:rsidRPr="00005607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5" w:name="_Ref386622935"/>
      <w:bookmarkEnd w:id="4"/>
      <w:r>
        <w:rPr>
          <w:sz w:val="22"/>
          <w:szCs w:val="22"/>
        </w:rPr>
        <w:t>».</w:t>
      </w:r>
    </w:p>
    <w:p w14:paraId="498203D9" w14:textId="77777777" w:rsidR="0055546B" w:rsidRPr="00005607" w:rsidRDefault="0055546B" w:rsidP="0055546B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«</w:t>
      </w:r>
      <w:r w:rsidRPr="00005607">
        <w:rPr>
          <w:sz w:val="22"/>
          <w:szCs w:val="22"/>
        </w:rPr>
        <w:t>При снятии со страхования Застрахованных лиц</w:t>
      </w:r>
      <w:r>
        <w:rPr>
          <w:sz w:val="22"/>
          <w:szCs w:val="22"/>
        </w:rPr>
        <w:t>,</w:t>
      </w:r>
      <w:r w:rsidRPr="00005607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</w:t>
      </w:r>
      <w:proofErr w:type="spellStart"/>
      <w:r w:rsidRPr="00005607">
        <w:rPr>
          <w:sz w:val="22"/>
          <w:szCs w:val="22"/>
        </w:rPr>
        <w:t>неистекший</w:t>
      </w:r>
      <w:proofErr w:type="spellEnd"/>
      <w:r w:rsidRPr="00005607">
        <w:rPr>
          <w:sz w:val="22"/>
          <w:szCs w:val="22"/>
        </w:rPr>
        <w:t xml:space="preserve"> период страхования): по рискам и Страховым программам производится за </w:t>
      </w:r>
      <w:proofErr w:type="spellStart"/>
      <w:r w:rsidRPr="00005607">
        <w:rPr>
          <w:sz w:val="22"/>
          <w:szCs w:val="22"/>
        </w:rPr>
        <w:t>неистекший</w:t>
      </w:r>
      <w:proofErr w:type="spellEnd"/>
      <w:r w:rsidRPr="00005607">
        <w:rPr>
          <w:sz w:val="22"/>
          <w:szCs w:val="22"/>
        </w:rPr>
        <w:t xml:space="preserve"> оплаченный период действия настоящего Договора за </w:t>
      </w:r>
      <w:r>
        <w:rPr>
          <w:sz w:val="22"/>
          <w:szCs w:val="22"/>
        </w:rPr>
        <w:t>вычетом не более</w:t>
      </w:r>
      <w:r w:rsidRPr="00005607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005607">
        <w:rPr>
          <w:sz w:val="22"/>
          <w:szCs w:val="22"/>
        </w:rPr>
        <w:t>% (расходы на ведение дел Страховщика)</w:t>
      </w:r>
      <w:bookmarkStart w:id="6" w:name="_Ref386621121"/>
      <w:bookmarkEnd w:id="5"/>
      <w:r>
        <w:rPr>
          <w:sz w:val="22"/>
          <w:szCs w:val="22"/>
        </w:rPr>
        <w:t>».</w:t>
      </w:r>
    </w:p>
    <w:p w14:paraId="1BDA6B42" w14:textId="77777777" w:rsidR="0055546B" w:rsidRDefault="0055546B" w:rsidP="0055546B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>
        <w:rPr>
          <w:sz w:val="22"/>
          <w:szCs w:val="22"/>
        </w:rPr>
        <w:t>Пункт «</w:t>
      </w:r>
      <w:r w:rsidRPr="00005607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рамках одной Страховой программы расчет неиспользованной страховой премии и дополнительной страховой премии не производится</w:t>
      </w:r>
      <w:bookmarkEnd w:id="6"/>
      <w:r>
        <w:rPr>
          <w:sz w:val="22"/>
          <w:szCs w:val="22"/>
        </w:rPr>
        <w:t>».</w:t>
      </w:r>
    </w:p>
    <w:p w14:paraId="25518B22" w14:textId="77777777" w:rsidR="0055546B" w:rsidRDefault="0055546B" w:rsidP="0055546B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44536E1E" w14:textId="77777777" w:rsidR="0055546B" w:rsidRDefault="0055546B" w:rsidP="0055546B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4FB45BC6" w14:textId="77777777" w:rsidR="0055546B" w:rsidRPr="00C04D91" w:rsidRDefault="0055546B" w:rsidP="0055546B">
      <w:pPr>
        <w:pStyle w:val="a7"/>
        <w:spacing w:before="0" w:beforeAutospacing="0" w:after="0" w:afterAutospacing="0"/>
        <w:ind w:left="567"/>
        <w:jc w:val="both"/>
        <w:rPr>
          <w:b/>
        </w:rPr>
      </w:pPr>
      <w:r w:rsidRPr="00C04D91">
        <w:rPr>
          <w:b/>
          <w:sz w:val="22"/>
          <w:szCs w:val="22"/>
        </w:rPr>
        <w:t>Инициатор закупки</w:t>
      </w:r>
    </w:p>
    <w:p w14:paraId="5531A3D4" w14:textId="77777777" w:rsidR="0055546B" w:rsidRPr="00C04D91" w:rsidRDefault="0055546B" w:rsidP="0055546B">
      <w:pPr>
        <w:spacing w:after="0"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Специалист по кадрам</w:t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 w:rsidRPr="00C04D9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А.А. Паутова</w:t>
      </w:r>
    </w:p>
    <w:p w14:paraId="11A30AF5" w14:textId="77777777" w:rsidR="007A6523" w:rsidRDefault="007A6523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6523" w:rsidSect="006D46CA">
      <w:headerReference w:type="default" r:id="rId9"/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047C" w14:textId="77777777" w:rsidR="00594D94" w:rsidRDefault="00594D94" w:rsidP="006D46CA">
      <w:pPr>
        <w:spacing w:after="0" w:line="240" w:lineRule="auto"/>
      </w:pPr>
      <w:r>
        <w:separator/>
      </w:r>
    </w:p>
  </w:endnote>
  <w:endnote w:type="continuationSeparator" w:id="0">
    <w:p w14:paraId="40D107FD" w14:textId="77777777" w:rsidR="00594D94" w:rsidRDefault="00594D94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04845"/>
      <w:docPartObj>
        <w:docPartGallery w:val="Page Numbers (Bottom of Page)"/>
        <w:docPartUnique/>
      </w:docPartObj>
    </w:sdtPr>
    <w:sdtEndPr/>
    <w:sdtContent>
      <w:p w14:paraId="18E3F8CF" w14:textId="5A4E58EC" w:rsidR="006D46CA" w:rsidRDefault="006D46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4F">
          <w:rPr>
            <w:noProof/>
          </w:rPr>
          <w:t>7</w:t>
        </w:r>
        <w:r>
          <w:fldChar w:fldCharType="end"/>
        </w:r>
      </w:p>
    </w:sdtContent>
  </w:sdt>
  <w:p w14:paraId="6F3B7E6F" w14:textId="77777777" w:rsidR="006D46CA" w:rsidRDefault="006D46C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00EDD" w14:textId="77777777" w:rsidR="00594D94" w:rsidRDefault="00594D94" w:rsidP="006D46CA">
      <w:pPr>
        <w:spacing w:after="0" w:line="240" w:lineRule="auto"/>
      </w:pPr>
      <w:r>
        <w:separator/>
      </w:r>
    </w:p>
  </w:footnote>
  <w:footnote w:type="continuationSeparator" w:id="0">
    <w:p w14:paraId="71F4CF6B" w14:textId="77777777" w:rsidR="00594D94" w:rsidRDefault="00594D94" w:rsidP="006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105BC" w14:textId="5154D1B0" w:rsidR="007A6523" w:rsidRPr="007A6523" w:rsidRDefault="007A6523" w:rsidP="007A6523">
    <w:pPr>
      <w:tabs>
        <w:tab w:val="left" w:pos="567"/>
        <w:tab w:val="num" w:pos="720"/>
        <w:tab w:val="num" w:pos="1134"/>
      </w:tabs>
      <w:spacing w:after="0" w:line="240" w:lineRule="auto"/>
      <w:jc w:val="both"/>
      <w:rPr>
        <w:rFonts w:ascii="Times New Roman" w:eastAsia="Times New Roman" w:hAnsi="Times New Roman" w:cs="Times New Roman"/>
        <w:color w:val="4F81BD" w:themeColor="accent1"/>
        <w:lang w:eastAsia="ru-RU"/>
      </w:rPr>
    </w:pPr>
    <w:r>
      <w:rPr>
        <w:rFonts w:ascii="Times New Roman" w:eastAsia="Times New Roman" w:hAnsi="Times New Roman" w:cs="Times New Roman"/>
        <w:color w:val="4F81BD" w:themeColor="accent1"/>
        <w:lang w:eastAsia="ru-RU"/>
      </w:rPr>
      <w:t xml:space="preserve">             </w:t>
    </w:r>
    <w:r w:rsidRPr="007A6523">
      <w:rPr>
        <w:rFonts w:ascii="Times New Roman" w:eastAsia="Times New Roman" w:hAnsi="Times New Roman" w:cs="Times New Roman"/>
        <w:color w:val="4F81BD" w:themeColor="accent1"/>
        <w:lang w:eastAsia="ru-RU"/>
      </w:rPr>
      <w:t>Часть VI ТЕХНИЧЕСКАЯ ЧАСТЬ ЗАКУПОЧНОЙ ДОКУМЕНТАЦИИ.</w:t>
    </w:r>
  </w:p>
  <w:p w14:paraId="02CAE4B2" w14:textId="0637C9B9" w:rsidR="007A6523" w:rsidRPr="007A6523" w:rsidRDefault="007A6523">
    <w:pPr>
      <w:pStyle w:val="af"/>
      <w:rPr>
        <w:color w:val="4F81BD" w:themeColor="accent1"/>
      </w:rPr>
    </w:pPr>
  </w:p>
  <w:p w14:paraId="5AD71257" w14:textId="77777777" w:rsidR="007A6523" w:rsidRDefault="007A652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37770B7"/>
    <w:multiLevelType w:val="hybridMultilevel"/>
    <w:tmpl w:val="A69C4548"/>
    <w:lvl w:ilvl="0" w:tplc="59268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1BDD"/>
    <w:multiLevelType w:val="hybridMultilevel"/>
    <w:tmpl w:val="F37C7330"/>
    <w:lvl w:ilvl="0" w:tplc="70C00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0D88"/>
    <w:multiLevelType w:val="hybridMultilevel"/>
    <w:tmpl w:val="97F4145A"/>
    <w:lvl w:ilvl="0" w:tplc="F6FA6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2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4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373CA3"/>
    <w:multiLevelType w:val="hybridMultilevel"/>
    <w:tmpl w:val="D3E697D2"/>
    <w:lvl w:ilvl="0" w:tplc="4A228AFC">
      <w:start w:val="1"/>
      <w:numFmt w:val="decimal"/>
      <w:isLgl/>
      <w:lvlText w:val="2.1.2.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7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9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20">
    <w:nsid w:val="6FFF4D50"/>
    <w:multiLevelType w:val="hybridMultilevel"/>
    <w:tmpl w:val="B68E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>
    <w:nsid w:val="722E26D7"/>
    <w:multiLevelType w:val="hybridMultilevel"/>
    <w:tmpl w:val="9C8409AE"/>
    <w:lvl w:ilvl="0" w:tplc="D308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21"/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1"/>
  </w:num>
  <w:num w:numId="18">
    <w:abstractNumId w:val="17"/>
  </w:num>
  <w:num w:numId="19">
    <w:abstractNumId w:val="7"/>
  </w:num>
  <w:num w:numId="20">
    <w:abstractNumId w:val="8"/>
  </w:num>
  <w:num w:numId="21">
    <w:abstractNumId w:val="3"/>
  </w:num>
  <w:num w:numId="22">
    <w:abstractNumId w:val="6"/>
  </w:num>
  <w:num w:numId="23">
    <w:abstractNumId w:val="22"/>
  </w:num>
  <w:num w:numId="24">
    <w:abstractNumId w:val="2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05607"/>
    <w:rsid w:val="00017FAC"/>
    <w:rsid w:val="00075FE7"/>
    <w:rsid w:val="00085FE1"/>
    <w:rsid w:val="000D476F"/>
    <w:rsid w:val="000F12E0"/>
    <w:rsid w:val="000F3DE1"/>
    <w:rsid w:val="001045FB"/>
    <w:rsid w:val="00120B15"/>
    <w:rsid w:val="00136098"/>
    <w:rsid w:val="00152E8B"/>
    <w:rsid w:val="00166733"/>
    <w:rsid w:val="00167581"/>
    <w:rsid w:val="001C50C7"/>
    <w:rsid w:val="001D2408"/>
    <w:rsid w:val="001F0194"/>
    <w:rsid w:val="001F2EDD"/>
    <w:rsid w:val="001F44B7"/>
    <w:rsid w:val="00205426"/>
    <w:rsid w:val="002123BE"/>
    <w:rsid w:val="0027592F"/>
    <w:rsid w:val="00277E95"/>
    <w:rsid w:val="002A1A19"/>
    <w:rsid w:val="002B3F6E"/>
    <w:rsid w:val="002D7E41"/>
    <w:rsid w:val="00324D77"/>
    <w:rsid w:val="003367AD"/>
    <w:rsid w:val="00350204"/>
    <w:rsid w:val="00351577"/>
    <w:rsid w:val="0035507C"/>
    <w:rsid w:val="003727BF"/>
    <w:rsid w:val="003A04C2"/>
    <w:rsid w:val="003B20C1"/>
    <w:rsid w:val="003E25DD"/>
    <w:rsid w:val="003F0621"/>
    <w:rsid w:val="003F36C6"/>
    <w:rsid w:val="003F7DDC"/>
    <w:rsid w:val="0041091F"/>
    <w:rsid w:val="00412D03"/>
    <w:rsid w:val="00445FD7"/>
    <w:rsid w:val="004803BC"/>
    <w:rsid w:val="004B2FB1"/>
    <w:rsid w:val="004C289E"/>
    <w:rsid w:val="004F5C7A"/>
    <w:rsid w:val="004F68D1"/>
    <w:rsid w:val="004F71E6"/>
    <w:rsid w:val="0050393D"/>
    <w:rsid w:val="00527C84"/>
    <w:rsid w:val="00534844"/>
    <w:rsid w:val="00536856"/>
    <w:rsid w:val="005450D3"/>
    <w:rsid w:val="00552FCC"/>
    <w:rsid w:val="0055546B"/>
    <w:rsid w:val="00562703"/>
    <w:rsid w:val="005726DC"/>
    <w:rsid w:val="00584EF2"/>
    <w:rsid w:val="00586BE5"/>
    <w:rsid w:val="00594D94"/>
    <w:rsid w:val="005A032B"/>
    <w:rsid w:val="0061227D"/>
    <w:rsid w:val="0065071A"/>
    <w:rsid w:val="0069585E"/>
    <w:rsid w:val="006B0D35"/>
    <w:rsid w:val="006B2DE2"/>
    <w:rsid w:val="006D46CA"/>
    <w:rsid w:val="006D4F38"/>
    <w:rsid w:val="006E7AD6"/>
    <w:rsid w:val="00724665"/>
    <w:rsid w:val="00735F70"/>
    <w:rsid w:val="00744C12"/>
    <w:rsid w:val="007612D7"/>
    <w:rsid w:val="00782B22"/>
    <w:rsid w:val="00783402"/>
    <w:rsid w:val="007A2EE1"/>
    <w:rsid w:val="007A6523"/>
    <w:rsid w:val="007C48E2"/>
    <w:rsid w:val="007E5DE5"/>
    <w:rsid w:val="007F1B64"/>
    <w:rsid w:val="007F7797"/>
    <w:rsid w:val="00832925"/>
    <w:rsid w:val="00845B82"/>
    <w:rsid w:val="008855BA"/>
    <w:rsid w:val="008A022A"/>
    <w:rsid w:val="008B501F"/>
    <w:rsid w:val="008D16C9"/>
    <w:rsid w:val="008D2A56"/>
    <w:rsid w:val="00917A29"/>
    <w:rsid w:val="00926058"/>
    <w:rsid w:val="00943614"/>
    <w:rsid w:val="0094688D"/>
    <w:rsid w:val="009B3070"/>
    <w:rsid w:val="009C20A2"/>
    <w:rsid w:val="009C2E97"/>
    <w:rsid w:val="009C4CDD"/>
    <w:rsid w:val="009D0491"/>
    <w:rsid w:val="009F0614"/>
    <w:rsid w:val="00A035F1"/>
    <w:rsid w:val="00A25CAE"/>
    <w:rsid w:val="00A378E0"/>
    <w:rsid w:val="00A70C6E"/>
    <w:rsid w:val="00A7617E"/>
    <w:rsid w:val="00A8101A"/>
    <w:rsid w:val="00A86E42"/>
    <w:rsid w:val="00A973A6"/>
    <w:rsid w:val="00A97EDA"/>
    <w:rsid w:val="00AA13EE"/>
    <w:rsid w:val="00AA7907"/>
    <w:rsid w:val="00AD0A81"/>
    <w:rsid w:val="00B2200C"/>
    <w:rsid w:val="00B3513E"/>
    <w:rsid w:val="00B57F96"/>
    <w:rsid w:val="00B91310"/>
    <w:rsid w:val="00BB5BAD"/>
    <w:rsid w:val="00BE2EC9"/>
    <w:rsid w:val="00BE3CA3"/>
    <w:rsid w:val="00BE63E2"/>
    <w:rsid w:val="00C04D91"/>
    <w:rsid w:val="00C10FE4"/>
    <w:rsid w:val="00C15B0B"/>
    <w:rsid w:val="00C536E7"/>
    <w:rsid w:val="00C64359"/>
    <w:rsid w:val="00C71F01"/>
    <w:rsid w:val="00CA204F"/>
    <w:rsid w:val="00CA2524"/>
    <w:rsid w:val="00CA34F3"/>
    <w:rsid w:val="00CA4516"/>
    <w:rsid w:val="00CB25E9"/>
    <w:rsid w:val="00CE1929"/>
    <w:rsid w:val="00D24561"/>
    <w:rsid w:val="00D24957"/>
    <w:rsid w:val="00D4792E"/>
    <w:rsid w:val="00D5001E"/>
    <w:rsid w:val="00D51E45"/>
    <w:rsid w:val="00D66182"/>
    <w:rsid w:val="00D71166"/>
    <w:rsid w:val="00DB145E"/>
    <w:rsid w:val="00DD06BD"/>
    <w:rsid w:val="00DE36E6"/>
    <w:rsid w:val="00DE5473"/>
    <w:rsid w:val="00DF0277"/>
    <w:rsid w:val="00E1089C"/>
    <w:rsid w:val="00E22185"/>
    <w:rsid w:val="00E43189"/>
    <w:rsid w:val="00E50B2A"/>
    <w:rsid w:val="00E824C6"/>
    <w:rsid w:val="00E97DEA"/>
    <w:rsid w:val="00EA4041"/>
    <w:rsid w:val="00EB6A0C"/>
    <w:rsid w:val="00EE3F3A"/>
    <w:rsid w:val="00F04129"/>
    <w:rsid w:val="00F1677D"/>
    <w:rsid w:val="00F34D67"/>
    <w:rsid w:val="00F450AC"/>
    <w:rsid w:val="00F51132"/>
    <w:rsid w:val="00F548D7"/>
    <w:rsid w:val="00F84759"/>
    <w:rsid w:val="00F92181"/>
    <w:rsid w:val="00F921D5"/>
    <w:rsid w:val="00F94B16"/>
    <w:rsid w:val="00FA4FA3"/>
    <w:rsid w:val="00FB46A2"/>
    <w:rsid w:val="00FD03BC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4C06-642E-4A18-B94D-12E30C20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Попова Ирина Александровна</cp:lastModifiedBy>
  <cp:revision>25</cp:revision>
  <cp:lastPrinted>2016-06-27T11:40:00Z</cp:lastPrinted>
  <dcterms:created xsi:type="dcterms:W3CDTF">2019-07-31T13:53:00Z</dcterms:created>
  <dcterms:modified xsi:type="dcterms:W3CDTF">2020-07-28T06:00:00Z</dcterms:modified>
</cp:coreProperties>
</file>