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4C" w:rsidRPr="00202C4C" w:rsidRDefault="00202C4C" w:rsidP="00202C4C">
      <w:pPr>
        <w:jc w:val="center"/>
        <w:rPr>
          <w:b/>
          <w:color w:val="2F5496"/>
          <w:sz w:val="22"/>
          <w:szCs w:val="22"/>
          <w:lang w:val="x-none" w:eastAsia="x-none"/>
        </w:rPr>
      </w:pPr>
      <w:r w:rsidRPr="00202C4C">
        <w:rPr>
          <w:b/>
          <w:color w:val="2F5496"/>
          <w:sz w:val="22"/>
          <w:szCs w:val="22"/>
          <w:lang w:val="x-none" w:eastAsia="x-none"/>
        </w:rPr>
        <w:t>Часть VI ТЕХНИЧЕСКАЯ ЧАСТЬ ЗАКУПОЧНОЙ ДОКУМЕНТАЦИИ</w:t>
      </w:r>
    </w:p>
    <w:p w:rsidR="00ED6820" w:rsidRPr="00202C4C" w:rsidRDefault="00ED68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b/>
          <w:sz w:val="24"/>
          <w:szCs w:val="24"/>
          <w:lang w:val="x-none"/>
        </w:rPr>
      </w:pPr>
    </w:p>
    <w:p w:rsidR="00ED6820" w:rsidRPr="00202C4C" w:rsidRDefault="00CD7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b/>
          <w:sz w:val="28"/>
          <w:szCs w:val="28"/>
        </w:rPr>
      </w:pPr>
      <w:r w:rsidRPr="00202C4C">
        <w:rPr>
          <w:b/>
          <w:sz w:val="28"/>
          <w:szCs w:val="28"/>
        </w:rPr>
        <w:t>Техническое задание</w:t>
      </w:r>
    </w:p>
    <w:p w:rsidR="00ED6820" w:rsidRPr="00202C4C" w:rsidRDefault="00CD7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sz w:val="28"/>
          <w:szCs w:val="28"/>
        </w:rPr>
      </w:pPr>
      <w:r w:rsidRPr="00202C4C">
        <w:rPr>
          <w:b/>
          <w:sz w:val="28"/>
          <w:szCs w:val="28"/>
        </w:rPr>
        <w:t>на оказание услуг по продвижению рекламных материалов</w:t>
      </w:r>
    </w:p>
    <w:p w:rsidR="00ED6820" w:rsidRDefault="00392284" w:rsidP="00392284">
      <w:pPr>
        <w:pStyle w:val="a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Chars="0" w:right="-1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39228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392284">
        <w:rPr>
          <w:rFonts w:ascii="Times New Roman" w:hAnsi="Times New Roman" w:cs="Times New Roman"/>
          <w:sz w:val="24"/>
          <w:szCs w:val="24"/>
        </w:rPr>
        <w:t xml:space="preserve"> Фонд развития интернет-инициатив</w:t>
      </w:r>
      <w:r w:rsidR="003E02C7">
        <w:rPr>
          <w:rFonts w:ascii="Times New Roman" w:hAnsi="Times New Roman" w:cs="Times New Roman"/>
          <w:sz w:val="24"/>
          <w:szCs w:val="24"/>
        </w:rPr>
        <w:t>.</w:t>
      </w:r>
    </w:p>
    <w:p w:rsidR="003E02C7" w:rsidRPr="003E02C7" w:rsidRDefault="003E02C7" w:rsidP="003E02C7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02C7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:rsidR="003E02C7" w:rsidRPr="00392284" w:rsidRDefault="003E02C7" w:rsidP="003E02C7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Chars="0" w:right="-1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3E02C7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13, стр. 18</w:t>
      </w:r>
    </w:p>
    <w:p w:rsidR="00ED6820" w:rsidRDefault="00D6575A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r w:rsidR="00CD7EBE">
        <w:rPr>
          <w:b/>
          <w:sz w:val="24"/>
          <w:szCs w:val="24"/>
        </w:rPr>
        <w:t xml:space="preserve"> закупки</w:t>
      </w:r>
      <w:r w:rsidR="00CD7EBE">
        <w:rPr>
          <w:sz w:val="24"/>
          <w:szCs w:val="24"/>
        </w:rPr>
        <w:t xml:space="preserve">: услуги по размещению рекламных материалов, принадлежащих Заказчику, в социальных сетях и интернет-каналах, </w:t>
      </w:r>
      <w:r w:rsidR="00C96274" w:rsidRPr="006D51DB">
        <w:rPr>
          <w:sz w:val="24"/>
          <w:szCs w:val="24"/>
        </w:rPr>
        <w:t>в целях продвижения конкурсных отборов и мероприятий в рамках последующей акселерации</w:t>
      </w:r>
      <w:bookmarkStart w:id="0" w:name="_GoBack"/>
      <w:bookmarkEnd w:id="0"/>
      <w:r w:rsidR="00CD7EBE">
        <w:rPr>
          <w:sz w:val="24"/>
          <w:szCs w:val="24"/>
        </w:rPr>
        <w:t xml:space="preserve">, проводимых  Фондом развития </w:t>
      </w:r>
      <w:proofErr w:type="gramStart"/>
      <w:r w:rsidR="00CD7EBE">
        <w:rPr>
          <w:sz w:val="24"/>
          <w:szCs w:val="24"/>
        </w:rPr>
        <w:t>интернет-инициатив</w:t>
      </w:r>
      <w:proofErr w:type="gramEnd"/>
      <w:r w:rsidR="00CD7EBE">
        <w:rPr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Федерации», рекламы мероприятий Заказчика.</w:t>
      </w:r>
    </w:p>
    <w:p w:rsidR="00ED6820" w:rsidRDefault="00ED6820">
      <w:pPr>
        <w:tabs>
          <w:tab w:val="left" w:pos="426"/>
        </w:tabs>
        <w:jc w:val="both"/>
        <w:rPr>
          <w:sz w:val="24"/>
          <w:szCs w:val="24"/>
        </w:rPr>
      </w:pPr>
    </w:p>
    <w:p w:rsidR="00ED6820" w:rsidRDefault="00CD7EBE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Исключительное право на рекламные материалы в полном объеме без ограничений принадлежит Заказчику. По настоящему Договору Заказчик передает Исполнителю неисключительное право на использование рекламных материалов по настоящему Договору. Право означает использование рекламных материалов следующими способами: право на воспроизведение копирования и размещения. Право передается на срок действия настоящего Договора на территории Российской Федерации.</w:t>
      </w:r>
    </w:p>
    <w:p w:rsidR="00ED6820" w:rsidRDefault="00ED6820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ED6820" w:rsidRDefault="00CD7EBE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обязуется оказывать услуги по размещению рекламных материалов, принадлежащих Заказчику, в рекламных сетях, указанных в настоящем техническом задании, в рамках продвижения конкурсных отборов акселератора «Спринт», проводимого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Федерации», рекламы мероприятий Заказчика (далее – «Услуги»), а также передать Заказчику результаты услуг, а Заказчик обязуется принять результаты услуг и оплатить их в порядке и на условиях настоящего Договора.</w:t>
      </w:r>
    </w:p>
    <w:p w:rsidR="00ED6820" w:rsidRDefault="00ED6820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ED6820" w:rsidRDefault="00CD7EBE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Термины </w:t>
      </w:r>
    </w:p>
    <w:p w:rsidR="00ED6820" w:rsidRDefault="00ED6820">
      <w:pPr>
        <w:tabs>
          <w:tab w:val="left" w:pos="426"/>
        </w:tabs>
        <w:jc w:val="both"/>
        <w:rPr>
          <w:sz w:val="24"/>
          <w:szCs w:val="24"/>
        </w:rPr>
      </w:pPr>
    </w:p>
    <w:p w:rsidR="00ED6820" w:rsidRPr="00D6575A" w:rsidRDefault="00CD7EBE">
      <w:pPr>
        <w:tabs>
          <w:tab w:val="left" w:pos="426"/>
        </w:tabs>
        <w:ind w:left="426"/>
        <w:jc w:val="both"/>
        <w:rPr>
          <w:sz w:val="24"/>
          <w:szCs w:val="24"/>
        </w:rPr>
      </w:pPr>
      <w:proofErr w:type="spellStart"/>
      <w:r w:rsidRPr="00D6575A">
        <w:rPr>
          <w:sz w:val="24"/>
          <w:szCs w:val="24"/>
        </w:rPr>
        <w:t>Таргетированная</w:t>
      </w:r>
      <w:proofErr w:type="spellEnd"/>
      <w:r w:rsidRPr="00D6575A">
        <w:rPr>
          <w:sz w:val="24"/>
          <w:szCs w:val="24"/>
        </w:rPr>
        <w:t xml:space="preserve"> реклама – в рамках данного технического задания </w:t>
      </w:r>
      <w:proofErr w:type="spellStart"/>
      <w:r w:rsidRPr="00D6575A">
        <w:rPr>
          <w:sz w:val="24"/>
          <w:szCs w:val="24"/>
        </w:rPr>
        <w:t>текстово</w:t>
      </w:r>
      <w:proofErr w:type="spellEnd"/>
      <w:r w:rsidRPr="00D6575A">
        <w:rPr>
          <w:sz w:val="24"/>
          <w:szCs w:val="24"/>
        </w:rPr>
        <w:t xml:space="preserve">-визуальный </w:t>
      </w:r>
      <w:sdt>
        <w:sdtPr>
          <w:rPr>
            <w:sz w:val="24"/>
            <w:szCs w:val="24"/>
          </w:rPr>
          <w:tag w:val="goog_rdk_0"/>
          <w:id w:val="-21638220"/>
        </w:sdtPr>
        <w:sdtEndPr/>
        <w:sdtContent/>
      </w:sdt>
      <w:sdt>
        <w:sdtPr>
          <w:rPr>
            <w:sz w:val="24"/>
            <w:szCs w:val="24"/>
          </w:rPr>
          <w:tag w:val="goog_rdk_1"/>
          <w:id w:val="-17474215"/>
        </w:sdtPr>
        <w:sdtEndPr/>
        <w:sdtContent/>
      </w:sdt>
      <w:r w:rsidRPr="00D6575A">
        <w:rPr>
          <w:sz w:val="24"/>
          <w:szCs w:val="24"/>
        </w:rPr>
        <w:t>материал, который размещается на платных условиях в социальных сетях (</w:t>
      </w:r>
      <w:proofErr w:type="spellStart"/>
      <w:r w:rsidRPr="00D6575A">
        <w:rPr>
          <w:sz w:val="24"/>
          <w:szCs w:val="24"/>
        </w:rPr>
        <w:t>Instagram</w:t>
      </w:r>
      <w:proofErr w:type="spellEnd"/>
      <w:r w:rsidRPr="00D6575A">
        <w:rPr>
          <w:sz w:val="24"/>
          <w:szCs w:val="24"/>
        </w:rPr>
        <w:t xml:space="preserve">, </w:t>
      </w:r>
      <w:proofErr w:type="spellStart"/>
      <w:r w:rsidRPr="00D6575A">
        <w:rPr>
          <w:sz w:val="24"/>
          <w:szCs w:val="24"/>
        </w:rPr>
        <w:t>Facebook</w:t>
      </w:r>
      <w:proofErr w:type="spellEnd"/>
      <w:r w:rsidRPr="00D6575A">
        <w:rPr>
          <w:sz w:val="24"/>
          <w:szCs w:val="24"/>
        </w:rPr>
        <w:t xml:space="preserve">, </w:t>
      </w:r>
      <w:proofErr w:type="spellStart"/>
      <w:r w:rsidRPr="00D6575A">
        <w:rPr>
          <w:sz w:val="24"/>
          <w:szCs w:val="24"/>
        </w:rPr>
        <w:t>YouTube</w:t>
      </w:r>
      <w:proofErr w:type="spellEnd"/>
      <w:r w:rsidRPr="00D6575A">
        <w:rPr>
          <w:sz w:val="24"/>
          <w:szCs w:val="24"/>
        </w:rPr>
        <w:t xml:space="preserve">) силами </w:t>
      </w:r>
      <w:sdt>
        <w:sdtPr>
          <w:rPr>
            <w:sz w:val="24"/>
            <w:szCs w:val="24"/>
          </w:rPr>
          <w:tag w:val="goog_rdk_2"/>
          <w:id w:val="1867250663"/>
        </w:sdtPr>
        <w:sdtEndPr/>
        <w:sdtContent/>
      </w:sdt>
      <w:sdt>
        <w:sdtPr>
          <w:rPr>
            <w:sz w:val="24"/>
            <w:szCs w:val="24"/>
          </w:rPr>
          <w:tag w:val="goog_rdk_3"/>
          <w:id w:val="867186073"/>
        </w:sdtPr>
        <w:sdtEndPr/>
        <w:sdtContent/>
      </w:sdt>
      <w:r w:rsidRPr="00D6575A">
        <w:rPr>
          <w:sz w:val="24"/>
          <w:szCs w:val="24"/>
        </w:rPr>
        <w:t xml:space="preserve">подрядчика. </w:t>
      </w:r>
      <w:sdt>
        <w:sdtPr>
          <w:rPr>
            <w:sz w:val="24"/>
            <w:szCs w:val="24"/>
          </w:rPr>
          <w:tag w:val="goog_rdk_4"/>
          <w:id w:val="403808006"/>
        </w:sdtPr>
        <w:sdtEndPr/>
        <w:sdtContent/>
      </w:sdt>
      <w:sdt>
        <w:sdtPr>
          <w:rPr>
            <w:sz w:val="24"/>
            <w:szCs w:val="24"/>
          </w:rPr>
          <w:tag w:val="goog_rdk_5"/>
          <w:id w:val="327792032"/>
        </w:sdtPr>
        <w:sdtEndPr/>
        <w:sdtContent/>
      </w:sdt>
      <w:sdt>
        <w:sdtPr>
          <w:rPr>
            <w:sz w:val="24"/>
            <w:szCs w:val="24"/>
          </w:rPr>
          <w:tag w:val="goog_rdk_6"/>
          <w:id w:val="448829094"/>
        </w:sdtPr>
        <w:sdtEndPr/>
        <w:sdtContent/>
      </w:sdt>
      <w:r w:rsidRPr="00D6575A">
        <w:rPr>
          <w:sz w:val="24"/>
          <w:szCs w:val="24"/>
        </w:rPr>
        <w:t xml:space="preserve">Размер текста, </w:t>
      </w:r>
      <w:proofErr w:type="spellStart"/>
      <w:r w:rsidRPr="00D6575A">
        <w:rPr>
          <w:sz w:val="24"/>
          <w:szCs w:val="24"/>
        </w:rPr>
        <w:t>визуал</w:t>
      </w:r>
      <w:proofErr w:type="spellEnd"/>
      <w:r w:rsidRPr="00D6575A">
        <w:rPr>
          <w:sz w:val="24"/>
          <w:szCs w:val="24"/>
        </w:rPr>
        <w:t xml:space="preserve">, платформа для размещения и содержание поста согласовывается с Заказчиком.  </w:t>
      </w:r>
    </w:p>
    <w:p w:rsidR="00ED6820" w:rsidRPr="00D6575A" w:rsidRDefault="00ED6820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:rsidR="00ED6820" w:rsidRPr="00D6575A" w:rsidRDefault="00CD7EBE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D6575A">
        <w:rPr>
          <w:sz w:val="24"/>
          <w:szCs w:val="24"/>
        </w:rPr>
        <w:t>Рекламная кампания – это совокупность мероприятий, которые проводятся с целью привлечь внимание целевой аудитории к товарам, продуктам, услугам производителя.</w:t>
      </w:r>
    </w:p>
    <w:p w:rsidR="00ED6820" w:rsidRPr="00D6575A" w:rsidRDefault="00ED6820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:rsidR="00ED6820" w:rsidRPr="00D6575A" w:rsidRDefault="00CD7EBE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D6575A">
        <w:rPr>
          <w:sz w:val="24"/>
          <w:szCs w:val="24"/>
        </w:rPr>
        <w:t xml:space="preserve">Конверсии в рекламной кампании – цель рекламной кампании, которая выбирается при ее настройке в социальной сети </w:t>
      </w:r>
      <w:proofErr w:type="spellStart"/>
      <w:r w:rsidRPr="00D6575A">
        <w:rPr>
          <w:sz w:val="24"/>
          <w:szCs w:val="24"/>
        </w:rPr>
        <w:t>Facebook</w:t>
      </w:r>
      <w:proofErr w:type="spellEnd"/>
      <w:r w:rsidRPr="00D6575A">
        <w:rPr>
          <w:sz w:val="24"/>
          <w:szCs w:val="24"/>
        </w:rPr>
        <w:t>.</w:t>
      </w:r>
    </w:p>
    <w:p w:rsidR="00ED6820" w:rsidRPr="00D6575A" w:rsidRDefault="00ED6820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:rsidR="00ED6820" w:rsidRPr="00D6575A" w:rsidRDefault="00CD7EBE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D6575A">
        <w:rPr>
          <w:sz w:val="24"/>
          <w:szCs w:val="24"/>
        </w:rPr>
        <w:t xml:space="preserve">Рекламный пост – в рамках данного технического задания </w:t>
      </w:r>
      <w:proofErr w:type="spellStart"/>
      <w:r w:rsidRPr="00D6575A">
        <w:rPr>
          <w:sz w:val="24"/>
          <w:szCs w:val="24"/>
        </w:rPr>
        <w:t>текстово</w:t>
      </w:r>
      <w:proofErr w:type="spellEnd"/>
      <w:r w:rsidRPr="00D6575A">
        <w:rPr>
          <w:sz w:val="24"/>
          <w:szCs w:val="24"/>
        </w:rPr>
        <w:t>-визуальный материал, который размещается на платных условиях в специализированных сообществах в социальных сетях (</w:t>
      </w:r>
      <w:proofErr w:type="spellStart"/>
      <w:r w:rsidRPr="00D6575A">
        <w:rPr>
          <w:sz w:val="24"/>
          <w:szCs w:val="24"/>
        </w:rPr>
        <w:t>Telegram</w:t>
      </w:r>
      <w:proofErr w:type="spellEnd"/>
      <w:r w:rsidRPr="00D6575A">
        <w:rPr>
          <w:sz w:val="24"/>
          <w:szCs w:val="24"/>
        </w:rPr>
        <w:t xml:space="preserve">, </w:t>
      </w:r>
      <w:proofErr w:type="spellStart"/>
      <w:r w:rsidRPr="00D6575A">
        <w:rPr>
          <w:sz w:val="24"/>
          <w:szCs w:val="24"/>
        </w:rPr>
        <w:t>Instagram</w:t>
      </w:r>
      <w:proofErr w:type="spellEnd"/>
      <w:r w:rsidRPr="00D6575A">
        <w:rPr>
          <w:sz w:val="24"/>
          <w:szCs w:val="24"/>
        </w:rPr>
        <w:t xml:space="preserve">, </w:t>
      </w:r>
      <w:proofErr w:type="spellStart"/>
      <w:r w:rsidRPr="00D6575A">
        <w:rPr>
          <w:sz w:val="24"/>
          <w:szCs w:val="24"/>
        </w:rPr>
        <w:t>Facebook</w:t>
      </w:r>
      <w:proofErr w:type="spellEnd"/>
      <w:r w:rsidRPr="00D6575A">
        <w:rPr>
          <w:sz w:val="24"/>
          <w:szCs w:val="24"/>
        </w:rPr>
        <w:t xml:space="preserve">, </w:t>
      </w:r>
      <w:proofErr w:type="spellStart"/>
      <w:r w:rsidRPr="00D6575A">
        <w:rPr>
          <w:sz w:val="24"/>
          <w:szCs w:val="24"/>
        </w:rPr>
        <w:t>YouTube</w:t>
      </w:r>
      <w:proofErr w:type="spellEnd"/>
      <w:r w:rsidRPr="00D6575A">
        <w:rPr>
          <w:sz w:val="24"/>
          <w:szCs w:val="24"/>
        </w:rPr>
        <w:t xml:space="preserve">) силами подрядчика. Размер текста, баннер, социальная сеть для размещения и содержание поста согласовывается с Заказчиком.  </w:t>
      </w:r>
    </w:p>
    <w:p w:rsidR="00ED6820" w:rsidRPr="00D6575A" w:rsidRDefault="00ED6820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:rsidR="00ED6820" w:rsidRPr="00D6575A" w:rsidRDefault="00CD7EBE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D6575A">
        <w:rPr>
          <w:sz w:val="24"/>
          <w:szCs w:val="24"/>
        </w:rPr>
        <w:t xml:space="preserve">Пост Заказчика – в рамках данного технического задания </w:t>
      </w:r>
      <w:proofErr w:type="spellStart"/>
      <w:r w:rsidRPr="00D6575A">
        <w:rPr>
          <w:sz w:val="24"/>
          <w:szCs w:val="24"/>
        </w:rPr>
        <w:t>текстово</w:t>
      </w:r>
      <w:proofErr w:type="spellEnd"/>
      <w:r w:rsidRPr="00D6575A">
        <w:rPr>
          <w:sz w:val="24"/>
          <w:szCs w:val="24"/>
        </w:rPr>
        <w:t>-визуальный материал, располагающийся в социальных сетях Заказчика (</w:t>
      </w:r>
      <w:proofErr w:type="spellStart"/>
      <w:r w:rsidRPr="00D6575A">
        <w:rPr>
          <w:sz w:val="24"/>
          <w:szCs w:val="24"/>
        </w:rPr>
        <w:t>Instagram</w:t>
      </w:r>
      <w:proofErr w:type="spellEnd"/>
      <w:r w:rsidRPr="00D6575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tag w:val="goog_rdk_7"/>
          <w:id w:val="-1866208274"/>
        </w:sdtPr>
        <w:sdtEndPr/>
        <w:sdtContent/>
      </w:sdt>
      <w:sdt>
        <w:sdtPr>
          <w:rPr>
            <w:sz w:val="24"/>
            <w:szCs w:val="24"/>
          </w:rPr>
          <w:tag w:val="goog_rdk_8"/>
          <w:id w:val="1687548481"/>
        </w:sdtPr>
        <w:sdtEndPr/>
        <w:sdtContent/>
      </w:sdt>
      <w:proofErr w:type="spellStart"/>
      <w:r w:rsidRPr="00D6575A">
        <w:rPr>
          <w:sz w:val="24"/>
          <w:szCs w:val="24"/>
        </w:rPr>
        <w:t>Facebook</w:t>
      </w:r>
      <w:proofErr w:type="spellEnd"/>
      <w:r w:rsidRPr="00D6575A">
        <w:rPr>
          <w:sz w:val="24"/>
          <w:szCs w:val="24"/>
        </w:rPr>
        <w:t xml:space="preserve">). </w:t>
      </w:r>
    </w:p>
    <w:p w:rsidR="00ED6820" w:rsidRPr="00D6575A" w:rsidRDefault="00ED6820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:rsidR="00ED6820" w:rsidRDefault="00CD7EBE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D6575A">
        <w:rPr>
          <w:b/>
          <w:sz w:val="24"/>
          <w:szCs w:val="24"/>
        </w:rPr>
        <w:t xml:space="preserve">Период оказания услуг: </w:t>
      </w:r>
      <w:r>
        <w:rPr>
          <w:sz w:val="24"/>
          <w:szCs w:val="24"/>
        </w:rPr>
        <w:t xml:space="preserve">с 24 сентября 2021 г. по 15 декабря 2021 г. 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00"/>
        </w:tabs>
        <w:ind w:left="720" w:right="-1"/>
        <w:jc w:val="both"/>
        <w:rPr>
          <w:sz w:val="24"/>
          <w:szCs w:val="24"/>
        </w:rPr>
      </w:pPr>
      <w:r>
        <w:rPr>
          <w:sz w:val="24"/>
          <w:szCs w:val="24"/>
        </w:rPr>
        <w:t>1 этап: с 24 сентября по 25 октября 2021 г.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00"/>
        </w:tabs>
        <w:ind w:left="72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этап: с 26 октября по 15 декабря 2021 </w:t>
      </w:r>
      <w:sdt>
        <w:sdtPr>
          <w:tag w:val="goog_rdk_9"/>
          <w:id w:val="266196516"/>
        </w:sdtPr>
        <w:sdtEndPr/>
        <w:sdtContent/>
      </w:sdt>
      <w:sdt>
        <w:sdtPr>
          <w:tag w:val="goog_rdk_10"/>
          <w:id w:val="2078941052"/>
        </w:sdtPr>
        <w:sdtEndPr/>
        <w:sdtContent/>
      </w:sdt>
      <w:sdt>
        <w:sdtPr>
          <w:tag w:val="goog_rdk_11"/>
          <w:id w:val="600298230"/>
        </w:sdtPr>
        <w:sdtEndPr/>
        <w:sdtContent/>
      </w:sdt>
      <w:sdt>
        <w:sdtPr>
          <w:tag w:val="goog_rdk_12"/>
          <w:id w:val="-1594626661"/>
        </w:sdtPr>
        <w:sdtEndPr/>
        <w:sdtContent/>
      </w:sdt>
      <w:r>
        <w:rPr>
          <w:sz w:val="24"/>
          <w:szCs w:val="24"/>
        </w:rPr>
        <w:t xml:space="preserve">г. </w:t>
      </w:r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00"/>
        </w:tabs>
        <w:ind w:left="720" w:right="-1"/>
        <w:jc w:val="both"/>
        <w:rPr>
          <w:sz w:val="24"/>
          <w:szCs w:val="24"/>
        </w:rPr>
      </w:pP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00"/>
        </w:tabs>
        <w:ind w:left="720" w:right="-1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Подготовка отчетности по каждому этапу входит в каждый этап и должна быть отправлена Заказчику до завершения каждого из этапов.</w:t>
      </w:r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00"/>
        </w:tabs>
        <w:ind w:left="720" w:right="-1"/>
        <w:jc w:val="both"/>
        <w:rPr>
          <w:sz w:val="24"/>
          <w:szCs w:val="24"/>
        </w:rPr>
      </w:pPr>
    </w:p>
    <w:p w:rsidR="00ED6820" w:rsidRDefault="00EF04E4" w:rsidP="00D65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426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 оказания</w:t>
      </w:r>
      <w:r w:rsidR="00CD7EBE">
        <w:rPr>
          <w:sz w:val="24"/>
          <w:szCs w:val="24"/>
        </w:rPr>
        <w:t xml:space="preserve"> услуг: услуги оказываются удаленно, </w:t>
      </w:r>
      <w:r w:rsidR="00CD7EBE">
        <w:rPr>
          <w:sz w:val="22"/>
          <w:szCs w:val="22"/>
        </w:rPr>
        <w:t>в личных кабинетах Заказчика в социальных сетях и интернет-каналах.</w:t>
      </w:r>
    </w:p>
    <w:p w:rsidR="00ED6820" w:rsidRDefault="00ED6820" w:rsidP="00D6575A">
      <w:p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426" w:right="-1"/>
        <w:jc w:val="both"/>
        <w:rPr>
          <w:sz w:val="24"/>
          <w:szCs w:val="24"/>
        </w:rPr>
      </w:pPr>
    </w:p>
    <w:p w:rsidR="00ED6820" w:rsidRDefault="00CD7EBE" w:rsidP="00D65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426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Отчетность по итогам оказания услуг: по завершении оказания услуг по каждому из этапов, Исполнитель предоставляет Заказчику Акт с указанием сроков, объемов и стоимости оказанных услуг.</w:t>
      </w:r>
    </w:p>
    <w:p w:rsidR="00ED6820" w:rsidRDefault="00ED6820" w:rsidP="00D6575A">
      <w:p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426" w:right="-1"/>
        <w:jc w:val="both"/>
        <w:rPr>
          <w:sz w:val="24"/>
          <w:szCs w:val="24"/>
        </w:rPr>
      </w:pPr>
    </w:p>
    <w:p w:rsidR="00ED6820" w:rsidRPr="00D6575A" w:rsidRDefault="00D6575A" w:rsidP="00D65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right="-1"/>
        <w:jc w:val="both"/>
        <w:rPr>
          <w:sz w:val="24"/>
          <w:szCs w:val="24"/>
        </w:rPr>
      </w:pPr>
      <w:r w:rsidRPr="00D6575A">
        <w:rPr>
          <w:sz w:val="24"/>
          <w:szCs w:val="24"/>
        </w:rPr>
        <w:t>Начальная ц</w:t>
      </w:r>
      <w:r w:rsidR="00CD7EBE" w:rsidRPr="00D6575A">
        <w:rPr>
          <w:sz w:val="24"/>
          <w:szCs w:val="24"/>
        </w:rPr>
        <w:t xml:space="preserve">ена  Договора составляет </w:t>
      </w:r>
      <w:r w:rsidRPr="00D6575A">
        <w:rPr>
          <w:sz w:val="24"/>
          <w:szCs w:val="24"/>
        </w:rPr>
        <w:t>1 601 333,00 руб.  (Один миллион шестьсот одна тысяча триста тридцать три рубля 00 копеек)</w:t>
      </w:r>
      <w:r>
        <w:rPr>
          <w:sz w:val="24"/>
          <w:szCs w:val="24"/>
        </w:rPr>
        <w:t xml:space="preserve">. </w:t>
      </w:r>
    </w:p>
    <w:p w:rsidR="00ED6820" w:rsidRDefault="00CD7EBE" w:rsidP="00430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283" w:right="-1" w:firstLine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оказываются в целях привлечения к участию в отборе акселератора Спринт технологических компаний, разрабатывающих решения в области новых коммуникационных </w:t>
      </w:r>
      <w:proofErr w:type="gramStart"/>
      <w:r>
        <w:rPr>
          <w:sz w:val="24"/>
          <w:szCs w:val="24"/>
        </w:rPr>
        <w:t>интернет-технологий</w:t>
      </w:r>
      <w:proofErr w:type="gramEnd"/>
      <w:r>
        <w:rPr>
          <w:sz w:val="24"/>
          <w:szCs w:val="24"/>
        </w:rPr>
        <w:t>, повышения узнаваемости акселератора Спринт среди российских технологических компаний, разрабатывающих решения в области новых коммуникационных интернет-технологий, роста количества заявок потенциальных участников отбора, посредством использования созданных аудио-визуальных рекламных материалов.</w:t>
      </w:r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720" w:right="-1"/>
        <w:jc w:val="both"/>
        <w:rPr>
          <w:sz w:val="24"/>
          <w:szCs w:val="24"/>
        </w:rPr>
      </w:pPr>
    </w:p>
    <w:p w:rsidR="00ED6820" w:rsidRDefault="00CD7EBE" w:rsidP="00430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283" w:right="-1" w:firstLine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Состав оказываемых услуг:</w:t>
      </w:r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1000"/>
        </w:tabs>
        <w:ind w:left="720" w:right="-1"/>
        <w:jc w:val="both"/>
        <w:rPr>
          <w:sz w:val="24"/>
          <w:szCs w:val="24"/>
        </w:rPr>
      </w:pPr>
    </w:p>
    <w:tbl>
      <w:tblPr>
        <w:tblStyle w:val="af6"/>
        <w:tblW w:w="10755" w:type="dxa"/>
        <w:tblInd w:w="-255" w:type="dxa"/>
        <w:tblLayout w:type="fixed"/>
        <w:tblLook w:val="0000" w:firstRow="0" w:lastRow="0" w:firstColumn="0" w:lastColumn="0" w:noHBand="0" w:noVBand="0"/>
      </w:tblPr>
      <w:tblGrid>
        <w:gridCol w:w="405"/>
        <w:gridCol w:w="3315"/>
        <w:gridCol w:w="1485"/>
        <w:gridCol w:w="1455"/>
        <w:gridCol w:w="1245"/>
        <w:gridCol w:w="1290"/>
        <w:gridCol w:w="1560"/>
      </w:tblGrid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описание услуги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b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sz w:val="24"/>
                <w:szCs w:val="24"/>
              </w:rPr>
              <w:t>. (не более),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/ объем (не менее)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 с НДС,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оказания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Таргетированная</w:t>
            </w:r>
            <w:proofErr w:type="spellEnd"/>
            <w:r>
              <w:rPr>
                <w:sz w:val="24"/>
                <w:szCs w:val="24"/>
              </w:rPr>
              <w:t xml:space="preserve"> реклама по продвижению конкурсных отборов акселератора Спринт в рекламной сети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с суммарным охватом не менее 1 000 000 </w:t>
            </w:r>
            <w:sdt>
              <w:sdtPr>
                <w:tag w:val="goog_rdk_13"/>
                <w:id w:val="-632175805"/>
              </w:sdtPr>
              <w:sdtEndPr/>
              <w:sdtContent/>
            </w:sdt>
            <w:sdt>
              <w:sdtPr>
                <w:tag w:val="goog_rdk_14"/>
                <w:id w:val="1469239899"/>
              </w:sdtPr>
              <w:sdtEndPr/>
              <w:sdtContent/>
            </w:sdt>
            <w:r>
              <w:rPr>
                <w:sz w:val="24"/>
                <w:szCs w:val="24"/>
              </w:rPr>
              <w:t>пользователей.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Регистрации в системе EDU Заказчика по ссылке </w:t>
            </w:r>
            <w:r>
              <w:rPr>
                <w:sz w:val="21"/>
                <w:szCs w:val="21"/>
              </w:rPr>
              <w:t>https://edu.iidf.ru/sprint</w:t>
            </w:r>
            <w:r>
              <w:rPr>
                <w:sz w:val="24"/>
                <w:szCs w:val="24"/>
              </w:rPr>
              <w:t xml:space="preserve"> с контактными данными (ФИО, телефон,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 - 25 октября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Таргетированная</w:t>
            </w:r>
            <w:proofErr w:type="spellEnd"/>
            <w:r>
              <w:rPr>
                <w:sz w:val="24"/>
                <w:szCs w:val="24"/>
              </w:rPr>
              <w:t xml:space="preserve"> реклама </w:t>
            </w:r>
            <w:sdt>
              <w:sdtPr>
                <w:tag w:val="goog_rdk_15"/>
                <w:id w:val="1304975527"/>
              </w:sdtPr>
              <w:sdtEndPr/>
              <w:sdtContent/>
            </w:sdt>
            <w:r>
              <w:rPr>
                <w:sz w:val="24"/>
                <w:szCs w:val="24"/>
              </w:rPr>
              <w:t xml:space="preserve">мероприятий и постов Заказчика в рекламной сети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с суммарным охватом не менее 40 000 пользователей.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 (рекламных кампаний)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 - 25 октября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Таргетированная</w:t>
            </w:r>
            <w:proofErr w:type="spellEnd"/>
            <w:r>
              <w:rPr>
                <w:sz w:val="24"/>
                <w:szCs w:val="24"/>
              </w:rPr>
              <w:t xml:space="preserve"> реклама по продвижению конкурсных отборов акселератора Спринт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на площадке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 с суммарным охватом  не менее 2 000 000 </w:t>
            </w:r>
            <w:sdt>
              <w:sdtPr>
                <w:tag w:val="goog_rdk_16"/>
                <w:id w:val="1651788461"/>
              </w:sdtPr>
              <w:sdtEndPr/>
              <w:sdtContent/>
            </w:sdt>
            <w:r>
              <w:rPr>
                <w:sz w:val="24"/>
                <w:szCs w:val="24"/>
              </w:rPr>
              <w:t>пользователей.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показов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 - 25 октября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рекламных постов в тематических сообществах в </w:t>
            </w:r>
            <w:proofErr w:type="spellStart"/>
            <w:r>
              <w:rPr>
                <w:sz w:val="24"/>
                <w:szCs w:val="24"/>
              </w:rPr>
              <w:t>Telegram</w:t>
            </w:r>
            <w:proofErr w:type="spellEnd"/>
            <w:r>
              <w:rPr>
                <w:sz w:val="24"/>
                <w:szCs w:val="24"/>
              </w:rPr>
              <w:t xml:space="preserve"> с охватом не менее 400 000 </w:t>
            </w:r>
            <w:r>
              <w:rPr>
                <w:sz w:val="24"/>
                <w:szCs w:val="24"/>
              </w:rPr>
              <w:lastRenderedPageBreak/>
              <w:t xml:space="preserve">пользователей.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 (постов)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 - 25 октября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Таргетированная</w:t>
            </w:r>
            <w:proofErr w:type="spellEnd"/>
            <w:r>
              <w:rPr>
                <w:sz w:val="24"/>
                <w:szCs w:val="24"/>
              </w:rPr>
              <w:t xml:space="preserve"> реклама мероприятия Заказчика “</w:t>
            </w:r>
            <w:proofErr w:type="spellStart"/>
            <w:r>
              <w:rPr>
                <w:sz w:val="24"/>
                <w:szCs w:val="24"/>
              </w:rPr>
              <w:t>Демо</w:t>
            </w:r>
            <w:proofErr w:type="spellEnd"/>
            <w:r>
              <w:rPr>
                <w:sz w:val="24"/>
                <w:szCs w:val="24"/>
              </w:rPr>
              <w:t xml:space="preserve">-день 1-го отбора акселератора Спринт” в рекламной сети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с суммарным охватом не менее 10 000 пользователей.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показов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 - 25 октября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Второй этап</w:t>
            </w:r>
          </w:p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Таргетированная</w:t>
            </w:r>
            <w:proofErr w:type="spellEnd"/>
            <w:r>
              <w:rPr>
                <w:sz w:val="24"/>
                <w:szCs w:val="24"/>
              </w:rPr>
              <w:t xml:space="preserve"> реклама мероприятий и постов Заказчика в рекламной сети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с суммарным охватом не менее 40 000 пользователей.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 (рекламных кампаний)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 - 15 декабря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рекламных  постов о мероприятиях Заказчика “Форум “Развитие возможностей регионов продуцировать проекты цифровой экономики,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 области НКИТ" и “</w:t>
            </w:r>
            <w:proofErr w:type="spellStart"/>
            <w:r>
              <w:rPr>
                <w:sz w:val="24"/>
                <w:szCs w:val="24"/>
              </w:rPr>
              <w:t>Демо</w:t>
            </w:r>
            <w:proofErr w:type="spellEnd"/>
            <w:r>
              <w:rPr>
                <w:sz w:val="24"/>
                <w:szCs w:val="24"/>
              </w:rPr>
              <w:t xml:space="preserve">-день 2-го отбора акселератора </w:t>
            </w:r>
            <w:sdt>
              <w:sdtPr>
                <w:tag w:val="goog_rdk_17"/>
                <w:id w:val="476418323"/>
              </w:sdtPr>
              <w:sdtEndPr/>
              <w:sdtContent/>
            </w:sdt>
            <w:sdt>
              <w:sdtPr>
                <w:tag w:val="goog_rdk_18"/>
                <w:id w:val="-658615458"/>
              </w:sdtPr>
              <w:sdtEndPr/>
              <w:sdtContent/>
            </w:sdt>
            <w:r>
              <w:rPr>
                <w:sz w:val="24"/>
                <w:szCs w:val="24"/>
              </w:rPr>
              <w:t xml:space="preserve">Спринт” в специализированных сообществах в </w:t>
            </w:r>
            <w:proofErr w:type="spellStart"/>
            <w:r>
              <w:rPr>
                <w:sz w:val="24"/>
                <w:szCs w:val="24"/>
              </w:rPr>
              <w:t>Telegram</w:t>
            </w:r>
            <w:proofErr w:type="spellEnd"/>
            <w:r>
              <w:rPr>
                <w:sz w:val="24"/>
                <w:szCs w:val="24"/>
              </w:rPr>
              <w:t xml:space="preserve"> с охватом не менее 200 000 пользователей.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 (постов)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 - 15 декабря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Таргетированная</w:t>
            </w:r>
            <w:proofErr w:type="spellEnd"/>
            <w:r>
              <w:rPr>
                <w:sz w:val="24"/>
                <w:szCs w:val="24"/>
              </w:rPr>
              <w:t xml:space="preserve"> реклама мероприятий Заказчика “Форум “Развитие возможностей регионов продуцировать проекты цифровой экономики,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 области НКИТ” и “</w:t>
            </w:r>
            <w:proofErr w:type="spellStart"/>
            <w:r>
              <w:rPr>
                <w:sz w:val="24"/>
                <w:szCs w:val="24"/>
              </w:rPr>
              <w:t>Демо</w:t>
            </w:r>
            <w:proofErr w:type="spellEnd"/>
            <w:r>
              <w:rPr>
                <w:sz w:val="24"/>
                <w:szCs w:val="24"/>
              </w:rPr>
              <w:t xml:space="preserve">-день 2-го отбора акселератора Спринт” в рекламной сети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с суммарным охватом не менее 20 000 пользователей.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показов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tabs>
                <w:tab w:val="left" w:pos="426"/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CD7EBE">
            <w:pPr>
              <w:tabs>
                <w:tab w:val="left" w:pos="426"/>
                <w:tab w:val="left" w:pos="100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 - 15 декабря 2021 г.</w:t>
            </w:r>
          </w:p>
        </w:tc>
      </w:tr>
      <w:tr w:rsidR="00ED6820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C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820" w:rsidRDefault="00E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</w:tabs>
        <w:ind w:right="-1"/>
        <w:jc w:val="both"/>
        <w:rPr>
          <w:sz w:val="24"/>
          <w:szCs w:val="24"/>
        </w:rPr>
      </w:pPr>
    </w:p>
    <w:p w:rsidR="00ED6820" w:rsidRDefault="00CD7E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качеству: 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размещаемым материалам </w:t>
      </w:r>
      <w:proofErr w:type="spellStart"/>
      <w:r>
        <w:rPr>
          <w:sz w:val="24"/>
          <w:szCs w:val="24"/>
        </w:rPr>
        <w:t>таргетированной</w:t>
      </w:r>
      <w:proofErr w:type="spellEnd"/>
      <w:r>
        <w:rPr>
          <w:sz w:val="24"/>
          <w:szCs w:val="24"/>
        </w:rPr>
        <w:t xml:space="preserve"> рекламы указываются на страницах самих рекламных сетей, как например: </w:t>
      </w:r>
    </w:p>
    <w:p w:rsidR="00ED6820" w:rsidRDefault="006D51D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hyperlink r:id="rId7">
        <w:r w:rsidR="00CD7EBE">
          <w:rPr>
            <w:sz w:val="24"/>
            <w:szCs w:val="24"/>
            <w:u w:val="single"/>
          </w:rPr>
          <w:t>https://ru-ru.facebook.com/business/ads-guide</w:t>
        </w:r>
      </w:hyperlink>
    </w:p>
    <w:p w:rsidR="00ED6820" w:rsidRDefault="006D51DB">
      <w:pPr>
        <w:tabs>
          <w:tab w:val="left" w:pos="567"/>
        </w:tabs>
        <w:jc w:val="both"/>
        <w:rPr>
          <w:sz w:val="24"/>
          <w:szCs w:val="24"/>
        </w:rPr>
      </w:pPr>
      <w:hyperlink r:id="rId8">
        <w:r w:rsidR="00CD7EBE">
          <w:rPr>
            <w:sz w:val="24"/>
            <w:szCs w:val="24"/>
            <w:u w:val="single"/>
          </w:rPr>
          <w:t>https://support.google.com/adspolicy/answer/6008942?hl=ru</w:t>
        </w:r>
      </w:hyperlink>
    </w:p>
    <w:p w:rsidR="00ED6820" w:rsidRDefault="006D51DB">
      <w:pPr>
        <w:tabs>
          <w:tab w:val="left" w:pos="567"/>
        </w:tabs>
        <w:jc w:val="both"/>
        <w:rPr>
          <w:sz w:val="24"/>
          <w:szCs w:val="24"/>
        </w:rPr>
      </w:pPr>
      <w:hyperlink r:id="rId9">
        <w:r w:rsidR="00CD7EBE">
          <w:rPr>
            <w:sz w:val="24"/>
            <w:szCs w:val="24"/>
            <w:u w:val="single"/>
          </w:rPr>
          <w:t>https://support.google.com/google-ads/answer/1722096?hl=ru</w:t>
        </w:r>
      </w:hyperlink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 </w:t>
      </w:r>
      <w:proofErr w:type="spellStart"/>
      <w:r>
        <w:rPr>
          <w:sz w:val="24"/>
          <w:szCs w:val="24"/>
        </w:rPr>
        <w:t>таргетированной</w:t>
      </w:r>
      <w:proofErr w:type="spellEnd"/>
      <w:r>
        <w:rPr>
          <w:sz w:val="24"/>
          <w:szCs w:val="24"/>
        </w:rPr>
        <w:t xml:space="preserve"> рекламы должны соответствовать миссии, целям, фирменному </w:t>
      </w:r>
      <w:proofErr w:type="spellStart"/>
      <w:r>
        <w:rPr>
          <w:sz w:val="24"/>
          <w:szCs w:val="24"/>
        </w:rPr>
        <w:t>брендбуку</w:t>
      </w:r>
      <w:proofErr w:type="spellEnd"/>
      <w:r>
        <w:rPr>
          <w:sz w:val="24"/>
          <w:szCs w:val="24"/>
        </w:rPr>
        <w:t xml:space="preserve"> Заказчика (или поставленному ТЗ), а также общим стандартам и техническим требованиям и форматам, которые используются в </w:t>
      </w:r>
      <w:proofErr w:type="gramStart"/>
      <w:r>
        <w:rPr>
          <w:sz w:val="24"/>
          <w:szCs w:val="24"/>
        </w:rPr>
        <w:t>интернет-пространстве</w:t>
      </w:r>
      <w:proofErr w:type="gramEnd"/>
      <w:r>
        <w:rPr>
          <w:sz w:val="24"/>
          <w:szCs w:val="24"/>
        </w:rPr>
        <w:t xml:space="preserve"> и социальных площадках (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.), не порочить репутацию Заказчика. 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Рекламные посты также должны соответствовать интересам целевой аудитории и показывать решение ее проблемы, которая должна быть согласована между сторонами заранее перед заключением договора в техническом задании. </w:t>
      </w:r>
    </w:p>
    <w:p w:rsidR="00ED6820" w:rsidRDefault="00CD7EB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Рекламные посты размещаются в специализированных группах и сообществах, соответствующих следующим критериям:</w:t>
      </w:r>
    </w:p>
    <w:p w:rsidR="00ED6820" w:rsidRDefault="00CD7EB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сеть </w:t>
      </w:r>
      <w:proofErr w:type="spellStart"/>
      <w:r>
        <w:rPr>
          <w:sz w:val="24"/>
          <w:szCs w:val="24"/>
        </w:rPr>
        <w:t>Telegram</w:t>
      </w:r>
      <w:proofErr w:type="spellEnd"/>
      <w:r>
        <w:rPr>
          <w:sz w:val="24"/>
          <w:szCs w:val="24"/>
        </w:rPr>
        <w:t xml:space="preserve">, не менее 2000 (Двух тысяч) и не более 30000 (Тридцати тысяч) подписчиков, например: </w:t>
      </w:r>
    </w:p>
    <w:p w:rsidR="00ED6820" w:rsidRDefault="00CD7EBE">
      <w:pPr>
        <w:numPr>
          <w:ilvl w:val="0"/>
          <w:numId w:val="4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Москвы (https://t.me/mos_events), </w:t>
      </w:r>
    </w:p>
    <w:p w:rsidR="00ED6820" w:rsidRPr="00202C4C" w:rsidRDefault="00CD7EBE">
      <w:pPr>
        <w:numPr>
          <w:ilvl w:val="0"/>
          <w:numId w:val="4"/>
        </w:numPr>
        <w:tabs>
          <w:tab w:val="left" w:pos="567"/>
        </w:tabs>
        <w:jc w:val="both"/>
        <w:rPr>
          <w:sz w:val="24"/>
          <w:szCs w:val="24"/>
          <w:lang w:val="en-US"/>
        </w:rPr>
      </w:pPr>
      <w:r w:rsidRPr="00202C4C">
        <w:rPr>
          <w:sz w:val="24"/>
          <w:szCs w:val="24"/>
          <w:lang w:val="en-US"/>
        </w:rPr>
        <w:t xml:space="preserve">The </w:t>
      </w:r>
      <w:proofErr w:type="spellStart"/>
      <w:r w:rsidRPr="00202C4C">
        <w:rPr>
          <w:sz w:val="24"/>
          <w:szCs w:val="24"/>
          <w:lang w:val="en-US"/>
        </w:rPr>
        <w:t>Edinorog</w:t>
      </w:r>
      <w:proofErr w:type="spellEnd"/>
      <w:r w:rsidRPr="00202C4C">
        <w:rPr>
          <w:sz w:val="24"/>
          <w:szCs w:val="24"/>
          <w:lang w:val="en-US"/>
        </w:rPr>
        <w:t xml:space="preserve"> https://t.me/Theedinorogblog, </w:t>
      </w:r>
    </w:p>
    <w:p w:rsidR="00ED6820" w:rsidRPr="00202C4C" w:rsidRDefault="00CD7EBE">
      <w:pPr>
        <w:numPr>
          <w:ilvl w:val="0"/>
          <w:numId w:val="4"/>
        </w:numPr>
        <w:tabs>
          <w:tab w:val="left" w:pos="567"/>
        </w:tabs>
        <w:jc w:val="both"/>
        <w:rPr>
          <w:sz w:val="24"/>
          <w:szCs w:val="24"/>
          <w:lang w:val="en-US"/>
        </w:rPr>
      </w:pPr>
      <w:r w:rsidRPr="00202C4C">
        <w:rPr>
          <w:sz w:val="24"/>
          <w:szCs w:val="24"/>
          <w:lang w:val="en-US"/>
        </w:rPr>
        <w:t>Startup Networking (</w:t>
      </w:r>
      <w:r w:rsidR="006D51DB">
        <w:fldChar w:fldCharType="begin"/>
      </w:r>
      <w:r w:rsidR="006D51DB" w:rsidRPr="006D51DB">
        <w:rPr>
          <w:lang w:val="en-US"/>
        </w:rPr>
        <w:instrText xml:space="preserve"> HYPERLINK "https://t.me/startup_networking" \h </w:instrText>
      </w:r>
      <w:r w:rsidR="006D51DB">
        <w:fldChar w:fldCharType="separate"/>
      </w:r>
      <w:r w:rsidRPr="00202C4C">
        <w:rPr>
          <w:sz w:val="24"/>
          <w:szCs w:val="24"/>
          <w:u w:val="single"/>
          <w:lang w:val="en-US"/>
        </w:rPr>
        <w:t>https://t.me/startup_networking</w:t>
      </w:r>
      <w:r w:rsidR="006D51DB">
        <w:rPr>
          <w:sz w:val="24"/>
          <w:szCs w:val="24"/>
          <w:u w:val="single"/>
          <w:lang w:val="en-US"/>
        </w:rPr>
        <w:fldChar w:fldCharType="end"/>
      </w:r>
      <w:r w:rsidRPr="00202C4C">
        <w:rPr>
          <w:sz w:val="24"/>
          <w:szCs w:val="24"/>
          <w:lang w:val="en-US"/>
        </w:rPr>
        <w:t>)</w:t>
      </w:r>
    </w:p>
    <w:p w:rsidR="00ED6820" w:rsidRDefault="00CD7EBE">
      <w:pPr>
        <w:numPr>
          <w:ilvl w:val="0"/>
          <w:numId w:val="4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ИТ в медицине (https://t.me/it_medicine).</w:t>
      </w:r>
    </w:p>
    <w:p w:rsidR="00ED6820" w:rsidRDefault="00ED6820">
      <w:pPr>
        <w:tabs>
          <w:tab w:val="left" w:pos="567"/>
        </w:tabs>
        <w:jc w:val="both"/>
        <w:rPr>
          <w:sz w:val="24"/>
          <w:szCs w:val="24"/>
        </w:rPr>
      </w:pPr>
    </w:p>
    <w:p w:rsidR="00ED6820" w:rsidRDefault="00CD7EB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Целевые аудитории: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разработчик/инженер в ИТ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основатель в сфере веб-разработки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основатель в сфере ИТ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основатель в сфере компьютерных процессов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основатель в сфере SEO</w:t>
      </w:r>
    </w:p>
    <w:p w:rsidR="00ED6820" w:rsidRDefault="00CD7EBE" w:rsidP="00392284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>основатель в сфере ПО</w:t>
      </w:r>
      <w:r>
        <w:rPr>
          <w:sz w:val="24"/>
          <w:szCs w:val="24"/>
        </w:rPr>
        <w:br/>
        <w:t>основатель в сфере разработки ПО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похожая аудитория в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1%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похожая аудитория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1%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похожая аудитория (e-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/телефон)</w:t>
      </w:r>
    </w:p>
    <w:p w:rsidR="00ED6820" w:rsidRDefault="00CD7EBE">
      <w:pPr>
        <w:numPr>
          <w:ilvl w:val="0"/>
          <w:numId w:val="1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ретаргетинговая</w:t>
      </w:r>
      <w:proofErr w:type="spellEnd"/>
      <w:r>
        <w:rPr>
          <w:sz w:val="24"/>
          <w:szCs w:val="24"/>
        </w:rPr>
        <w:t xml:space="preserve"> аудитория.</w:t>
      </w:r>
    </w:p>
    <w:p w:rsidR="00ED6820" w:rsidRDefault="00CD7EB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Перечень сообществ, целевых аудиторий для размещения рекламных постов согласовывается Сторонами не позднее даты начала размещения рекламы в данных группах и сообществах посредством электронной почты.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Геотаргетинг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таргетированной</w:t>
      </w:r>
      <w:proofErr w:type="spellEnd"/>
      <w:r>
        <w:rPr>
          <w:sz w:val="24"/>
          <w:szCs w:val="24"/>
        </w:rPr>
        <w:t xml:space="preserve"> рекламы и рекламных постов - города-</w:t>
      </w:r>
      <w:proofErr w:type="spellStart"/>
      <w:r>
        <w:rPr>
          <w:sz w:val="24"/>
          <w:szCs w:val="24"/>
        </w:rPr>
        <w:t>миллионники</w:t>
      </w:r>
      <w:proofErr w:type="spellEnd"/>
      <w:r>
        <w:rPr>
          <w:sz w:val="24"/>
          <w:szCs w:val="24"/>
        </w:rPr>
        <w:t xml:space="preserve"> России.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Возраст целевой аудитории - 22-45 лет.</w:t>
      </w:r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ED6820" w:rsidRDefault="00CD7E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результату: 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 проекта:</w:t>
      </w:r>
    </w:p>
    <w:p w:rsidR="00ED6820" w:rsidRDefault="00CD7E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полученных регистраций (отправленные контактные данные: ФИО, телефон,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), полученных из сети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не менее 300 штук;  </w:t>
      </w:r>
    </w:p>
    <w:p w:rsidR="00ED6820" w:rsidRDefault="00CD7EBE">
      <w:pPr>
        <w:numPr>
          <w:ilvl w:val="0"/>
          <w:numId w:val="2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рекламная </w:t>
      </w:r>
      <w:sdt>
        <w:sdtPr>
          <w:tag w:val="goog_rdk_19"/>
          <w:id w:val="-1661455957"/>
        </w:sdtPr>
        <w:sdtEndPr/>
        <w:sdtContent/>
      </w:sdt>
      <w:sdt>
        <w:sdtPr>
          <w:tag w:val="goog_rdk_20"/>
          <w:id w:val="-971056652"/>
        </w:sdtPr>
        <w:sdtEndPr/>
        <w:sdtContent/>
      </w:sdt>
      <w:r>
        <w:rPr>
          <w:sz w:val="24"/>
          <w:szCs w:val="24"/>
        </w:rPr>
        <w:t>кампания для каждого мероприятия/поста не менее 1 шт. Количество продвигаемых мероприятий/постов определяется Заказчиком;</w:t>
      </w:r>
    </w:p>
    <w:p w:rsidR="00ED6820" w:rsidRDefault="00CD7EBE">
      <w:pPr>
        <w:numPr>
          <w:ilvl w:val="0"/>
          <w:numId w:val="2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публикация не менее 60 постов в тематических сообществах </w:t>
      </w:r>
      <w:proofErr w:type="spellStart"/>
      <w:r>
        <w:rPr>
          <w:sz w:val="24"/>
          <w:szCs w:val="24"/>
        </w:rPr>
        <w:t>Telegram</w:t>
      </w:r>
      <w:proofErr w:type="spellEnd"/>
      <w:r>
        <w:rPr>
          <w:sz w:val="24"/>
          <w:szCs w:val="24"/>
        </w:rPr>
        <w:t>;</w:t>
      </w:r>
    </w:p>
    <w:p w:rsidR="00ED6820" w:rsidRDefault="00CD7E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прогнозируемый суммарный охват рекламы в рекламных сетях и на дополнительных площадках для анонсирования – не менее 3 710 000 показов в течение срока оказания услуг;</w:t>
      </w:r>
    </w:p>
    <w:p w:rsidR="00ED6820" w:rsidRDefault="00CD7E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Рекламные кампании пункта 1 состава оказываемых услуг должны иметь цель “</w:t>
      </w:r>
      <w:sdt>
        <w:sdtPr>
          <w:tag w:val="goog_rdk_21"/>
          <w:id w:val="-1078976113"/>
        </w:sdtPr>
        <w:sdtEndPr/>
        <w:sdtContent/>
      </w:sdt>
      <w:sdt>
        <w:sdtPr>
          <w:tag w:val="goog_rdk_22"/>
          <w:id w:val="-1081757230"/>
        </w:sdtPr>
        <w:sdtEndPr/>
        <w:sdtContent/>
      </w:sdt>
      <w:r>
        <w:rPr>
          <w:sz w:val="24"/>
          <w:szCs w:val="24"/>
        </w:rPr>
        <w:t>Конверсии.</w:t>
      </w:r>
    </w:p>
    <w:p w:rsidR="00ED6820" w:rsidRDefault="00CD7EBE" w:rsidP="00EF0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right="-1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Особые условия </w:t>
      </w:r>
    </w:p>
    <w:p w:rsidR="00ED6820" w:rsidRDefault="00EF04E4" w:rsidP="00EF0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 </w:t>
      </w:r>
      <w:r w:rsidR="00CD7EBE">
        <w:rPr>
          <w:sz w:val="24"/>
          <w:szCs w:val="24"/>
        </w:rPr>
        <w:t>Заказчик оставляет за собой право менять сроки оказания услуг в пределах этапов, не меняя объема услуг (переместить заказанные услуги из одного этапа в другой). В техническом задании приведены рабочие названия мероприятий Заказчика, которые Заказчик может изменить в срок, не позднее 5 рабочих дней до дня размещения рекламного материала с упоминанием данного мероприятия.</w:t>
      </w:r>
    </w:p>
    <w:p w:rsidR="00EF04E4" w:rsidRDefault="00EF04E4" w:rsidP="00EF0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 </w:t>
      </w:r>
      <w:r w:rsidRPr="00EF04E4">
        <w:rPr>
          <w:sz w:val="24"/>
          <w:szCs w:val="24"/>
        </w:rPr>
        <w:t>Неизрасходованная, исходя из принципа разумности, часть бюджета, по согласованию Заказчиком может быть перераспределена на следующий период.</w:t>
      </w:r>
    </w:p>
    <w:p w:rsidR="00ED6820" w:rsidRDefault="00CD7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Инициирующее подразделение:</w:t>
      </w:r>
      <w:r w:rsidR="00421B42" w:rsidRPr="00421B42">
        <w:t xml:space="preserve"> </w:t>
      </w:r>
      <w:r w:rsidR="00421B42" w:rsidRPr="00421B42">
        <w:rPr>
          <w:sz w:val="24"/>
          <w:szCs w:val="24"/>
        </w:rPr>
        <w:t>Управление акселерационных программ</w:t>
      </w:r>
      <w:r w:rsidR="00421B42">
        <w:rPr>
          <w:sz w:val="24"/>
          <w:szCs w:val="24"/>
        </w:rPr>
        <w:t>.</w:t>
      </w:r>
    </w:p>
    <w:p w:rsidR="00ED6820" w:rsidRDefault="00ED68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b/>
          <w:sz w:val="24"/>
          <w:szCs w:val="24"/>
        </w:rPr>
      </w:pPr>
    </w:p>
    <w:sectPr w:rsidR="00ED6820" w:rsidSect="00421B42">
      <w:pgSz w:w="11906" w:h="16838"/>
      <w:pgMar w:top="426" w:right="424" w:bottom="568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332"/>
    <w:multiLevelType w:val="multilevel"/>
    <w:tmpl w:val="CEFE8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2808F7"/>
    <w:multiLevelType w:val="multilevel"/>
    <w:tmpl w:val="52340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AB130A2"/>
    <w:multiLevelType w:val="multilevel"/>
    <w:tmpl w:val="D27EC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8D00CB8"/>
    <w:multiLevelType w:val="multilevel"/>
    <w:tmpl w:val="32B47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20"/>
    <w:rsid w:val="00202C4C"/>
    <w:rsid w:val="00392284"/>
    <w:rsid w:val="003E02C7"/>
    <w:rsid w:val="00421B42"/>
    <w:rsid w:val="00430C3B"/>
    <w:rsid w:val="006D51DB"/>
    <w:rsid w:val="00C96274"/>
    <w:rsid w:val="00CD7EBE"/>
    <w:rsid w:val="00D6575A"/>
    <w:rsid w:val="00ED6820"/>
    <w:rsid w:val="00E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4">
    <w:name w:val="Базов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Times New Roman" w:eastAsia="Calibri" w:hAnsi="Times New Roman" w:cs="Times New Roman"/>
      <w:b/>
      <w:bCs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  <w:lang w:val="ru-RU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Абзац списка Знак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imes New Roman" w:eastAsia="Calibri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7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8">
    <w:name w:val="Текст примечания Знак"/>
    <w:rPr>
      <w:rFonts w:ascii="Calibri" w:eastAsia="Calibri" w:hAnsi="Calibri" w:cs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9">
    <w:name w:val="Тема примечания Знак"/>
    <w:rPr>
      <w:rFonts w:ascii="Calibri" w:eastAsia="Calibri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Текст выноски Знак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a">
    <w:name w:val="Заголовок"/>
    <w:basedOn w:val="a4"/>
    <w:next w:val="a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b">
    <w:name w:val="Body Text"/>
    <w:basedOn w:val="a4"/>
    <w:pPr>
      <w:spacing w:after="120"/>
    </w:pPr>
  </w:style>
  <w:style w:type="paragraph" w:styleId="ac">
    <w:name w:val="List"/>
    <w:basedOn w:val="ab"/>
  </w:style>
  <w:style w:type="paragraph" w:styleId="ad">
    <w:name w:val="index heading"/>
    <w:basedOn w:val="a4"/>
    <w:pPr>
      <w:suppressLineNumbers/>
    </w:pPr>
  </w:style>
  <w:style w:type="paragraph" w:customStyle="1" w:styleId="11">
    <w:name w:val="Заголовок1"/>
    <w:basedOn w:val="a4"/>
    <w:next w:val="a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12">
    <w:name w:val="Указатель1"/>
    <w:basedOn w:val="a4"/>
    <w:pPr>
      <w:suppressLineNumbers/>
    </w:pPr>
  </w:style>
  <w:style w:type="paragraph" w:styleId="ae">
    <w:name w:val="List Paragraph"/>
    <w:basedOn w:val="a4"/>
    <w:pPr>
      <w:ind w:left="720" w:firstLine="0"/>
    </w:pPr>
  </w:style>
  <w:style w:type="paragraph" w:customStyle="1" w:styleId="af">
    <w:name w:val="Îáû÷íûé"/>
    <w:pPr>
      <w:spacing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val="en-AU" w:eastAsia="zh-CN"/>
    </w:rPr>
  </w:style>
  <w:style w:type="paragraph" w:styleId="af0">
    <w:name w:val="Balloon Text"/>
    <w:basedOn w:val="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f1">
    <w:name w:val="annotation text"/>
    <w:basedOn w:val="a4"/>
    <w:pPr>
      <w:spacing w:line="100" w:lineRule="atLeast"/>
      <w:ind w:left="0" w:firstLine="0"/>
    </w:pPr>
    <w:rPr>
      <w:sz w:val="20"/>
      <w:szCs w:val="20"/>
    </w:rPr>
  </w:style>
  <w:style w:type="paragraph" w:styleId="af2">
    <w:name w:val="annotation subject"/>
    <w:basedOn w:val="af1"/>
    <w:rPr>
      <w:b/>
      <w:bCs/>
    </w:rPr>
  </w:style>
  <w:style w:type="paragraph" w:customStyle="1" w:styleId="af3">
    <w:name w:val="Содержимое таблицы"/>
    <w:basedOn w:val="a4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4">
    <w:name w:val="Базов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Times New Roman" w:eastAsia="Calibri" w:hAnsi="Times New Roman" w:cs="Times New Roman"/>
      <w:b/>
      <w:bCs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  <w:lang w:val="ru-RU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Абзац списка Знак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imes New Roman" w:eastAsia="Calibri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7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8">
    <w:name w:val="Текст примечания Знак"/>
    <w:rPr>
      <w:rFonts w:ascii="Calibri" w:eastAsia="Calibri" w:hAnsi="Calibri" w:cs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9">
    <w:name w:val="Тема примечания Знак"/>
    <w:rPr>
      <w:rFonts w:ascii="Calibri" w:eastAsia="Calibri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Текст выноски Знак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a">
    <w:name w:val="Заголовок"/>
    <w:basedOn w:val="a4"/>
    <w:next w:val="a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b">
    <w:name w:val="Body Text"/>
    <w:basedOn w:val="a4"/>
    <w:pPr>
      <w:spacing w:after="120"/>
    </w:pPr>
  </w:style>
  <w:style w:type="paragraph" w:styleId="ac">
    <w:name w:val="List"/>
    <w:basedOn w:val="ab"/>
  </w:style>
  <w:style w:type="paragraph" w:styleId="ad">
    <w:name w:val="index heading"/>
    <w:basedOn w:val="a4"/>
    <w:pPr>
      <w:suppressLineNumbers/>
    </w:pPr>
  </w:style>
  <w:style w:type="paragraph" w:customStyle="1" w:styleId="11">
    <w:name w:val="Заголовок1"/>
    <w:basedOn w:val="a4"/>
    <w:next w:val="a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12">
    <w:name w:val="Указатель1"/>
    <w:basedOn w:val="a4"/>
    <w:pPr>
      <w:suppressLineNumbers/>
    </w:pPr>
  </w:style>
  <w:style w:type="paragraph" w:styleId="ae">
    <w:name w:val="List Paragraph"/>
    <w:basedOn w:val="a4"/>
    <w:pPr>
      <w:ind w:left="720" w:firstLine="0"/>
    </w:pPr>
  </w:style>
  <w:style w:type="paragraph" w:customStyle="1" w:styleId="af">
    <w:name w:val="Îáû÷íûé"/>
    <w:pPr>
      <w:spacing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val="en-AU" w:eastAsia="zh-CN"/>
    </w:rPr>
  </w:style>
  <w:style w:type="paragraph" w:styleId="af0">
    <w:name w:val="Balloon Text"/>
    <w:basedOn w:val="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f1">
    <w:name w:val="annotation text"/>
    <w:basedOn w:val="a4"/>
    <w:pPr>
      <w:spacing w:line="100" w:lineRule="atLeast"/>
      <w:ind w:left="0" w:firstLine="0"/>
    </w:pPr>
    <w:rPr>
      <w:sz w:val="20"/>
      <w:szCs w:val="20"/>
    </w:rPr>
  </w:style>
  <w:style w:type="paragraph" w:styleId="af2">
    <w:name w:val="annotation subject"/>
    <w:basedOn w:val="af1"/>
    <w:rPr>
      <w:b/>
      <w:bCs/>
    </w:rPr>
  </w:style>
  <w:style w:type="paragraph" w:customStyle="1" w:styleId="af3">
    <w:name w:val="Содержимое таблицы"/>
    <w:basedOn w:val="a4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dspolicy/answer/6008942?hl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-ru.facebook.com/business/ads-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pport.google.com/google-ads/answer/1722096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I8/YXjJhCzCtHviTUeIT8qZwA==">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Мария</dc:creator>
  <cp:lastModifiedBy>Попова Ирина Александровна</cp:lastModifiedBy>
  <cp:revision>3</cp:revision>
  <dcterms:created xsi:type="dcterms:W3CDTF">2021-09-20T14:11:00Z</dcterms:created>
  <dcterms:modified xsi:type="dcterms:W3CDTF">2021-09-20T15:20:00Z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