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43079DBB"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F21D34">
        <w:rPr>
          <w:b/>
          <w:szCs w:val="24"/>
        </w:rPr>
        <w:t>1</w:t>
      </w:r>
      <w:r w:rsidR="00FD05CB">
        <w:rPr>
          <w:b/>
          <w:szCs w:val="24"/>
        </w:rPr>
        <w:t>-</w:t>
      </w:r>
      <w:r w:rsidR="00715033">
        <w:rPr>
          <w:b/>
          <w:szCs w:val="24"/>
        </w:rPr>
        <w:t>4</w:t>
      </w:r>
      <w:r w:rsidR="00F56CB3">
        <w:rPr>
          <w:b/>
          <w:szCs w:val="24"/>
        </w:rPr>
        <w:t>-2</w:t>
      </w:r>
      <w:r w:rsidR="00F21D34">
        <w:rPr>
          <w:b/>
          <w:szCs w:val="24"/>
        </w:rPr>
        <w:t>5</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77777777"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982BE5">
        <w:rPr>
          <w:b/>
          <w:sz w:val="28"/>
          <w:szCs w:val="28"/>
        </w:rPr>
        <w:t>цен</w:t>
      </w:r>
      <w:r w:rsidR="00A210E7">
        <w:rPr>
          <w:b/>
          <w:sz w:val="28"/>
          <w:szCs w:val="28"/>
        </w:rPr>
        <w:t xml:space="preserve"> </w:t>
      </w:r>
      <w:r w:rsidR="00091886">
        <w:rPr>
          <w:b/>
          <w:sz w:val="28"/>
          <w:szCs w:val="28"/>
        </w:rPr>
        <w:t>в электронной форме</w:t>
      </w:r>
    </w:p>
    <w:p w14:paraId="58E02870" w14:textId="66401175" w:rsidR="00925C7F" w:rsidRPr="00925C7F" w:rsidRDefault="00FF0024" w:rsidP="00925C7F">
      <w:pPr>
        <w:jc w:val="center"/>
        <w:rPr>
          <w:sz w:val="24"/>
          <w:szCs w:val="24"/>
        </w:rPr>
      </w:pPr>
      <w:r w:rsidRPr="000839C7">
        <w:rPr>
          <w:sz w:val="24"/>
          <w:szCs w:val="24"/>
        </w:rPr>
        <w:t xml:space="preserve">на </w:t>
      </w:r>
      <w:r w:rsidR="00FD05CB">
        <w:rPr>
          <w:sz w:val="24"/>
          <w:szCs w:val="24"/>
        </w:rPr>
        <w:t xml:space="preserve">право заключения договора на </w:t>
      </w:r>
      <w:r w:rsidR="00F21D34">
        <w:rPr>
          <w:sz w:val="24"/>
          <w:szCs w:val="24"/>
        </w:rPr>
        <w:t>продление</w:t>
      </w:r>
      <w:r w:rsidR="00925C7F" w:rsidRPr="00925C7F">
        <w:rPr>
          <w:sz w:val="24"/>
          <w:szCs w:val="24"/>
        </w:rPr>
        <w:t xml:space="preserve"> права использования ПО Security </w:t>
      </w:r>
      <w:proofErr w:type="spellStart"/>
      <w:proofErr w:type="gramStart"/>
      <w:r w:rsidR="00925C7F" w:rsidRPr="00925C7F">
        <w:rPr>
          <w:sz w:val="24"/>
          <w:szCs w:val="24"/>
        </w:rPr>
        <w:t>Updates</w:t>
      </w:r>
      <w:proofErr w:type="spellEnd"/>
      <w:r w:rsidR="00925C7F" w:rsidRPr="00925C7F">
        <w:rPr>
          <w:sz w:val="24"/>
          <w:szCs w:val="24"/>
        </w:rPr>
        <w:t xml:space="preserve">  для</w:t>
      </w:r>
      <w:proofErr w:type="gramEnd"/>
      <w:r w:rsidR="00925C7F" w:rsidRPr="00925C7F">
        <w:rPr>
          <w:sz w:val="24"/>
          <w:szCs w:val="24"/>
        </w:rPr>
        <w:t xml:space="preserve"> </w:t>
      </w:r>
      <w:proofErr w:type="spellStart"/>
      <w:r w:rsidR="00925C7F" w:rsidRPr="00925C7F">
        <w:rPr>
          <w:sz w:val="24"/>
          <w:szCs w:val="24"/>
        </w:rPr>
        <w:t>UserGate</w:t>
      </w:r>
      <w:proofErr w:type="spellEnd"/>
      <w:r w:rsidR="00925C7F" w:rsidRPr="00925C7F">
        <w:rPr>
          <w:sz w:val="24"/>
          <w:szCs w:val="24"/>
        </w:rPr>
        <w:t xml:space="preserve"> Е1000 на условиях простой (неисключительной) лицензии без ограничения числа пользователей</w:t>
      </w:r>
      <w:r w:rsidR="00F21D34">
        <w:rPr>
          <w:sz w:val="24"/>
          <w:szCs w:val="24"/>
        </w:rPr>
        <w:t xml:space="preserve"> и гарантийной поддержки аппаратной платформы</w:t>
      </w:r>
      <w:r w:rsidR="00925C7F" w:rsidRPr="00925C7F">
        <w:rPr>
          <w:sz w:val="24"/>
          <w:szCs w:val="24"/>
        </w:rPr>
        <w:t>.</w:t>
      </w:r>
    </w:p>
    <w:p w14:paraId="7DBA6EE0" w14:textId="2A7C4008" w:rsidR="00F23A29" w:rsidRPr="00071B8C" w:rsidRDefault="00F23A29" w:rsidP="00D50391">
      <w:pPr>
        <w:jc w:val="center"/>
        <w:rPr>
          <w:b/>
          <w:sz w:val="24"/>
          <w:szCs w:val="24"/>
        </w:rPr>
      </w:pPr>
    </w:p>
    <w:p w14:paraId="743C8D6B" w14:textId="77777777" w:rsidR="00F23A29" w:rsidRPr="00B72FBF" w:rsidRDefault="00F23A29" w:rsidP="00D50391">
      <w:pPr>
        <w:jc w:val="center"/>
        <w:rPr>
          <w:bCs/>
          <w:sz w:val="24"/>
          <w:szCs w:val="24"/>
        </w:rPr>
      </w:pPr>
    </w:p>
    <w:p w14:paraId="520A406D" w14:textId="77777777" w:rsidR="00F23A29" w:rsidRPr="00B72FBF" w:rsidRDefault="00F23A29" w:rsidP="00F23A29">
      <w:pPr>
        <w:rPr>
          <w:bCs/>
          <w:sz w:val="24"/>
          <w:szCs w:val="24"/>
        </w:rPr>
      </w:pPr>
    </w:p>
    <w:p w14:paraId="6E56677E" w14:textId="77777777" w:rsidR="00F23A29" w:rsidRPr="00B72FBF" w:rsidRDefault="00F23A29" w:rsidP="00F23A29">
      <w:pPr>
        <w:rPr>
          <w:bCs/>
          <w:sz w:val="24"/>
          <w:szCs w:val="24"/>
        </w:rPr>
      </w:pPr>
    </w:p>
    <w:p w14:paraId="03CD3B12" w14:textId="77777777" w:rsidR="00F23A29" w:rsidRPr="00B72FBF" w:rsidRDefault="00F23A29" w:rsidP="00F23A29">
      <w:pPr>
        <w:rPr>
          <w:bCs/>
          <w:sz w:val="24"/>
          <w:szCs w:val="24"/>
        </w:rPr>
      </w:pP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3F192BA5"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F21D34">
        <w:rPr>
          <w:b/>
          <w:sz w:val="24"/>
          <w:szCs w:val="24"/>
        </w:rPr>
        <w:t>5</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E496A05"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11753C67" w14:textId="77777777" w:rsidR="006E45B1" w:rsidRDefault="006E45B1" w:rsidP="00B63C24">
      <w:pPr>
        <w:numPr>
          <w:ilvl w:val="0"/>
          <w:numId w:val="50"/>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99AF530" w14:textId="1DC7C383" w:rsidR="006E45B1" w:rsidRPr="002149EA" w:rsidRDefault="006E45B1" w:rsidP="00B63C24">
      <w:pPr>
        <w:numPr>
          <w:ilvl w:val="0"/>
          <w:numId w:val="50"/>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w:t>
      </w:r>
      <w:r w:rsidR="00685325" w:rsidRPr="006E45B1">
        <w:rPr>
          <w:sz w:val="24"/>
          <w:szCs w:val="24"/>
        </w:rPr>
        <w:t>в Положении</w:t>
      </w:r>
      <w:r w:rsidRPr="006E45B1">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8BD0E00" w14:textId="6D9B4347" w:rsidR="006E45B1" w:rsidRDefault="00685325" w:rsidP="00B63C24">
      <w:pPr>
        <w:numPr>
          <w:ilvl w:val="0"/>
          <w:numId w:val="50"/>
        </w:numPr>
        <w:jc w:val="both"/>
        <w:rPr>
          <w:sz w:val="24"/>
          <w:szCs w:val="24"/>
        </w:rPr>
      </w:pPr>
      <w:r w:rsidRPr="002149EA">
        <w:rPr>
          <w:b/>
          <w:sz w:val="24"/>
          <w:szCs w:val="24"/>
        </w:rPr>
        <w:t xml:space="preserve">Договор </w:t>
      </w:r>
      <w:r w:rsidRPr="002149EA">
        <w:rPr>
          <w:sz w:val="24"/>
          <w:szCs w:val="24"/>
        </w:rPr>
        <w:t>–</w:t>
      </w:r>
      <w:r w:rsidR="006E45B1" w:rsidRPr="002149EA">
        <w:rPr>
          <w:sz w:val="24"/>
          <w:szCs w:val="24"/>
        </w:rPr>
        <w:t xml:space="preserve">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006E45B1" w:rsidRPr="002149EA">
        <w:rPr>
          <w:sz w:val="24"/>
          <w:szCs w:val="24"/>
        </w:rPr>
        <w:t>.</w:t>
      </w:r>
    </w:p>
    <w:p w14:paraId="77CEEE7D" w14:textId="77777777" w:rsidR="00447FF6" w:rsidRDefault="00447FF6" w:rsidP="00B63C24">
      <w:pPr>
        <w:numPr>
          <w:ilvl w:val="0"/>
          <w:numId w:val="50"/>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1D625A7" w14:textId="77777777" w:rsidR="006E45B1" w:rsidRDefault="006E45B1" w:rsidP="00B63C24">
      <w:pPr>
        <w:numPr>
          <w:ilvl w:val="0"/>
          <w:numId w:val="50"/>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5F6F3F26" w14:textId="77777777" w:rsidR="006E45B1" w:rsidRDefault="006E45B1" w:rsidP="00B63C24">
      <w:pPr>
        <w:numPr>
          <w:ilvl w:val="0"/>
          <w:numId w:val="50"/>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49D67995" w14:textId="77777777" w:rsidR="006E45B1" w:rsidRDefault="006E45B1" w:rsidP="00B63C24">
      <w:pPr>
        <w:numPr>
          <w:ilvl w:val="0"/>
          <w:numId w:val="50"/>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44032EBB" w14:textId="77777777" w:rsidR="006E45B1" w:rsidRPr="002149EA" w:rsidRDefault="006E45B1" w:rsidP="00B63C24">
      <w:pPr>
        <w:numPr>
          <w:ilvl w:val="0"/>
          <w:numId w:val="50"/>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4924A176" w14:textId="77777777" w:rsidR="006E45B1" w:rsidRPr="002149EA" w:rsidRDefault="006E45B1" w:rsidP="00B63C24">
      <w:pPr>
        <w:numPr>
          <w:ilvl w:val="0"/>
          <w:numId w:val="50"/>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1D530A6E" w14:textId="77777777" w:rsidR="006E45B1" w:rsidRDefault="006E45B1" w:rsidP="00B63C24">
      <w:pPr>
        <w:pStyle w:val="ConsPlusNormal"/>
        <w:widowControl/>
        <w:numPr>
          <w:ilvl w:val="0"/>
          <w:numId w:val="50"/>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5C3DA48" w14:textId="77777777" w:rsidR="006E45B1" w:rsidRPr="002149EA" w:rsidRDefault="006E45B1" w:rsidP="00B63C24">
      <w:pPr>
        <w:pStyle w:val="ConsPlusNormal"/>
        <w:widowControl/>
        <w:numPr>
          <w:ilvl w:val="0"/>
          <w:numId w:val="50"/>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1599B81A" w14:textId="77777777" w:rsidR="006E45B1" w:rsidRDefault="006E45B1" w:rsidP="00B63C24">
      <w:pPr>
        <w:numPr>
          <w:ilvl w:val="0"/>
          <w:numId w:val="50"/>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45387CE9" w14:textId="77777777" w:rsidR="00252974" w:rsidRDefault="00252974" w:rsidP="00B63C24">
      <w:pPr>
        <w:numPr>
          <w:ilvl w:val="0"/>
          <w:numId w:val="50"/>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231CCAB7" w14:textId="1E2403DD" w:rsidR="003A1F4A" w:rsidRPr="002149EA" w:rsidRDefault="003A1F4A" w:rsidP="00B63C24">
      <w:pPr>
        <w:numPr>
          <w:ilvl w:val="0"/>
          <w:numId w:val="50"/>
        </w:numPr>
        <w:jc w:val="both"/>
        <w:rPr>
          <w:sz w:val="24"/>
          <w:szCs w:val="24"/>
        </w:rPr>
      </w:pPr>
      <w:r w:rsidRPr="003A1F4A">
        <w:rPr>
          <w:b/>
          <w:sz w:val="24"/>
          <w:szCs w:val="24"/>
        </w:rPr>
        <w:t>Предмет закупки</w:t>
      </w:r>
      <w:r w:rsidRPr="003A1F4A">
        <w:rPr>
          <w:sz w:val="24"/>
          <w:szCs w:val="24"/>
        </w:rPr>
        <w:t xml:space="preserve"> – </w:t>
      </w:r>
      <w:r w:rsidR="00685325" w:rsidRPr="003A1F4A">
        <w:rPr>
          <w:sz w:val="24"/>
          <w:szCs w:val="24"/>
        </w:rPr>
        <w:t>право заключения</w:t>
      </w:r>
      <w:r w:rsidRPr="003A1F4A">
        <w:rPr>
          <w:sz w:val="24"/>
          <w:szCs w:val="24"/>
        </w:rPr>
        <w:t xml:space="preserve"> договора на поставку товаров, выполнение работ, оказание услуг для нужд Заказчика.</w:t>
      </w:r>
    </w:p>
    <w:p w14:paraId="2299A0AE" w14:textId="77777777" w:rsidR="006E45B1" w:rsidRDefault="006E45B1" w:rsidP="00B63C24">
      <w:pPr>
        <w:numPr>
          <w:ilvl w:val="0"/>
          <w:numId w:val="50"/>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7AB5F0A6" w14:textId="77777777" w:rsidR="00C43365" w:rsidRDefault="00C43365" w:rsidP="00B63C24">
      <w:pPr>
        <w:numPr>
          <w:ilvl w:val="0"/>
          <w:numId w:val="50"/>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0DE0E69" w14:textId="77777777" w:rsidR="00C43365" w:rsidRPr="002149EA" w:rsidRDefault="00C43365" w:rsidP="00B63C24">
      <w:pPr>
        <w:numPr>
          <w:ilvl w:val="0"/>
          <w:numId w:val="50"/>
        </w:numPr>
        <w:jc w:val="both"/>
        <w:rPr>
          <w:sz w:val="24"/>
          <w:szCs w:val="24"/>
        </w:rPr>
      </w:pPr>
      <w:r w:rsidRPr="00C43365">
        <w:rPr>
          <w:b/>
          <w:sz w:val="24"/>
          <w:szCs w:val="24"/>
        </w:rPr>
        <w:lastRenderedPageBreak/>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51DBA098" w14:textId="77777777" w:rsidR="006E45B1" w:rsidRDefault="006E45B1" w:rsidP="00B63C24">
      <w:pPr>
        <w:numPr>
          <w:ilvl w:val="0"/>
          <w:numId w:val="50"/>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6700B78B" w14:textId="5026437A" w:rsidR="00D66766" w:rsidRPr="00D66766" w:rsidRDefault="00D66766" w:rsidP="00B63C24">
      <w:pPr>
        <w:numPr>
          <w:ilvl w:val="0"/>
          <w:numId w:val="50"/>
        </w:numPr>
        <w:jc w:val="both"/>
        <w:rPr>
          <w:b/>
          <w:bCs/>
          <w:sz w:val="24"/>
          <w:szCs w:val="24"/>
        </w:rPr>
      </w:pPr>
      <w:r>
        <w:rPr>
          <w:b/>
          <w:bCs/>
          <w:sz w:val="24"/>
          <w:szCs w:val="24"/>
        </w:rPr>
        <w:t>Стоп</w:t>
      </w:r>
      <w:r w:rsidRPr="00D66766">
        <w:rPr>
          <w:b/>
          <w:bCs/>
          <w:sz w:val="24"/>
          <w:szCs w:val="24"/>
        </w:rPr>
        <w:t xml:space="preserve">-лист </w:t>
      </w:r>
      <w:proofErr w:type="gramStart"/>
      <w:r w:rsidRPr="00D66766">
        <w:rPr>
          <w:b/>
          <w:bCs/>
          <w:sz w:val="24"/>
          <w:szCs w:val="24"/>
        </w:rPr>
        <w:t>Заказчика</w:t>
      </w:r>
      <w:r w:rsidRPr="00D66766">
        <w:rPr>
          <w:sz w:val="24"/>
          <w:szCs w:val="24"/>
        </w:rPr>
        <w:t xml:space="preserve"> </w:t>
      </w:r>
      <w:r>
        <w:rPr>
          <w:sz w:val="24"/>
          <w:szCs w:val="24"/>
        </w:rPr>
        <w:t xml:space="preserve"> -</w:t>
      </w:r>
      <w:proofErr w:type="gramEnd"/>
      <w:r>
        <w:rPr>
          <w:sz w:val="24"/>
          <w:szCs w:val="24"/>
        </w:rPr>
        <w:t xml:space="preserve"> </w:t>
      </w:r>
      <w:r w:rsidRPr="00565450">
        <w:rPr>
          <w:sz w:val="24"/>
          <w:szCs w:val="24"/>
        </w:rPr>
        <w:t>реестр Заказчика, включающий сведения об участниках конкурентных закупок, уклонившихся от заключения договора, о контрагентах исполнявших договор ненадлежащим образом, договор с которыми расторгнут в одностороннем порядке.</w:t>
      </w:r>
    </w:p>
    <w:p w14:paraId="71ACC7E0" w14:textId="77777777" w:rsidR="006E45B1" w:rsidRPr="002149EA" w:rsidRDefault="006E45B1" w:rsidP="00B63C24">
      <w:pPr>
        <w:numPr>
          <w:ilvl w:val="0"/>
          <w:numId w:val="50"/>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C7CC25B" w14:textId="62D6BFCB" w:rsidR="00C43365" w:rsidRPr="002149EA" w:rsidRDefault="00C43365" w:rsidP="00B63C24">
      <w:pPr>
        <w:numPr>
          <w:ilvl w:val="0"/>
          <w:numId w:val="50"/>
        </w:numPr>
        <w:jc w:val="both"/>
        <w:rPr>
          <w:sz w:val="24"/>
          <w:szCs w:val="24"/>
        </w:rPr>
      </w:pPr>
      <w:r w:rsidRPr="00C43365">
        <w:rPr>
          <w:b/>
          <w:sz w:val="24"/>
          <w:szCs w:val="24"/>
        </w:rPr>
        <w:t>Участник закуп</w:t>
      </w:r>
      <w:r w:rsidR="00D66766">
        <w:rPr>
          <w:b/>
          <w:sz w:val="24"/>
          <w:szCs w:val="24"/>
        </w:rPr>
        <w:t>ки</w:t>
      </w:r>
      <w:r w:rsidRPr="00C43365">
        <w:rPr>
          <w:sz w:val="24"/>
          <w:szCs w:val="24"/>
        </w:rPr>
        <w:t xml:space="preserve"> – </w:t>
      </w:r>
      <w:r w:rsidR="00D66766" w:rsidRPr="00330CF2">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2938D8C7" w14:textId="77777777" w:rsidR="006E45B1" w:rsidRPr="002149EA" w:rsidRDefault="006E45B1" w:rsidP="00B63C24">
      <w:pPr>
        <w:numPr>
          <w:ilvl w:val="0"/>
          <w:numId w:val="50"/>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4E11B38" w14:textId="77777777" w:rsidR="006E45B1" w:rsidRPr="006E45B1" w:rsidRDefault="006E45B1" w:rsidP="006E45B1">
      <w:pPr>
        <w:rPr>
          <w:rFonts w:eastAsiaTheme="majorEastAsia"/>
        </w:rPr>
      </w:pPr>
    </w:p>
    <w:p w14:paraId="4ADDED6A" w14:textId="7075800A"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w:t>
      </w:r>
      <w:r w:rsidR="000719E4">
        <w:rPr>
          <w:rStyle w:val="12"/>
          <w:rFonts w:ascii="Times New Roman" w:hAnsi="Times New Roman" w:cs="Times New Roman"/>
          <w:bCs w:val="0"/>
          <w:caps/>
          <w:sz w:val="24"/>
          <w:szCs w:val="24"/>
        </w:rPr>
        <w:t>.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3EE9CC95"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2A5A382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62285F8B"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41E6469D" w14:textId="20FE52A6"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r w:rsidR="000719E4" w:rsidRPr="000839C7">
        <w:rPr>
          <w:rFonts w:ascii="Times New Roman" w:hAnsi="Times New Roman"/>
          <w:b w:val="0"/>
          <w:szCs w:val="24"/>
        </w:rPr>
        <w:t>осуществлении закупки</w:t>
      </w:r>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3A2FDD3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59454058"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0C25BD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4B4B1CB4"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1B99030E"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816E582"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016F99A0" w14:textId="77777777" w:rsidR="00B85F12" w:rsidRPr="000839C7" w:rsidRDefault="00167F47" w:rsidP="00B63C24">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1654A18" w14:textId="77777777" w:rsidR="00B85F12" w:rsidRDefault="00B85F12" w:rsidP="00B63C24">
      <w:pPr>
        <w:pStyle w:val="ab"/>
        <w:numPr>
          <w:ilvl w:val="2"/>
          <w:numId w:val="28"/>
        </w:numPr>
        <w:tabs>
          <w:tab w:val="left" w:pos="1418"/>
        </w:tabs>
        <w:spacing w:before="120"/>
        <w:ind w:left="0" w:firstLine="567"/>
        <w:jc w:val="both"/>
        <w:rPr>
          <w:sz w:val="24"/>
          <w:szCs w:val="24"/>
        </w:rPr>
      </w:pPr>
      <w:r w:rsidRPr="000839C7">
        <w:rPr>
          <w:sz w:val="24"/>
          <w:szCs w:val="24"/>
        </w:rPr>
        <w:lastRenderedPageBreak/>
        <w:t>Основания для отстранения участника закупки от участия в закупке на любом этапе ее проведения:</w:t>
      </w:r>
    </w:p>
    <w:p w14:paraId="15D852B0"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6E8F25C"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51A66908" w14:textId="77777777" w:rsidR="00B85F12"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45524F95" w14:textId="447938E3" w:rsidR="00B0553C" w:rsidRPr="00B0553C" w:rsidRDefault="00B0553C" w:rsidP="00B0553C">
      <w:pPr>
        <w:numPr>
          <w:ilvl w:val="0"/>
          <w:numId w:val="27"/>
        </w:numPr>
        <w:tabs>
          <w:tab w:val="left" w:pos="1276"/>
        </w:tabs>
        <w:spacing w:before="120"/>
        <w:ind w:left="0" w:firstLine="567"/>
        <w:jc w:val="both"/>
        <w:rPr>
          <w:sz w:val="24"/>
          <w:szCs w:val="24"/>
        </w:rPr>
      </w:pPr>
      <w:r w:rsidRPr="00B0553C">
        <w:rPr>
          <w:sz w:val="24"/>
          <w:szCs w:val="24"/>
        </w:rPr>
        <w:tab/>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1C3F0B5" w14:textId="772B3BF0" w:rsidR="00B0553C" w:rsidRPr="00B0553C" w:rsidRDefault="00B0553C" w:rsidP="00B0553C">
      <w:pPr>
        <w:numPr>
          <w:ilvl w:val="0"/>
          <w:numId w:val="27"/>
        </w:numPr>
        <w:tabs>
          <w:tab w:val="left" w:pos="1276"/>
        </w:tabs>
        <w:spacing w:before="120"/>
        <w:ind w:left="0" w:firstLine="567"/>
        <w:jc w:val="both"/>
        <w:rPr>
          <w:sz w:val="24"/>
          <w:szCs w:val="24"/>
        </w:rPr>
      </w:pPr>
      <w:r w:rsidRPr="00B0553C">
        <w:rPr>
          <w:sz w:val="24"/>
          <w:szCs w:val="24"/>
        </w:rPr>
        <w:tab/>
        <w:t>установления факта наличия аффилированности участника закупки, его учредителей (участников) и исполнительных органов с работниками Фонда;</w:t>
      </w:r>
    </w:p>
    <w:p w14:paraId="54F6009B" w14:textId="422F4F24" w:rsidR="00B0553C" w:rsidRPr="00B0553C" w:rsidRDefault="00B0553C" w:rsidP="00B0553C">
      <w:pPr>
        <w:numPr>
          <w:ilvl w:val="0"/>
          <w:numId w:val="27"/>
        </w:numPr>
        <w:tabs>
          <w:tab w:val="left" w:pos="1276"/>
        </w:tabs>
        <w:spacing w:before="120"/>
        <w:ind w:left="0" w:firstLine="567"/>
        <w:jc w:val="both"/>
        <w:rPr>
          <w:sz w:val="24"/>
          <w:szCs w:val="24"/>
        </w:rPr>
      </w:pPr>
      <w:r w:rsidRPr="00B0553C">
        <w:rPr>
          <w:sz w:val="24"/>
          <w:szCs w:val="24"/>
        </w:rPr>
        <w:tab/>
        <w:t>установления факта участия в ОПГ и/или финансирования террористической деятельности как участником закупки, так и его учредителями (участниками) и исполнительным органом;</w:t>
      </w:r>
    </w:p>
    <w:p w14:paraId="3E9309CA" w14:textId="4BD19371" w:rsidR="00B0553C" w:rsidRPr="000839C7" w:rsidRDefault="00B0553C" w:rsidP="00B0553C">
      <w:pPr>
        <w:numPr>
          <w:ilvl w:val="0"/>
          <w:numId w:val="27"/>
        </w:numPr>
        <w:tabs>
          <w:tab w:val="left" w:pos="1276"/>
        </w:tabs>
        <w:spacing w:before="120"/>
        <w:ind w:left="0" w:firstLine="567"/>
        <w:jc w:val="both"/>
        <w:rPr>
          <w:sz w:val="24"/>
          <w:szCs w:val="24"/>
        </w:rPr>
      </w:pPr>
      <w:r w:rsidRPr="00B0553C">
        <w:rPr>
          <w:sz w:val="24"/>
          <w:szCs w:val="24"/>
        </w:rPr>
        <w:t>установления факта наличия сведений об участнике в стоп-листе Заказчика.</w:t>
      </w:r>
    </w:p>
    <w:p w14:paraId="24634BF5" w14:textId="77777777" w:rsidR="00CA207F" w:rsidRDefault="00B85F12" w:rsidP="00B63C24">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1065C92D"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2BE38EA7" w14:textId="77777777" w:rsidR="00B85F12" w:rsidRPr="00CA207F" w:rsidRDefault="00B85F12" w:rsidP="00B63C24">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53E46533"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7C0B28C5"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53280633" w14:textId="5F6F1AB4"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143C0A">
        <w:t>I</w:t>
      </w:r>
      <w:r w:rsidR="005160BB">
        <w:fldChar w:fldCharType="end"/>
      </w:r>
      <w:r w:rsidRPr="000839C7">
        <w:rPr>
          <w:sz w:val="24"/>
          <w:szCs w:val="24"/>
        </w:rPr>
        <w:t xml:space="preserve"> ТЕРМИНЫ И ОПРЕДЕЛЕНИЯ.</w:t>
      </w:r>
    </w:p>
    <w:p w14:paraId="4182BD7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4FAAC6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658797BF" w14:textId="2591E352"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143C0A" w:rsidRPr="00143C0A">
        <w:t>ОБРАЗЦЫ ФОРМ И ДОКУМЕНТОВ ДЛЯ ЗАПОЛНЕНИЯ УЧАСТНИКАМИ ЗАКУПКИ</w:t>
      </w:r>
      <w:r w:rsidR="005160BB">
        <w:fldChar w:fldCharType="end"/>
      </w:r>
      <w:r w:rsidRPr="000839C7">
        <w:rPr>
          <w:sz w:val="24"/>
          <w:szCs w:val="24"/>
        </w:rPr>
        <w:t>.</w:t>
      </w:r>
    </w:p>
    <w:p w14:paraId="1DD577A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15CA99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7AE226B1" w14:textId="7D5E81EC"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bookmarkEnd w:id="69"/>
      <w:bookmarkEnd w:id="70"/>
      <w:r w:rsidR="000719E4" w:rsidRPr="000839C7">
        <w:rPr>
          <w:rFonts w:ascii="Times New Roman" w:hAnsi="Times New Roman"/>
          <w:b w:val="0"/>
          <w:szCs w:val="24"/>
        </w:rPr>
        <w:t xml:space="preserve">на </w:t>
      </w:r>
      <w:r w:rsidR="000719E4">
        <w:rPr>
          <w:rFonts w:ascii="Times New Roman" w:hAnsi="Times New Roman"/>
          <w:b w:val="0"/>
          <w:szCs w:val="24"/>
        </w:rPr>
        <w:t>ЭТП</w:t>
      </w:r>
      <w:r w:rsidR="00362CB1">
        <w:rPr>
          <w:rFonts w:ascii="Times New Roman" w:hAnsi="Times New Roman"/>
          <w:b w:val="0"/>
          <w:szCs w:val="24"/>
        </w:rPr>
        <w:t xml:space="preserve"> и сайте Заказчика.</w:t>
      </w:r>
    </w:p>
    <w:p w14:paraId="50F360A4"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23CF55A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4160551" w14:textId="05CF5538"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r w:rsidR="000719E4">
        <w:rPr>
          <w:sz w:val="24"/>
          <w:szCs w:val="24"/>
        </w:rPr>
        <w:t xml:space="preserve">на </w:t>
      </w:r>
      <w:r w:rsidR="000719E4" w:rsidRPr="000839C7">
        <w:rPr>
          <w:sz w:val="24"/>
          <w:szCs w:val="24"/>
        </w:rPr>
        <w:t>сайте</w:t>
      </w:r>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 xml:space="preserve">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w:t>
      </w:r>
      <w:r w:rsidRPr="000839C7">
        <w:rPr>
          <w:sz w:val="24"/>
          <w:szCs w:val="24"/>
        </w:rPr>
        <w:lastRenderedPageBreak/>
        <w:t>до даты окончания подачи предложений на участие в закупке такой срок составлял не менее чем два рабочих дня.</w:t>
      </w:r>
    </w:p>
    <w:p w14:paraId="3BD6D4DC" w14:textId="77777777" w:rsidR="00B85F12" w:rsidRDefault="00B85F12" w:rsidP="00B63C24">
      <w:pPr>
        <w:pStyle w:val="10"/>
        <w:keepNext w:val="0"/>
        <w:numPr>
          <w:ilvl w:val="0"/>
          <w:numId w:val="28"/>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3BB0CCFF" w14:textId="10004F1D"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r w:rsidR="000719E4" w:rsidRPr="000839C7">
        <w:rPr>
          <w:sz w:val="24"/>
          <w:szCs w:val="24"/>
        </w:rPr>
        <w:t>предложения</w:t>
      </w:r>
      <w:r w:rsidR="000719E4">
        <w:rPr>
          <w:sz w:val="24"/>
          <w:szCs w:val="24"/>
        </w:rPr>
        <w:t xml:space="preserve"> </w:t>
      </w:r>
      <w:r w:rsidR="000719E4" w:rsidRPr="000839C7">
        <w:rPr>
          <w:sz w:val="24"/>
          <w:szCs w:val="24"/>
        </w:rPr>
        <w:t>и</w:t>
      </w:r>
      <w:r w:rsidRPr="000839C7">
        <w:rPr>
          <w:sz w:val="24"/>
          <w:szCs w:val="24"/>
        </w:rPr>
        <w:t xml:space="preserve"> требования к его оформлению</w:t>
      </w:r>
    </w:p>
    <w:p w14:paraId="08B51AA6" w14:textId="77777777" w:rsidR="00E75D87" w:rsidRDefault="00E75D87" w:rsidP="00B63C24">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6CBF4C6" w14:textId="77777777" w:rsidR="00E75D87" w:rsidRPr="00786342" w:rsidRDefault="00E75D87" w:rsidP="00E75D87">
      <w:pPr>
        <w:pStyle w:val="affffffffd"/>
      </w:pPr>
      <w:r>
        <w:t xml:space="preserve">3.1.1 </w:t>
      </w:r>
      <w:r w:rsidRPr="00D97F0A">
        <w:t>Порядок подготовки Заявки в электронном виде</w:t>
      </w:r>
    </w:p>
    <w:p w14:paraId="797A18AF"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5C11D9B9" w14:textId="3615D68E" w:rsidR="00E75D87" w:rsidRDefault="00E75D87" w:rsidP="00E75D87">
      <w:pPr>
        <w:pStyle w:val="affffffffc"/>
      </w:pPr>
      <w:r>
        <w:t xml:space="preserve">3.1.1.2 Документы предоставляются в электронном виде в не редактируемом, а также в редактируемом формате </w:t>
      </w:r>
      <w:r w:rsidR="000719E4">
        <w:t>с соблюдением</w:t>
      </w:r>
      <w:r>
        <w:t xml:space="preserve"> следующих условий:</w:t>
      </w:r>
    </w:p>
    <w:p w14:paraId="33DA7AA1" w14:textId="77777777" w:rsidR="00E75D87" w:rsidRDefault="00E75D87" w:rsidP="00E75D87">
      <w:pPr>
        <w:pStyle w:val="affffffffc"/>
      </w:pPr>
      <w:r>
        <w:t xml:space="preserve">а) не редактируемый формат </w:t>
      </w:r>
      <w:proofErr w:type="spellStart"/>
      <w:r>
        <w:t>pdf</w:t>
      </w:r>
      <w:proofErr w:type="spellEnd"/>
      <w:r>
        <w:t>;</w:t>
      </w:r>
    </w:p>
    <w:p w14:paraId="5F9F45F5" w14:textId="77777777"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4BAF2D"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E8C561E"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68D0B801"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A2FE8FD"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0B09F799"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186C5937"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0FA7420A"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1E9D2FCF"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0F3FD831"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F5587ED" w14:textId="77777777" w:rsidR="00E75D87" w:rsidRDefault="00E75D87" w:rsidP="00E75D87"/>
    <w:p w14:paraId="2F4C4473" w14:textId="77777777" w:rsidR="00E75D87" w:rsidRPr="000839C7" w:rsidRDefault="00E75D87" w:rsidP="00B63C24">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1BEAAFD8" w14:textId="77777777" w:rsidR="00E75D87" w:rsidRPr="000839C7" w:rsidRDefault="00E75D87" w:rsidP="00B63C24">
      <w:pPr>
        <w:pStyle w:val="3"/>
        <w:keepNext w:val="0"/>
        <w:numPr>
          <w:ilvl w:val="2"/>
          <w:numId w:val="47"/>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 xml:space="preserve">Языком документов, входящих в состав предложения на участие </w:t>
      </w:r>
      <w:proofErr w:type="gramStart"/>
      <w:r w:rsidRPr="000839C7">
        <w:rPr>
          <w:rFonts w:ascii="Times New Roman" w:hAnsi="Times New Roman"/>
          <w:b w:val="0"/>
          <w:szCs w:val="24"/>
        </w:rPr>
        <w:t>в закупке</w:t>
      </w:r>
      <w:proofErr w:type="gramEnd"/>
      <w:r w:rsidRPr="000839C7">
        <w:rPr>
          <w:rFonts w:ascii="Times New Roman" w:hAnsi="Times New Roman"/>
          <w:b w:val="0"/>
          <w:szCs w:val="24"/>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568B090" w14:textId="77777777" w:rsidR="00E75D87" w:rsidRPr="000839C7" w:rsidRDefault="00E75D87" w:rsidP="00B63C24">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6C4A358A" w14:textId="77777777" w:rsidR="00E75D87" w:rsidRPr="000839C7" w:rsidRDefault="00E75D87" w:rsidP="00CA0CE2">
      <w:pPr>
        <w:pStyle w:val="ab"/>
        <w:numPr>
          <w:ilvl w:val="2"/>
          <w:numId w:val="38"/>
        </w:numPr>
        <w:tabs>
          <w:tab w:val="left" w:pos="851"/>
          <w:tab w:val="num" w:pos="1134"/>
          <w:tab w:val="left" w:pos="1418"/>
        </w:tabs>
        <w:ind w:left="0" w:firstLine="567"/>
        <w:jc w:val="both"/>
        <w:rPr>
          <w:rFonts w:eastAsia="Calibri"/>
          <w:sz w:val="24"/>
          <w:szCs w:val="24"/>
        </w:rPr>
      </w:pPr>
      <w:r w:rsidRPr="000839C7">
        <w:rPr>
          <w:rFonts w:eastAsia="Calibri"/>
          <w:sz w:val="24"/>
          <w:szCs w:val="24"/>
        </w:rPr>
        <w:lastRenderedPageBreak/>
        <w:t>Цена договора, содержащаяся в заявке на участие в закупке, должна быть выражена в рублях, если иное не предусмотрено документацией о закупке.</w:t>
      </w:r>
    </w:p>
    <w:p w14:paraId="75F4D5EE" w14:textId="77777777" w:rsidR="00E75D87" w:rsidRPr="000839C7" w:rsidRDefault="00E75D87" w:rsidP="00CA0CE2">
      <w:pPr>
        <w:pStyle w:val="ab"/>
        <w:numPr>
          <w:ilvl w:val="2"/>
          <w:numId w:val="38"/>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CC013C1" w14:textId="77777777" w:rsidR="00E75D87" w:rsidRPr="000839C7" w:rsidRDefault="00E75D87" w:rsidP="00B63C24">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FC2BC89" w14:textId="77777777" w:rsidR="00E75D87" w:rsidRPr="001515AE" w:rsidRDefault="00E75D87" w:rsidP="00B63C24">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1515AE">
        <w:rPr>
          <w:rFonts w:eastAsia="Calibri"/>
          <w:sz w:val="24"/>
          <w:szCs w:val="24"/>
        </w:rPr>
        <w:t>т.д.</w:t>
      </w:r>
      <w:proofErr w:type="gramEnd"/>
      <w:r w:rsidRPr="001515AE">
        <w:rPr>
          <w:rFonts w:eastAsia="Calibri"/>
          <w:sz w:val="24"/>
          <w:szCs w:val="24"/>
        </w:rPr>
        <w:t>);</w:t>
      </w:r>
    </w:p>
    <w:p w14:paraId="42ACF80C" w14:textId="77777777" w:rsidR="00AA3825" w:rsidRDefault="00AA3825" w:rsidP="00AA3825">
      <w:pPr>
        <w:pStyle w:val="ab"/>
        <w:tabs>
          <w:tab w:val="left" w:pos="1134"/>
        </w:tabs>
        <w:spacing w:before="120"/>
        <w:ind w:left="567"/>
        <w:jc w:val="both"/>
        <w:rPr>
          <w:rFonts w:eastAsia="Calibri"/>
          <w:sz w:val="24"/>
          <w:szCs w:val="24"/>
        </w:rPr>
      </w:pPr>
    </w:p>
    <w:p w14:paraId="33082425" w14:textId="5A5F7994" w:rsidR="00AA3825" w:rsidRPr="003B6676" w:rsidRDefault="00AA3825" w:rsidP="00B63C24">
      <w:pPr>
        <w:pStyle w:val="ab"/>
        <w:numPr>
          <w:ilvl w:val="2"/>
          <w:numId w:val="38"/>
        </w:numPr>
        <w:tabs>
          <w:tab w:val="left" w:pos="1134"/>
        </w:tabs>
        <w:spacing w:before="120"/>
        <w:ind w:left="0" w:firstLine="567"/>
        <w:jc w:val="both"/>
        <w:rPr>
          <w:rFonts w:eastAsia="Calibri"/>
          <w:sz w:val="24"/>
          <w:szCs w:val="24"/>
        </w:rPr>
      </w:pPr>
      <w:r w:rsidRPr="003B6676">
        <w:rPr>
          <w:sz w:val="24"/>
          <w:szCs w:val="24"/>
        </w:rPr>
        <w:t>отсутствие факта ведения процедуры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14:paraId="0ECB2402" w14:textId="53C6AC69" w:rsidR="00AA3825" w:rsidRDefault="00AA3825" w:rsidP="00B63C24">
      <w:pPr>
        <w:pStyle w:val="ab"/>
        <w:numPr>
          <w:ilvl w:val="2"/>
          <w:numId w:val="38"/>
        </w:numPr>
        <w:tabs>
          <w:tab w:val="left" w:pos="1134"/>
        </w:tabs>
        <w:spacing w:before="120"/>
        <w:ind w:left="0" w:firstLine="567"/>
        <w:jc w:val="both"/>
        <w:rPr>
          <w:rFonts w:eastAsia="Calibri"/>
          <w:sz w:val="24"/>
          <w:szCs w:val="24"/>
        </w:rPr>
      </w:pPr>
      <w:r w:rsidRPr="00AA3825">
        <w:rPr>
          <w:rFonts w:eastAsia="Calibri"/>
          <w:sz w:val="24"/>
          <w:szCs w:val="24"/>
        </w:rPr>
        <w:t>отсутствие факта приостановления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14:paraId="6547435C" w14:textId="516D085C" w:rsidR="00AA3825" w:rsidRDefault="00AA3825" w:rsidP="00B63C24">
      <w:pPr>
        <w:pStyle w:val="ab"/>
        <w:numPr>
          <w:ilvl w:val="2"/>
          <w:numId w:val="38"/>
        </w:numPr>
        <w:tabs>
          <w:tab w:val="left" w:pos="1134"/>
        </w:tabs>
        <w:spacing w:before="120"/>
        <w:ind w:left="0" w:firstLine="567"/>
        <w:jc w:val="both"/>
        <w:rPr>
          <w:rFonts w:eastAsia="Calibri"/>
          <w:sz w:val="24"/>
          <w:szCs w:val="24"/>
        </w:rPr>
      </w:pPr>
      <w:r w:rsidRPr="00AA3825">
        <w:rPr>
          <w:rFonts w:eastAsia="Calibri"/>
          <w:sz w:val="24"/>
          <w:szCs w:val="24"/>
        </w:rPr>
        <w:t>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p>
    <w:p w14:paraId="14EBD8E2" w14:textId="789A885A" w:rsidR="00525641" w:rsidRPr="003B6676" w:rsidRDefault="00525641" w:rsidP="00B63C24">
      <w:pPr>
        <w:pStyle w:val="ab"/>
        <w:numPr>
          <w:ilvl w:val="2"/>
          <w:numId w:val="38"/>
        </w:numPr>
        <w:tabs>
          <w:tab w:val="left" w:pos="1134"/>
        </w:tabs>
        <w:spacing w:before="120"/>
        <w:ind w:left="0" w:firstLine="567"/>
        <w:jc w:val="both"/>
        <w:rPr>
          <w:rFonts w:eastAsia="Calibri"/>
          <w:sz w:val="24"/>
          <w:szCs w:val="24"/>
        </w:rPr>
      </w:pPr>
      <w:r w:rsidRPr="003B6676">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566A9BB" w14:textId="32F5A5F1" w:rsidR="00E75D87"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061D266" w14:textId="41999B65" w:rsidR="00525641" w:rsidRPr="003B6676" w:rsidRDefault="003B6676" w:rsidP="003B6676">
      <w:pPr>
        <w:pBdr>
          <w:top w:val="nil"/>
          <w:left w:val="nil"/>
          <w:bottom w:val="nil"/>
          <w:right w:val="nil"/>
          <w:between w:val="nil"/>
        </w:pBdr>
        <w:ind w:firstLine="567"/>
        <w:jc w:val="both"/>
        <w:rPr>
          <w:color w:val="000000"/>
          <w:sz w:val="24"/>
          <w:szCs w:val="24"/>
        </w:rPr>
      </w:pPr>
      <w:r w:rsidRPr="003B6676">
        <w:rPr>
          <w:sz w:val="24"/>
          <w:szCs w:val="24"/>
        </w:rPr>
        <w:t>3.4.7</w:t>
      </w:r>
      <w:r>
        <w:rPr>
          <w:i/>
          <w:iCs/>
          <w:sz w:val="24"/>
          <w:szCs w:val="24"/>
        </w:rPr>
        <w:t xml:space="preserve"> </w:t>
      </w:r>
      <w:r w:rsidR="00525641" w:rsidRPr="003B6676">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w:t>
      </w:r>
      <w:r w:rsidR="00525641" w:rsidRPr="003B6676">
        <w:rPr>
          <w:sz w:val="24"/>
          <w:szCs w:val="24"/>
        </w:rPr>
        <w:lastRenderedPageBreak/>
        <w:t>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sz w:val="24"/>
          <w:szCs w:val="24"/>
        </w:rPr>
        <w:t>;</w:t>
      </w:r>
    </w:p>
    <w:p w14:paraId="2E8C4CEF" w14:textId="77777777" w:rsidR="00E75D87" w:rsidRPr="001515AE" w:rsidRDefault="00E75D87" w:rsidP="00B63C24">
      <w:pPr>
        <w:pStyle w:val="ab"/>
        <w:numPr>
          <w:ilvl w:val="2"/>
          <w:numId w:val="48"/>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577034E7" w14:textId="36ADB51D" w:rsidR="00E75D87" w:rsidRDefault="00E75D87" w:rsidP="00B63C24">
      <w:pPr>
        <w:pStyle w:val="ab"/>
        <w:numPr>
          <w:ilvl w:val="2"/>
          <w:numId w:val="48"/>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r w:rsidR="00CB0B43">
        <w:rPr>
          <w:rFonts w:eastAsia="Calibri"/>
          <w:sz w:val="24"/>
          <w:szCs w:val="24"/>
        </w:rPr>
        <w:t>;</w:t>
      </w:r>
    </w:p>
    <w:p w14:paraId="7C779399" w14:textId="0E67FEAF" w:rsidR="003B6676" w:rsidRDefault="003B6676" w:rsidP="00B63C24">
      <w:pPr>
        <w:pStyle w:val="ab"/>
        <w:numPr>
          <w:ilvl w:val="2"/>
          <w:numId w:val="48"/>
        </w:numPr>
        <w:tabs>
          <w:tab w:val="left" w:pos="567"/>
        </w:tabs>
        <w:spacing w:before="120"/>
        <w:ind w:left="0" w:firstLine="567"/>
        <w:jc w:val="both"/>
        <w:rPr>
          <w:rFonts w:eastAsia="Calibri"/>
          <w:sz w:val="24"/>
          <w:szCs w:val="24"/>
        </w:rPr>
      </w:pPr>
      <w:r w:rsidRPr="003B6676">
        <w:rPr>
          <w:rFonts w:eastAsia="Calibri"/>
          <w:sz w:val="24"/>
          <w:szCs w:val="24"/>
        </w:rPr>
        <w:t>участник закупки не является иностранным агентом;</w:t>
      </w:r>
    </w:p>
    <w:p w14:paraId="5653F97D" w14:textId="58F9AD59" w:rsidR="003B6676" w:rsidRDefault="003B6676" w:rsidP="00B63C24">
      <w:pPr>
        <w:pStyle w:val="ab"/>
        <w:numPr>
          <w:ilvl w:val="2"/>
          <w:numId w:val="48"/>
        </w:numPr>
        <w:tabs>
          <w:tab w:val="left" w:pos="567"/>
        </w:tabs>
        <w:spacing w:before="120"/>
        <w:ind w:left="0" w:firstLine="567"/>
        <w:jc w:val="both"/>
        <w:rPr>
          <w:rFonts w:eastAsia="Calibri"/>
          <w:sz w:val="24"/>
          <w:szCs w:val="24"/>
        </w:rPr>
      </w:pPr>
      <w:r w:rsidRPr="003B6676">
        <w:rPr>
          <w:rFonts w:eastAsia="Calibri"/>
          <w:sz w:val="24"/>
          <w:szCs w:val="24"/>
        </w:rPr>
        <w:t xml:space="preserve">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8" w:history="1">
        <w:r w:rsidRPr="00C66F47">
          <w:rPr>
            <w:rStyle w:val="affa"/>
            <w:rFonts w:eastAsia="Calibri"/>
            <w:sz w:val="24"/>
            <w:szCs w:val="24"/>
          </w:rPr>
          <w:t>https://www.fedsfm.ru/documents/terr-list</w:t>
        </w:r>
      </w:hyperlink>
      <w:r w:rsidRPr="003B6676">
        <w:rPr>
          <w:rFonts w:eastAsia="Calibri"/>
          <w:sz w:val="24"/>
          <w:szCs w:val="24"/>
        </w:rPr>
        <w:t>);</w:t>
      </w:r>
    </w:p>
    <w:p w14:paraId="04FFCACA" w14:textId="33B6B379" w:rsidR="003B6676" w:rsidRDefault="003B6676" w:rsidP="00B63C24">
      <w:pPr>
        <w:pStyle w:val="ab"/>
        <w:numPr>
          <w:ilvl w:val="2"/>
          <w:numId w:val="48"/>
        </w:numPr>
        <w:tabs>
          <w:tab w:val="left" w:pos="567"/>
        </w:tabs>
        <w:spacing w:before="120"/>
        <w:ind w:left="0" w:firstLine="567"/>
        <w:jc w:val="both"/>
        <w:rPr>
          <w:rFonts w:eastAsia="Calibri"/>
          <w:sz w:val="24"/>
          <w:szCs w:val="24"/>
        </w:rPr>
      </w:pPr>
      <w:r w:rsidRPr="003B6676">
        <w:rPr>
          <w:rFonts w:eastAsia="Calibri"/>
          <w:sz w:val="24"/>
          <w:szCs w:val="24"/>
        </w:rPr>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r w:rsidR="00CB0B43">
        <w:rPr>
          <w:rFonts w:eastAsia="Calibri"/>
          <w:sz w:val="24"/>
          <w:szCs w:val="24"/>
        </w:rPr>
        <w:t>;</w:t>
      </w:r>
    </w:p>
    <w:p w14:paraId="185C015F" w14:textId="46EB68EE" w:rsidR="003B6676" w:rsidRPr="001515AE" w:rsidRDefault="003B6676" w:rsidP="00B63C24">
      <w:pPr>
        <w:pStyle w:val="ab"/>
        <w:numPr>
          <w:ilvl w:val="2"/>
          <w:numId w:val="48"/>
        </w:numPr>
        <w:tabs>
          <w:tab w:val="left" w:pos="567"/>
        </w:tabs>
        <w:spacing w:before="120"/>
        <w:ind w:left="0" w:firstLine="567"/>
        <w:jc w:val="both"/>
        <w:rPr>
          <w:rFonts w:eastAsia="Calibri"/>
          <w:sz w:val="24"/>
          <w:szCs w:val="24"/>
        </w:rPr>
      </w:pPr>
      <w:r w:rsidRPr="003B6676">
        <w:rPr>
          <w:rFonts w:eastAsia="Calibri"/>
          <w:sz w:val="24"/>
          <w:szCs w:val="24"/>
        </w:rPr>
        <w:t>сведения об участнике отсутствуют в стоп-листе Заказчика</w:t>
      </w:r>
      <w:r>
        <w:rPr>
          <w:rFonts w:eastAsia="Calibri"/>
          <w:sz w:val="24"/>
          <w:szCs w:val="24"/>
        </w:rPr>
        <w:t>.</w:t>
      </w:r>
    </w:p>
    <w:p w14:paraId="06AA7815" w14:textId="77777777" w:rsidR="00E75D87" w:rsidRPr="001515AE" w:rsidRDefault="00E75D87" w:rsidP="00E75D87">
      <w:pPr>
        <w:rPr>
          <w:rFonts w:eastAsia="Calibri"/>
          <w:sz w:val="24"/>
          <w:szCs w:val="24"/>
        </w:rPr>
      </w:pPr>
    </w:p>
    <w:p w14:paraId="54CD8243" w14:textId="77777777" w:rsidR="00B85F12" w:rsidRPr="000839C7" w:rsidRDefault="00B85F12" w:rsidP="00B63C24">
      <w:pPr>
        <w:pStyle w:val="3"/>
        <w:keepNext w:val="0"/>
        <w:numPr>
          <w:ilvl w:val="1"/>
          <w:numId w:val="48"/>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6B0B2CDD" w14:textId="44CEC9D3" w:rsidR="00B85F12" w:rsidRPr="000839C7" w:rsidRDefault="00B85F12" w:rsidP="00B63C24">
      <w:pPr>
        <w:pStyle w:val="ab"/>
        <w:numPr>
          <w:ilvl w:val="2"/>
          <w:numId w:val="49"/>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w:t>
      </w:r>
      <w:r w:rsidR="000719E4" w:rsidRPr="000839C7">
        <w:rPr>
          <w:sz w:val="24"/>
          <w:szCs w:val="24"/>
        </w:rPr>
        <w:t>и содержится</w:t>
      </w:r>
      <w:r w:rsidRPr="000839C7">
        <w:rPr>
          <w:sz w:val="24"/>
          <w:szCs w:val="24"/>
        </w:rPr>
        <w:t xml:space="preserve">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143C0A" w:rsidRPr="00143C0A">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6C5030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6F1247B5" w14:textId="77777777" w:rsidR="00B85F12" w:rsidRPr="000839C7"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w:t>
      </w:r>
      <w:proofErr w:type="gramStart"/>
      <w:r w:rsidRPr="000839C7">
        <w:rPr>
          <w:sz w:val="24"/>
          <w:szCs w:val="24"/>
        </w:rPr>
        <w:t>документации</w:t>
      </w:r>
      <w:r w:rsidRPr="000839C7">
        <w:rPr>
          <w:rFonts w:eastAsia="Calibri"/>
          <w:sz w:val="24"/>
          <w:szCs w:val="24"/>
        </w:rPr>
        <w:t>, в случае, если</w:t>
      </w:r>
      <w:proofErr w:type="gramEnd"/>
      <w:r w:rsidRPr="000839C7">
        <w:rPr>
          <w:rFonts w:eastAsia="Calibri"/>
          <w:sz w:val="24"/>
          <w:szCs w:val="24"/>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7B000E2F" w14:textId="77777777" w:rsidR="00F86C6A" w:rsidRPr="00F86C6A" w:rsidRDefault="00F86C6A" w:rsidP="00F86C6A">
      <w:pPr>
        <w:numPr>
          <w:ilvl w:val="0"/>
          <w:numId w:val="29"/>
        </w:numPr>
        <w:tabs>
          <w:tab w:val="clear" w:pos="540"/>
          <w:tab w:val="num" w:pos="142"/>
          <w:tab w:val="left" w:pos="1134"/>
        </w:tabs>
        <w:autoSpaceDE w:val="0"/>
        <w:autoSpaceDN w:val="0"/>
        <w:adjustRightInd w:val="0"/>
        <w:spacing w:before="120"/>
        <w:ind w:left="0" w:firstLine="567"/>
        <w:jc w:val="both"/>
        <w:rPr>
          <w:rFonts w:eastAsia="Calibri"/>
          <w:sz w:val="24"/>
          <w:szCs w:val="24"/>
        </w:rPr>
      </w:pPr>
      <w:r w:rsidRPr="00F86C6A">
        <w:rPr>
          <w:rFonts w:eastAsia="Calibri"/>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4C2D21CD" w14:textId="77777777" w:rsidR="00F86C6A" w:rsidRPr="00F86C6A" w:rsidRDefault="00F86C6A" w:rsidP="00F86C6A">
      <w:pPr>
        <w:tabs>
          <w:tab w:val="num" w:pos="142"/>
          <w:tab w:val="left" w:pos="1134"/>
        </w:tabs>
        <w:autoSpaceDE w:val="0"/>
        <w:autoSpaceDN w:val="0"/>
        <w:adjustRightInd w:val="0"/>
        <w:spacing w:before="120"/>
        <w:ind w:firstLine="567"/>
        <w:jc w:val="both"/>
        <w:rPr>
          <w:rFonts w:eastAsia="Calibri"/>
          <w:sz w:val="24"/>
          <w:szCs w:val="24"/>
        </w:rPr>
      </w:pPr>
      <w:r w:rsidRPr="00F86C6A">
        <w:rPr>
          <w:rFonts w:eastAsia="Calibri"/>
          <w:sz w:val="24"/>
          <w:szCs w:val="24"/>
        </w:rPr>
        <w:t xml:space="preserve">         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29664C0" w14:textId="7A7691B5" w:rsidR="00F86C6A" w:rsidRDefault="00F86C6A" w:rsidP="00F86C6A">
      <w:pPr>
        <w:tabs>
          <w:tab w:val="num" w:pos="142"/>
          <w:tab w:val="left" w:pos="1134"/>
        </w:tabs>
        <w:autoSpaceDE w:val="0"/>
        <w:autoSpaceDN w:val="0"/>
        <w:adjustRightInd w:val="0"/>
        <w:spacing w:before="120"/>
        <w:ind w:firstLine="567"/>
        <w:jc w:val="both"/>
        <w:rPr>
          <w:rFonts w:eastAsia="Calibri"/>
          <w:sz w:val="24"/>
          <w:szCs w:val="24"/>
        </w:rPr>
      </w:pPr>
      <w:r w:rsidRPr="00F86C6A">
        <w:rPr>
          <w:rFonts w:eastAsia="Calibri"/>
          <w:sz w:val="24"/>
          <w:szCs w:val="24"/>
        </w:rPr>
        <w:t xml:space="preserve">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  </w:t>
      </w:r>
    </w:p>
    <w:p w14:paraId="19FE2C82" w14:textId="7BEDF329" w:rsidR="00B85F12"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w:t>
      </w:r>
      <w:r w:rsidRPr="000839C7">
        <w:rPr>
          <w:rFonts w:eastAsia="Calibri"/>
          <w:sz w:val="24"/>
          <w:szCs w:val="24"/>
        </w:rPr>
        <w:lastRenderedPageBreak/>
        <w:t xml:space="preserve">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46FE4766" w14:textId="204520AB" w:rsidR="0070543D" w:rsidRDefault="0070543D" w:rsidP="00B63C24">
      <w:pPr>
        <w:numPr>
          <w:ilvl w:val="0"/>
          <w:numId w:val="29"/>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w:t>
      </w:r>
      <w:r w:rsidR="00E971A2">
        <w:rPr>
          <w:rFonts w:eastAsia="Calibri"/>
          <w:sz w:val="24"/>
          <w:szCs w:val="24"/>
        </w:rPr>
        <w:t xml:space="preserve">руководителя и главного бухгалтера </w:t>
      </w:r>
      <w:r w:rsidR="00F54029">
        <w:rPr>
          <w:rFonts w:eastAsia="Calibri"/>
          <w:sz w:val="24"/>
          <w:szCs w:val="24"/>
        </w:rPr>
        <w:t>участника</w:t>
      </w:r>
      <w:r w:rsidR="00F54029" w:rsidRPr="0070543D">
        <w:rPr>
          <w:rFonts w:eastAsia="Calibri"/>
          <w:sz w:val="24"/>
          <w:szCs w:val="24"/>
        </w:rPr>
        <w:t xml:space="preserve"> в</w:t>
      </w:r>
      <w:r w:rsidRPr="0070543D">
        <w:rPr>
          <w:rFonts w:eastAsia="Calibri"/>
          <w:sz w:val="24"/>
          <w:szCs w:val="24"/>
        </w:rPr>
        <w:t xml:space="preserve"> целях   прохождения процедур, необходимых для проведения </w:t>
      </w:r>
      <w:r w:rsidR="00F54029" w:rsidRPr="0070543D">
        <w:rPr>
          <w:rFonts w:eastAsia="Calibri"/>
          <w:sz w:val="24"/>
          <w:szCs w:val="24"/>
        </w:rPr>
        <w:t>закупок, в</w:t>
      </w:r>
      <w:r w:rsidRPr="0070543D">
        <w:rPr>
          <w:rFonts w:eastAsia="Calibri"/>
          <w:sz w:val="24"/>
          <w:szCs w:val="24"/>
        </w:rPr>
        <w:t xml:space="preserve">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r w:rsidR="00F54029" w:rsidRPr="005C7969">
        <w:rPr>
          <w:rFonts w:eastAsia="Calibri"/>
          <w:sz w:val="24"/>
          <w:szCs w:val="24"/>
        </w:rPr>
        <w:t>IV «</w:t>
      </w:r>
      <w:r w:rsidRPr="005C7969">
        <w:rPr>
          <w:rFonts w:eastAsia="Calibri"/>
          <w:sz w:val="24"/>
          <w:szCs w:val="24"/>
        </w:rPr>
        <w:t xml:space="preserve">ОБРАЗЦЫ ФОРМ И ДОКУМЕНТОВ ДЛЯ ЗАПОЛНЕНИЯ УЧАСТНИКАМИ ЗАКУПКИ»). </w:t>
      </w:r>
      <w:proofErr w:type="gramStart"/>
      <w:r w:rsidRPr="005C7969">
        <w:rPr>
          <w:rFonts w:eastAsia="Calibri"/>
          <w:sz w:val="24"/>
          <w:szCs w:val="24"/>
        </w:rPr>
        <w:t>В случае</w:t>
      </w:r>
      <w:r w:rsidRPr="0070543D">
        <w:rPr>
          <w:rFonts w:eastAsia="Calibri"/>
          <w:sz w:val="24"/>
          <w:szCs w:val="24"/>
        </w:rPr>
        <w:t xml:space="preserve"> наличия в составе заявки на участие в </w:t>
      </w:r>
      <w:r w:rsidR="000719E4" w:rsidRPr="0070543D">
        <w:rPr>
          <w:rFonts w:eastAsia="Calibri"/>
          <w:sz w:val="24"/>
          <w:szCs w:val="24"/>
        </w:rPr>
        <w:t>закупке персональных</w:t>
      </w:r>
      <w:r w:rsidRPr="0070543D">
        <w:rPr>
          <w:rFonts w:eastAsia="Calibri"/>
          <w:sz w:val="24"/>
          <w:szCs w:val="24"/>
        </w:rPr>
        <w:t xml:space="preserve"> данных третьих лиц,</w:t>
      </w:r>
      <w:proofErr w:type="gramEnd"/>
      <w:r w:rsidRPr="0070543D">
        <w:rPr>
          <w:rFonts w:eastAsia="Calibri"/>
          <w:sz w:val="24"/>
          <w:szCs w:val="24"/>
        </w:rPr>
        <w:t xml:space="preserve"> согласие предоставляется от каждого такого лица. </w:t>
      </w:r>
      <w:proofErr w:type="gramStart"/>
      <w:r w:rsidRPr="0070543D">
        <w:rPr>
          <w:rFonts w:eastAsia="Calibri"/>
          <w:sz w:val="24"/>
          <w:szCs w:val="24"/>
        </w:rPr>
        <w:t>При отсутствии согласий на обработку персональных данных,</w:t>
      </w:r>
      <w:proofErr w:type="gramEnd"/>
      <w:r w:rsidRPr="0070543D">
        <w:rPr>
          <w:rFonts w:eastAsia="Calibri"/>
          <w:sz w:val="24"/>
          <w:szCs w:val="24"/>
        </w:rPr>
        <w:t xml:space="preserve"> документы не рассматриваются и оценке не подлежат.</w:t>
      </w:r>
    </w:p>
    <w:p w14:paraId="2405FB88" w14:textId="77777777" w:rsidR="00076336" w:rsidRPr="007E74B5" w:rsidRDefault="00076336" w:rsidP="00B63C24">
      <w:pPr>
        <w:pStyle w:val="ab"/>
        <w:numPr>
          <w:ilvl w:val="0"/>
          <w:numId w:val="29"/>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9"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 xml:space="preserve">Выписка из ЕГРЮЛ/выписка из ЕГРИП, полученная с использованием любого иного </w:t>
      </w:r>
      <w:proofErr w:type="gramStart"/>
      <w:r w:rsidR="000C2852" w:rsidRPr="000C2852">
        <w:rPr>
          <w:bCs/>
          <w:sz w:val="24"/>
          <w:szCs w:val="24"/>
        </w:rPr>
        <w:t>интернет</w:t>
      </w:r>
      <w:r w:rsidR="002C20EE">
        <w:rPr>
          <w:bCs/>
          <w:sz w:val="24"/>
          <w:szCs w:val="24"/>
        </w:rPr>
        <w:t xml:space="preserve"> </w:t>
      </w:r>
      <w:r w:rsidR="000C2852" w:rsidRPr="000C2852">
        <w:rPr>
          <w:bCs/>
          <w:sz w:val="24"/>
          <w:szCs w:val="24"/>
        </w:rPr>
        <w:t>-</w:t>
      </w:r>
      <w:r w:rsidR="000C2852">
        <w:rPr>
          <w:bCs/>
          <w:sz w:val="24"/>
          <w:szCs w:val="24"/>
        </w:rPr>
        <w:t xml:space="preserve"> сервиса</w:t>
      </w:r>
      <w:proofErr w:type="gramEnd"/>
      <w:r w:rsidR="000C2852">
        <w:rPr>
          <w:bCs/>
          <w:sz w:val="24"/>
          <w:szCs w:val="24"/>
        </w:rPr>
        <w:t>, Заказчиком</w:t>
      </w:r>
      <w:r w:rsidR="000C2852" w:rsidRPr="000C2852">
        <w:rPr>
          <w:bCs/>
          <w:sz w:val="24"/>
          <w:szCs w:val="24"/>
        </w:rPr>
        <w:t xml:space="preserve"> к рассмотрению не принимается.</w:t>
      </w:r>
    </w:p>
    <w:p w14:paraId="148F6454" w14:textId="77777777" w:rsidR="008121DD" w:rsidRPr="008121DD" w:rsidRDefault="00F36275" w:rsidP="00B63C24">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C08AEC6" w14:textId="77777777" w:rsidR="00B85F12" w:rsidRPr="000839C7" w:rsidRDefault="00F36275" w:rsidP="00B63C24">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5425CDFA" w14:textId="77777777" w:rsidR="00B85F12" w:rsidRPr="000839C7" w:rsidRDefault="00364F10" w:rsidP="00B63C24">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95BC6D0"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E6EEFB"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66AEFB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1F7B4C33" w14:textId="2AB9B427" w:rsidR="00B85F12" w:rsidRPr="000839C7" w:rsidRDefault="00B85F12" w:rsidP="00B63C24">
      <w:pPr>
        <w:pStyle w:val="ab"/>
        <w:numPr>
          <w:ilvl w:val="2"/>
          <w:numId w:val="49"/>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r w:rsidR="000719E4" w:rsidRPr="000839C7">
        <w:rPr>
          <w:sz w:val="24"/>
          <w:szCs w:val="24"/>
        </w:rPr>
        <w:t>предусмотрены в</w:t>
      </w:r>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826F8A6" w14:textId="6BF2B99D" w:rsidR="00B85F12" w:rsidRPr="0072754F" w:rsidRDefault="00B85F12" w:rsidP="00B63C24">
      <w:pPr>
        <w:pStyle w:val="ab"/>
        <w:numPr>
          <w:ilvl w:val="2"/>
          <w:numId w:val="49"/>
        </w:numPr>
        <w:tabs>
          <w:tab w:val="left" w:pos="1276"/>
        </w:tabs>
        <w:spacing w:before="120"/>
        <w:ind w:left="0" w:firstLine="567"/>
        <w:jc w:val="both"/>
        <w:rPr>
          <w:sz w:val="24"/>
          <w:szCs w:val="24"/>
        </w:rPr>
      </w:pPr>
      <w:r w:rsidRPr="0072754F">
        <w:rPr>
          <w:sz w:val="24"/>
          <w:szCs w:val="24"/>
        </w:rPr>
        <w:t xml:space="preserve">В случае </w:t>
      </w:r>
      <w:proofErr w:type="gramStart"/>
      <w:r w:rsidRPr="0072754F">
        <w:rPr>
          <w:sz w:val="24"/>
          <w:szCs w:val="24"/>
        </w:rPr>
        <w:t>не представления</w:t>
      </w:r>
      <w:proofErr w:type="gramEnd"/>
      <w:r w:rsidRPr="0072754F">
        <w:rPr>
          <w:sz w:val="24"/>
          <w:szCs w:val="24"/>
        </w:rPr>
        <w:t xml:space="preserve"> документов, указанных </w:t>
      </w:r>
      <w:r w:rsidR="000719E4" w:rsidRPr="0072754F">
        <w:rPr>
          <w:sz w:val="24"/>
          <w:szCs w:val="24"/>
        </w:rPr>
        <w:t>в пункте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6A1DD404" w14:textId="77777777" w:rsidR="00B85F12" w:rsidRPr="000839C7" w:rsidRDefault="00B85F12" w:rsidP="00B63C24">
      <w:pPr>
        <w:pStyle w:val="ab"/>
        <w:numPr>
          <w:ilvl w:val="2"/>
          <w:numId w:val="49"/>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55B83E2" w14:textId="77777777" w:rsidR="00B85F12" w:rsidRPr="000839C7" w:rsidRDefault="00B85F12" w:rsidP="00B63C24">
      <w:pPr>
        <w:pStyle w:val="3"/>
        <w:keepNext w:val="0"/>
        <w:numPr>
          <w:ilvl w:val="1"/>
          <w:numId w:val="49"/>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lastRenderedPageBreak/>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72DF3430" w14:textId="77777777" w:rsidR="00B85F12" w:rsidRPr="000839C7" w:rsidRDefault="00B85F12" w:rsidP="00876E29">
      <w:pPr>
        <w:pStyle w:val="ab"/>
        <w:numPr>
          <w:ilvl w:val="2"/>
          <w:numId w:val="49"/>
        </w:numPr>
        <w:tabs>
          <w:tab w:val="left" w:pos="1276"/>
        </w:tabs>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w:t>
      </w:r>
      <w:proofErr w:type="gramStart"/>
      <w:r w:rsidRPr="000839C7">
        <w:rPr>
          <w:rFonts w:eastAsia="Calibri"/>
          <w:b/>
          <w:sz w:val="24"/>
          <w:szCs w:val="24"/>
        </w:rPr>
        <w:t>/(</w:t>
      </w:r>
      <w:proofErr w:type="gramEnd"/>
      <w:r w:rsidRPr="000839C7">
        <w:rPr>
          <w:rFonts w:eastAsia="Calibri"/>
          <w:b/>
          <w:sz w:val="24"/>
          <w:szCs w:val="24"/>
        </w:rPr>
        <w:t>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7E21364" w14:textId="357B5F29" w:rsidR="00B85F12" w:rsidRPr="00B90DD9" w:rsidRDefault="00B85F12" w:rsidP="00876E29">
      <w:pPr>
        <w:pStyle w:val="ab"/>
        <w:numPr>
          <w:ilvl w:val="2"/>
          <w:numId w:val="49"/>
        </w:numPr>
        <w:tabs>
          <w:tab w:val="left" w:pos="1276"/>
        </w:tabs>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0719E4">
        <w:rPr>
          <w:sz w:val="24"/>
          <w:szCs w:val="24"/>
        </w:rPr>
        <w:t xml:space="preserve">Приложения </w:t>
      </w:r>
      <w:r w:rsidR="000719E4" w:rsidRPr="00C136D1">
        <w:rPr>
          <w:sz w:val="24"/>
          <w:szCs w:val="24"/>
        </w:rPr>
        <w:t>«</w:t>
      </w:r>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r w:rsidR="000719E4" w:rsidRPr="00B90DD9">
        <w:rPr>
          <w:sz w:val="24"/>
          <w:szCs w:val="24"/>
        </w:rPr>
        <w:t>этом, Цена</w:t>
      </w:r>
      <w:r w:rsidRPr="00B90DD9">
        <w:rPr>
          <w:rFonts w:eastAsia="Calibri"/>
          <w:sz w:val="24"/>
          <w:szCs w:val="24"/>
        </w:rPr>
        <w:t xml:space="preserve"> договора, указанная в форме Заявки на участие </w:t>
      </w:r>
      <w:proofErr w:type="gramStart"/>
      <w:r w:rsidRPr="00B90DD9">
        <w:rPr>
          <w:rFonts w:eastAsia="Calibri"/>
          <w:sz w:val="24"/>
          <w:szCs w:val="24"/>
        </w:rPr>
        <w:t>в закупке</w:t>
      </w:r>
      <w:proofErr w:type="gramEnd"/>
      <w:r w:rsidRPr="00B90DD9">
        <w:rPr>
          <w:rFonts w:eastAsia="Calibri"/>
          <w:sz w:val="24"/>
          <w:szCs w:val="24"/>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w:t>
      </w:r>
      <w:r w:rsidR="000719E4">
        <w:rPr>
          <w:rFonts w:eastAsia="Calibri"/>
          <w:i/>
          <w:sz w:val="24"/>
          <w:szCs w:val="24"/>
        </w:rPr>
        <w:t xml:space="preserve">участию </w:t>
      </w:r>
      <w:r w:rsidR="000719E4" w:rsidRPr="00B90DD9">
        <w:rPr>
          <w:rFonts w:eastAsia="Calibri"/>
          <w:i/>
          <w:sz w:val="24"/>
          <w:szCs w:val="24"/>
        </w:rPr>
        <w:t>в</w:t>
      </w:r>
      <w:r w:rsidRPr="00B90DD9">
        <w:rPr>
          <w:rFonts w:eastAsia="Calibri"/>
          <w:i/>
          <w:sz w:val="24"/>
          <w:szCs w:val="24"/>
        </w:rPr>
        <w:t xml:space="preserve"> </w:t>
      </w:r>
      <w:r w:rsidR="001216D3">
        <w:rPr>
          <w:rFonts w:eastAsia="Calibri"/>
          <w:i/>
          <w:sz w:val="24"/>
          <w:szCs w:val="24"/>
        </w:rPr>
        <w:t>закупке</w:t>
      </w:r>
      <w:r w:rsidRPr="00B90DD9">
        <w:rPr>
          <w:rFonts w:eastAsia="Calibri"/>
          <w:i/>
          <w:sz w:val="24"/>
          <w:szCs w:val="24"/>
        </w:rPr>
        <w:t>.</w:t>
      </w:r>
    </w:p>
    <w:p w14:paraId="370ECA35" w14:textId="77777777" w:rsidR="00B85F12" w:rsidRPr="000839C7" w:rsidRDefault="00B85F12" w:rsidP="00876E29">
      <w:pPr>
        <w:pStyle w:val="ab"/>
        <w:numPr>
          <w:ilvl w:val="2"/>
          <w:numId w:val="49"/>
        </w:numPr>
        <w:tabs>
          <w:tab w:val="left" w:pos="1276"/>
        </w:tabs>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4D7015DD" w14:textId="77777777" w:rsidR="00B85F12" w:rsidRPr="000839C7" w:rsidRDefault="00B85F12" w:rsidP="00876E29">
      <w:pPr>
        <w:pStyle w:val="ab"/>
        <w:numPr>
          <w:ilvl w:val="2"/>
          <w:numId w:val="49"/>
        </w:numPr>
        <w:tabs>
          <w:tab w:val="left" w:pos="1276"/>
        </w:tabs>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003AB7B" w14:textId="77777777" w:rsidR="00B85F12" w:rsidRPr="000839C7" w:rsidRDefault="00B85F12" w:rsidP="00B63C24">
      <w:pPr>
        <w:pStyle w:val="10"/>
        <w:keepNext w:val="0"/>
        <w:numPr>
          <w:ilvl w:val="0"/>
          <w:numId w:val="28"/>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14:paraId="07D6729E"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14:paraId="48F7BE36"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6348FAE7"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1CE4F3B" w14:textId="33CCFD1D" w:rsidR="004E08DC" w:rsidRPr="00421CA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r w:rsidR="000719E4" w:rsidRPr="00421CA7">
        <w:rPr>
          <w:rFonts w:ascii="Times New Roman" w:hAnsi="Times New Roman"/>
          <w:b w:val="0"/>
          <w:szCs w:val="24"/>
        </w:rPr>
        <w:t>функционала электронной</w:t>
      </w:r>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62C23FB5" w14:textId="3FC1EEBE" w:rsidR="00510EA7" w:rsidRPr="00510EA7" w:rsidRDefault="00510EA7" w:rsidP="00B63C24">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 xml:space="preserve">Заявки </w:t>
      </w:r>
      <w:r w:rsidR="000719E4" w:rsidRPr="00510EA7">
        <w:rPr>
          <w:rFonts w:ascii="Times New Roman" w:eastAsia="Calibri" w:hAnsi="Times New Roman"/>
          <w:b w:val="0"/>
          <w:szCs w:val="24"/>
        </w:rPr>
        <w:t>на участие</w:t>
      </w:r>
      <w:r w:rsidRPr="00510EA7">
        <w:rPr>
          <w:rFonts w:ascii="Times New Roman" w:eastAsia="Calibri" w:hAnsi="Times New Roman"/>
          <w:b w:val="0"/>
          <w:szCs w:val="24"/>
        </w:rPr>
        <w:t xml:space="preserve">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14:paraId="5112E237"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14:paraId="5C7D3231" w14:textId="77777777" w:rsidR="00B85F12" w:rsidRPr="000839C7" w:rsidRDefault="00B85F12" w:rsidP="00B63C24">
      <w:pPr>
        <w:pStyle w:val="ab"/>
        <w:numPr>
          <w:ilvl w:val="2"/>
          <w:numId w:val="30"/>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49FB765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14:paraId="4EF6C636" w14:textId="77777777" w:rsidR="00B85F12" w:rsidRPr="000839C7" w:rsidRDefault="00B85F12" w:rsidP="00B63C24">
      <w:pPr>
        <w:pStyle w:val="ab"/>
        <w:numPr>
          <w:ilvl w:val="2"/>
          <w:numId w:val="31"/>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6C1ED5B7" w14:textId="77777777" w:rsidR="00B85F12" w:rsidRPr="005B6CB3" w:rsidRDefault="00B85F12" w:rsidP="00B63C24">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75F9ADFC"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lastRenderedPageBreak/>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14:paraId="06949AF4" w14:textId="77777777" w:rsidR="00B85F12" w:rsidRPr="000839C7" w:rsidRDefault="00B85F12" w:rsidP="00B63C24">
      <w:pPr>
        <w:pStyle w:val="10"/>
        <w:numPr>
          <w:ilvl w:val="0"/>
          <w:numId w:val="31"/>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14:paraId="0E09469B"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14:paraId="14E6521F" w14:textId="72F74D58" w:rsidR="00B85F12" w:rsidRPr="000839C7" w:rsidRDefault="00B85F12" w:rsidP="00B63C24">
      <w:pPr>
        <w:pStyle w:val="ab"/>
        <w:numPr>
          <w:ilvl w:val="2"/>
          <w:numId w:val="32"/>
        </w:numPr>
        <w:tabs>
          <w:tab w:val="num" w:pos="1276"/>
        </w:tabs>
        <w:spacing w:before="120"/>
        <w:ind w:left="0" w:firstLine="567"/>
        <w:jc w:val="both"/>
        <w:rPr>
          <w:sz w:val="24"/>
          <w:szCs w:val="24"/>
        </w:rPr>
      </w:pPr>
      <w:bookmarkStart w:id="150" w:name="_Toc275078204"/>
      <w:r w:rsidRPr="000839C7">
        <w:rPr>
          <w:sz w:val="24"/>
          <w:szCs w:val="24"/>
        </w:rPr>
        <w:t xml:space="preserve"> В день, </w:t>
      </w:r>
      <w:r w:rsidR="000719E4">
        <w:rPr>
          <w:sz w:val="24"/>
          <w:szCs w:val="24"/>
        </w:rPr>
        <w:t>время</w:t>
      </w:r>
      <w:r w:rsidRPr="000839C7">
        <w:rPr>
          <w:sz w:val="24"/>
          <w:szCs w:val="24"/>
        </w:rPr>
        <w:t xml:space="preserve"> и в месте, указанные в документации о закупке</w:t>
      </w:r>
      <w:r w:rsidR="00052BD6">
        <w:rPr>
          <w:sz w:val="24"/>
          <w:szCs w:val="24"/>
        </w:rPr>
        <w:t xml:space="preserve"> и электронной торговой </w:t>
      </w:r>
      <w:r w:rsidR="000719E4">
        <w:rPr>
          <w:sz w:val="24"/>
          <w:szCs w:val="24"/>
        </w:rPr>
        <w:t>площадке</w:t>
      </w:r>
      <w:r w:rsidR="000719E4" w:rsidRPr="000839C7">
        <w:rPr>
          <w:sz w:val="24"/>
          <w:szCs w:val="24"/>
        </w:rPr>
        <w:t xml:space="preserve">, </w:t>
      </w:r>
      <w:r w:rsidR="000719E4">
        <w:rPr>
          <w:sz w:val="24"/>
          <w:szCs w:val="24"/>
        </w:rPr>
        <w:t>осуществляется</w:t>
      </w:r>
      <w:r w:rsidR="00A12B8A">
        <w:rPr>
          <w:sz w:val="24"/>
          <w:szCs w:val="24"/>
        </w:rPr>
        <w:t xml:space="preserve"> открытие доступа к поданным в форме электронных документов заявкам на участие в закупке.</w:t>
      </w:r>
    </w:p>
    <w:p w14:paraId="62E9305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
    <w:p w14:paraId="26F1A6CC"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1F98A45F" w14:textId="77777777" w:rsidR="00B85F12" w:rsidRPr="00A12B8A" w:rsidRDefault="00B85F12" w:rsidP="00B63C24">
      <w:pPr>
        <w:pStyle w:val="ab"/>
        <w:numPr>
          <w:ilvl w:val="2"/>
          <w:numId w:val="40"/>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14:paraId="3DE69632" w14:textId="77777777" w:rsidR="00B85F12" w:rsidRPr="000839C7" w:rsidRDefault="00B85F12" w:rsidP="00B63C24">
      <w:pPr>
        <w:pStyle w:val="10"/>
        <w:keepNext w:val="0"/>
        <w:numPr>
          <w:ilvl w:val="0"/>
          <w:numId w:val="31"/>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14:paraId="521CD328" w14:textId="77777777"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14:paraId="36DD7AF3"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14:paraId="69C298D0" w14:textId="26877FF3"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85325" w:rsidRPr="000839C7">
        <w:rPr>
          <w:rStyle w:val="afffffff4"/>
          <w:sz w:val="24"/>
          <w:szCs w:val="24"/>
        </w:rPr>
        <w:t>цены -</w:t>
      </w:r>
      <w:r w:rsidR="00B85F12" w:rsidRPr="000839C7">
        <w:rPr>
          <w:rStyle w:val="afffffff4"/>
          <w:sz w:val="24"/>
          <w:szCs w:val="24"/>
        </w:rPr>
        <w:t xml:space="preserve"> переторжка.</w:t>
      </w:r>
      <w:bookmarkStart w:id="170" w:name="_Toc366896152"/>
      <w:bookmarkStart w:id="171" w:name="_Toc275078210"/>
      <w:bookmarkEnd w:id="168"/>
      <w:bookmarkEnd w:id="169"/>
    </w:p>
    <w:p w14:paraId="696D49EA"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14:paraId="20B9747F" w14:textId="6F99F241"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w:t>
      </w:r>
      <w:proofErr w:type="gramStart"/>
      <w:r w:rsidR="00F6135B">
        <w:rPr>
          <w:rStyle w:val="afffffff4"/>
          <w:sz w:val="24"/>
          <w:szCs w:val="24"/>
        </w:rPr>
        <w:t>В случае проведения переторжки в электронной форме,</w:t>
      </w:r>
      <w:proofErr w:type="gramEnd"/>
      <w:r w:rsidR="00F6135B">
        <w:rPr>
          <w:rStyle w:val="afffffff4"/>
          <w:sz w:val="24"/>
          <w:szCs w:val="24"/>
        </w:rPr>
        <w:t xml:space="preserve"> предложения подаются с помощью технических </w:t>
      </w:r>
      <w:r w:rsidR="00685325">
        <w:rPr>
          <w:rStyle w:val="afffffff4"/>
          <w:sz w:val="24"/>
          <w:szCs w:val="24"/>
        </w:rPr>
        <w:t>средств ЭТП</w:t>
      </w:r>
      <w:r w:rsidR="00F6135B">
        <w:rPr>
          <w:rStyle w:val="afffffff4"/>
          <w:sz w:val="24"/>
          <w:szCs w:val="24"/>
        </w:rPr>
        <w:t>.</w:t>
      </w:r>
    </w:p>
    <w:p w14:paraId="05B6E17D" w14:textId="342DF1EB" w:rsidR="00B85F12" w:rsidRPr="000839C7" w:rsidRDefault="00B85F12" w:rsidP="00B63C24">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685325" w:rsidRPr="000839C7">
        <w:rPr>
          <w:rStyle w:val="afffffff4"/>
          <w:sz w:val="24"/>
          <w:szCs w:val="24"/>
        </w:rPr>
        <w:t>Заявке на</w:t>
      </w:r>
      <w:r w:rsidRPr="000839C7">
        <w:rPr>
          <w:rStyle w:val="afffffff4"/>
          <w:sz w:val="24"/>
          <w:szCs w:val="24"/>
        </w:rPr>
        <w:t xml:space="preserve"> участие в закупке</w:t>
      </w:r>
      <w:r w:rsidRPr="000839C7">
        <w:rPr>
          <w:b w:val="0"/>
          <w:sz w:val="24"/>
          <w:szCs w:val="24"/>
        </w:rPr>
        <w:t>.</w:t>
      </w:r>
      <w:bookmarkStart w:id="176" w:name="_Toc366896156"/>
      <w:bookmarkStart w:id="177" w:name="_Toc275078213"/>
      <w:bookmarkEnd w:id="174"/>
      <w:bookmarkEnd w:id="175"/>
    </w:p>
    <w:p w14:paraId="53F53879"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8" w:name="_Toc366896157"/>
      <w:bookmarkStart w:id="179" w:name="_Toc275078214"/>
      <w:bookmarkEnd w:id="176"/>
      <w:bookmarkEnd w:id="177"/>
    </w:p>
    <w:p w14:paraId="01845F6A"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14:paraId="4E4D16BC" w14:textId="77777777" w:rsidR="00B85F12" w:rsidRPr="000839C7" w:rsidRDefault="00B85F12" w:rsidP="00B63C24">
      <w:pPr>
        <w:pStyle w:val="ab"/>
        <w:numPr>
          <w:ilvl w:val="1"/>
          <w:numId w:val="34"/>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E1119" w14:textId="5E4EBC1C"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w:t>
      </w:r>
      <w:r w:rsidR="00685325" w:rsidRPr="000839C7">
        <w:rPr>
          <w:sz w:val="24"/>
          <w:szCs w:val="24"/>
        </w:rPr>
        <w:t>закупочной документации</w:t>
      </w:r>
      <w:r w:rsidRPr="000839C7">
        <w:rPr>
          <w:sz w:val="24"/>
          <w:szCs w:val="24"/>
        </w:rPr>
        <w:t>;</w:t>
      </w:r>
    </w:p>
    <w:p w14:paraId="5F92D97A"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14:paraId="1FADFEA8"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w:t>
      </w:r>
      <w:r w:rsidRPr="000839C7">
        <w:rPr>
          <w:sz w:val="24"/>
          <w:szCs w:val="24"/>
        </w:rPr>
        <w:lastRenderedPageBreak/>
        <w:t xml:space="preserve">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710F24A2"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6CFD3E21" w14:textId="77777777" w:rsidR="00B85F12" w:rsidRPr="000839C7" w:rsidRDefault="00B85F12" w:rsidP="00B63C24">
      <w:pPr>
        <w:pStyle w:val="2"/>
        <w:keepNext w:val="0"/>
        <w:numPr>
          <w:ilvl w:val="1"/>
          <w:numId w:val="5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14:paraId="1FE30138" w14:textId="62B29231" w:rsidR="00E971A2" w:rsidRDefault="003B3FCC" w:rsidP="00E971A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w:t>
      </w:r>
      <w:r w:rsidR="00E971A2">
        <w:rPr>
          <w:rFonts w:ascii="Times New Roman" w:hAnsi="Times New Roman"/>
          <w:b w:val="0"/>
          <w:szCs w:val="24"/>
        </w:rPr>
        <w:t>ем оценки является цена, предложенная участником.</w:t>
      </w:r>
      <w:r w:rsidR="00B85F12" w:rsidRPr="000839C7">
        <w:rPr>
          <w:rFonts w:ascii="Times New Roman" w:hAnsi="Times New Roman"/>
          <w:b w:val="0"/>
          <w:szCs w:val="24"/>
        </w:rPr>
        <w:t xml:space="preserve"> </w:t>
      </w:r>
      <w:bookmarkStart w:id="194" w:name="_Toc287458787"/>
      <w:bookmarkStart w:id="195" w:name="_Toc366896167"/>
      <w:bookmarkStart w:id="196" w:name="_Toc275078225"/>
      <w:bookmarkStart w:id="197" w:name="_Toc123405488"/>
      <w:bookmarkEnd w:id="191"/>
      <w:bookmarkEnd w:id="192"/>
      <w:bookmarkEnd w:id="193"/>
    </w:p>
    <w:p w14:paraId="779F3B43" w14:textId="77777777" w:rsidR="00E971A2" w:rsidRPr="00E971A2" w:rsidRDefault="00E971A2" w:rsidP="00E971A2"/>
    <w:p w14:paraId="64439704" w14:textId="5CDE6342" w:rsidR="00B85F12" w:rsidRPr="00E971A2" w:rsidRDefault="00E971A2" w:rsidP="00E971A2">
      <w:pPr>
        <w:pStyle w:val="3"/>
        <w:keepNext w:val="0"/>
        <w:tabs>
          <w:tab w:val="num" w:pos="1134"/>
          <w:tab w:val="num" w:pos="2340"/>
        </w:tabs>
        <w:spacing w:before="60"/>
        <w:ind w:firstLine="567"/>
        <w:rPr>
          <w:rFonts w:ascii="Times New Roman" w:hAnsi="Times New Roman"/>
          <w:szCs w:val="24"/>
        </w:rPr>
      </w:pPr>
      <w:r>
        <w:rPr>
          <w:szCs w:val="24"/>
        </w:rPr>
        <w:t>7</w:t>
      </w:r>
      <w:r w:rsidRPr="00E971A2">
        <w:rPr>
          <w:rFonts w:ascii="Times New Roman" w:hAnsi="Times New Roman"/>
          <w:szCs w:val="24"/>
        </w:rPr>
        <w:t>.</w:t>
      </w:r>
      <w:r w:rsidR="00B85F12" w:rsidRPr="00E971A2">
        <w:rPr>
          <w:rFonts w:ascii="Times New Roman" w:hAnsi="Times New Roman"/>
          <w:szCs w:val="24"/>
        </w:rPr>
        <w:t xml:space="preserve">ЗАКЛЮЧЕНИЕ ДОГОВОРА ПО РЕЗУЛЬТАТАМ ПРОВЕДЕНИЯ </w:t>
      </w:r>
      <w:bookmarkEnd w:id="194"/>
      <w:r w:rsidR="00B85F12" w:rsidRPr="00E971A2">
        <w:rPr>
          <w:rFonts w:ascii="Times New Roman" w:hAnsi="Times New Roman"/>
          <w:szCs w:val="24"/>
        </w:rPr>
        <w:t>ЗАКУПКИ</w:t>
      </w:r>
      <w:bookmarkEnd w:id="195"/>
      <w:bookmarkEnd w:id="196"/>
    </w:p>
    <w:p w14:paraId="10054E5F"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198" w:name="_Ref119429973"/>
      <w:bookmarkStart w:id="199" w:name="_Toc123405486"/>
      <w:bookmarkStart w:id="200" w:name="_Toc235857935"/>
      <w:bookmarkStart w:id="201" w:name="_Toc235858365"/>
      <w:bookmarkStart w:id="202" w:name="_Toc287458788"/>
      <w:bookmarkStart w:id="203" w:name="_Toc366896168"/>
      <w:bookmarkStart w:id="204" w:name="_Toc275078226"/>
      <w:r w:rsidRPr="000839C7">
        <w:rPr>
          <w:sz w:val="24"/>
          <w:szCs w:val="24"/>
        </w:rPr>
        <w:t xml:space="preserve">Срок заключения </w:t>
      </w:r>
      <w:bookmarkEnd w:id="198"/>
      <w:bookmarkEnd w:id="199"/>
      <w:r w:rsidRPr="000839C7">
        <w:rPr>
          <w:sz w:val="24"/>
          <w:szCs w:val="24"/>
        </w:rPr>
        <w:t>договора</w:t>
      </w:r>
      <w:bookmarkEnd w:id="200"/>
      <w:bookmarkEnd w:id="201"/>
      <w:bookmarkEnd w:id="202"/>
      <w:bookmarkEnd w:id="203"/>
      <w:bookmarkEnd w:id="204"/>
    </w:p>
    <w:p w14:paraId="369C44C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5" w:name="_Ref166644071"/>
      <w:bookmarkStart w:id="206" w:name="_Toc275078227"/>
      <w:bookmarkStart w:id="207" w:name="_Ref125999456"/>
      <w:r w:rsidRPr="000839C7">
        <w:rPr>
          <w:rFonts w:ascii="Times New Roman" w:hAnsi="Times New Roman"/>
          <w:b w:val="0"/>
          <w:szCs w:val="24"/>
        </w:rPr>
        <w:t xml:space="preserve">7.1.1. С победителем закупки будет заключен договор </w:t>
      </w:r>
      <w:bookmarkEnd w:id="205"/>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6"/>
    </w:p>
    <w:p w14:paraId="2407CEA7"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08" w:name="_Toc235857936"/>
      <w:bookmarkStart w:id="209" w:name="_Toc235858366"/>
      <w:bookmarkStart w:id="210" w:name="_Toc287458789"/>
      <w:bookmarkStart w:id="211" w:name="_Toc366896169"/>
      <w:bookmarkStart w:id="212" w:name="_Toc275078228"/>
      <w:bookmarkEnd w:id="207"/>
      <w:r w:rsidRPr="000839C7">
        <w:rPr>
          <w:sz w:val="24"/>
          <w:szCs w:val="24"/>
        </w:rPr>
        <w:t>Порядок заключения договора</w:t>
      </w:r>
      <w:bookmarkEnd w:id="208"/>
      <w:bookmarkEnd w:id="209"/>
      <w:bookmarkEnd w:id="210"/>
      <w:bookmarkEnd w:id="211"/>
      <w:bookmarkEnd w:id="212"/>
    </w:p>
    <w:p w14:paraId="5A8FAB44" w14:textId="6D9BF751"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w:t>
      </w:r>
      <w:r w:rsidR="00E971A2">
        <w:rPr>
          <w:rFonts w:eastAsia="Calibri"/>
          <w:sz w:val="24"/>
          <w:szCs w:val="24"/>
          <w:lang w:eastAsia="ar-SA"/>
        </w:rPr>
        <w:t>3</w:t>
      </w:r>
      <w:r w:rsidRPr="006F3468">
        <w:rPr>
          <w:rFonts w:eastAsia="Calibri"/>
          <w:sz w:val="24"/>
          <w:szCs w:val="24"/>
          <w:lang w:eastAsia="ar-SA"/>
        </w:rPr>
        <w:t xml:space="preserve"> (</w:t>
      </w:r>
      <w:r w:rsidR="00E971A2">
        <w:rPr>
          <w:rFonts w:eastAsia="Calibri"/>
          <w:sz w:val="24"/>
          <w:szCs w:val="24"/>
          <w:lang w:eastAsia="ar-SA"/>
        </w:rPr>
        <w:t>трех</w:t>
      </w:r>
      <w:r w:rsidRPr="006F3468">
        <w:rPr>
          <w:rFonts w:eastAsia="Calibri"/>
          <w:sz w:val="24"/>
          <w:szCs w:val="24"/>
          <w:lang w:eastAsia="ar-SA"/>
        </w:rPr>
        <w:t>)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4AA3E4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224C759" w14:textId="77777777" w:rsid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353A1748" w14:textId="33F35330" w:rsidR="00AA232F" w:rsidRPr="006F3468" w:rsidRDefault="00AA232F" w:rsidP="006F3468">
      <w:pPr>
        <w:tabs>
          <w:tab w:val="left" w:pos="1134"/>
        </w:tabs>
        <w:ind w:firstLine="426"/>
        <w:contextualSpacing/>
        <w:jc w:val="both"/>
        <w:rPr>
          <w:rFonts w:eastAsia="Calibri"/>
          <w:sz w:val="24"/>
          <w:szCs w:val="24"/>
          <w:lang w:eastAsia="ar-SA"/>
        </w:rPr>
      </w:pPr>
      <w:bookmarkStart w:id="213" w:name="_Hlk185600716"/>
      <w:r w:rsidRPr="005F1FEC">
        <w:rPr>
          <w:sz w:val="24"/>
          <w:szCs w:val="24"/>
        </w:rPr>
        <w:t xml:space="preserve">В случае, если в течение </w:t>
      </w:r>
      <w:r w:rsidRPr="00AA232F">
        <w:rPr>
          <w:sz w:val="24"/>
          <w:szCs w:val="24"/>
        </w:rPr>
        <w:t>пяти рабочих дней</w:t>
      </w:r>
      <w:r w:rsidRPr="004A5973">
        <w:rPr>
          <w:i/>
          <w:iCs/>
          <w:sz w:val="24"/>
          <w:szCs w:val="24"/>
        </w:rPr>
        <w:t xml:space="preserve"> </w:t>
      </w:r>
      <w:r w:rsidRPr="005F1FEC">
        <w:rPr>
          <w:sz w:val="24"/>
          <w:szCs w:val="24"/>
        </w:rPr>
        <w:t xml:space="preserve">после направления в соответствии с п. </w:t>
      </w:r>
      <w:r>
        <w:rPr>
          <w:sz w:val="24"/>
          <w:szCs w:val="24"/>
        </w:rPr>
        <w:t>7.2.1</w:t>
      </w:r>
      <w:r w:rsidRPr="005F1FEC">
        <w:rPr>
          <w:sz w:val="24"/>
          <w:szCs w:val="24"/>
        </w:rPr>
        <w:t xml:space="preserve">. настоящего </w:t>
      </w:r>
      <w:r>
        <w:rPr>
          <w:sz w:val="24"/>
          <w:szCs w:val="24"/>
        </w:rPr>
        <w:t>Извещения</w:t>
      </w:r>
      <w:r w:rsidRPr="005F1FEC">
        <w:rPr>
          <w:sz w:val="24"/>
          <w:szCs w:val="24"/>
        </w:rPr>
        <w:t xml:space="preserve">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bookmarkEnd w:id="213"/>
    </w:p>
    <w:p w14:paraId="78005DB9" w14:textId="64A68C50"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r w:rsidR="00685325" w:rsidRPr="006F3468">
        <w:rPr>
          <w:rFonts w:eastAsia="Calibri"/>
          <w:sz w:val="24"/>
          <w:szCs w:val="24"/>
          <w:lang w:eastAsia="ar-SA"/>
        </w:rPr>
        <w:t>используемые понятия</w:t>
      </w:r>
      <w:r w:rsidR="006F3468" w:rsidRPr="006F3468">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1186B7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0E02F77"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1389C3A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lastRenderedPageBreak/>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006F3468" w:rsidRPr="006F3468">
        <w:rPr>
          <w:rFonts w:eastAsia="Calibri"/>
          <w:bCs/>
          <w:sz w:val="24"/>
          <w:szCs w:val="24"/>
          <w:lang w:eastAsia="ar-SA"/>
        </w:rPr>
        <w:t xml:space="preserve">закупок)   </w:t>
      </w:r>
      <w:proofErr w:type="gramEnd"/>
      <w:r w:rsidR="006F3468" w:rsidRPr="006F3468">
        <w:rPr>
          <w:rFonts w:eastAsia="Calibri"/>
          <w:bCs/>
          <w:sz w:val="24"/>
          <w:szCs w:val="24"/>
          <w:lang w:eastAsia="ar-SA"/>
        </w:rPr>
        <w:t>вправе изменить:</w:t>
      </w:r>
    </w:p>
    <w:p w14:paraId="27235B7F"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279E6B7"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94AA3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0752A82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14:paraId="090954B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035F3F" w14:textId="77777777" w:rsidR="006F3468" w:rsidRPr="00B23564" w:rsidRDefault="007E56F8" w:rsidP="00B63C24">
      <w:pPr>
        <w:pStyle w:val="ab"/>
        <w:numPr>
          <w:ilvl w:val="2"/>
          <w:numId w:val="51"/>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0A69D645" w14:textId="77777777" w:rsidR="006F3468" w:rsidRPr="006F3468" w:rsidRDefault="006F3468" w:rsidP="00AA232F">
      <w:pPr>
        <w:pStyle w:val="ab"/>
        <w:numPr>
          <w:ilvl w:val="2"/>
          <w:numId w:val="51"/>
        </w:numPr>
        <w:tabs>
          <w:tab w:val="left" w:pos="-142"/>
          <w:tab w:val="left" w:pos="0"/>
        </w:tabs>
        <w:autoSpaceDE w:val="0"/>
        <w:autoSpaceDN w:val="0"/>
        <w:adjustRightInd w:val="0"/>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94DDB80" w14:textId="4D0DF1F3" w:rsidR="006F3468" w:rsidRPr="006F3468" w:rsidRDefault="00B23564" w:rsidP="00AA232F">
      <w:pPr>
        <w:tabs>
          <w:tab w:val="left" w:pos="-142"/>
          <w:tab w:val="left" w:pos="0"/>
          <w:tab w:val="left" w:pos="1418"/>
          <w:tab w:val="left" w:pos="1560"/>
        </w:tabs>
        <w:autoSpaceDE w:val="0"/>
        <w:autoSpaceDN w:val="0"/>
        <w:adjustRightInd w:val="0"/>
        <w:ind w:firstLine="567"/>
        <w:jc w:val="both"/>
        <w:rPr>
          <w:color w:val="000000"/>
          <w:sz w:val="24"/>
          <w:szCs w:val="24"/>
        </w:rPr>
      </w:pPr>
      <w:r>
        <w:rPr>
          <w:color w:val="000000"/>
          <w:sz w:val="24"/>
          <w:szCs w:val="24"/>
        </w:rPr>
        <w:t>7.2.11</w:t>
      </w:r>
      <w:r w:rsidR="006F3468" w:rsidRPr="006F3468">
        <w:rPr>
          <w:color w:val="000000"/>
          <w:sz w:val="24"/>
          <w:szCs w:val="24"/>
        </w:rPr>
        <w:tab/>
        <w:t xml:space="preserve">Заказчик вправе отказаться от заключения </w:t>
      </w:r>
      <w:r w:rsidR="00685325" w:rsidRPr="006F3468">
        <w:rPr>
          <w:color w:val="000000"/>
          <w:sz w:val="24"/>
          <w:szCs w:val="24"/>
        </w:rPr>
        <w:t>договора по</w:t>
      </w:r>
      <w:r w:rsidR="006F3468" w:rsidRPr="006F3468">
        <w:rPr>
          <w:color w:val="000000"/>
          <w:sz w:val="24"/>
          <w:szCs w:val="24"/>
        </w:rPr>
        <w:t xml:space="preserve"> результатам процедуры закупки   в случаях:</w:t>
      </w:r>
    </w:p>
    <w:p w14:paraId="5AEA8D72"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73414758"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2A5B019E" w14:textId="77777777" w:rsidR="006F3468" w:rsidRPr="006F3468" w:rsidRDefault="006F3468" w:rsidP="006F3468"/>
    <w:bookmarkEnd w:id="21"/>
    <w:bookmarkEnd w:id="197"/>
    <w:p w14:paraId="0059CD9D" w14:textId="77777777" w:rsidR="005767F6" w:rsidRPr="00FD2C3C" w:rsidRDefault="005767F6" w:rsidP="00B63C24">
      <w:pPr>
        <w:pStyle w:val="10"/>
        <w:keepNext w:val="0"/>
        <w:pageBreakBefore/>
        <w:numPr>
          <w:ilvl w:val="0"/>
          <w:numId w:val="42"/>
        </w:numPr>
        <w:rPr>
          <w:rStyle w:val="12"/>
          <w:rFonts w:ascii="Times New Roman" w:hAnsi="Times New Roman" w:cs="Times New Roman"/>
          <w:b/>
          <w:bCs w:val="0"/>
          <w:sz w:val="22"/>
          <w:szCs w:val="22"/>
        </w:rPr>
      </w:pPr>
      <w:r w:rsidRPr="00FD2C3C">
        <w:rPr>
          <w:rStyle w:val="12"/>
          <w:rFonts w:ascii="Times New Roman" w:hAnsi="Times New Roman" w:cs="Times New Roman"/>
          <w:b/>
          <w:bCs w:val="0"/>
          <w:sz w:val="22"/>
          <w:szCs w:val="22"/>
        </w:rPr>
        <w:lastRenderedPageBreak/>
        <w:t>ИНФОРМАЦИОННАЯ КАРТА</w:t>
      </w:r>
    </w:p>
    <w:p w14:paraId="1031B0E4" w14:textId="77777777" w:rsidR="005767F6" w:rsidRPr="00FD2C3C" w:rsidRDefault="005767F6" w:rsidP="005767F6">
      <w:pPr>
        <w:pStyle w:val="3"/>
        <w:keepNext w:val="0"/>
        <w:spacing w:before="60"/>
        <w:rPr>
          <w:rFonts w:ascii="Times New Roman" w:hAnsi="Times New Roman"/>
          <w:b w:val="0"/>
          <w:sz w:val="22"/>
          <w:szCs w:val="22"/>
        </w:rPr>
      </w:pPr>
      <w:bookmarkStart w:id="214" w:name="_Toc275078236"/>
      <w:r w:rsidRPr="00FD2C3C">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4"/>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FD2C3C"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FD2C3C" w:rsidRDefault="005767F6" w:rsidP="00FD6A97">
            <w:pPr>
              <w:keepNext/>
              <w:keepLines/>
              <w:widowControl w:val="0"/>
              <w:suppressLineNumbers/>
              <w:suppressAutoHyphens/>
              <w:spacing w:line="264" w:lineRule="auto"/>
              <w:jc w:val="center"/>
              <w:rPr>
                <w:b/>
                <w:sz w:val="22"/>
                <w:szCs w:val="22"/>
              </w:rPr>
            </w:pPr>
            <w:bookmarkStart w:id="215" w:name="OLE_LINK116"/>
            <w:r w:rsidRPr="00FD2C3C">
              <w:rPr>
                <w:b/>
                <w:sz w:val="22"/>
                <w:szCs w:val="22"/>
              </w:rPr>
              <w:t>№</w:t>
            </w:r>
          </w:p>
          <w:p w14:paraId="287EC9E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Информация</w:t>
            </w:r>
          </w:p>
        </w:tc>
      </w:tr>
      <w:tr w:rsidR="005767F6" w:rsidRPr="00FD2C3C"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6" w:name="_Toc275078237"/>
            <w:bookmarkStart w:id="217" w:name="_Ref166267282"/>
            <w:r w:rsidRPr="00FD2C3C">
              <w:rPr>
                <w:rFonts w:ascii="Times New Roman" w:hAnsi="Times New Roman"/>
                <w:b w:val="0"/>
                <w:sz w:val="22"/>
                <w:szCs w:val="22"/>
              </w:rPr>
              <w:t>8.1.</w:t>
            </w:r>
            <w:bookmarkEnd w:id="216"/>
          </w:p>
          <w:bookmarkEnd w:id="217"/>
          <w:p w14:paraId="3A059A0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p w14:paraId="03F1BD88"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Наименование Заказчика </w:t>
            </w:r>
          </w:p>
          <w:p w14:paraId="740B5290" w14:textId="77777777" w:rsidR="005767F6" w:rsidRPr="00FD2C3C"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Pr="00FD2C3C" w:rsidRDefault="00EB1C4A" w:rsidP="00EB1C4A">
            <w:pPr>
              <w:spacing w:line="264" w:lineRule="auto"/>
              <w:jc w:val="both"/>
              <w:rPr>
                <w:b/>
                <w:iCs/>
                <w:spacing w:val="1"/>
                <w:sz w:val="22"/>
                <w:szCs w:val="22"/>
              </w:rPr>
            </w:pPr>
            <w:r w:rsidRPr="00FD2C3C">
              <w:rPr>
                <w:b/>
                <w:iCs/>
                <w:spacing w:val="1"/>
                <w:sz w:val="22"/>
                <w:szCs w:val="22"/>
              </w:rPr>
              <w:t>Общество с ограниченной ответстве</w:t>
            </w:r>
            <w:r w:rsidR="00891805" w:rsidRPr="00FD2C3C">
              <w:rPr>
                <w:b/>
                <w:iCs/>
                <w:spacing w:val="1"/>
                <w:sz w:val="22"/>
                <w:szCs w:val="22"/>
              </w:rPr>
              <w:t>нностью</w:t>
            </w:r>
          </w:p>
          <w:p w14:paraId="3E244A90" w14:textId="77777777" w:rsidR="005767F6" w:rsidRPr="00FD2C3C" w:rsidRDefault="00891805" w:rsidP="00EB1C4A">
            <w:pPr>
              <w:spacing w:line="264" w:lineRule="auto"/>
              <w:jc w:val="both"/>
              <w:rPr>
                <w:b/>
                <w:iCs/>
                <w:spacing w:val="1"/>
                <w:sz w:val="22"/>
                <w:szCs w:val="22"/>
              </w:rPr>
            </w:pPr>
            <w:r w:rsidRPr="00FD2C3C">
              <w:rPr>
                <w:b/>
                <w:iCs/>
                <w:spacing w:val="1"/>
                <w:sz w:val="22"/>
                <w:szCs w:val="22"/>
              </w:rPr>
              <w:t xml:space="preserve">                       «ФРИИ ИНВЕСТ</w:t>
            </w:r>
            <w:r w:rsidR="00EB1C4A" w:rsidRPr="00FD2C3C">
              <w:rPr>
                <w:b/>
                <w:iCs/>
                <w:spacing w:val="1"/>
                <w:sz w:val="22"/>
                <w:szCs w:val="22"/>
              </w:rPr>
              <w:t>»</w:t>
            </w:r>
          </w:p>
          <w:p w14:paraId="114D57A6" w14:textId="77777777" w:rsidR="00D346D7" w:rsidRPr="00FD2C3C" w:rsidRDefault="00D346D7" w:rsidP="00EB1C4A">
            <w:pPr>
              <w:spacing w:line="264" w:lineRule="auto"/>
              <w:jc w:val="both"/>
              <w:rPr>
                <w:sz w:val="22"/>
                <w:szCs w:val="22"/>
              </w:rPr>
            </w:pPr>
            <w:r w:rsidRPr="00FD2C3C">
              <w:rPr>
                <w:iCs/>
                <w:spacing w:val="1"/>
                <w:sz w:val="22"/>
                <w:szCs w:val="22"/>
              </w:rPr>
              <w:t>ИНН 7709961670</w:t>
            </w:r>
          </w:p>
        </w:tc>
      </w:tr>
      <w:tr w:rsidR="005767F6" w:rsidRPr="00FD2C3C"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8" w:name="_Toc275078238"/>
            <w:r w:rsidRPr="00FD2C3C">
              <w:rPr>
                <w:rFonts w:ascii="Times New Roman" w:hAnsi="Times New Roman"/>
                <w:b w:val="0"/>
                <w:sz w:val="22"/>
                <w:szCs w:val="22"/>
              </w:rPr>
              <w:t>8.2.</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Контактная информация</w:t>
            </w:r>
          </w:p>
          <w:p w14:paraId="32E69070"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404CA71" w:rsidR="005767F6" w:rsidRPr="00FD2C3C" w:rsidRDefault="005767F6" w:rsidP="00FD2C3C">
            <w:pPr>
              <w:ind w:right="113"/>
              <w:jc w:val="both"/>
              <w:rPr>
                <w:sz w:val="22"/>
                <w:szCs w:val="22"/>
              </w:rPr>
            </w:pPr>
            <w:r w:rsidRPr="00FD2C3C">
              <w:rPr>
                <w:rStyle w:val="spanbodytext21"/>
                <w:sz w:val="22"/>
                <w:szCs w:val="22"/>
              </w:rPr>
              <w:t xml:space="preserve">Место </w:t>
            </w:r>
            <w:r w:rsidR="00685325" w:rsidRPr="00FD2C3C">
              <w:rPr>
                <w:rStyle w:val="spanbodytext21"/>
                <w:sz w:val="22"/>
                <w:szCs w:val="22"/>
              </w:rPr>
              <w:t>нахождения:</w:t>
            </w:r>
            <w:r w:rsidR="00685325" w:rsidRPr="00FD2C3C">
              <w:rPr>
                <w:sz w:val="22"/>
                <w:szCs w:val="22"/>
              </w:rPr>
              <w:t xml:space="preserve"> 101000</w:t>
            </w:r>
            <w:r w:rsidR="00EB1C4A" w:rsidRPr="00FD2C3C">
              <w:rPr>
                <w:sz w:val="22"/>
                <w:szCs w:val="22"/>
              </w:rPr>
              <w:t xml:space="preserve"> </w:t>
            </w:r>
            <w:r w:rsidRPr="00FD2C3C">
              <w:rPr>
                <w:sz w:val="22"/>
                <w:szCs w:val="22"/>
              </w:rPr>
              <w:t>г. Москва,</w:t>
            </w:r>
            <w:r w:rsidRPr="00FD2C3C">
              <w:rPr>
                <w:sz w:val="22"/>
                <w:szCs w:val="22"/>
              </w:rPr>
              <w:cr/>
              <w:t>ул. Мясницкая, д. 13, стр. 18</w:t>
            </w:r>
            <w:r w:rsidRPr="00FD2C3C">
              <w:rPr>
                <w:sz w:val="22"/>
                <w:szCs w:val="22"/>
              </w:rPr>
              <w:cr/>
              <w:t>Контактное лицо: Специалист по закупкам –</w:t>
            </w:r>
            <w:r w:rsidR="005F3BDE" w:rsidRPr="00FD2C3C">
              <w:rPr>
                <w:sz w:val="22"/>
                <w:szCs w:val="22"/>
              </w:rPr>
              <w:t xml:space="preserve"> </w:t>
            </w:r>
            <w:r w:rsidRPr="00FD2C3C">
              <w:rPr>
                <w:sz w:val="22"/>
                <w:szCs w:val="22"/>
              </w:rPr>
              <w:t>Попова Ирина Александровна, контактный телефон: +7 495 258 88 77</w:t>
            </w:r>
          </w:p>
          <w:p w14:paraId="45A355EA" w14:textId="144FA743" w:rsidR="005767F6" w:rsidRPr="00FD2C3C" w:rsidRDefault="005767F6" w:rsidP="00FD2C3C">
            <w:pPr>
              <w:ind w:right="113"/>
              <w:jc w:val="both"/>
              <w:rPr>
                <w:sz w:val="22"/>
                <w:szCs w:val="22"/>
              </w:rPr>
            </w:pPr>
            <w:r w:rsidRPr="00FD2C3C">
              <w:rPr>
                <w:sz w:val="22"/>
                <w:szCs w:val="22"/>
              </w:rPr>
              <w:t xml:space="preserve"> Факс: +7 495 258 88 77</w:t>
            </w:r>
          </w:p>
          <w:p w14:paraId="2623D8BD" w14:textId="77777777" w:rsidR="005767F6" w:rsidRPr="00FD2C3C" w:rsidRDefault="005767F6" w:rsidP="00FD2C3C">
            <w:pPr>
              <w:ind w:right="113"/>
              <w:jc w:val="both"/>
              <w:rPr>
                <w:sz w:val="22"/>
                <w:szCs w:val="22"/>
              </w:rPr>
            </w:pPr>
            <w:r w:rsidRPr="00FD2C3C">
              <w:rPr>
                <w:sz w:val="22"/>
                <w:szCs w:val="22"/>
              </w:rPr>
              <w:t xml:space="preserve">Адрес электронной почты: </w:t>
            </w:r>
            <w:hyperlink r:id="rId10" w:history="1">
              <w:proofErr w:type="spellStart"/>
              <w:r w:rsidRPr="00FD2C3C">
                <w:rPr>
                  <w:rStyle w:val="affa"/>
                  <w:sz w:val="22"/>
                  <w:szCs w:val="22"/>
                  <w:lang w:val="en-US"/>
                </w:rPr>
                <w:t>ipopova</w:t>
              </w:r>
              <w:proofErr w:type="spellEnd"/>
              <w:r w:rsidRPr="00FD2C3C">
                <w:rPr>
                  <w:rStyle w:val="affa"/>
                  <w:sz w:val="22"/>
                  <w:szCs w:val="22"/>
                </w:rPr>
                <w:t>@@iidf.ru</w:t>
              </w:r>
            </w:hyperlink>
          </w:p>
          <w:p w14:paraId="483E7F42" w14:textId="77777777" w:rsidR="005767F6" w:rsidRPr="00FD2C3C" w:rsidRDefault="005767F6" w:rsidP="00FD2C3C">
            <w:pPr>
              <w:ind w:right="113"/>
              <w:jc w:val="both"/>
              <w:rPr>
                <w:sz w:val="22"/>
                <w:szCs w:val="22"/>
              </w:rPr>
            </w:pPr>
            <w:r w:rsidRPr="00FD2C3C">
              <w:rPr>
                <w:sz w:val="22"/>
                <w:szCs w:val="22"/>
              </w:rPr>
              <w:t xml:space="preserve">Сайт Заказчика в сети «Интернет» </w:t>
            </w:r>
            <w:hyperlink r:id="rId11" w:history="1">
              <w:r w:rsidRPr="00FD2C3C">
                <w:rPr>
                  <w:rStyle w:val="affa"/>
                  <w:sz w:val="22"/>
                  <w:szCs w:val="22"/>
                </w:rPr>
                <w:t>www.iidf.ru</w:t>
              </w:r>
            </w:hyperlink>
            <w:r w:rsidRPr="00FD2C3C">
              <w:rPr>
                <w:sz w:val="22"/>
                <w:szCs w:val="22"/>
              </w:rPr>
              <w:t>.</w:t>
            </w:r>
          </w:p>
          <w:p w14:paraId="20A4F473" w14:textId="77777777" w:rsidR="00EB4F39" w:rsidRPr="00FD2C3C" w:rsidRDefault="00EB4F39" w:rsidP="00FD2C3C">
            <w:pPr>
              <w:ind w:right="113"/>
              <w:jc w:val="both"/>
              <w:rPr>
                <w:sz w:val="22"/>
                <w:szCs w:val="22"/>
              </w:rPr>
            </w:pPr>
            <w:r w:rsidRPr="00FD2C3C">
              <w:rPr>
                <w:b/>
                <w:bCs/>
                <w:color w:val="000000"/>
                <w:sz w:val="22"/>
                <w:szCs w:val="22"/>
              </w:rPr>
              <w:t>Сведения об операторе электронной площадки:</w:t>
            </w:r>
            <w:r w:rsidRPr="00FD2C3C">
              <w:rPr>
                <w:color w:val="000000"/>
                <w:sz w:val="22"/>
                <w:szCs w:val="22"/>
              </w:rPr>
              <w:t> Акционерное общество «Российский аукционный дом» (ИНН: 7838430413, КПП: 783801001, ОГРН: 1097847233351).</w:t>
            </w:r>
          </w:p>
          <w:p w14:paraId="7342A1B6" w14:textId="33D91DFA" w:rsidR="00B828DD" w:rsidRPr="00FD2C3C" w:rsidRDefault="0072754F" w:rsidP="00FD2C3C">
            <w:pPr>
              <w:ind w:right="113"/>
              <w:jc w:val="both"/>
              <w:rPr>
                <w:b/>
                <w:iCs/>
                <w:spacing w:val="1"/>
                <w:sz w:val="22"/>
                <w:szCs w:val="22"/>
              </w:rPr>
            </w:pPr>
            <w:hyperlink r:id="rId12" w:history="1">
              <w:r w:rsidRPr="00FD2C3C">
                <w:rPr>
                  <w:rStyle w:val="affa"/>
                  <w:sz w:val="22"/>
                  <w:szCs w:val="22"/>
                </w:rPr>
                <w:t>https://lot-online.ru/home/index.html</w:t>
              </w:r>
            </w:hyperlink>
          </w:p>
        </w:tc>
      </w:tr>
      <w:tr w:rsidR="005767F6" w:rsidRPr="00FD2C3C"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9" w:name="_Toc275078239"/>
            <w:r w:rsidRPr="00FD2C3C">
              <w:rPr>
                <w:rFonts w:ascii="Times New Roman" w:hAnsi="Times New Roman"/>
                <w:b w:val="0"/>
                <w:sz w:val="22"/>
                <w:szCs w:val="22"/>
              </w:rPr>
              <w:t>8.3.</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8A10C9" w14:textId="3E48B38F" w:rsidR="00925C7F" w:rsidRPr="00F21D34" w:rsidRDefault="005767F6" w:rsidP="00E05A73">
            <w:pPr>
              <w:ind w:right="121"/>
              <w:jc w:val="both"/>
              <w:rPr>
                <w:sz w:val="22"/>
                <w:szCs w:val="22"/>
              </w:rPr>
            </w:pPr>
            <w:r w:rsidRPr="00FD2C3C">
              <w:rPr>
                <w:sz w:val="22"/>
                <w:szCs w:val="22"/>
              </w:rPr>
              <w:t xml:space="preserve"> </w:t>
            </w:r>
            <w:r w:rsidR="009E7749" w:rsidRPr="00F21D34">
              <w:rPr>
                <w:sz w:val="22"/>
                <w:szCs w:val="22"/>
              </w:rPr>
              <w:t>Запрос цен</w:t>
            </w:r>
            <w:r w:rsidR="00EA2B6A" w:rsidRPr="00F21D34">
              <w:rPr>
                <w:sz w:val="22"/>
                <w:szCs w:val="22"/>
              </w:rPr>
              <w:t xml:space="preserve"> в электронной форме на право заключения договора </w:t>
            </w:r>
            <w:r w:rsidR="00F764B4" w:rsidRPr="00F21D34">
              <w:rPr>
                <w:sz w:val="22"/>
                <w:szCs w:val="22"/>
              </w:rPr>
              <w:t>на</w:t>
            </w:r>
            <w:r w:rsidR="00925C7F" w:rsidRPr="00F21D34">
              <w:rPr>
                <w:sz w:val="22"/>
                <w:szCs w:val="22"/>
              </w:rPr>
              <w:t xml:space="preserve"> </w:t>
            </w:r>
            <w:r w:rsidR="00B06C62">
              <w:rPr>
                <w:sz w:val="22"/>
                <w:szCs w:val="22"/>
              </w:rPr>
              <w:t>предоставление (</w:t>
            </w:r>
            <w:r w:rsidR="00925C7F" w:rsidRPr="00F21D34">
              <w:rPr>
                <w:sz w:val="22"/>
                <w:szCs w:val="22"/>
              </w:rPr>
              <w:t>пр</w:t>
            </w:r>
            <w:r w:rsidR="00F21D34" w:rsidRPr="00F21D34">
              <w:rPr>
                <w:sz w:val="22"/>
                <w:szCs w:val="22"/>
              </w:rPr>
              <w:t>одление</w:t>
            </w:r>
            <w:r w:rsidR="00B06C62">
              <w:rPr>
                <w:sz w:val="22"/>
                <w:szCs w:val="22"/>
              </w:rPr>
              <w:t>)</w:t>
            </w:r>
            <w:r w:rsidR="00F21D34" w:rsidRPr="00F21D34">
              <w:rPr>
                <w:sz w:val="22"/>
                <w:szCs w:val="22"/>
              </w:rPr>
              <w:t xml:space="preserve"> </w:t>
            </w:r>
            <w:r w:rsidR="00925C7F" w:rsidRPr="00F21D34">
              <w:rPr>
                <w:sz w:val="22"/>
                <w:szCs w:val="22"/>
              </w:rPr>
              <w:t xml:space="preserve">права использования ПО Security </w:t>
            </w:r>
            <w:proofErr w:type="spellStart"/>
            <w:proofErr w:type="gramStart"/>
            <w:r w:rsidR="00925C7F" w:rsidRPr="00F21D34">
              <w:rPr>
                <w:sz w:val="22"/>
                <w:szCs w:val="22"/>
              </w:rPr>
              <w:t>Updates</w:t>
            </w:r>
            <w:proofErr w:type="spellEnd"/>
            <w:r w:rsidR="00925C7F" w:rsidRPr="00F21D34">
              <w:rPr>
                <w:sz w:val="22"/>
                <w:szCs w:val="22"/>
              </w:rPr>
              <w:t xml:space="preserve">  для</w:t>
            </w:r>
            <w:proofErr w:type="gramEnd"/>
            <w:r w:rsidR="00925C7F" w:rsidRPr="00F21D34">
              <w:rPr>
                <w:sz w:val="22"/>
                <w:szCs w:val="22"/>
              </w:rPr>
              <w:t xml:space="preserve"> </w:t>
            </w:r>
            <w:proofErr w:type="spellStart"/>
            <w:r w:rsidR="00925C7F" w:rsidRPr="00F21D34">
              <w:rPr>
                <w:sz w:val="22"/>
                <w:szCs w:val="22"/>
              </w:rPr>
              <w:t>UserGate</w:t>
            </w:r>
            <w:proofErr w:type="spellEnd"/>
            <w:r w:rsidR="00925C7F" w:rsidRPr="00F21D34">
              <w:rPr>
                <w:sz w:val="22"/>
                <w:szCs w:val="22"/>
              </w:rPr>
              <w:t xml:space="preserve"> Е1000 на условиях простой (неисключительной) лицензии без ограничения числа пользователей</w:t>
            </w:r>
            <w:r w:rsidR="00F21D34" w:rsidRPr="00F21D34">
              <w:rPr>
                <w:sz w:val="22"/>
                <w:szCs w:val="22"/>
              </w:rPr>
              <w:t xml:space="preserve"> и гарантийной поддержки аппаратной платформы</w:t>
            </w:r>
            <w:r w:rsidR="00925C7F" w:rsidRPr="00F21D34">
              <w:rPr>
                <w:sz w:val="22"/>
                <w:szCs w:val="22"/>
              </w:rPr>
              <w:t>.</w:t>
            </w:r>
          </w:p>
          <w:p w14:paraId="111675E0" w14:textId="6BD4410B" w:rsidR="005767F6" w:rsidRPr="00F764B4" w:rsidRDefault="005767F6" w:rsidP="009E7749">
            <w:pPr>
              <w:rPr>
                <w:sz w:val="22"/>
                <w:szCs w:val="22"/>
              </w:rPr>
            </w:pPr>
          </w:p>
        </w:tc>
      </w:tr>
      <w:tr w:rsidR="005767F6" w:rsidRPr="00FD2C3C"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0" w:name="_Toc275078240"/>
            <w:r w:rsidRPr="00FD2C3C">
              <w:rPr>
                <w:rFonts w:ascii="Times New Roman" w:hAnsi="Times New Roman"/>
                <w:b w:val="0"/>
                <w:sz w:val="22"/>
                <w:szCs w:val="22"/>
              </w:rPr>
              <w:t>8.4.</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FD2C3C" w:rsidRDefault="00CD095D" w:rsidP="00FD6A97">
            <w:pPr>
              <w:pStyle w:val="ConsPlusNormal"/>
              <w:widowControl/>
              <w:spacing w:line="264" w:lineRule="auto"/>
              <w:ind w:firstLine="0"/>
              <w:rPr>
                <w:rFonts w:ascii="Times New Roman" w:hAnsi="Times New Roman" w:cs="Times New Roman"/>
                <w:b/>
                <w:sz w:val="22"/>
                <w:szCs w:val="22"/>
              </w:rPr>
            </w:pPr>
            <w:r w:rsidRPr="00FD2C3C">
              <w:rPr>
                <w:rFonts w:ascii="Times New Roman" w:hAnsi="Times New Roman" w:cs="Times New Roman"/>
                <w:b/>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Pr="00FD2C3C" w:rsidRDefault="008015F0" w:rsidP="00CD095D">
            <w:pPr>
              <w:pStyle w:val="ConsPlusNormal"/>
              <w:widowControl/>
              <w:spacing w:line="264" w:lineRule="auto"/>
              <w:ind w:right="113" w:firstLine="0"/>
              <w:jc w:val="both"/>
              <w:rPr>
                <w:rFonts w:ascii="Times New Roman" w:hAnsi="Times New Roman" w:cs="Times New Roman"/>
                <w:sz w:val="22"/>
                <w:szCs w:val="22"/>
              </w:rPr>
            </w:pPr>
            <w:r w:rsidRPr="00FD2C3C">
              <w:rPr>
                <w:rFonts w:ascii="Times New Roman" w:hAnsi="Times New Roman" w:cs="Times New Roman"/>
                <w:sz w:val="22"/>
                <w:szCs w:val="22"/>
              </w:rPr>
              <w:t xml:space="preserve"> Электронная торговая площадка Российского аукционного дома (ЭТП РАД)</w:t>
            </w:r>
          </w:p>
          <w:p w14:paraId="48A0BF41" w14:textId="77777777" w:rsidR="00CD095D" w:rsidRPr="00FD2C3C" w:rsidRDefault="008015F0" w:rsidP="00CD095D">
            <w:pPr>
              <w:pStyle w:val="ConsPlusNormal"/>
              <w:widowControl/>
              <w:spacing w:line="264" w:lineRule="auto"/>
              <w:ind w:right="113" w:firstLine="0"/>
              <w:jc w:val="both"/>
              <w:rPr>
                <w:rFonts w:ascii="Times New Roman" w:hAnsi="Times New Roman" w:cs="Times New Roman"/>
                <w:sz w:val="22"/>
                <w:szCs w:val="22"/>
              </w:rPr>
            </w:pPr>
            <w:hyperlink r:id="rId13" w:history="1">
              <w:r w:rsidRPr="00FD2C3C">
                <w:rPr>
                  <w:rStyle w:val="affa"/>
                  <w:rFonts w:ascii="Times New Roman" w:hAnsi="Times New Roman"/>
                  <w:sz w:val="22"/>
                  <w:szCs w:val="22"/>
                </w:rPr>
                <w:t>https://lot-online.ru/static/about.html</w:t>
              </w:r>
            </w:hyperlink>
            <w:r w:rsidRPr="00FD2C3C">
              <w:rPr>
                <w:rFonts w:ascii="Times New Roman" w:hAnsi="Times New Roman" w:cs="Times New Roman"/>
                <w:sz w:val="22"/>
                <w:szCs w:val="22"/>
              </w:rPr>
              <w:t xml:space="preserve"> </w:t>
            </w:r>
          </w:p>
        </w:tc>
      </w:tr>
      <w:tr w:rsidR="005767F6" w:rsidRPr="00FD2C3C"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1" w:name="_Toc275078241"/>
            <w:r w:rsidRPr="00FD2C3C">
              <w:rPr>
                <w:rFonts w:ascii="Times New Roman" w:hAnsi="Times New Roman"/>
                <w:b w:val="0"/>
                <w:sz w:val="22"/>
                <w:szCs w:val="22"/>
              </w:rPr>
              <w:t>8.5.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количество и место поставки товаров (выполнения работ, оказания услуг): </w:t>
            </w:r>
          </w:p>
          <w:p w14:paraId="75217552" w14:textId="77777777" w:rsidR="005767F6" w:rsidRPr="00FD2C3C" w:rsidRDefault="005767F6" w:rsidP="00FD6A97">
            <w:pPr>
              <w:keepNext/>
              <w:keepLines/>
              <w:widowControl w:val="0"/>
              <w:suppressLineNumbers/>
              <w:suppressAutoHyphens/>
              <w:spacing w:line="264" w:lineRule="auto"/>
              <w:rPr>
                <w:sz w:val="22"/>
                <w:szCs w:val="22"/>
              </w:rPr>
            </w:pPr>
            <w:r w:rsidRPr="00FD2C3C">
              <w:rPr>
                <w:b/>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EC295" w14:textId="77777777" w:rsidR="00523E88" w:rsidRPr="00FD2C3C" w:rsidRDefault="00C40A49" w:rsidP="00C40A49">
            <w:pPr>
              <w:keepNext/>
              <w:keepLines/>
              <w:widowControl w:val="0"/>
              <w:suppressLineNumbers/>
              <w:suppressAutoHyphens/>
              <w:ind w:right="113"/>
              <w:jc w:val="both"/>
              <w:rPr>
                <w:sz w:val="22"/>
                <w:szCs w:val="22"/>
              </w:rPr>
            </w:pPr>
            <w:r w:rsidRPr="00FD2C3C">
              <w:rPr>
                <w:sz w:val="22"/>
                <w:szCs w:val="22"/>
              </w:rPr>
              <w:t>Согласно требованиям Технического задания</w:t>
            </w:r>
            <w:r w:rsidR="00014E0E" w:rsidRPr="00FD2C3C">
              <w:rPr>
                <w:sz w:val="22"/>
                <w:szCs w:val="22"/>
              </w:rPr>
              <w:t xml:space="preserve"> (Часть </w:t>
            </w:r>
            <w:r w:rsidR="00014E0E" w:rsidRPr="00FD2C3C">
              <w:rPr>
                <w:sz w:val="22"/>
                <w:szCs w:val="22"/>
                <w:lang w:val="en-US"/>
              </w:rPr>
              <w:t>VI</w:t>
            </w:r>
            <w:r w:rsidR="00014E0E" w:rsidRPr="00FD2C3C">
              <w:rPr>
                <w:sz w:val="22"/>
                <w:szCs w:val="22"/>
              </w:rPr>
              <w:t xml:space="preserve"> документации)</w:t>
            </w:r>
          </w:p>
          <w:p w14:paraId="289B9A7C" w14:textId="3936B34D" w:rsidR="00541A4C" w:rsidRPr="00FD2C3C" w:rsidRDefault="00C23D16" w:rsidP="00C40A49">
            <w:pPr>
              <w:keepNext/>
              <w:keepLines/>
              <w:widowControl w:val="0"/>
              <w:suppressLineNumbers/>
              <w:suppressAutoHyphens/>
              <w:ind w:right="113"/>
              <w:jc w:val="both"/>
              <w:rPr>
                <w:sz w:val="22"/>
                <w:szCs w:val="22"/>
              </w:rPr>
            </w:pPr>
            <w:r>
              <w:rPr>
                <w:sz w:val="22"/>
                <w:szCs w:val="22"/>
              </w:rPr>
              <w:t xml:space="preserve">Срок </w:t>
            </w:r>
            <w:r w:rsidR="00E05A73">
              <w:rPr>
                <w:sz w:val="22"/>
                <w:szCs w:val="22"/>
              </w:rPr>
              <w:t>исполнения обязательств</w:t>
            </w:r>
            <w:r>
              <w:rPr>
                <w:sz w:val="22"/>
                <w:szCs w:val="22"/>
              </w:rPr>
              <w:t>: н</w:t>
            </w:r>
            <w:r w:rsidRPr="00C23D16">
              <w:rPr>
                <w:sz w:val="22"/>
                <w:szCs w:val="22"/>
              </w:rPr>
              <w:t xml:space="preserve">е </w:t>
            </w:r>
            <w:r w:rsidRPr="006A6B83">
              <w:rPr>
                <w:sz w:val="22"/>
                <w:szCs w:val="22"/>
              </w:rPr>
              <w:t>позднее 1</w:t>
            </w:r>
            <w:r w:rsidR="006A6B83" w:rsidRPr="006A6B83">
              <w:rPr>
                <w:sz w:val="22"/>
                <w:szCs w:val="22"/>
              </w:rPr>
              <w:t>0</w:t>
            </w:r>
            <w:r w:rsidRPr="006A6B83">
              <w:rPr>
                <w:sz w:val="22"/>
                <w:szCs w:val="22"/>
              </w:rPr>
              <w:t xml:space="preserve"> дней с</w:t>
            </w:r>
            <w:r w:rsidRPr="00C23D16">
              <w:rPr>
                <w:sz w:val="22"/>
                <w:szCs w:val="22"/>
              </w:rPr>
              <w:t xml:space="preserve"> даты заключения договора</w:t>
            </w:r>
            <w:r w:rsidR="00541A4C" w:rsidRPr="00FD2C3C">
              <w:rPr>
                <w:sz w:val="22"/>
                <w:szCs w:val="22"/>
              </w:rPr>
              <w:t>.</w:t>
            </w:r>
          </w:p>
          <w:p w14:paraId="74823E0B" w14:textId="7F9748FD" w:rsidR="006D05FF" w:rsidRPr="00FD2C3C" w:rsidRDefault="006D05FF" w:rsidP="00C40A49">
            <w:pPr>
              <w:keepNext/>
              <w:keepLines/>
              <w:widowControl w:val="0"/>
              <w:suppressLineNumbers/>
              <w:suppressAutoHyphens/>
              <w:ind w:right="113"/>
              <w:jc w:val="both"/>
              <w:rPr>
                <w:sz w:val="22"/>
                <w:szCs w:val="22"/>
              </w:rPr>
            </w:pPr>
          </w:p>
        </w:tc>
      </w:tr>
      <w:tr w:rsidR="005767F6" w:rsidRPr="00FD2C3C"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2" w:name="_Toc275078242"/>
            <w:r w:rsidRPr="00FD2C3C">
              <w:rPr>
                <w:rFonts w:ascii="Times New Roman" w:hAnsi="Times New Roman"/>
                <w:b w:val="0"/>
                <w:sz w:val="22"/>
                <w:szCs w:val="22"/>
              </w:rPr>
              <w:t>8.6.</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F5AF74" w14:textId="77777777" w:rsidR="00B06C62" w:rsidRPr="00B06C62" w:rsidRDefault="00B06C62" w:rsidP="00A85FE7">
            <w:pPr>
              <w:ind w:right="113"/>
              <w:jc w:val="both"/>
              <w:rPr>
                <w:b/>
                <w:bCs/>
                <w:sz w:val="22"/>
                <w:szCs w:val="22"/>
              </w:rPr>
            </w:pPr>
            <w:r w:rsidRPr="00B06C62">
              <w:rPr>
                <w:b/>
                <w:bCs/>
                <w:sz w:val="22"/>
                <w:szCs w:val="22"/>
              </w:rPr>
              <w:t xml:space="preserve">1 359 253,00 (Один миллион триста пятьдесят девять тысяч двести пятьдесят три) рубля, 00 коп. </w:t>
            </w:r>
          </w:p>
          <w:p w14:paraId="780D23F0" w14:textId="338EAFA9" w:rsidR="005767F6" w:rsidRPr="00925C7F" w:rsidRDefault="00F92F2A" w:rsidP="00A85FE7">
            <w:pPr>
              <w:ind w:right="113"/>
              <w:jc w:val="both"/>
              <w:rPr>
                <w:b/>
                <w:sz w:val="22"/>
                <w:szCs w:val="22"/>
              </w:rPr>
            </w:pPr>
            <w:r w:rsidRPr="00F32DF9">
              <w:rPr>
                <w:sz w:val="22"/>
                <w:szCs w:val="22"/>
              </w:rPr>
              <w:t xml:space="preserve">В цену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w:t>
            </w:r>
            <w:r w:rsidR="00925C7F">
              <w:rPr>
                <w:sz w:val="22"/>
                <w:szCs w:val="22"/>
              </w:rPr>
              <w:t>предусмотренных законодательством Российской Федерации.</w:t>
            </w:r>
          </w:p>
        </w:tc>
      </w:tr>
      <w:tr w:rsidR="005767F6" w:rsidRPr="00FD2C3C"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3" w:name="_Toc275078245"/>
            <w:bookmarkStart w:id="224" w:name="_Ref166311380"/>
            <w:r w:rsidRPr="00FD2C3C">
              <w:rPr>
                <w:rFonts w:ascii="Times New Roman" w:hAnsi="Times New Roman"/>
                <w:b w:val="0"/>
                <w:sz w:val="22"/>
                <w:szCs w:val="22"/>
              </w:rPr>
              <w:t>8.7.</w:t>
            </w:r>
            <w:bookmarkEnd w:id="223"/>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48255C" w14:textId="7D4CC999" w:rsidR="00EA2B6A" w:rsidRPr="00FD2C3C" w:rsidRDefault="00F92F2A" w:rsidP="00D86B33">
            <w:pPr>
              <w:widowControl w:val="0"/>
              <w:ind w:right="113"/>
              <w:jc w:val="both"/>
              <w:rPr>
                <w:bCs/>
                <w:sz w:val="22"/>
                <w:szCs w:val="22"/>
              </w:rPr>
            </w:pPr>
            <w:r w:rsidRPr="007E73BE">
              <w:rPr>
                <w:bCs/>
                <w:sz w:val="22"/>
                <w:szCs w:val="22"/>
              </w:rPr>
              <w:t>Оплата осуществляется в течение 1</w:t>
            </w:r>
            <w:r>
              <w:rPr>
                <w:bCs/>
                <w:sz w:val="22"/>
                <w:szCs w:val="22"/>
              </w:rPr>
              <w:t>0</w:t>
            </w:r>
            <w:r w:rsidRPr="007E73BE">
              <w:rPr>
                <w:bCs/>
                <w:sz w:val="22"/>
                <w:szCs w:val="22"/>
              </w:rPr>
              <w:t xml:space="preserve"> (</w:t>
            </w:r>
            <w:r>
              <w:rPr>
                <w:bCs/>
                <w:sz w:val="22"/>
                <w:szCs w:val="22"/>
              </w:rPr>
              <w:t>Десяти</w:t>
            </w:r>
            <w:r w:rsidRPr="007E73BE">
              <w:rPr>
                <w:bCs/>
                <w:sz w:val="22"/>
                <w:szCs w:val="22"/>
              </w:rPr>
              <w:t>) рабочих дней с даты подписания Акт</w:t>
            </w:r>
            <w:r w:rsidR="000D790F">
              <w:rPr>
                <w:bCs/>
                <w:sz w:val="22"/>
                <w:szCs w:val="22"/>
              </w:rPr>
              <w:t>ов</w:t>
            </w:r>
            <w:r w:rsidRPr="007E73BE">
              <w:rPr>
                <w:bCs/>
                <w:sz w:val="22"/>
                <w:szCs w:val="22"/>
              </w:rPr>
              <w:t xml:space="preserve"> </w:t>
            </w:r>
            <w:r w:rsidR="000D790F">
              <w:rPr>
                <w:bCs/>
                <w:sz w:val="22"/>
                <w:szCs w:val="22"/>
              </w:rPr>
              <w:t>приема-передачи</w:t>
            </w:r>
            <w:r w:rsidRPr="007E73BE">
              <w:rPr>
                <w:bCs/>
                <w:sz w:val="22"/>
                <w:szCs w:val="22"/>
              </w:rPr>
              <w:t xml:space="preserve"> по договору на основании счета И</w:t>
            </w:r>
            <w:r w:rsidR="00C658D0">
              <w:rPr>
                <w:bCs/>
                <w:sz w:val="22"/>
                <w:szCs w:val="22"/>
              </w:rPr>
              <w:t>сполнителя</w:t>
            </w:r>
            <w:r w:rsidRPr="007E73BE">
              <w:rPr>
                <w:bCs/>
                <w:sz w:val="22"/>
                <w:szCs w:val="22"/>
              </w:rPr>
              <w:t>.</w:t>
            </w:r>
          </w:p>
        </w:tc>
      </w:tr>
      <w:tr w:rsidR="005767F6" w:rsidRPr="00FD2C3C"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FD2C3C" w:rsidRDefault="005767F6" w:rsidP="00FD6A97">
            <w:pPr>
              <w:spacing w:line="264" w:lineRule="auto"/>
              <w:jc w:val="center"/>
              <w:rPr>
                <w:sz w:val="22"/>
                <w:szCs w:val="22"/>
              </w:rPr>
            </w:pPr>
            <w:bookmarkStart w:id="225" w:name="_Ref166312013"/>
            <w:r w:rsidRPr="00FD2C3C">
              <w:rPr>
                <w:sz w:val="22"/>
                <w:szCs w:val="22"/>
              </w:rPr>
              <w:t>8.8.</w:t>
            </w:r>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FD2C3C" w:rsidRDefault="005767F6" w:rsidP="00FD6A97">
            <w:pPr>
              <w:spacing w:line="264" w:lineRule="auto"/>
              <w:jc w:val="both"/>
              <w:rPr>
                <w:b/>
                <w:sz w:val="22"/>
                <w:szCs w:val="22"/>
              </w:rPr>
            </w:pPr>
            <w:r w:rsidRPr="00FD2C3C">
              <w:rPr>
                <w:b/>
                <w:sz w:val="22"/>
                <w:szCs w:val="22"/>
              </w:rPr>
              <w:t>Обязательные Требования к участникам закупки, установленные Законом/</w:t>
            </w:r>
          </w:p>
          <w:p w14:paraId="7DC8C274" w14:textId="77777777" w:rsidR="005767F6" w:rsidRPr="00FD2C3C" w:rsidRDefault="005767F6" w:rsidP="00FD6A97">
            <w:pPr>
              <w:spacing w:line="264" w:lineRule="auto"/>
              <w:jc w:val="both"/>
              <w:rPr>
                <w:b/>
                <w:sz w:val="22"/>
                <w:szCs w:val="22"/>
              </w:rPr>
            </w:pPr>
            <w:r w:rsidRPr="00FD2C3C">
              <w:rPr>
                <w:b/>
                <w:sz w:val="22"/>
                <w:szCs w:val="22"/>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558FCD" w14:textId="52B3762F" w:rsidR="005767F6" w:rsidRPr="00FD2C3C" w:rsidRDefault="004605AA" w:rsidP="004605AA">
            <w:pPr>
              <w:pStyle w:val="ab"/>
              <w:spacing w:before="240"/>
              <w:ind w:left="0" w:right="113"/>
              <w:jc w:val="both"/>
              <w:rPr>
                <w:sz w:val="22"/>
                <w:szCs w:val="22"/>
              </w:rPr>
            </w:pPr>
            <w:r w:rsidRPr="004605AA">
              <w:rPr>
                <w:sz w:val="22"/>
                <w:szCs w:val="22"/>
              </w:rPr>
              <w:t>Участник должен обладать статусом сертифицированного партнера компании</w:t>
            </w:r>
            <w:r w:rsidR="007B7CB2">
              <w:rPr>
                <w:sz w:val="22"/>
                <w:szCs w:val="22"/>
              </w:rPr>
              <w:t>-производителя</w:t>
            </w:r>
            <w:r w:rsidRPr="004605AA">
              <w:rPr>
                <w:sz w:val="22"/>
                <w:szCs w:val="22"/>
              </w:rPr>
              <w:t xml:space="preserve"> и подтвердить соответствие копиями документов, подтверждающих статусы сертифицированного </w:t>
            </w:r>
            <w:r w:rsidR="00F92F2A" w:rsidRPr="004605AA">
              <w:rPr>
                <w:sz w:val="22"/>
                <w:szCs w:val="22"/>
              </w:rPr>
              <w:t>партнера (</w:t>
            </w:r>
            <w:r w:rsidRPr="004605AA">
              <w:rPr>
                <w:sz w:val="22"/>
                <w:szCs w:val="22"/>
              </w:rPr>
              <w:t>сертификат либо письмо производителя, подтверждающие статус партнера</w:t>
            </w:r>
            <w:r w:rsidR="00B06C62">
              <w:rPr>
                <w:sz w:val="22"/>
                <w:szCs w:val="22"/>
              </w:rPr>
              <w:t>, лицензионный договор с правом распространения ПО</w:t>
            </w:r>
            <w:r w:rsidRPr="004605AA">
              <w:rPr>
                <w:sz w:val="22"/>
                <w:szCs w:val="22"/>
              </w:rPr>
              <w:t xml:space="preserve">). </w:t>
            </w:r>
          </w:p>
        </w:tc>
      </w:tr>
      <w:tr w:rsidR="005767F6" w:rsidRPr="00FD2C3C"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6" w:name="_Toc275078246"/>
            <w:bookmarkStart w:id="227" w:name="_Ref166324425"/>
            <w:r w:rsidRPr="00FD2C3C">
              <w:rPr>
                <w:rFonts w:ascii="Times New Roman" w:hAnsi="Times New Roman"/>
                <w:b w:val="0"/>
                <w:sz w:val="22"/>
                <w:szCs w:val="22"/>
              </w:rPr>
              <w:lastRenderedPageBreak/>
              <w:t>8.9.</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FD2C3C" w:rsidRDefault="005767F6" w:rsidP="00FD6A97">
            <w:pPr>
              <w:spacing w:line="264" w:lineRule="auto"/>
              <w:rPr>
                <w:sz w:val="22"/>
                <w:szCs w:val="22"/>
              </w:rPr>
            </w:pPr>
            <w:r w:rsidRPr="00FD2C3C">
              <w:rPr>
                <w:sz w:val="22"/>
                <w:szCs w:val="22"/>
              </w:rPr>
              <w:t>Привлечение соисполнителей (субподрядчиков) к исполнению договора.</w:t>
            </w:r>
          </w:p>
          <w:p w14:paraId="039065A2" w14:textId="77777777" w:rsidR="005767F6" w:rsidRPr="00FD2C3C" w:rsidRDefault="005767F6" w:rsidP="00FD6A97">
            <w:pPr>
              <w:spacing w:line="264" w:lineRule="auto"/>
              <w:rPr>
                <w:sz w:val="22"/>
                <w:szCs w:val="22"/>
              </w:rPr>
            </w:pPr>
            <w:r w:rsidRPr="00FD2C3C">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006A8AAD" w:rsidR="005767F6" w:rsidRPr="00FD2C3C" w:rsidRDefault="005767F6" w:rsidP="00A85FE7">
            <w:pPr>
              <w:keepNext/>
              <w:keepLines/>
              <w:widowControl w:val="0"/>
              <w:suppressLineNumbers/>
              <w:suppressAutoHyphens/>
              <w:spacing w:line="264" w:lineRule="auto"/>
              <w:ind w:right="113"/>
              <w:jc w:val="both"/>
              <w:rPr>
                <w:snapToGrid w:val="0"/>
                <w:sz w:val="22"/>
                <w:szCs w:val="22"/>
              </w:rPr>
            </w:pPr>
          </w:p>
        </w:tc>
      </w:tr>
      <w:tr w:rsidR="005767F6" w:rsidRPr="00FD2C3C"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8" w:name="_Toc275078247"/>
            <w:bookmarkStart w:id="229" w:name="_Ref166381471"/>
            <w:r w:rsidRPr="00FD2C3C">
              <w:rPr>
                <w:rFonts w:ascii="Times New Roman" w:hAnsi="Times New Roman"/>
                <w:b w:val="0"/>
                <w:sz w:val="22"/>
                <w:szCs w:val="22"/>
              </w:rPr>
              <w:t>8.10.</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Дата начала и окончания срока предоставления участникам закупки </w:t>
            </w:r>
            <w:r w:rsidRPr="00FD2C3C">
              <w:rPr>
                <w:b/>
                <w:sz w:val="22"/>
                <w:szCs w:val="22"/>
              </w:rPr>
              <w:t xml:space="preserve">разъяснений </w:t>
            </w:r>
            <w:r w:rsidRPr="00FD2C3C">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FD2C3C" w:rsidRDefault="00726329" w:rsidP="00FD6A97">
            <w:pPr>
              <w:spacing w:line="264" w:lineRule="auto"/>
              <w:jc w:val="both"/>
              <w:rPr>
                <w:b/>
                <w:sz w:val="22"/>
                <w:szCs w:val="22"/>
              </w:rPr>
            </w:pPr>
          </w:p>
          <w:p w14:paraId="34CEA18B" w14:textId="43916C46" w:rsidR="005767F6" w:rsidRPr="00FD2C3C" w:rsidRDefault="00FF2A15" w:rsidP="00F92F2A">
            <w:pPr>
              <w:jc w:val="center"/>
              <w:rPr>
                <w:sz w:val="22"/>
                <w:szCs w:val="22"/>
              </w:rPr>
            </w:pPr>
            <w:r w:rsidRPr="00A2161F">
              <w:rPr>
                <w:sz w:val="22"/>
                <w:szCs w:val="22"/>
              </w:rPr>
              <w:t xml:space="preserve">с </w:t>
            </w:r>
            <w:r w:rsidR="001F60A3">
              <w:rPr>
                <w:sz w:val="22"/>
                <w:szCs w:val="22"/>
              </w:rPr>
              <w:t>2</w:t>
            </w:r>
            <w:r w:rsidR="00B06C62">
              <w:rPr>
                <w:sz w:val="22"/>
                <w:szCs w:val="22"/>
              </w:rPr>
              <w:t>1</w:t>
            </w:r>
            <w:r w:rsidRPr="00A2161F">
              <w:rPr>
                <w:sz w:val="22"/>
                <w:szCs w:val="22"/>
              </w:rPr>
              <w:t>.</w:t>
            </w:r>
            <w:r w:rsidR="00F92F2A" w:rsidRPr="00A2161F">
              <w:rPr>
                <w:sz w:val="22"/>
                <w:szCs w:val="22"/>
              </w:rPr>
              <w:t>01</w:t>
            </w:r>
            <w:r w:rsidRPr="00A2161F">
              <w:rPr>
                <w:sz w:val="22"/>
                <w:szCs w:val="22"/>
              </w:rPr>
              <w:t>.202</w:t>
            </w:r>
            <w:r w:rsidR="00B06C62">
              <w:rPr>
                <w:sz w:val="22"/>
                <w:szCs w:val="22"/>
              </w:rPr>
              <w:t>5</w:t>
            </w:r>
            <w:r w:rsidR="009032D3" w:rsidRPr="00A2161F">
              <w:rPr>
                <w:sz w:val="22"/>
                <w:szCs w:val="22"/>
              </w:rPr>
              <w:t>г.</w:t>
            </w:r>
            <w:r w:rsidRPr="00A2161F">
              <w:rPr>
                <w:sz w:val="22"/>
                <w:szCs w:val="22"/>
              </w:rPr>
              <w:t xml:space="preserve"> </w:t>
            </w:r>
            <w:r w:rsidR="009032D3" w:rsidRPr="00A2161F">
              <w:rPr>
                <w:sz w:val="22"/>
                <w:szCs w:val="22"/>
              </w:rPr>
              <w:t>п</w:t>
            </w:r>
            <w:r w:rsidRPr="00A2161F">
              <w:rPr>
                <w:sz w:val="22"/>
                <w:szCs w:val="22"/>
              </w:rPr>
              <w:t xml:space="preserve">о </w:t>
            </w:r>
            <w:r w:rsidR="001F60A3">
              <w:rPr>
                <w:sz w:val="22"/>
                <w:szCs w:val="22"/>
              </w:rPr>
              <w:t>2</w:t>
            </w:r>
            <w:r w:rsidR="00B06C62">
              <w:rPr>
                <w:sz w:val="22"/>
                <w:szCs w:val="22"/>
              </w:rPr>
              <w:t>2</w:t>
            </w:r>
            <w:r w:rsidRPr="00A2161F">
              <w:rPr>
                <w:sz w:val="22"/>
                <w:szCs w:val="22"/>
              </w:rPr>
              <w:t>.</w:t>
            </w:r>
            <w:r w:rsidR="00F92F2A" w:rsidRPr="00A2161F">
              <w:rPr>
                <w:sz w:val="22"/>
                <w:szCs w:val="22"/>
              </w:rPr>
              <w:t>01</w:t>
            </w:r>
            <w:r w:rsidRPr="00A2161F">
              <w:rPr>
                <w:sz w:val="22"/>
                <w:szCs w:val="22"/>
              </w:rPr>
              <w:t>.202</w:t>
            </w:r>
            <w:r w:rsidR="00B06C62">
              <w:rPr>
                <w:sz w:val="22"/>
                <w:szCs w:val="22"/>
              </w:rPr>
              <w:t>5</w:t>
            </w:r>
            <w:r w:rsidR="009032D3" w:rsidRPr="00A2161F">
              <w:rPr>
                <w:sz w:val="22"/>
                <w:szCs w:val="22"/>
              </w:rPr>
              <w:t>г.</w:t>
            </w:r>
          </w:p>
        </w:tc>
      </w:tr>
      <w:tr w:rsidR="005767F6" w:rsidRPr="00FD2C3C"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0" w:name="_Toc275078248"/>
            <w:r w:rsidRPr="00FD2C3C">
              <w:rPr>
                <w:rFonts w:ascii="Times New Roman" w:hAnsi="Times New Roman"/>
                <w:b w:val="0"/>
                <w:sz w:val="22"/>
                <w:szCs w:val="22"/>
              </w:rPr>
              <w:t>8.11.</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FD2C3C" w:rsidRDefault="00B92B29" w:rsidP="00B15717">
            <w:pPr>
              <w:shd w:val="clear" w:color="auto" w:fill="FFFFFF" w:themeFill="background1"/>
              <w:spacing w:line="264" w:lineRule="auto"/>
              <w:ind w:right="113"/>
              <w:jc w:val="both"/>
              <w:rPr>
                <w:b/>
                <w:sz w:val="22"/>
                <w:szCs w:val="22"/>
              </w:rPr>
            </w:pPr>
            <w:r w:rsidRPr="00FD2C3C">
              <w:rPr>
                <w:sz w:val="22"/>
                <w:szCs w:val="22"/>
              </w:rPr>
              <w:t xml:space="preserve">Заявка </w:t>
            </w:r>
            <w:r w:rsidR="00EB1C4A" w:rsidRPr="00FD2C3C">
              <w:rPr>
                <w:sz w:val="22"/>
                <w:szCs w:val="22"/>
              </w:rPr>
              <w:t xml:space="preserve">подается в электронной </w:t>
            </w:r>
            <w:r w:rsidR="001C12CC" w:rsidRPr="00FD2C3C">
              <w:rPr>
                <w:sz w:val="22"/>
                <w:szCs w:val="22"/>
              </w:rPr>
              <w:t>форме через</w:t>
            </w:r>
            <w:r w:rsidRPr="00FD2C3C">
              <w:rPr>
                <w:sz w:val="22"/>
                <w:szCs w:val="22"/>
              </w:rPr>
              <w:t xml:space="preserve"> функционал ЭТП «</w:t>
            </w:r>
            <w:r w:rsidR="0031763A" w:rsidRPr="00FD2C3C">
              <w:rPr>
                <w:sz w:val="22"/>
                <w:szCs w:val="22"/>
              </w:rPr>
              <w:t>РАД</w:t>
            </w:r>
            <w:r w:rsidRPr="00FD2C3C">
              <w:rPr>
                <w:sz w:val="22"/>
                <w:szCs w:val="22"/>
              </w:rPr>
              <w:t>» в соответствии с регламентом площадки и в порядке, установленном настоящей документацией</w:t>
            </w:r>
            <w:r w:rsidRPr="00FD2C3C">
              <w:rPr>
                <w:b/>
                <w:sz w:val="22"/>
                <w:szCs w:val="22"/>
              </w:rPr>
              <w:t>.</w:t>
            </w:r>
          </w:p>
          <w:p w14:paraId="1A1AF3E0" w14:textId="77777777" w:rsidR="00B92B29" w:rsidRPr="00FD2C3C" w:rsidRDefault="00B92B29" w:rsidP="00EB1C4A">
            <w:pPr>
              <w:shd w:val="clear" w:color="auto" w:fill="FFFFFF" w:themeFill="background1"/>
              <w:spacing w:line="264" w:lineRule="auto"/>
              <w:ind w:right="113"/>
              <w:jc w:val="both"/>
              <w:rPr>
                <w:sz w:val="22"/>
                <w:szCs w:val="22"/>
                <w:highlight w:val="magenta"/>
              </w:rPr>
            </w:pPr>
            <w:r w:rsidRPr="00FD2C3C">
              <w:rPr>
                <w:sz w:val="22"/>
                <w:szCs w:val="22"/>
                <w:highlight w:val="magenta"/>
              </w:rPr>
              <w:t xml:space="preserve"> </w:t>
            </w:r>
          </w:p>
          <w:p w14:paraId="170A8F60" w14:textId="77777777" w:rsidR="00B92B29" w:rsidRPr="00FD2C3C" w:rsidRDefault="00B92B29" w:rsidP="00B15717">
            <w:pPr>
              <w:shd w:val="clear" w:color="auto" w:fill="FFFFFF" w:themeFill="background1"/>
              <w:spacing w:line="264" w:lineRule="auto"/>
              <w:ind w:right="113"/>
              <w:jc w:val="both"/>
              <w:rPr>
                <w:b/>
                <w:sz w:val="22"/>
                <w:szCs w:val="22"/>
              </w:rPr>
            </w:pPr>
            <w:r w:rsidRPr="00FD2C3C">
              <w:rPr>
                <w:b/>
                <w:sz w:val="22"/>
                <w:szCs w:val="22"/>
              </w:rPr>
              <w:t xml:space="preserve">Дата начала подачи предложений на участие в закупке: </w:t>
            </w:r>
          </w:p>
          <w:p w14:paraId="0B2B15CB" w14:textId="130B3FF3" w:rsidR="006D0F3B" w:rsidRPr="00FD2C3C" w:rsidRDefault="00631346" w:rsidP="00B15717">
            <w:pPr>
              <w:shd w:val="clear" w:color="auto" w:fill="FFFFFF" w:themeFill="background1"/>
              <w:spacing w:line="264" w:lineRule="auto"/>
              <w:ind w:right="113"/>
              <w:jc w:val="both"/>
              <w:rPr>
                <w:b/>
                <w:sz w:val="22"/>
                <w:szCs w:val="22"/>
              </w:rPr>
            </w:pPr>
            <w:r>
              <w:rPr>
                <w:b/>
                <w:sz w:val="22"/>
                <w:szCs w:val="22"/>
              </w:rPr>
              <w:t>2</w:t>
            </w:r>
            <w:r w:rsidR="00B06C62">
              <w:rPr>
                <w:b/>
                <w:sz w:val="22"/>
                <w:szCs w:val="22"/>
              </w:rPr>
              <w:t>1</w:t>
            </w:r>
            <w:r w:rsidR="000F20C2">
              <w:rPr>
                <w:b/>
                <w:sz w:val="22"/>
                <w:szCs w:val="22"/>
              </w:rPr>
              <w:t>.</w:t>
            </w:r>
            <w:r w:rsidR="00F92F2A" w:rsidRPr="00F92F2A">
              <w:rPr>
                <w:b/>
                <w:sz w:val="22"/>
                <w:szCs w:val="22"/>
              </w:rPr>
              <w:t>01</w:t>
            </w:r>
            <w:r w:rsidR="00FA6AC5" w:rsidRPr="00F92F2A">
              <w:rPr>
                <w:b/>
                <w:sz w:val="22"/>
                <w:szCs w:val="22"/>
              </w:rPr>
              <w:t>.202</w:t>
            </w:r>
            <w:r w:rsidR="004722C2">
              <w:rPr>
                <w:b/>
                <w:sz w:val="22"/>
                <w:szCs w:val="22"/>
              </w:rPr>
              <w:t>5</w:t>
            </w:r>
            <w:r w:rsidR="00FA6AC5" w:rsidRPr="00F92F2A">
              <w:rPr>
                <w:b/>
                <w:sz w:val="22"/>
                <w:szCs w:val="22"/>
              </w:rPr>
              <w:t>г</w:t>
            </w:r>
            <w:r w:rsidR="00FA6AC5" w:rsidRPr="00FD2C3C">
              <w:rPr>
                <w:b/>
                <w:sz w:val="22"/>
                <w:szCs w:val="22"/>
              </w:rPr>
              <w:t xml:space="preserve">., </w:t>
            </w:r>
          </w:p>
          <w:p w14:paraId="0EEFBDE7" w14:textId="77777777" w:rsidR="00B92B29" w:rsidRPr="00FD2C3C" w:rsidRDefault="00B92B29" w:rsidP="00B15717">
            <w:pPr>
              <w:shd w:val="clear" w:color="auto" w:fill="FFFFFF" w:themeFill="background1"/>
              <w:spacing w:line="264" w:lineRule="auto"/>
              <w:ind w:right="113"/>
              <w:jc w:val="both"/>
              <w:rPr>
                <w:b/>
                <w:sz w:val="22"/>
                <w:szCs w:val="22"/>
              </w:rPr>
            </w:pPr>
            <w:r w:rsidRPr="00FD2C3C">
              <w:rPr>
                <w:b/>
                <w:sz w:val="22"/>
                <w:szCs w:val="22"/>
              </w:rPr>
              <w:t xml:space="preserve">Дата окончания подачи предложений на участие в закупке: </w:t>
            </w:r>
          </w:p>
          <w:p w14:paraId="3DFCBC05" w14:textId="0792CA34" w:rsidR="005767F6" w:rsidRPr="00F92F2A" w:rsidRDefault="00631346" w:rsidP="00EB1C4A">
            <w:pPr>
              <w:shd w:val="clear" w:color="auto" w:fill="FFFFFF" w:themeFill="background1"/>
              <w:spacing w:line="264" w:lineRule="auto"/>
              <w:ind w:right="113"/>
              <w:jc w:val="both"/>
              <w:rPr>
                <w:b/>
                <w:sz w:val="22"/>
                <w:szCs w:val="22"/>
              </w:rPr>
            </w:pPr>
            <w:r>
              <w:rPr>
                <w:b/>
                <w:sz w:val="22"/>
                <w:szCs w:val="22"/>
              </w:rPr>
              <w:t>2</w:t>
            </w:r>
            <w:r w:rsidR="00B06C62">
              <w:rPr>
                <w:b/>
                <w:sz w:val="22"/>
                <w:szCs w:val="22"/>
              </w:rPr>
              <w:t>4</w:t>
            </w:r>
            <w:r w:rsidR="00F92F2A">
              <w:rPr>
                <w:b/>
                <w:sz w:val="22"/>
                <w:szCs w:val="22"/>
              </w:rPr>
              <w:t>.01</w:t>
            </w:r>
            <w:r w:rsidR="00685325" w:rsidRPr="00FD2C3C">
              <w:rPr>
                <w:b/>
                <w:sz w:val="22"/>
                <w:szCs w:val="22"/>
              </w:rPr>
              <w:t>.202</w:t>
            </w:r>
            <w:r w:rsidR="004722C2">
              <w:rPr>
                <w:b/>
                <w:sz w:val="22"/>
                <w:szCs w:val="22"/>
              </w:rPr>
              <w:t>5</w:t>
            </w:r>
            <w:r w:rsidR="00685325" w:rsidRPr="00FD2C3C">
              <w:rPr>
                <w:b/>
                <w:sz w:val="22"/>
                <w:szCs w:val="22"/>
              </w:rPr>
              <w:t>г.</w:t>
            </w:r>
            <w:r w:rsidR="00FA6AC5" w:rsidRPr="00FD2C3C">
              <w:rPr>
                <w:b/>
                <w:sz w:val="22"/>
                <w:szCs w:val="22"/>
              </w:rPr>
              <w:t xml:space="preserve">, </w:t>
            </w:r>
            <w:proofErr w:type="gramStart"/>
            <w:r w:rsidR="00FA6AC5" w:rsidRPr="00FD2C3C">
              <w:rPr>
                <w:b/>
                <w:sz w:val="22"/>
                <w:szCs w:val="22"/>
              </w:rPr>
              <w:t>1</w:t>
            </w:r>
            <w:r w:rsidR="009032D3">
              <w:rPr>
                <w:b/>
                <w:sz w:val="22"/>
                <w:szCs w:val="22"/>
              </w:rPr>
              <w:t>5</w:t>
            </w:r>
            <w:r w:rsidR="006D0F3B" w:rsidRPr="00FD2C3C">
              <w:rPr>
                <w:b/>
                <w:sz w:val="22"/>
                <w:szCs w:val="22"/>
              </w:rPr>
              <w:t>-00</w:t>
            </w:r>
            <w:proofErr w:type="gramEnd"/>
            <w:r w:rsidR="006D0F3B" w:rsidRPr="00FD2C3C">
              <w:rPr>
                <w:b/>
                <w:sz w:val="22"/>
                <w:szCs w:val="22"/>
              </w:rPr>
              <w:t xml:space="preserve"> по московскому времени</w:t>
            </w:r>
          </w:p>
        </w:tc>
      </w:tr>
      <w:tr w:rsidR="005767F6" w:rsidRPr="00FD2C3C"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5767F6" w:rsidRPr="00FD2C3C" w:rsidRDefault="005767F6" w:rsidP="00FD6A97">
            <w:pPr>
              <w:spacing w:line="264" w:lineRule="auto"/>
              <w:jc w:val="center"/>
              <w:rPr>
                <w:sz w:val="22"/>
                <w:szCs w:val="22"/>
              </w:rPr>
            </w:pPr>
            <w:bookmarkStart w:id="231" w:name="_Ref166313061"/>
            <w:r w:rsidRPr="00FD2C3C">
              <w:rPr>
                <w:sz w:val="22"/>
                <w:szCs w:val="22"/>
              </w:rPr>
              <w:t>8.12.</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5767F6" w:rsidRPr="00FD2C3C" w:rsidRDefault="005767F6" w:rsidP="00FD6A97">
            <w:pPr>
              <w:spacing w:line="264" w:lineRule="auto"/>
              <w:rPr>
                <w:sz w:val="22"/>
                <w:szCs w:val="22"/>
              </w:rPr>
            </w:pPr>
            <w:r w:rsidRPr="00FD2C3C">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84D919" w14:textId="1C37A69B" w:rsidR="00765645" w:rsidRPr="00FD2C3C" w:rsidRDefault="0068532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1. «</w:t>
            </w:r>
            <w:r w:rsidR="00765645" w:rsidRPr="00FD2C3C">
              <w:rPr>
                <w:sz w:val="22"/>
                <w:szCs w:val="22"/>
              </w:rPr>
              <w:t>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6897856" w14:textId="4A3D11BF" w:rsidR="00765645" w:rsidRPr="00FD2C3C"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670A08">
              <w:rPr>
                <w:sz w:val="22"/>
                <w:szCs w:val="22"/>
              </w:rPr>
              <w:t>-</w:t>
            </w:r>
            <w:r w:rsidR="00765645" w:rsidRPr="00FD2C3C">
              <w:rPr>
                <w:sz w:val="22"/>
                <w:szCs w:val="22"/>
              </w:rPr>
              <w:t xml:space="preserve">Приложение №1 «Техническое предложение», подготовленное в соответствии с Формой 3 части IV «ОБРАЗЦЫ ФОРМ И ДОКУМЕНТОВ ДЛЯ ЗАПОЛНЕНИЯ УЧАСТНИКАМИ ЗАКУПКИ» </w:t>
            </w:r>
          </w:p>
          <w:p w14:paraId="52DA566E" w14:textId="23DE9DD6" w:rsidR="00765645"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670A08">
              <w:rPr>
                <w:sz w:val="22"/>
                <w:szCs w:val="22"/>
              </w:rPr>
              <w:t>-</w:t>
            </w:r>
            <w:r w:rsidR="00650F60" w:rsidRPr="00FD2C3C">
              <w:rPr>
                <w:sz w:val="22"/>
                <w:szCs w:val="22"/>
              </w:rPr>
              <w:t>Приложение №2</w:t>
            </w:r>
            <w:r w:rsidR="00765645" w:rsidRPr="00FD2C3C">
              <w:rPr>
                <w:sz w:val="22"/>
                <w:szCs w:val="22"/>
              </w:rPr>
              <w:t xml:space="preserve"> «Согласие на обработку персональных данных </w:t>
            </w:r>
            <w:r w:rsidR="008B201C" w:rsidRPr="00FD2C3C">
              <w:rPr>
                <w:sz w:val="22"/>
                <w:szCs w:val="22"/>
              </w:rPr>
              <w:t>руководителя и главного бухгалтера в целях</w:t>
            </w:r>
            <w:r w:rsidR="008B201C" w:rsidRPr="00FD2C3C">
              <w:rPr>
                <w:sz w:val="22"/>
                <w:szCs w:val="22"/>
              </w:rPr>
              <w:tab/>
              <w:t xml:space="preserve">прохождения процедур, необходимых для проведения </w:t>
            </w:r>
            <w:r w:rsidR="00685325" w:rsidRPr="00FD2C3C">
              <w:rPr>
                <w:sz w:val="22"/>
                <w:szCs w:val="22"/>
              </w:rPr>
              <w:t>закупок, в</w:t>
            </w:r>
            <w:r w:rsidR="008B201C" w:rsidRPr="00FD2C3C">
              <w:rPr>
                <w:sz w:val="22"/>
                <w:szCs w:val="22"/>
              </w:rPr>
              <w:t xml:space="preserve"> соответствии с Положением о закупках товаров, работ, услуг ООО «ФРИИ ИНВЕСТ».  </w:t>
            </w:r>
            <w:r w:rsidR="00765645" w:rsidRPr="00FD2C3C">
              <w:rPr>
                <w:sz w:val="22"/>
                <w:szCs w:val="22"/>
              </w:rPr>
              <w:t xml:space="preserve">(Форма </w:t>
            </w:r>
            <w:r w:rsidR="005A720E" w:rsidRPr="00FD2C3C">
              <w:rPr>
                <w:sz w:val="22"/>
                <w:szCs w:val="22"/>
              </w:rPr>
              <w:t>4</w:t>
            </w:r>
            <w:r w:rsidR="00765645" w:rsidRPr="00FD2C3C">
              <w:rPr>
                <w:sz w:val="22"/>
                <w:szCs w:val="22"/>
              </w:rPr>
              <w:t xml:space="preserve"> части </w:t>
            </w:r>
            <w:r w:rsidR="00685325" w:rsidRPr="00FD2C3C">
              <w:rPr>
                <w:sz w:val="22"/>
                <w:szCs w:val="22"/>
              </w:rPr>
              <w:t>IV «</w:t>
            </w:r>
            <w:r w:rsidR="00765645" w:rsidRPr="00FD2C3C">
              <w:rPr>
                <w:sz w:val="22"/>
                <w:szCs w:val="22"/>
              </w:rPr>
              <w:t>ОБРАЗЦЫ ФОРМ И ДОКУМЕНТОВ ДЛЯ ЗАПОЛНЕНИЯ УЧАСТНИКАМИ ЗАКУПКИ»).</w:t>
            </w:r>
          </w:p>
          <w:p w14:paraId="6CFD901C" w14:textId="53B135C1" w:rsidR="007B7CB2"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F479F8">
              <w:rPr>
                <w:sz w:val="22"/>
                <w:szCs w:val="22"/>
              </w:rPr>
              <w:t>-</w:t>
            </w:r>
            <w:r w:rsidR="007B7CB2">
              <w:rPr>
                <w:sz w:val="22"/>
                <w:szCs w:val="22"/>
              </w:rPr>
              <w:t>Правоустанавливающие документы на ПО (</w:t>
            </w:r>
            <w:r w:rsidR="001113C4">
              <w:rPr>
                <w:sz w:val="22"/>
                <w:szCs w:val="22"/>
              </w:rPr>
              <w:t>Свидетельство о регистрации/</w:t>
            </w:r>
            <w:r w:rsidR="007B7CB2">
              <w:rPr>
                <w:sz w:val="22"/>
                <w:szCs w:val="22"/>
              </w:rPr>
              <w:t>Соглашение о партнерстве с производителем, Сертификат партнера</w:t>
            </w:r>
            <w:r w:rsidR="001113C4">
              <w:rPr>
                <w:sz w:val="22"/>
                <w:szCs w:val="22"/>
              </w:rPr>
              <w:t>, лицензионный/</w:t>
            </w:r>
            <w:proofErr w:type="spellStart"/>
            <w:r w:rsidR="001113C4">
              <w:rPr>
                <w:sz w:val="22"/>
                <w:szCs w:val="22"/>
              </w:rPr>
              <w:t>сублицензионный</w:t>
            </w:r>
            <w:proofErr w:type="spellEnd"/>
            <w:r w:rsidR="001113C4">
              <w:rPr>
                <w:sz w:val="22"/>
                <w:szCs w:val="22"/>
              </w:rPr>
              <w:t xml:space="preserve"> договор с правом распространения ПО</w:t>
            </w:r>
            <w:r w:rsidR="007B7CB2">
              <w:rPr>
                <w:sz w:val="22"/>
                <w:szCs w:val="22"/>
              </w:rPr>
              <w:t>)</w:t>
            </w:r>
          </w:p>
          <w:p w14:paraId="1D3295FA" w14:textId="77777777" w:rsidR="00765645" w:rsidRPr="00FD2C3C" w:rsidRDefault="00765645" w:rsidP="00143C0A">
            <w:pPr>
              <w:pStyle w:val="ab"/>
              <w:numPr>
                <w:ilvl w:val="0"/>
                <w:numId w:val="3"/>
              </w:numPr>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Сведения и документы об участнике закупки, подавшем такое предложение:</w:t>
            </w:r>
          </w:p>
          <w:p w14:paraId="34B4CBBF" w14:textId="2BEAAF55" w:rsidR="00765645" w:rsidRPr="00FD2C3C" w:rsidRDefault="00765645" w:rsidP="00143C0A">
            <w:pPr>
              <w:pStyle w:val="ab"/>
              <w:shd w:val="clear" w:color="auto" w:fill="FFFFFF" w:themeFill="background1"/>
              <w:tabs>
                <w:tab w:val="left" w:pos="253"/>
              </w:tabs>
              <w:spacing w:before="120"/>
              <w:ind w:left="112" w:right="113" w:hanging="2"/>
              <w:jc w:val="both"/>
              <w:rPr>
                <w:sz w:val="22"/>
                <w:szCs w:val="22"/>
              </w:rPr>
            </w:pPr>
            <w:r w:rsidRPr="00FD2C3C">
              <w:rPr>
                <w:sz w:val="22"/>
                <w:szCs w:val="22"/>
              </w:rPr>
              <w:t>•</w:t>
            </w:r>
            <w:r w:rsidR="00FF2A15" w:rsidRPr="00FD2C3C">
              <w:rPr>
                <w:sz w:val="22"/>
                <w:szCs w:val="22"/>
              </w:rPr>
              <w:t xml:space="preserve"> </w:t>
            </w:r>
            <w:r w:rsidRPr="00FD2C3C">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16F926FF" w14:textId="54F567B6" w:rsidR="00765645" w:rsidRPr="00FD2C3C" w:rsidRDefault="00765645" w:rsidP="00143C0A">
            <w:pPr>
              <w:pStyle w:val="ab"/>
              <w:shd w:val="clear" w:color="auto" w:fill="FFFFFF" w:themeFill="background1"/>
              <w:tabs>
                <w:tab w:val="left" w:pos="397"/>
                <w:tab w:val="left" w:pos="679"/>
              </w:tabs>
              <w:spacing w:before="120"/>
              <w:ind w:left="112" w:right="113" w:hanging="2"/>
              <w:jc w:val="both"/>
              <w:rPr>
                <w:sz w:val="22"/>
                <w:szCs w:val="22"/>
              </w:rPr>
            </w:pPr>
            <w:r w:rsidRPr="00FD2C3C">
              <w:rPr>
                <w:sz w:val="22"/>
                <w:szCs w:val="22"/>
              </w:rPr>
              <w:t>•</w:t>
            </w:r>
            <w:r w:rsidRPr="00FD2C3C">
              <w:rPr>
                <w:sz w:val="22"/>
                <w:szCs w:val="22"/>
              </w:rPr>
              <w:tab/>
              <w:t>Выписка из ЕГРЮЛ (ЕГРИП),</w:t>
            </w:r>
            <w:r w:rsidR="00324378" w:rsidRPr="00FD2C3C">
              <w:rPr>
                <w:sz w:val="22"/>
                <w:szCs w:val="22"/>
              </w:rPr>
              <w:t xml:space="preserve"> </w:t>
            </w:r>
            <w:r w:rsidRPr="00FD2C3C">
              <w:rPr>
                <w:sz w:val="22"/>
                <w:szCs w:val="22"/>
              </w:rPr>
              <w:t xml:space="preserve">полученная не ранее чем за шесть месяцев до дня размещения </w:t>
            </w:r>
            <w:r w:rsidR="00685325" w:rsidRPr="00FD2C3C">
              <w:rPr>
                <w:sz w:val="22"/>
                <w:szCs w:val="22"/>
              </w:rPr>
              <w:t>на сайте</w:t>
            </w:r>
            <w:r w:rsidRPr="00FD2C3C">
              <w:rPr>
                <w:sz w:val="22"/>
                <w:szCs w:val="22"/>
              </w:rPr>
              <w:t xml:space="preserve"> извещения о проведении запроса коммерческих предложений. Допускается предоставление выписки, сформированной на сайте </w:t>
            </w:r>
            <w:r w:rsidR="00F92F2A" w:rsidRPr="00FD2C3C">
              <w:rPr>
                <w:sz w:val="22"/>
                <w:szCs w:val="22"/>
              </w:rPr>
              <w:t>www.nalog.ru в</w:t>
            </w:r>
            <w:r w:rsidRPr="00FD2C3C">
              <w:rPr>
                <w:sz w:val="22"/>
                <w:szCs w:val="22"/>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FD2C3C">
              <w:rPr>
                <w:sz w:val="22"/>
                <w:szCs w:val="22"/>
              </w:rPr>
              <w:t>интернет - сервиса</w:t>
            </w:r>
            <w:proofErr w:type="gramEnd"/>
            <w:r w:rsidRPr="00FD2C3C">
              <w:rPr>
                <w:sz w:val="22"/>
                <w:szCs w:val="22"/>
              </w:rPr>
              <w:t>, Заказчиком к рассмотрению не принимается.</w:t>
            </w:r>
          </w:p>
          <w:p w14:paraId="6F59B87C" w14:textId="27419EA8"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декларация о соответствии участника закупки требованиям, </w:t>
            </w:r>
            <w:r w:rsidRPr="00FD2C3C">
              <w:rPr>
                <w:sz w:val="22"/>
                <w:szCs w:val="22"/>
              </w:rPr>
              <w:lastRenderedPageBreak/>
              <w:t xml:space="preserve">установленным в пунктах </w:t>
            </w:r>
            <w:proofErr w:type="gramStart"/>
            <w:r w:rsidRPr="00FD2C3C">
              <w:rPr>
                <w:sz w:val="22"/>
                <w:szCs w:val="22"/>
              </w:rPr>
              <w:t>2-</w:t>
            </w:r>
            <w:r w:rsidR="000B042C" w:rsidRPr="00FD2C3C">
              <w:rPr>
                <w:sz w:val="22"/>
                <w:szCs w:val="22"/>
              </w:rPr>
              <w:t>1</w:t>
            </w:r>
            <w:r w:rsidR="00584EEB">
              <w:rPr>
                <w:sz w:val="22"/>
                <w:szCs w:val="22"/>
              </w:rPr>
              <w:t>3</w:t>
            </w:r>
            <w:proofErr w:type="gramEnd"/>
            <w:r w:rsidRPr="00FD2C3C">
              <w:rPr>
                <w:sz w:val="22"/>
                <w:szCs w:val="22"/>
              </w:rPr>
              <w:t xml:space="preserve"> статьи 3.4. части 1 Закупочной документации – документ предоставляется в свободной форме в подлиннике;</w:t>
            </w:r>
          </w:p>
          <w:p w14:paraId="6007618F"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Копии документов, удостоверяющих личность (для физических лиц, индивидуальных предпринимателей)  </w:t>
            </w:r>
          </w:p>
          <w:p w14:paraId="1636962D" w14:textId="77777777" w:rsidR="00765645"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30253EDE" w14:textId="77777777" w:rsidR="00584EEB" w:rsidRPr="00584EEB" w:rsidRDefault="00584EEB" w:rsidP="00584EEB">
            <w:pPr>
              <w:numPr>
                <w:ilvl w:val="0"/>
                <w:numId w:val="29"/>
              </w:numPr>
              <w:tabs>
                <w:tab w:val="clear" w:pos="540"/>
                <w:tab w:val="num" w:pos="142"/>
                <w:tab w:val="left" w:pos="1134"/>
              </w:tabs>
              <w:autoSpaceDE w:val="0"/>
              <w:autoSpaceDN w:val="0"/>
              <w:adjustRightInd w:val="0"/>
              <w:spacing w:before="120"/>
              <w:ind w:left="0" w:firstLine="567"/>
              <w:jc w:val="both"/>
              <w:rPr>
                <w:rFonts w:eastAsia="Calibri"/>
                <w:sz w:val="22"/>
                <w:szCs w:val="22"/>
              </w:rPr>
            </w:pPr>
            <w:r w:rsidRPr="00584EEB">
              <w:rPr>
                <w:rFonts w:eastAsia="Calibri"/>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1FE98B50" w14:textId="77777777" w:rsidR="00584EEB" w:rsidRPr="00584EEB" w:rsidRDefault="00584EEB" w:rsidP="00584EEB">
            <w:pPr>
              <w:tabs>
                <w:tab w:val="num" w:pos="142"/>
                <w:tab w:val="left" w:pos="1134"/>
              </w:tabs>
              <w:autoSpaceDE w:val="0"/>
              <w:autoSpaceDN w:val="0"/>
              <w:adjustRightInd w:val="0"/>
              <w:spacing w:before="120"/>
              <w:ind w:firstLine="567"/>
              <w:jc w:val="both"/>
              <w:rPr>
                <w:rFonts w:eastAsia="Calibri"/>
                <w:sz w:val="22"/>
                <w:szCs w:val="22"/>
              </w:rPr>
            </w:pPr>
            <w:r w:rsidRPr="00584EEB">
              <w:rPr>
                <w:rFonts w:eastAsia="Calibri"/>
                <w:sz w:val="22"/>
                <w:szCs w:val="22"/>
              </w:rPr>
              <w:t xml:space="preserve">         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1AAC2E81" w14:textId="77777777" w:rsidR="00584EEB" w:rsidRPr="00FD2C3C" w:rsidRDefault="00584EEB" w:rsidP="00143C0A">
            <w:pPr>
              <w:pStyle w:val="ab"/>
              <w:shd w:val="clear" w:color="auto" w:fill="FFFFFF" w:themeFill="background1"/>
              <w:tabs>
                <w:tab w:val="left" w:pos="397"/>
                <w:tab w:val="left" w:pos="1134"/>
              </w:tabs>
              <w:spacing w:before="120"/>
              <w:ind w:left="112" w:right="113" w:hanging="2"/>
              <w:jc w:val="both"/>
              <w:rPr>
                <w:sz w:val="22"/>
                <w:szCs w:val="22"/>
              </w:rPr>
            </w:pPr>
          </w:p>
          <w:p w14:paraId="7B31E81B" w14:textId="1B705E1D" w:rsidR="005767F6" w:rsidRPr="00FD2C3C" w:rsidRDefault="00765645" w:rsidP="00584EEB">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3.  Другие документы, прикладываемые по усмотрению участника закупки.</w:t>
            </w:r>
          </w:p>
        </w:tc>
      </w:tr>
      <w:tr w:rsidR="005767F6" w:rsidRPr="00FD2C3C"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2" w:name="_Toc275078249"/>
            <w:r w:rsidRPr="00FD2C3C">
              <w:rPr>
                <w:rFonts w:ascii="Times New Roman" w:hAnsi="Times New Roman"/>
                <w:b w:val="0"/>
                <w:sz w:val="22"/>
                <w:szCs w:val="22"/>
              </w:rPr>
              <w:lastRenderedPageBreak/>
              <w:t>8.13.</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5767F6" w:rsidRPr="00FD2C3C" w:rsidRDefault="005767F6" w:rsidP="00FD6A97">
            <w:pPr>
              <w:keepLines/>
              <w:widowControl w:val="0"/>
              <w:suppressLineNumbers/>
              <w:suppressAutoHyphens/>
              <w:spacing w:line="264" w:lineRule="auto"/>
              <w:rPr>
                <w:sz w:val="22"/>
                <w:szCs w:val="22"/>
              </w:rPr>
            </w:pPr>
            <w:r w:rsidRPr="00FD2C3C">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5844F7AC" w:rsidR="005767F6" w:rsidRPr="00FD2C3C" w:rsidRDefault="00F46EB2" w:rsidP="00FE3F86">
            <w:pPr>
              <w:pStyle w:val="21"/>
              <w:tabs>
                <w:tab w:val="clear" w:pos="567"/>
                <w:tab w:val="num" w:pos="255"/>
              </w:tabs>
              <w:spacing w:line="276" w:lineRule="auto"/>
              <w:ind w:left="0" w:firstLine="0"/>
              <w:jc w:val="left"/>
              <w:rPr>
                <w:sz w:val="22"/>
                <w:szCs w:val="22"/>
              </w:rPr>
            </w:pPr>
            <w:r w:rsidRPr="00FD2C3C">
              <w:rPr>
                <w:sz w:val="22"/>
                <w:szCs w:val="22"/>
              </w:rPr>
              <w:t>О</w:t>
            </w:r>
            <w:r w:rsidR="00987F19" w:rsidRPr="00FD2C3C">
              <w:rPr>
                <w:sz w:val="22"/>
                <w:szCs w:val="22"/>
              </w:rPr>
              <w:t xml:space="preserve">ткрытие доступа к заявкам на ЭТП </w:t>
            </w:r>
            <w:r w:rsidR="00D55E97" w:rsidRPr="00FD2C3C">
              <w:rPr>
                <w:sz w:val="22"/>
                <w:szCs w:val="22"/>
              </w:rPr>
              <w:t xml:space="preserve">состоится, начиная с </w:t>
            </w:r>
            <w:proofErr w:type="gramStart"/>
            <w:r w:rsidR="00FE3F86" w:rsidRPr="00FD2C3C">
              <w:rPr>
                <w:sz w:val="22"/>
                <w:szCs w:val="22"/>
              </w:rPr>
              <w:t>1</w:t>
            </w:r>
            <w:r w:rsidR="00207977">
              <w:rPr>
                <w:sz w:val="22"/>
                <w:szCs w:val="22"/>
              </w:rPr>
              <w:t>5</w:t>
            </w:r>
            <w:r w:rsidR="00FE3F86" w:rsidRPr="00FD2C3C">
              <w:rPr>
                <w:sz w:val="22"/>
                <w:szCs w:val="22"/>
              </w:rPr>
              <w:t>-00</w:t>
            </w:r>
            <w:proofErr w:type="gramEnd"/>
          </w:p>
          <w:p w14:paraId="44981E23" w14:textId="055DF3E8" w:rsidR="00FE3F86" w:rsidRPr="00FD2C3C" w:rsidRDefault="00D77776" w:rsidP="00F92F2A">
            <w:pPr>
              <w:pStyle w:val="21"/>
              <w:tabs>
                <w:tab w:val="clear" w:pos="567"/>
                <w:tab w:val="num" w:pos="255"/>
              </w:tabs>
              <w:spacing w:line="276" w:lineRule="auto"/>
              <w:ind w:left="0" w:firstLine="0"/>
              <w:jc w:val="left"/>
              <w:rPr>
                <w:b/>
                <w:sz w:val="22"/>
                <w:szCs w:val="22"/>
              </w:rPr>
            </w:pPr>
            <w:r>
              <w:rPr>
                <w:b/>
                <w:sz w:val="22"/>
                <w:szCs w:val="22"/>
              </w:rPr>
              <w:t>2</w:t>
            </w:r>
            <w:r w:rsidR="004722C2">
              <w:rPr>
                <w:b/>
                <w:sz w:val="22"/>
                <w:szCs w:val="22"/>
              </w:rPr>
              <w:t>4</w:t>
            </w:r>
            <w:r w:rsidR="00130207" w:rsidRPr="00FD2C3C">
              <w:rPr>
                <w:b/>
                <w:sz w:val="22"/>
                <w:szCs w:val="22"/>
              </w:rPr>
              <w:t>.</w:t>
            </w:r>
            <w:r w:rsidR="00F92F2A">
              <w:rPr>
                <w:b/>
                <w:sz w:val="22"/>
                <w:szCs w:val="22"/>
              </w:rPr>
              <w:t>01</w:t>
            </w:r>
            <w:r w:rsidR="00FE3F86" w:rsidRPr="00FD2C3C">
              <w:rPr>
                <w:b/>
                <w:sz w:val="22"/>
                <w:szCs w:val="22"/>
              </w:rPr>
              <w:t>.202</w:t>
            </w:r>
            <w:r w:rsidR="004722C2">
              <w:rPr>
                <w:b/>
                <w:sz w:val="22"/>
                <w:szCs w:val="22"/>
              </w:rPr>
              <w:t>5</w:t>
            </w:r>
            <w:r w:rsidR="00FE3F86" w:rsidRPr="00FD2C3C">
              <w:rPr>
                <w:b/>
                <w:sz w:val="22"/>
                <w:szCs w:val="22"/>
              </w:rPr>
              <w:t>г.</w:t>
            </w:r>
          </w:p>
        </w:tc>
      </w:tr>
      <w:tr w:rsidR="005767F6" w:rsidRPr="00FD2C3C"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3" w:name="_Toc275078250"/>
            <w:r w:rsidRPr="00FD2C3C">
              <w:rPr>
                <w:rFonts w:ascii="Times New Roman" w:hAnsi="Times New Roman"/>
                <w:b w:val="0"/>
                <w:sz w:val="22"/>
                <w:szCs w:val="22"/>
              </w:rPr>
              <w:t>8.14.</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5767F6" w:rsidRPr="00FD2C3C" w:rsidRDefault="005767F6" w:rsidP="00FD6A97">
            <w:pPr>
              <w:keepLines/>
              <w:widowControl w:val="0"/>
              <w:suppressLineNumbers/>
              <w:suppressAutoHyphens/>
              <w:spacing w:line="264" w:lineRule="auto"/>
              <w:rPr>
                <w:sz w:val="22"/>
                <w:szCs w:val="22"/>
              </w:rPr>
            </w:pPr>
            <w:bookmarkStart w:id="234" w:name="OLE_LINK106"/>
            <w:r w:rsidRPr="00FD2C3C">
              <w:rPr>
                <w:sz w:val="22"/>
                <w:szCs w:val="22"/>
              </w:rPr>
              <w:t xml:space="preserve">Место и дата рассмотрения предложений на участие в закупке </w:t>
            </w:r>
            <w:bookmarkEnd w:id="23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3F000202" w:rsidR="005767F6" w:rsidRPr="00FD2C3C" w:rsidRDefault="005767F6" w:rsidP="003D772B">
            <w:pPr>
              <w:pStyle w:val="21"/>
              <w:tabs>
                <w:tab w:val="clear" w:pos="567"/>
                <w:tab w:val="num" w:pos="0"/>
                <w:tab w:val="num" w:pos="255"/>
              </w:tabs>
              <w:spacing w:line="276" w:lineRule="auto"/>
              <w:ind w:left="0" w:firstLine="0"/>
              <w:jc w:val="left"/>
              <w:rPr>
                <w:sz w:val="22"/>
                <w:szCs w:val="22"/>
              </w:rPr>
            </w:pPr>
            <w:bookmarkStart w:id="235" w:name="OLE_LINK107"/>
            <w:r w:rsidRPr="00FD2C3C">
              <w:rPr>
                <w:sz w:val="22"/>
                <w:szCs w:val="22"/>
              </w:rPr>
              <w:t xml:space="preserve">Рассмотрение предложений на участие в закупке </w:t>
            </w:r>
            <w:r w:rsidR="00650F60" w:rsidRPr="00FD2C3C">
              <w:rPr>
                <w:sz w:val="22"/>
                <w:szCs w:val="22"/>
              </w:rPr>
              <w:t xml:space="preserve">и подведение итогов </w:t>
            </w:r>
            <w:r w:rsidR="00685325" w:rsidRPr="00FD2C3C">
              <w:rPr>
                <w:sz w:val="22"/>
                <w:szCs w:val="22"/>
              </w:rPr>
              <w:t>будет осуществляться,</w:t>
            </w:r>
            <w:r w:rsidR="000719E4" w:rsidRPr="00FD2C3C">
              <w:rPr>
                <w:sz w:val="22"/>
                <w:szCs w:val="22"/>
              </w:rPr>
              <w:t xml:space="preserve"> начиная</w:t>
            </w:r>
            <w:r w:rsidRPr="00FD2C3C">
              <w:rPr>
                <w:bCs/>
                <w:sz w:val="22"/>
                <w:szCs w:val="22"/>
              </w:rPr>
              <w:t xml:space="preserve"> </w:t>
            </w:r>
            <w:r w:rsidRPr="00FD2C3C">
              <w:rPr>
                <w:bCs/>
                <w:sz w:val="22"/>
                <w:szCs w:val="22"/>
                <w:shd w:val="clear" w:color="auto" w:fill="FFFFFF" w:themeFill="background1"/>
              </w:rPr>
              <w:t xml:space="preserve">с </w:t>
            </w:r>
            <w:bookmarkEnd w:id="235"/>
            <w:proofErr w:type="gramStart"/>
            <w:r w:rsidR="00967E5E" w:rsidRPr="00FD2C3C">
              <w:rPr>
                <w:bCs/>
                <w:sz w:val="22"/>
                <w:szCs w:val="22"/>
              </w:rPr>
              <w:t>1</w:t>
            </w:r>
            <w:r w:rsidR="00207977">
              <w:rPr>
                <w:bCs/>
                <w:sz w:val="22"/>
                <w:szCs w:val="22"/>
              </w:rPr>
              <w:t>5</w:t>
            </w:r>
            <w:r w:rsidR="00967E5E" w:rsidRPr="00FD2C3C">
              <w:rPr>
                <w:bCs/>
                <w:sz w:val="22"/>
                <w:szCs w:val="22"/>
              </w:rPr>
              <w:t>-</w:t>
            </w:r>
            <w:r w:rsidR="00685325" w:rsidRPr="00FD2C3C">
              <w:rPr>
                <w:bCs/>
                <w:sz w:val="22"/>
                <w:szCs w:val="22"/>
              </w:rPr>
              <w:t>00</w:t>
            </w:r>
            <w:proofErr w:type="gramEnd"/>
            <w:r w:rsidR="00685325" w:rsidRPr="00FD2C3C">
              <w:rPr>
                <w:bCs/>
                <w:sz w:val="22"/>
                <w:szCs w:val="22"/>
              </w:rPr>
              <w:t xml:space="preserve"> </w:t>
            </w:r>
            <w:r w:rsidR="00D77776">
              <w:rPr>
                <w:bCs/>
                <w:sz w:val="22"/>
                <w:szCs w:val="22"/>
              </w:rPr>
              <w:t>2</w:t>
            </w:r>
            <w:r w:rsidR="004722C2">
              <w:rPr>
                <w:bCs/>
                <w:sz w:val="22"/>
                <w:szCs w:val="22"/>
              </w:rPr>
              <w:t>4</w:t>
            </w:r>
            <w:r w:rsidR="00685325" w:rsidRPr="00FD2C3C">
              <w:rPr>
                <w:bCs/>
                <w:sz w:val="22"/>
                <w:szCs w:val="22"/>
              </w:rPr>
              <w:t>.</w:t>
            </w:r>
            <w:r w:rsidR="003D772B">
              <w:rPr>
                <w:bCs/>
                <w:sz w:val="22"/>
                <w:szCs w:val="22"/>
              </w:rPr>
              <w:t>01</w:t>
            </w:r>
            <w:r w:rsidR="00685325" w:rsidRPr="00FD2C3C">
              <w:rPr>
                <w:bCs/>
                <w:sz w:val="22"/>
                <w:szCs w:val="22"/>
              </w:rPr>
              <w:t>.202</w:t>
            </w:r>
            <w:r w:rsidR="004722C2">
              <w:rPr>
                <w:bCs/>
                <w:sz w:val="22"/>
                <w:szCs w:val="22"/>
              </w:rPr>
              <w:t>5</w:t>
            </w:r>
            <w:r w:rsidR="00685325" w:rsidRPr="00FD2C3C">
              <w:rPr>
                <w:bCs/>
                <w:sz w:val="22"/>
                <w:szCs w:val="22"/>
              </w:rPr>
              <w:t>г.</w:t>
            </w:r>
          </w:p>
        </w:tc>
      </w:tr>
      <w:tr w:rsidR="005767F6" w:rsidRPr="00FD2C3C"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6" w:name="_Toc275078251"/>
            <w:r w:rsidRPr="00FD2C3C">
              <w:rPr>
                <w:rFonts w:ascii="Times New Roman" w:hAnsi="Times New Roman"/>
                <w:b w:val="0"/>
                <w:sz w:val="22"/>
                <w:szCs w:val="22"/>
              </w:rPr>
              <w:t>8.15.</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5767F6" w:rsidRPr="00FD2C3C" w:rsidRDefault="005767F6" w:rsidP="00FD6A97">
            <w:pPr>
              <w:pStyle w:val="ConsPlusNormal"/>
              <w:widowControl/>
              <w:spacing w:line="264" w:lineRule="auto"/>
              <w:ind w:firstLine="0"/>
              <w:rPr>
                <w:rFonts w:ascii="Times New Roman" w:hAnsi="Times New Roman" w:cs="Times New Roman"/>
                <w:sz w:val="22"/>
                <w:szCs w:val="22"/>
              </w:rPr>
            </w:pPr>
            <w:bookmarkStart w:id="237" w:name="OLE_LINK111"/>
            <w:r w:rsidRPr="00FD2C3C">
              <w:rPr>
                <w:rFonts w:ascii="Times New Roman" w:hAnsi="Times New Roman" w:cs="Times New Roman"/>
                <w:sz w:val="22"/>
                <w:szCs w:val="22"/>
              </w:rPr>
              <w:t xml:space="preserve">Место и дата подведения итогов </w:t>
            </w:r>
            <w:bookmarkEnd w:id="237"/>
            <w:r w:rsidRPr="00FD2C3C">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569C0848" w:rsidR="005767F6" w:rsidRPr="00FD2C3C" w:rsidRDefault="005767F6" w:rsidP="003D772B">
            <w:pPr>
              <w:pStyle w:val="21"/>
              <w:tabs>
                <w:tab w:val="clear" w:pos="567"/>
                <w:tab w:val="num" w:pos="0"/>
                <w:tab w:val="num" w:pos="255"/>
              </w:tabs>
              <w:spacing w:line="276" w:lineRule="auto"/>
              <w:ind w:left="0" w:firstLine="0"/>
              <w:jc w:val="left"/>
              <w:rPr>
                <w:sz w:val="22"/>
                <w:szCs w:val="22"/>
              </w:rPr>
            </w:pPr>
            <w:r w:rsidRPr="00FD2C3C">
              <w:rPr>
                <w:sz w:val="22"/>
                <w:szCs w:val="22"/>
              </w:rPr>
              <w:t xml:space="preserve">Подведение итогов закупки будет осуществляться </w:t>
            </w:r>
            <w:r w:rsidR="007B0F99" w:rsidRPr="00FD2C3C">
              <w:rPr>
                <w:sz w:val="22"/>
                <w:szCs w:val="22"/>
              </w:rPr>
              <w:t xml:space="preserve">с </w:t>
            </w:r>
            <w:r w:rsidR="00D77776">
              <w:rPr>
                <w:sz w:val="22"/>
                <w:szCs w:val="22"/>
              </w:rPr>
              <w:t>2</w:t>
            </w:r>
            <w:r w:rsidR="004722C2">
              <w:rPr>
                <w:sz w:val="22"/>
                <w:szCs w:val="22"/>
              </w:rPr>
              <w:t>4</w:t>
            </w:r>
            <w:r w:rsidR="0019728B" w:rsidRPr="00FD2C3C">
              <w:rPr>
                <w:sz w:val="22"/>
                <w:szCs w:val="22"/>
              </w:rPr>
              <w:t>.</w:t>
            </w:r>
            <w:r w:rsidR="003D772B">
              <w:rPr>
                <w:sz w:val="22"/>
                <w:szCs w:val="22"/>
              </w:rPr>
              <w:t>01</w:t>
            </w:r>
            <w:r w:rsidR="0019728B" w:rsidRPr="00FD2C3C">
              <w:rPr>
                <w:sz w:val="22"/>
                <w:szCs w:val="22"/>
              </w:rPr>
              <w:t>.202</w:t>
            </w:r>
            <w:r w:rsidR="003D772B">
              <w:rPr>
                <w:sz w:val="22"/>
                <w:szCs w:val="22"/>
              </w:rPr>
              <w:t>4</w:t>
            </w:r>
            <w:r w:rsidR="0019728B" w:rsidRPr="00FD2C3C">
              <w:rPr>
                <w:sz w:val="22"/>
                <w:szCs w:val="22"/>
              </w:rPr>
              <w:t xml:space="preserve">г. </w:t>
            </w:r>
            <w:r w:rsidRPr="00FD2C3C">
              <w:rPr>
                <w:sz w:val="22"/>
                <w:szCs w:val="22"/>
              </w:rPr>
              <w:t xml:space="preserve">по адресу: </w:t>
            </w:r>
            <w:r w:rsidR="000719E4" w:rsidRPr="00FD2C3C">
              <w:rPr>
                <w:sz w:val="22"/>
                <w:szCs w:val="22"/>
              </w:rPr>
              <w:t>101000, г.</w:t>
            </w:r>
            <w:r w:rsidRPr="00FD2C3C">
              <w:rPr>
                <w:sz w:val="22"/>
                <w:szCs w:val="22"/>
              </w:rPr>
              <w:t xml:space="preserve"> </w:t>
            </w:r>
            <w:r w:rsidR="000719E4" w:rsidRPr="00FD2C3C">
              <w:rPr>
                <w:sz w:val="22"/>
                <w:szCs w:val="22"/>
              </w:rPr>
              <w:t>Москва, Мясницкая</w:t>
            </w:r>
            <w:r w:rsidRPr="00FD2C3C">
              <w:rPr>
                <w:sz w:val="22"/>
                <w:szCs w:val="22"/>
              </w:rPr>
              <w:t xml:space="preserve"> ул., д.13, стр.18, 3 этаж. </w:t>
            </w:r>
          </w:p>
        </w:tc>
      </w:tr>
      <w:tr w:rsidR="005767F6" w:rsidRPr="00FD2C3C"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8" w:name="_Toc275078252"/>
            <w:r w:rsidRPr="00FD2C3C">
              <w:rPr>
                <w:rFonts w:ascii="Times New Roman" w:hAnsi="Times New Roman"/>
                <w:b w:val="0"/>
                <w:sz w:val="22"/>
                <w:szCs w:val="22"/>
              </w:rPr>
              <w:t>8.16.</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5767F6" w:rsidRPr="00FD2C3C" w:rsidRDefault="005767F6" w:rsidP="00FD6A97">
            <w:pPr>
              <w:widowControl w:val="0"/>
              <w:suppressLineNumbers/>
              <w:suppressAutoHyphens/>
              <w:spacing w:line="264" w:lineRule="auto"/>
              <w:rPr>
                <w:sz w:val="22"/>
                <w:szCs w:val="22"/>
              </w:rPr>
            </w:pPr>
            <w:bookmarkStart w:id="239" w:name="OLE_LINK79"/>
            <w:r w:rsidRPr="00FD2C3C">
              <w:rPr>
                <w:sz w:val="22"/>
                <w:szCs w:val="22"/>
              </w:rPr>
              <w:t xml:space="preserve">Критерии оценки предложений на участие в закупке, их содержание и значимость </w:t>
            </w:r>
            <w:bookmarkEnd w:id="23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4E39E5" w14:textId="77777777" w:rsidR="005767F6" w:rsidRPr="00FD2C3C" w:rsidRDefault="002D439B" w:rsidP="00FD6A97">
            <w:pPr>
              <w:spacing w:line="264" w:lineRule="auto"/>
              <w:ind w:right="113"/>
              <w:jc w:val="both"/>
              <w:rPr>
                <w:sz w:val="22"/>
                <w:szCs w:val="22"/>
              </w:rPr>
            </w:pPr>
            <w:r w:rsidRPr="00FD2C3C">
              <w:rPr>
                <w:sz w:val="22"/>
                <w:szCs w:val="22"/>
              </w:rPr>
              <w:t>Критерием оценки является цена.</w:t>
            </w:r>
          </w:p>
        </w:tc>
      </w:tr>
      <w:tr w:rsidR="005767F6" w:rsidRPr="00FD2C3C"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0" w:name="_Toc275078253"/>
            <w:r w:rsidRPr="00FD2C3C">
              <w:rPr>
                <w:rFonts w:ascii="Times New Roman" w:hAnsi="Times New Roman"/>
                <w:b w:val="0"/>
                <w:sz w:val="22"/>
                <w:szCs w:val="22"/>
              </w:rPr>
              <w:t>8.17.</w:t>
            </w:r>
            <w:bookmarkEnd w:id="2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5767F6" w:rsidRPr="00FD2C3C" w:rsidRDefault="005767F6" w:rsidP="00FD6A97">
            <w:pPr>
              <w:spacing w:line="264" w:lineRule="auto"/>
              <w:jc w:val="both"/>
              <w:rPr>
                <w:snapToGrid w:val="0"/>
                <w:sz w:val="22"/>
                <w:szCs w:val="22"/>
              </w:rPr>
            </w:pPr>
            <w:r w:rsidRPr="00FD2C3C">
              <w:rPr>
                <w:sz w:val="22"/>
                <w:szCs w:val="22"/>
              </w:rPr>
              <w:t>Не установлено</w:t>
            </w:r>
          </w:p>
        </w:tc>
      </w:tr>
      <w:tr w:rsidR="005767F6" w:rsidRPr="00FD2C3C"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1" w:name="_Toc275078254"/>
            <w:bookmarkStart w:id="242" w:name="_Ref166337491"/>
            <w:r w:rsidRPr="00FD2C3C">
              <w:rPr>
                <w:rFonts w:ascii="Times New Roman" w:hAnsi="Times New Roman"/>
                <w:b w:val="0"/>
                <w:sz w:val="22"/>
                <w:szCs w:val="22"/>
              </w:rPr>
              <w:t>8.18.</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5767F6" w:rsidRPr="00FD2C3C" w:rsidRDefault="005767F6" w:rsidP="00FD6A97">
            <w:pPr>
              <w:spacing w:line="264" w:lineRule="auto"/>
              <w:jc w:val="both"/>
              <w:rPr>
                <w:sz w:val="22"/>
                <w:szCs w:val="22"/>
              </w:rPr>
            </w:pPr>
            <w:r w:rsidRPr="00FD2C3C">
              <w:rPr>
                <w:sz w:val="22"/>
                <w:szCs w:val="22"/>
              </w:rPr>
              <w:t>Не установлен</w:t>
            </w:r>
          </w:p>
        </w:tc>
      </w:tr>
      <w:tr w:rsidR="005767F6" w:rsidRPr="00FD2C3C"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3" w:name="_Toc275078255"/>
            <w:bookmarkStart w:id="244" w:name="_Ref166315737"/>
            <w:r w:rsidRPr="00FD2C3C">
              <w:rPr>
                <w:rFonts w:ascii="Times New Roman" w:hAnsi="Times New Roman"/>
                <w:b w:val="0"/>
                <w:sz w:val="22"/>
                <w:szCs w:val="22"/>
              </w:rPr>
              <w:t>8.19.</w:t>
            </w:r>
            <w:bookmarkEnd w:id="243"/>
          </w:p>
        </w:tc>
        <w:bookmarkEnd w:id="24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5767F6" w:rsidRPr="00FD2C3C" w:rsidRDefault="005767F6" w:rsidP="00FD6A97">
            <w:pPr>
              <w:spacing w:line="264" w:lineRule="auto"/>
              <w:jc w:val="both"/>
              <w:rPr>
                <w:sz w:val="22"/>
                <w:szCs w:val="22"/>
              </w:rPr>
            </w:pPr>
            <w:r w:rsidRPr="00FD2C3C">
              <w:rPr>
                <w:sz w:val="22"/>
                <w:szCs w:val="22"/>
              </w:rPr>
              <w:t>Не установлены</w:t>
            </w:r>
          </w:p>
        </w:tc>
      </w:tr>
      <w:tr w:rsidR="005767F6" w:rsidRPr="00FD2C3C"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5" w:name="_Toc275078257"/>
            <w:r w:rsidRPr="00FD2C3C">
              <w:rPr>
                <w:rFonts w:ascii="Times New Roman" w:hAnsi="Times New Roman"/>
                <w:b w:val="0"/>
                <w:sz w:val="22"/>
                <w:szCs w:val="22"/>
              </w:rPr>
              <w:t>8.2</w:t>
            </w:r>
            <w:bookmarkEnd w:id="245"/>
            <w:r w:rsidRPr="00FD2C3C">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 xml:space="preserve">Срок, в течение которого отобранный Поставщик должен </w:t>
            </w:r>
            <w:r w:rsidRPr="00FD2C3C">
              <w:rPr>
                <w:sz w:val="22"/>
                <w:szCs w:val="22"/>
              </w:rPr>
              <w:lastRenderedPageBreak/>
              <w:t>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13323305" w:rsidR="005767F6" w:rsidRPr="00FD2C3C" w:rsidRDefault="005767F6" w:rsidP="00650F60">
            <w:pPr>
              <w:spacing w:line="264" w:lineRule="auto"/>
              <w:ind w:right="113"/>
              <w:jc w:val="both"/>
              <w:rPr>
                <w:sz w:val="22"/>
                <w:szCs w:val="22"/>
              </w:rPr>
            </w:pPr>
            <w:r w:rsidRPr="00FD2C3C">
              <w:rPr>
                <w:sz w:val="22"/>
                <w:szCs w:val="22"/>
              </w:rPr>
              <w:lastRenderedPageBreak/>
              <w:t xml:space="preserve">В течение </w:t>
            </w:r>
            <w:r w:rsidR="00650F60" w:rsidRPr="00FD2C3C">
              <w:rPr>
                <w:sz w:val="22"/>
                <w:szCs w:val="22"/>
              </w:rPr>
              <w:t>3-х рабочих</w:t>
            </w:r>
            <w:r w:rsidRPr="00FD2C3C">
              <w:rPr>
                <w:sz w:val="22"/>
                <w:szCs w:val="22"/>
              </w:rPr>
              <w:t xml:space="preserve"> дней со дня подписания протокола подведения итогов, проект договора и один экземпляр протокола передаются</w:t>
            </w:r>
            <w:r w:rsidR="009803A1" w:rsidRPr="00FD2C3C">
              <w:rPr>
                <w:sz w:val="22"/>
                <w:szCs w:val="22"/>
              </w:rPr>
              <w:t xml:space="preserve"> участнику </w:t>
            </w:r>
            <w:r w:rsidR="000719E4" w:rsidRPr="00FD2C3C">
              <w:rPr>
                <w:sz w:val="22"/>
                <w:szCs w:val="22"/>
              </w:rPr>
              <w:t>закупки, предложение</w:t>
            </w:r>
            <w:r w:rsidRPr="00FD2C3C">
              <w:rPr>
                <w:sz w:val="22"/>
                <w:szCs w:val="22"/>
              </w:rPr>
              <w:t xml:space="preserve"> которого признано лучшим. Участник </w:t>
            </w:r>
            <w:r w:rsidRPr="00FD2C3C">
              <w:rPr>
                <w:sz w:val="22"/>
                <w:szCs w:val="22"/>
              </w:rPr>
              <w:lastRenderedPageBreak/>
              <w:t xml:space="preserve">подписывает договор в течение </w:t>
            </w:r>
            <w:r w:rsidR="00584EEB">
              <w:rPr>
                <w:sz w:val="22"/>
                <w:szCs w:val="22"/>
              </w:rPr>
              <w:t>5</w:t>
            </w:r>
            <w:r w:rsidR="00650F60" w:rsidRPr="00FD2C3C">
              <w:rPr>
                <w:sz w:val="22"/>
                <w:szCs w:val="22"/>
              </w:rPr>
              <w:t xml:space="preserve"> (</w:t>
            </w:r>
            <w:r w:rsidR="00584EEB">
              <w:rPr>
                <w:sz w:val="22"/>
                <w:szCs w:val="22"/>
              </w:rPr>
              <w:t>пяти</w:t>
            </w:r>
            <w:r w:rsidR="00650F60" w:rsidRPr="00FD2C3C">
              <w:rPr>
                <w:sz w:val="22"/>
                <w:szCs w:val="22"/>
              </w:rPr>
              <w:t>)</w:t>
            </w:r>
            <w:r w:rsidRPr="00FD2C3C">
              <w:rPr>
                <w:sz w:val="22"/>
                <w:szCs w:val="22"/>
              </w:rPr>
              <w:t xml:space="preserve">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bookmarkEnd w:id="215"/>
      <w:tr w:rsidR="005767F6" w:rsidRPr="00FD2C3C"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5767F6" w:rsidRPr="00FD2C3C" w:rsidRDefault="009803A1" w:rsidP="00FD6A97">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lastRenderedPageBreak/>
              <w:t>8.21</w:t>
            </w:r>
            <w:r w:rsidR="005767F6" w:rsidRPr="00FD2C3C">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5767F6" w:rsidRPr="00FD2C3C" w:rsidRDefault="005767F6" w:rsidP="00FD6A97">
            <w:pPr>
              <w:spacing w:line="264" w:lineRule="auto"/>
              <w:ind w:right="113"/>
              <w:jc w:val="both"/>
              <w:rPr>
                <w:sz w:val="22"/>
                <w:szCs w:val="22"/>
              </w:rPr>
            </w:pPr>
            <w:r w:rsidRPr="00FD2C3C">
              <w:rPr>
                <w:sz w:val="22"/>
                <w:szCs w:val="22"/>
              </w:rPr>
              <w:t>предусмотрена</w:t>
            </w:r>
          </w:p>
        </w:tc>
      </w:tr>
      <w:tr w:rsidR="00C645CB" w:rsidRPr="00FD2C3C" w14:paraId="201146E3" w14:textId="77777777" w:rsidTr="00685325">
        <w:tblPrEx>
          <w:tblLook w:val="04A0" w:firstRow="1" w:lastRow="0" w:firstColumn="1" w:lastColumn="0" w:noHBand="0" w:noVBand="1"/>
        </w:tblPrEx>
        <w:trPr>
          <w:trHeight w:val="360"/>
        </w:trPr>
        <w:tc>
          <w:tcPr>
            <w:tcW w:w="851" w:type="dxa"/>
            <w:tcBorders>
              <w:top w:val="single" w:sz="4" w:space="0" w:color="auto"/>
              <w:left w:val="single" w:sz="4" w:space="0" w:color="auto"/>
              <w:bottom w:val="single" w:sz="4" w:space="0" w:color="auto"/>
              <w:right w:val="single" w:sz="4" w:space="0" w:color="auto"/>
            </w:tcBorders>
          </w:tcPr>
          <w:p w14:paraId="04756A52" w14:textId="77777777" w:rsidR="00C645CB" w:rsidRPr="00FD2C3C" w:rsidRDefault="00C645CB"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C645CB" w:rsidRPr="00FD2C3C" w:rsidRDefault="00C42235" w:rsidP="00E433CB">
            <w:pPr>
              <w:widowControl w:val="0"/>
              <w:suppressLineNumbers/>
              <w:suppressAutoHyphens/>
              <w:spacing w:line="264" w:lineRule="auto"/>
              <w:rPr>
                <w:sz w:val="22"/>
                <w:szCs w:val="22"/>
                <w:lang w:eastAsia="en-US"/>
              </w:rPr>
            </w:pPr>
            <w:r w:rsidRPr="00FD2C3C">
              <w:rPr>
                <w:sz w:val="22"/>
                <w:szCs w:val="22"/>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C645CB" w:rsidRPr="00FD2C3C" w:rsidRDefault="0051430C" w:rsidP="00C42235">
            <w:pPr>
              <w:spacing w:line="264" w:lineRule="auto"/>
              <w:jc w:val="both"/>
              <w:rPr>
                <w:sz w:val="22"/>
                <w:szCs w:val="22"/>
                <w:lang w:eastAsia="en-US"/>
              </w:rPr>
            </w:pPr>
            <w:r w:rsidRPr="00FD2C3C">
              <w:rPr>
                <w:sz w:val="22"/>
                <w:szCs w:val="22"/>
                <w:lang w:eastAsia="en-US"/>
              </w:rPr>
              <w:t>В соответствии с Технической частью документации</w:t>
            </w:r>
          </w:p>
        </w:tc>
      </w:tr>
      <w:tr w:rsidR="005A2C69" w:rsidRPr="00FD2C3C"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5A2C69" w:rsidRPr="00FD2C3C" w:rsidRDefault="005A2C69"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5A2C69" w:rsidRPr="00FD2C3C" w:rsidRDefault="005A2C69" w:rsidP="00722159">
            <w:pPr>
              <w:widowControl w:val="0"/>
              <w:suppressLineNumbers/>
              <w:suppressAutoHyphens/>
              <w:spacing w:line="264" w:lineRule="auto"/>
              <w:rPr>
                <w:sz w:val="22"/>
                <w:szCs w:val="22"/>
                <w:lang w:eastAsia="en-US"/>
              </w:rPr>
            </w:pPr>
            <w:r w:rsidRPr="00FD2C3C">
              <w:rPr>
                <w:sz w:val="22"/>
                <w:szCs w:val="22"/>
                <w:lang w:eastAsia="en-US"/>
              </w:rPr>
              <w:t>Сведения о в</w:t>
            </w:r>
            <w:r w:rsidR="00722159" w:rsidRPr="00FD2C3C">
              <w:rPr>
                <w:sz w:val="22"/>
                <w:szCs w:val="22"/>
                <w:lang w:eastAsia="en-US"/>
              </w:rPr>
              <w:t>озможности отмены</w:t>
            </w:r>
            <w:r w:rsidRPr="00FD2C3C">
              <w:rPr>
                <w:sz w:val="22"/>
                <w:szCs w:val="22"/>
                <w:lang w:eastAsia="en-US"/>
              </w:rPr>
              <w:t xml:space="preserve"> </w:t>
            </w:r>
            <w:r w:rsidR="00722159" w:rsidRPr="00FD2C3C">
              <w:rPr>
                <w:sz w:val="22"/>
                <w:szCs w:val="22"/>
                <w:lang w:eastAsia="en-US"/>
              </w:rPr>
              <w:t xml:space="preserve">процедуры </w:t>
            </w:r>
            <w:r w:rsidRPr="00FD2C3C">
              <w:rPr>
                <w:sz w:val="22"/>
                <w:szCs w:val="22"/>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5A2C69" w:rsidRPr="00FD2C3C" w:rsidRDefault="005A2C69" w:rsidP="00C42235">
            <w:pPr>
              <w:spacing w:line="264" w:lineRule="auto"/>
              <w:jc w:val="both"/>
              <w:rPr>
                <w:sz w:val="22"/>
                <w:szCs w:val="22"/>
                <w:lang w:eastAsia="en-US"/>
              </w:rPr>
            </w:pPr>
            <w:r w:rsidRPr="00FD2C3C">
              <w:rPr>
                <w:sz w:val="22"/>
                <w:szCs w:val="22"/>
                <w:lang w:eastAsia="en-US"/>
              </w:rPr>
              <w:t>В любое время до определения победителя</w:t>
            </w:r>
            <w:r w:rsidR="00894D8F" w:rsidRPr="00FD2C3C">
              <w:rPr>
                <w:sz w:val="22"/>
                <w:szCs w:val="22"/>
                <w:lang w:eastAsia="en-US"/>
              </w:rPr>
              <w:t>.</w:t>
            </w:r>
          </w:p>
        </w:tc>
      </w:tr>
    </w:tbl>
    <w:p w14:paraId="41AA001F" w14:textId="77777777" w:rsidR="0064055F" w:rsidRPr="00FD2C3C" w:rsidRDefault="0064055F" w:rsidP="000002B2">
      <w:pPr>
        <w:suppressLineNumbers/>
        <w:suppressAutoHyphens/>
        <w:jc w:val="right"/>
        <w:rPr>
          <w:sz w:val="22"/>
          <w:szCs w:val="22"/>
        </w:rPr>
      </w:pPr>
    </w:p>
    <w:p w14:paraId="0A2F52BC" w14:textId="77777777" w:rsidR="00501D99" w:rsidRPr="00FD2C3C" w:rsidRDefault="00501D99" w:rsidP="00B63C24">
      <w:pPr>
        <w:pStyle w:val="10"/>
        <w:pageBreakBefore/>
        <w:numPr>
          <w:ilvl w:val="0"/>
          <w:numId w:val="42"/>
        </w:numPr>
        <w:spacing w:before="0" w:after="0"/>
        <w:rPr>
          <w:rStyle w:val="12"/>
          <w:rFonts w:ascii="Times New Roman" w:hAnsi="Times New Roman" w:cs="Times New Roman"/>
          <w:b/>
          <w:bCs w:val="0"/>
          <w:sz w:val="22"/>
          <w:szCs w:val="22"/>
        </w:rPr>
      </w:pPr>
      <w:bookmarkStart w:id="246" w:name="_Ref119427310"/>
      <w:bookmarkStart w:id="247" w:name="_Toc166101215"/>
      <w:bookmarkStart w:id="248" w:name="_Ref166101288"/>
      <w:bookmarkStart w:id="249" w:name="_Ref166101291"/>
      <w:bookmarkStart w:id="250" w:name="_Ref166158276"/>
      <w:bookmarkStart w:id="251" w:name="_Ref166158279"/>
      <w:bookmarkStart w:id="252" w:name="_Ref166329210"/>
      <w:bookmarkStart w:id="253" w:name="_Ref166329212"/>
      <w:bookmarkStart w:id="254" w:name="_Ref166329217"/>
      <w:bookmarkStart w:id="255" w:name="_Toc254773153"/>
      <w:bookmarkStart w:id="256" w:name="_Toc366896200"/>
      <w:bookmarkStart w:id="257" w:name="_Toc275078259"/>
      <w:r w:rsidRPr="00FD2C3C">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246"/>
      <w:bookmarkEnd w:id="247"/>
      <w:bookmarkEnd w:id="248"/>
      <w:bookmarkEnd w:id="249"/>
      <w:bookmarkEnd w:id="250"/>
      <w:bookmarkEnd w:id="251"/>
      <w:bookmarkEnd w:id="252"/>
      <w:bookmarkEnd w:id="253"/>
      <w:bookmarkEnd w:id="254"/>
      <w:bookmarkEnd w:id="255"/>
      <w:bookmarkEnd w:id="256"/>
      <w:bookmarkEnd w:id="257"/>
    </w:p>
    <w:p w14:paraId="5485A2E1" w14:textId="77777777" w:rsidR="00501D99" w:rsidRPr="00FD2C3C" w:rsidRDefault="00501D99" w:rsidP="00501D99">
      <w:pPr>
        <w:rPr>
          <w:sz w:val="22"/>
          <w:szCs w:val="22"/>
        </w:rPr>
      </w:pPr>
    </w:p>
    <w:p w14:paraId="25C66E80" w14:textId="77777777" w:rsidR="00501D99" w:rsidRPr="00FD2C3C" w:rsidRDefault="00501D99" w:rsidP="00501D99">
      <w:pPr>
        <w:pStyle w:val="10"/>
        <w:numPr>
          <w:ilvl w:val="0"/>
          <w:numId w:val="0"/>
        </w:numPr>
        <w:spacing w:before="0" w:after="0"/>
        <w:ind w:left="540"/>
        <w:rPr>
          <w:sz w:val="22"/>
          <w:szCs w:val="22"/>
        </w:rPr>
      </w:pPr>
      <w:bookmarkStart w:id="258" w:name="_Toc127334282"/>
      <w:bookmarkStart w:id="259" w:name="_Ref166329160"/>
      <w:bookmarkStart w:id="260" w:name="_Ref166329169"/>
      <w:bookmarkStart w:id="261" w:name="_Ref166487238"/>
      <w:bookmarkStart w:id="262" w:name="_Ref166487244"/>
      <w:bookmarkStart w:id="263" w:name="_Ref166487316"/>
      <w:bookmarkStart w:id="264" w:name="_Toc249870893"/>
      <w:bookmarkStart w:id="265" w:name="_Toc366896201"/>
      <w:bookmarkStart w:id="266" w:name="_Toc275078260"/>
      <w:r w:rsidRPr="00FD2C3C">
        <w:rPr>
          <w:sz w:val="22"/>
          <w:szCs w:val="22"/>
        </w:rPr>
        <w:t>ФОРМА 1. ОПИСЬ ДОКУМЕНТОВ</w:t>
      </w:r>
      <w:bookmarkEnd w:id="258"/>
      <w:bookmarkEnd w:id="259"/>
      <w:bookmarkEnd w:id="260"/>
      <w:bookmarkEnd w:id="261"/>
      <w:bookmarkEnd w:id="262"/>
      <w:bookmarkEnd w:id="263"/>
      <w:bookmarkEnd w:id="264"/>
      <w:bookmarkEnd w:id="265"/>
      <w:bookmarkEnd w:id="266"/>
    </w:p>
    <w:p w14:paraId="4889F965" w14:textId="2A5F3DE7" w:rsidR="00501D99" w:rsidRPr="00FD2C3C" w:rsidRDefault="00501D99" w:rsidP="00390B49">
      <w:pPr>
        <w:pStyle w:val="affff6"/>
        <w:tabs>
          <w:tab w:val="clear" w:pos="1980"/>
          <w:tab w:val="left" w:pos="284"/>
        </w:tabs>
        <w:ind w:left="0" w:firstLine="0"/>
        <w:jc w:val="center"/>
        <w:rPr>
          <w:sz w:val="22"/>
          <w:szCs w:val="22"/>
        </w:rPr>
      </w:pPr>
      <w:bookmarkStart w:id="267" w:name="_Toc366837810"/>
      <w:bookmarkStart w:id="268" w:name="_Toc366896202"/>
      <w:r w:rsidRPr="00FD2C3C">
        <w:rPr>
          <w:b/>
          <w:sz w:val="22"/>
          <w:szCs w:val="22"/>
        </w:rPr>
        <w:t xml:space="preserve">представляемых для участия в </w:t>
      </w:r>
      <w:bookmarkStart w:id="269" w:name="_Toc366837811"/>
      <w:bookmarkStart w:id="270" w:name="_Toc366896203"/>
      <w:bookmarkEnd w:id="267"/>
      <w:bookmarkEnd w:id="268"/>
      <w:r w:rsidR="000719E4" w:rsidRPr="00FD2C3C">
        <w:rPr>
          <w:b/>
          <w:sz w:val="22"/>
          <w:szCs w:val="22"/>
        </w:rPr>
        <w:t xml:space="preserve">закупке </w:t>
      </w:r>
      <w:r w:rsidR="003D772B" w:rsidRPr="003D772B">
        <w:rPr>
          <w:b/>
          <w:sz w:val="22"/>
          <w:szCs w:val="22"/>
        </w:rPr>
        <w:t>на право заключения договора на</w:t>
      </w:r>
      <w:r w:rsidR="0046266C" w:rsidRPr="0046266C">
        <w:t xml:space="preserve"> </w:t>
      </w:r>
      <w:r w:rsidR="008819BA">
        <w:rPr>
          <w:b/>
          <w:sz w:val="22"/>
          <w:szCs w:val="22"/>
        </w:rPr>
        <w:t>предоставление (продление)</w:t>
      </w:r>
      <w:r w:rsidR="0046266C" w:rsidRPr="0046266C">
        <w:rPr>
          <w:b/>
          <w:sz w:val="22"/>
          <w:szCs w:val="22"/>
        </w:rPr>
        <w:t xml:space="preserve"> права использования ПО Security </w:t>
      </w:r>
      <w:proofErr w:type="spellStart"/>
      <w:proofErr w:type="gramStart"/>
      <w:r w:rsidR="0046266C" w:rsidRPr="0046266C">
        <w:rPr>
          <w:b/>
          <w:sz w:val="22"/>
          <w:szCs w:val="22"/>
        </w:rPr>
        <w:t>Updates</w:t>
      </w:r>
      <w:proofErr w:type="spellEnd"/>
      <w:r w:rsidR="0046266C" w:rsidRPr="0046266C">
        <w:rPr>
          <w:b/>
          <w:sz w:val="22"/>
          <w:szCs w:val="22"/>
        </w:rPr>
        <w:t xml:space="preserve">  для</w:t>
      </w:r>
      <w:proofErr w:type="gramEnd"/>
      <w:r w:rsidR="0046266C" w:rsidRPr="0046266C">
        <w:rPr>
          <w:b/>
          <w:sz w:val="22"/>
          <w:szCs w:val="22"/>
        </w:rPr>
        <w:t xml:space="preserve"> </w:t>
      </w:r>
      <w:proofErr w:type="spellStart"/>
      <w:r w:rsidR="0046266C" w:rsidRPr="0046266C">
        <w:rPr>
          <w:b/>
          <w:sz w:val="22"/>
          <w:szCs w:val="22"/>
        </w:rPr>
        <w:t>UserGate</w:t>
      </w:r>
      <w:proofErr w:type="spellEnd"/>
      <w:r w:rsidR="0046266C" w:rsidRPr="0046266C">
        <w:rPr>
          <w:b/>
          <w:sz w:val="22"/>
          <w:szCs w:val="22"/>
        </w:rPr>
        <w:t xml:space="preserve"> Е1000 на условиях простой (неисключительной) лицензии без ограничения числа пользователей</w:t>
      </w:r>
      <w:r w:rsidR="003D772B" w:rsidRPr="003D772B">
        <w:rPr>
          <w:b/>
          <w:sz w:val="22"/>
          <w:szCs w:val="22"/>
        </w:rPr>
        <w:t xml:space="preserve"> </w:t>
      </w:r>
      <w:r w:rsidR="008819BA">
        <w:rPr>
          <w:b/>
          <w:sz w:val="22"/>
          <w:szCs w:val="22"/>
        </w:rPr>
        <w:t xml:space="preserve">и гарантийной поддержки аппаратной платформы. </w:t>
      </w:r>
      <w:r w:rsidR="00390B49" w:rsidRPr="00FD2C3C">
        <w:rPr>
          <w:b/>
          <w:sz w:val="22"/>
          <w:szCs w:val="22"/>
        </w:rPr>
        <w:t>Р</w:t>
      </w:r>
      <w:r w:rsidRPr="00FD2C3C">
        <w:rPr>
          <w:b/>
          <w:sz w:val="22"/>
          <w:szCs w:val="22"/>
        </w:rPr>
        <w:t xml:space="preserve">еестровый номер закупки </w:t>
      </w:r>
      <w:bookmarkEnd w:id="269"/>
      <w:bookmarkEnd w:id="270"/>
      <w:r w:rsidR="00B70EB7" w:rsidRPr="00FD2C3C">
        <w:rPr>
          <w:b/>
          <w:sz w:val="22"/>
          <w:szCs w:val="22"/>
        </w:rPr>
        <w:t>К</w:t>
      </w:r>
      <w:r w:rsidR="000B1DBC" w:rsidRPr="00FD2C3C">
        <w:rPr>
          <w:b/>
          <w:sz w:val="22"/>
          <w:szCs w:val="22"/>
        </w:rPr>
        <w:t>ФИ/</w:t>
      </w:r>
      <w:r w:rsidR="008819BA">
        <w:rPr>
          <w:b/>
          <w:sz w:val="22"/>
          <w:szCs w:val="22"/>
        </w:rPr>
        <w:t>1</w:t>
      </w:r>
      <w:r w:rsidR="006B3E11" w:rsidRPr="00FD2C3C">
        <w:rPr>
          <w:b/>
          <w:sz w:val="22"/>
          <w:szCs w:val="22"/>
        </w:rPr>
        <w:t>-4</w:t>
      </w:r>
      <w:r w:rsidR="00A417EB" w:rsidRPr="00FD2C3C">
        <w:rPr>
          <w:b/>
          <w:sz w:val="22"/>
          <w:szCs w:val="22"/>
        </w:rPr>
        <w:t>-2</w:t>
      </w:r>
      <w:r w:rsidR="008819BA">
        <w:rPr>
          <w:b/>
          <w:sz w:val="22"/>
          <w:szCs w:val="22"/>
        </w:rPr>
        <w:t>5.</w:t>
      </w:r>
    </w:p>
    <w:p w14:paraId="703169CF" w14:textId="77777777" w:rsidR="00501D99" w:rsidRPr="00FD2C3C" w:rsidRDefault="00501D99" w:rsidP="00501D99">
      <w:pPr>
        <w:jc w:val="both"/>
        <w:rPr>
          <w:sz w:val="22"/>
          <w:szCs w:val="22"/>
        </w:rPr>
      </w:pPr>
    </w:p>
    <w:p w14:paraId="32B52D66" w14:textId="77777777" w:rsidR="00501D99" w:rsidRPr="00FD2C3C" w:rsidRDefault="00501D99" w:rsidP="00501D99">
      <w:pPr>
        <w:ind w:firstLine="567"/>
        <w:jc w:val="both"/>
        <w:rPr>
          <w:sz w:val="22"/>
          <w:szCs w:val="22"/>
        </w:rPr>
      </w:pPr>
      <w:r w:rsidRPr="00FD2C3C">
        <w:rPr>
          <w:sz w:val="22"/>
          <w:szCs w:val="22"/>
        </w:rPr>
        <w:t>Настоящим ___________________________________________ подтверждает,</w:t>
      </w:r>
    </w:p>
    <w:p w14:paraId="6B9B7DFD" w14:textId="77777777" w:rsidR="00501D99" w:rsidRPr="00FD2C3C" w:rsidRDefault="00501D99" w:rsidP="00501D99">
      <w:pPr>
        <w:ind w:firstLine="567"/>
        <w:jc w:val="both"/>
        <w:rPr>
          <w:sz w:val="22"/>
          <w:szCs w:val="22"/>
          <w:vertAlign w:val="superscript"/>
        </w:rPr>
      </w:pPr>
      <w:r w:rsidRPr="00FD2C3C">
        <w:rPr>
          <w:sz w:val="22"/>
          <w:szCs w:val="22"/>
          <w:vertAlign w:val="superscript"/>
        </w:rPr>
        <w:t>(наименование участника закупки)</w:t>
      </w:r>
    </w:p>
    <w:p w14:paraId="473D4E3E" w14:textId="77777777" w:rsidR="00501D99" w:rsidRPr="00FD2C3C" w:rsidRDefault="00501D99" w:rsidP="00501D99">
      <w:pPr>
        <w:pStyle w:val="affff6"/>
        <w:tabs>
          <w:tab w:val="clear" w:pos="1980"/>
          <w:tab w:val="left" w:pos="284"/>
        </w:tabs>
        <w:ind w:left="0" w:firstLine="0"/>
        <w:jc w:val="center"/>
        <w:rPr>
          <w:sz w:val="22"/>
          <w:szCs w:val="22"/>
        </w:rPr>
      </w:pPr>
      <w:r w:rsidRPr="00FD2C3C">
        <w:rPr>
          <w:sz w:val="22"/>
          <w:szCs w:val="22"/>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EA6C66" w:rsidRPr="00FD2C3C" w14:paraId="602BE4AC" w14:textId="77777777" w:rsidTr="00715033">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EF79C4" w14:textId="77777777" w:rsidR="00EA6C66" w:rsidRPr="00FD2C3C" w:rsidRDefault="00EA6C66" w:rsidP="00715033">
            <w:pPr>
              <w:jc w:val="center"/>
              <w:rPr>
                <w:b/>
                <w:bCs/>
                <w:sz w:val="22"/>
                <w:szCs w:val="22"/>
              </w:rPr>
            </w:pPr>
            <w:r w:rsidRPr="00FD2C3C">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1F1F147E" w14:textId="77777777" w:rsidR="00EA6C66" w:rsidRPr="00FD2C3C" w:rsidRDefault="00EA6C66" w:rsidP="00715033">
            <w:pPr>
              <w:jc w:val="center"/>
              <w:rPr>
                <w:b/>
                <w:bCs/>
                <w:sz w:val="22"/>
                <w:szCs w:val="22"/>
              </w:rPr>
            </w:pPr>
            <w:r w:rsidRPr="00FD2C3C">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661F9C6" w14:textId="77777777" w:rsidR="00EA6C66" w:rsidRPr="00FD2C3C" w:rsidRDefault="00EA6C66" w:rsidP="00715033">
            <w:pPr>
              <w:rPr>
                <w:b/>
                <w:bCs/>
                <w:sz w:val="22"/>
                <w:szCs w:val="22"/>
              </w:rPr>
            </w:pPr>
            <w:r w:rsidRPr="00FD2C3C">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7B7C5CB" w14:textId="77777777" w:rsidR="00EA6C66" w:rsidRPr="00FD2C3C" w:rsidRDefault="00EA6C66" w:rsidP="00715033">
            <w:pPr>
              <w:rPr>
                <w:b/>
                <w:bCs/>
                <w:sz w:val="22"/>
                <w:szCs w:val="22"/>
              </w:rPr>
            </w:pPr>
            <w:r w:rsidRPr="00FD2C3C">
              <w:rPr>
                <w:b/>
                <w:bCs/>
                <w:sz w:val="22"/>
                <w:szCs w:val="22"/>
              </w:rPr>
              <w:t xml:space="preserve">Количество листов </w:t>
            </w:r>
          </w:p>
        </w:tc>
      </w:tr>
      <w:tr w:rsidR="00EA6C66" w:rsidRPr="00FD2C3C" w14:paraId="3935BFA7" w14:textId="77777777" w:rsidTr="00715033">
        <w:tc>
          <w:tcPr>
            <w:tcW w:w="993" w:type="dxa"/>
            <w:tcBorders>
              <w:top w:val="single" w:sz="4" w:space="0" w:color="auto"/>
              <w:left w:val="single" w:sz="4" w:space="0" w:color="auto"/>
              <w:bottom w:val="single" w:sz="4" w:space="0" w:color="auto"/>
              <w:right w:val="single" w:sz="4" w:space="0" w:color="auto"/>
            </w:tcBorders>
          </w:tcPr>
          <w:p w14:paraId="0EF071EE" w14:textId="77777777" w:rsidR="00EA6C66" w:rsidRPr="00FD2C3C" w:rsidRDefault="00EA6C66" w:rsidP="00B63C24">
            <w:pPr>
              <w:numPr>
                <w:ilvl w:val="0"/>
                <w:numId w:val="41"/>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394F69F7" w14:textId="28FF625C" w:rsidR="00EA6C66" w:rsidRPr="00FD2C3C" w:rsidRDefault="00EA6C66" w:rsidP="00715033">
            <w:pPr>
              <w:jc w:val="both"/>
              <w:rPr>
                <w:sz w:val="22"/>
                <w:szCs w:val="22"/>
              </w:rPr>
            </w:pPr>
            <w:r w:rsidRPr="00FD2C3C">
              <w:rPr>
                <w:sz w:val="22"/>
                <w:szCs w:val="22"/>
              </w:rPr>
              <w:t xml:space="preserve">Заявка на участие в закупке (Форма 2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6A0EC8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9F52BB" w14:textId="77777777" w:rsidR="00EA6C66" w:rsidRPr="00FD2C3C" w:rsidRDefault="00EA6C66" w:rsidP="00715033">
            <w:pPr>
              <w:rPr>
                <w:sz w:val="22"/>
                <w:szCs w:val="22"/>
              </w:rPr>
            </w:pPr>
          </w:p>
        </w:tc>
      </w:tr>
      <w:tr w:rsidR="00EA6C66" w:rsidRPr="00FD2C3C" w14:paraId="7BEFD9FD"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5E063CD6" w14:textId="77777777" w:rsidR="00EA6C66" w:rsidRPr="00FD2C3C" w:rsidRDefault="00EA6C66" w:rsidP="00715033">
            <w:pPr>
              <w:jc w:val="center"/>
              <w:rPr>
                <w:sz w:val="22"/>
                <w:szCs w:val="22"/>
              </w:rPr>
            </w:pPr>
            <w:r w:rsidRPr="00FD2C3C">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3058CF69" w14:textId="093DE5F7" w:rsidR="00EA6C66" w:rsidRPr="00FD2C3C" w:rsidRDefault="00EA6C66" w:rsidP="00715033">
            <w:pPr>
              <w:jc w:val="both"/>
              <w:rPr>
                <w:sz w:val="22"/>
                <w:szCs w:val="22"/>
              </w:rPr>
            </w:pPr>
            <w:r w:rsidRPr="00FD2C3C">
              <w:rPr>
                <w:sz w:val="22"/>
                <w:szCs w:val="22"/>
              </w:rPr>
              <w:t xml:space="preserve">Приложение №1 «Техническое предложение» (Форма 3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5A19B7AD"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A83B18" w14:textId="77777777" w:rsidR="00EA6C66" w:rsidRPr="00FD2C3C" w:rsidRDefault="00EA6C66" w:rsidP="00715033">
            <w:pPr>
              <w:rPr>
                <w:sz w:val="22"/>
                <w:szCs w:val="22"/>
              </w:rPr>
            </w:pPr>
          </w:p>
        </w:tc>
      </w:tr>
      <w:tr w:rsidR="00EA6C66" w:rsidRPr="00FD2C3C" w14:paraId="553AB51E"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3B8AA9AF" w14:textId="77777777" w:rsidR="00EA6C66" w:rsidRPr="00FD2C3C" w:rsidRDefault="00EA6C66" w:rsidP="00EA6C66">
            <w:pPr>
              <w:jc w:val="center"/>
              <w:rPr>
                <w:sz w:val="22"/>
                <w:szCs w:val="22"/>
              </w:rPr>
            </w:pPr>
            <w:r w:rsidRPr="00FD2C3C">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519C7245" w14:textId="09D3D340" w:rsidR="00EA6C66" w:rsidRPr="00FD2C3C" w:rsidRDefault="007641F9" w:rsidP="00715033">
            <w:pPr>
              <w:jc w:val="both"/>
              <w:rPr>
                <w:sz w:val="22"/>
                <w:szCs w:val="22"/>
              </w:rPr>
            </w:pPr>
            <w:r w:rsidRPr="00FD2C3C">
              <w:rPr>
                <w:sz w:val="22"/>
                <w:szCs w:val="22"/>
              </w:rPr>
              <w:t>Приложение №2</w:t>
            </w:r>
            <w:r w:rsidR="00EA6C66" w:rsidRPr="00FD2C3C">
              <w:rPr>
                <w:sz w:val="22"/>
                <w:szCs w:val="22"/>
              </w:rPr>
              <w:t xml:space="preserve"> «Согласие на обработку персональных данных» (Форма </w:t>
            </w:r>
            <w:r w:rsidR="00621B46" w:rsidRPr="00FD2C3C">
              <w:rPr>
                <w:sz w:val="22"/>
                <w:szCs w:val="22"/>
              </w:rPr>
              <w:t>4</w:t>
            </w:r>
            <w:r w:rsidR="00EA6C66" w:rsidRPr="00FD2C3C">
              <w:rPr>
                <w:sz w:val="22"/>
                <w:szCs w:val="22"/>
              </w:rPr>
              <w:t xml:space="preserve"> части </w:t>
            </w:r>
            <w:r w:rsidR="00685325" w:rsidRPr="00FD2C3C">
              <w:rPr>
                <w:sz w:val="22"/>
                <w:szCs w:val="22"/>
              </w:rPr>
              <w:t>IV «</w:t>
            </w:r>
            <w:r w:rsidR="00EA6C66" w:rsidRPr="00FD2C3C">
              <w:rPr>
                <w:sz w:val="22"/>
                <w:szCs w:val="22"/>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79D896C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1D6F12" w14:textId="77777777" w:rsidR="00EA6C66" w:rsidRPr="00FD2C3C" w:rsidRDefault="00EA6C66" w:rsidP="00715033">
            <w:pPr>
              <w:rPr>
                <w:sz w:val="22"/>
                <w:szCs w:val="22"/>
              </w:rPr>
            </w:pPr>
          </w:p>
        </w:tc>
      </w:tr>
      <w:tr w:rsidR="001117F4" w:rsidRPr="00FD2C3C" w14:paraId="1C29E784"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64AF6100" w14:textId="64C2717C" w:rsidR="001117F4" w:rsidRPr="00FD2C3C" w:rsidRDefault="001117F4" w:rsidP="00EA6C66">
            <w:pPr>
              <w:jc w:val="center"/>
              <w:rPr>
                <w:sz w:val="22"/>
                <w:szCs w:val="22"/>
              </w:rPr>
            </w:pPr>
            <w:r>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37293509" w14:textId="306A5CAF" w:rsidR="001117F4" w:rsidRPr="00FD2C3C" w:rsidRDefault="001117F4" w:rsidP="00715033">
            <w:pPr>
              <w:jc w:val="both"/>
              <w:rPr>
                <w:sz w:val="22"/>
                <w:szCs w:val="22"/>
              </w:rPr>
            </w:pPr>
            <w:r>
              <w:rPr>
                <w:sz w:val="22"/>
                <w:szCs w:val="22"/>
              </w:rPr>
              <w:t>Правоустанавливающие документы на ПО</w:t>
            </w:r>
          </w:p>
        </w:tc>
        <w:tc>
          <w:tcPr>
            <w:tcW w:w="1843" w:type="dxa"/>
            <w:tcBorders>
              <w:top w:val="single" w:sz="4" w:space="0" w:color="auto"/>
              <w:left w:val="single" w:sz="4" w:space="0" w:color="auto"/>
              <w:bottom w:val="single" w:sz="4" w:space="0" w:color="auto"/>
              <w:right w:val="single" w:sz="4" w:space="0" w:color="auto"/>
            </w:tcBorders>
          </w:tcPr>
          <w:p w14:paraId="42E473A9" w14:textId="77777777" w:rsidR="001117F4" w:rsidRPr="00FD2C3C" w:rsidRDefault="001117F4"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35E89E" w14:textId="77777777" w:rsidR="001117F4" w:rsidRPr="00FD2C3C" w:rsidRDefault="001117F4" w:rsidP="00715033">
            <w:pPr>
              <w:rPr>
                <w:sz w:val="22"/>
                <w:szCs w:val="22"/>
              </w:rPr>
            </w:pPr>
          </w:p>
        </w:tc>
      </w:tr>
      <w:tr w:rsidR="00EA6C66" w:rsidRPr="00FD2C3C" w14:paraId="748A9692" w14:textId="77777777" w:rsidTr="00715033">
        <w:tc>
          <w:tcPr>
            <w:tcW w:w="993" w:type="dxa"/>
            <w:tcBorders>
              <w:top w:val="single" w:sz="4" w:space="0" w:color="auto"/>
              <w:left w:val="single" w:sz="4" w:space="0" w:color="auto"/>
              <w:bottom w:val="single" w:sz="4" w:space="0" w:color="auto"/>
              <w:right w:val="single" w:sz="4" w:space="0" w:color="auto"/>
            </w:tcBorders>
          </w:tcPr>
          <w:p w14:paraId="484326DA" w14:textId="77777777" w:rsidR="00EA6C66" w:rsidRPr="00FD2C3C" w:rsidRDefault="00EA6C66" w:rsidP="00715033">
            <w:pPr>
              <w:rPr>
                <w:sz w:val="22"/>
                <w:szCs w:val="22"/>
              </w:rPr>
            </w:pPr>
            <w:r w:rsidRPr="00FD2C3C">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533642B3" w14:textId="77777777" w:rsidR="00EA6C66" w:rsidRPr="00FD2C3C" w:rsidRDefault="00EA6C66" w:rsidP="00715033">
            <w:pPr>
              <w:jc w:val="both"/>
              <w:rPr>
                <w:sz w:val="22"/>
                <w:szCs w:val="22"/>
              </w:rPr>
            </w:pPr>
            <w:r w:rsidRPr="00FD2C3C">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63A9AE2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8A37C6" w14:textId="77777777" w:rsidR="00EA6C66" w:rsidRPr="00FD2C3C" w:rsidRDefault="00EA6C66" w:rsidP="00715033">
            <w:pPr>
              <w:rPr>
                <w:sz w:val="22"/>
                <w:szCs w:val="22"/>
              </w:rPr>
            </w:pPr>
          </w:p>
        </w:tc>
      </w:tr>
      <w:tr w:rsidR="00EA6C66" w:rsidRPr="00FD2C3C" w14:paraId="5FD7E419" w14:textId="77777777" w:rsidTr="00715033">
        <w:tc>
          <w:tcPr>
            <w:tcW w:w="993" w:type="dxa"/>
            <w:tcBorders>
              <w:top w:val="single" w:sz="4" w:space="0" w:color="auto"/>
              <w:left w:val="single" w:sz="4" w:space="0" w:color="auto"/>
              <w:bottom w:val="single" w:sz="4" w:space="0" w:color="auto"/>
              <w:right w:val="single" w:sz="4" w:space="0" w:color="auto"/>
            </w:tcBorders>
          </w:tcPr>
          <w:p w14:paraId="03BF51C2" w14:textId="77777777" w:rsidR="00EA6C66" w:rsidRPr="00FD2C3C" w:rsidRDefault="00EA6C66" w:rsidP="00715033">
            <w:pPr>
              <w:rPr>
                <w:sz w:val="22"/>
                <w:szCs w:val="22"/>
              </w:rPr>
            </w:pPr>
            <w:r w:rsidRPr="00FD2C3C">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5DB0368C" w14:textId="11B637FB" w:rsidR="00EA6C66" w:rsidRPr="00FD2C3C" w:rsidRDefault="00EA6C66" w:rsidP="00715033">
            <w:pPr>
              <w:jc w:val="both"/>
              <w:rPr>
                <w:rFonts w:eastAsiaTheme="minorHAnsi"/>
                <w:color w:val="000000"/>
                <w:sz w:val="22"/>
                <w:szCs w:val="22"/>
                <w:lang w:eastAsia="en-US"/>
              </w:rPr>
            </w:pPr>
            <w:r w:rsidRPr="00FD2C3C">
              <w:rPr>
                <w:rFonts w:eastAsiaTheme="minorHAnsi"/>
                <w:color w:val="000000"/>
                <w:sz w:val="22"/>
                <w:szCs w:val="22"/>
                <w:lang w:eastAsia="en-US"/>
              </w:rPr>
              <w:t>Выписка из ЕГРЮЛ (ЕГРИП</w:t>
            </w:r>
            <w:r w:rsidR="00685325" w:rsidRPr="00FD2C3C">
              <w:rPr>
                <w:rFonts w:eastAsiaTheme="minorHAnsi"/>
                <w:color w:val="000000"/>
                <w:sz w:val="22"/>
                <w:szCs w:val="22"/>
                <w:lang w:eastAsia="en-US"/>
              </w:rPr>
              <w:t xml:space="preserve">), </w:t>
            </w:r>
            <w:r w:rsidR="00685325" w:rsidRPr="00FD2C3C">
              <w:rPr>
                <w:rFonts w:eastAsiaTheme="minorHAnsi"/>
                <w:color w:val="000000"/>
                <w:sz w:val="22"/>
                <w:szCs w:val="22"/>
                <w:lang w:eastAsia="en-US"/>
              </w:rPr>
              <w:tab/>
            </w:r>
            <w:r w:rsidRPr="00FD2C3C">
              <w:rPr>
                <w:rFonts w:eastAsiaTheme="minorHAnsi"/>
                <w:color w:val="000000"/>
                <w:sz w:val="22"/>
                <w:szCs w:val="22"/>
                <w:lang w:eastAsia="en-US"/>
              </w:rPr>
              <w:t xml:space="preserve">полученная не ранее чем за шесть месяцев до дня </w:t>
            </w:r>
            <w:r w:rsidR="00685325" w:rsidRPr="00FD2C3C">
              <w:rPr>
                <w:rFonts w:eastAsiaTheme="minorHAnsi"/>
                <w:color w:val="000000"/>
                <w:sz w:val="22"/>
                <w:szCs w:val="22"/>
                <w:lang w:eastAsia="en-US"/>
              </w:rPr>
              <w:t>размещения извещения</w:t>
            </w:r>
            <w:r w:rsidRPr="00FD2C3C">
              <w:rPr>
                <w:rFonts w:eastAsiaTheme="minorHAnsi"/>
                <w:color w:val="000000"/>
                <w:sz w:val="22"/>
                <w:szCs w:val="22"/>
                <w:lang w:eastAsia="en-US"/>
              </w:rPr>
              <w:t xml:space="preserve"> о проведении запроса коммерческих предложений. Допускается предоставление выписки, сформированной на сайте </w:t>
            </w:r>
            <w:r w:rsidR="00685325" w:rsidRPr="00FD2C3C">
              <w:rPr>
                <w:rFonts w:eastAsiaTheme="minorHAnsi"/>
                <w:color w:val="000000"/>
                <w:sz w:val="22"/>
                <w:szCs w:val="22"/>
                <w:lang w:eastAsia="en-US"/>
              </w:rPr>
              <w:t>www.nalog.ru в</w:t>
            </w:r>
            <w:r w:rsidRPr="00FD2C3C">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FD2C3C">
              <w:rPr>
                <w:rFonts w:eastAsiaTheme="minorHAnsi"/>
                <w:color w:val="000000"/>
                <w:sz w:val="22"/>
                <w:szCs w:val="22"/>
                <w:lang w:eastAsia="en-US"/>
              </w:rPr>
              <w:t>интернет - сервиса</w:t>
            </w:r>
            <w:proofErr w:type="gramEnd"/>
            <w:r w:rsidRPr="00FD2C3C">
              <w:rPr>
                <w:rFonts w:eastAsiaTheme="minorHAnsi"/>
                <w:color w:val="000000"/>
                <w:sz w:val="22"/>
                <w:szCs w:val="22"/>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C29861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00A8D34" w14:textId="77777777" w:rsidR="00EA6C66" w:rsidRPr="00FD2C3C" w:rsidRDefault="00EA6C66" w:rsidP="00715033">
            <w:pPr>
              <w:rPr>
                <w:sz w:val="22"/>
                <w:szCs w:val="22"/>
              </w:rPr>
            </w:pPr>
          </w:p>
        </w:tc>
      </w:tr>
      <w:tr w:rsidR="00EA6C66" w:rsidRPr="00FD2C3C" w14:paraId="35A49A1B" w14:textId="77777777" w:rsidTr="00715033">
        <w:tc>
          <w:tcPr>
            <w:tcW w:w="993" w:type="dxa"/>
            <w:tcBorders>
              <w:top w:val="single" w:sz="4" w:space="0" w:color="auto"/>
              <w:left w:val="single" w:sz="4" w:space="0" w:color="auto"/>
              <w:bottom w:val="single" w:sz="4" w:space="0" w:color="auto"/>
              <w:right w:val="single" w:sz="4" w:space="0" w:color="auto"/>
            </w:tcBorders>
          </w:tcPr>
          <w:p w14:paraId="7856759C" w14:textId="77777777" w:rsidR="00EA6C66" w:rsidRPr="00FD2C3C" w:rsidRDefault="00EA6C66" w:rsidP="00715033">
            <w:pPr>
              <w:rPr>
                <w:sz w:val="22"/>
                <w:szCs w:val="22"/>
              </w:rPr>
            </w:pPr>
            <w:r w:rsidRPr="00FD2C3C">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27EADC68" w14:textId="77777777" w:rsidR="00EA6C66" w:rsidRPr="00FD2C3C" w:rsidRDefault="00EA6C66" w:rsidP="00715033">
            <w:pPr>
              <w:jc w:val="both"/>
              <w:rPr>
                <w:sz w:val="22"/>
                <w:szCs w:val="22"/>
              </w:rPr>
            </w:pPr>
            <w:r w:rsidRPr="00FD2C3C">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781649A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13D37A" w14:textId="77777777" w:rsidR="00EA6C66" w:rsidRPr="00FD2C3C" w:rsidRDefault="00EA6C66" w:rsidP="00715033">
            <w:pPr>
              <w:rPr>
                <w:sz w:val="22"/>
                <w:szCs w:val="22"/>
              </w:rPr>
            </w:pPr>
          </w:p>
        </w:tc>
      </w:tr>
      <w:tr w:rsidR="00EA6C66" w:rsidRPr="00FD2C3C" w14:paraId="12A62AB8" w14:textId="77777777" w:rsidTr="00715033">
        <w:tc>
          <w:tcPr>
            <w:tcW w:w="993" w:type="dxa"/>
            <w:tcBorders>
              <w:top w:val="single" w:sz="4" w:space="0" w:color="auto"/>
              <w:left w:val="single" w:sz="4" w:space="0" w:color="auto"/>
              <w:bottom w:val="single" w:sz="4" w:space="0" w:color="auto"/>
              <w:right w:val="single" w:sz="4" w:space="0" w:color="auto"/>
            </w:tcBorders>
          </w:tcPr>
          <w:p w14:paraId="06B8CCC9" w14:textId="77777777" w:rsidR="00EA6C66" w:rsidRPr="00FD2C3C" w:rsidRDefault="00EA6C66" w:rsidP="00715033">
            <w:pPr>
              <w:rPr>
                <w:sz w:val="22"/>
                <w:szCs w:val="22"/>
              </w:rPr>
            </w:pPr>
            <w:r w:rsidRPr="00FD2C3C">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7A94FFBA" w14:textId="77777777" w:rsidR="00EA6C66" w:rsidRPr="00FD2C3C" w:rsidRDefault="00EA6C66" w:rsidP="00715033">
            <w:pPr>
              <w:jc w:val="both"/>
              <w:rPr>
                <w:sz w:val="22"/>
                <w:szCs w:val="22"/>
              </w:rPr>
            </w:pPr>
            <w:r w:rsidRPr="00FD2C3C">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123721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DBB472" w14:textId="77777777" w:rsidR="00EA6C66" w:rsidRPr="00FD2C3C" w:rsidRDefault="00EA6C66" w:rsidP="00715033">
            <w:pPr>
              <w:rPr>
                <w:sz w:val="22"/>
                <w:szCs w:val="22"/>
              </w:rPr>
            </w:pPr>
          </w:p>
        </w:tc>
      </w:tr>
      <w:tr w:rsidR="00EA6C66" w:rsidRPr="00FD2C3C" w14:paraId="5D8D5FCB" w14:textId="77777777" w:rsidTr="00715033">
        <w:tc>
          <w:tcPr>
            <w:tcW w:w="993" w:type="dxa"/>
            <w:tcBorders>
              <w:top w:val="single" w:sz="4" w:space="0" w:color="auto"/>
              <w:left w:val="single" w:sz="4" w:space="0" w:color="auto"/>
              <w:bottom w:val="single" w:sz="4" w:space="0" w:color="auto"/>
              <w:right w:val="single" w:sz="4" w:space="0" w:color="auto"/>
            </w:tcBorders>
          </w:tcPr>
          <w:p w14:paraId="0BC19C41" w14:textId="77777777" w:rsidR="00EA6C66" w:rsidRPr="00FD2C3C" w:rsidRDefault="00EA6C66" w:rsidP="00715033">
            <w:pPr>
              <w:rPr>
                <w:sz w:val="22"/>
                <w:szCs w:val="22"/>
              </w:rPr>
            </w:pPr>
            <w:r w:rsidRPr="00FD2C3C">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1D942110" w14:textId="6D695383" w:rsidR="00EA6C66" w:rsidRPr="00FD2C3C" w:rsidRDefault="00EA6C66" w:rsidP="00715033">
            <w:pPr>
              <w:autoSpaceDE w:val="0"/>
              <w:autoSpaceDN w:val="0"/>
              <w:adjustRightInd w:val="0"/>
              <w:jc w:val="both"/>
              <w:rPr>
                <w:sz w:val="22"/>
                <w:szCs w:val="22"/>
              </w:rPr>
            </w:pPr>
            <w:r w:rsidRPr="00FD2C3C">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r w:rsidR="00685325" w:rsidRPr="00FD2C3C">
              <w:rPr>
                <w:sz w:val="22"/>
                <w:szCs w:val="22"/>
              </w:rPr>
              <w:t>(с</w:t>
            </w:r>
            <w:r w:rsidRPr="00FD2C3C">
              <w:rPr>
                <w:sz w:val="22"/>
                <w:szCs w:val="22"/>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56C5262C"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564B23" w14:textId="77777777" w:rsidR="00EA6C66" w:rsidRPr="00FD2C3C" w:rsidRDefault="00EA6C66" w:rsidP="00715033">
            <w:pPr>
              <w:rPr>
                <w:sz w:val="22"/>
                <w:szCs w:val="22"/>
              </w:rPr>
            </w:pPr>
          </w:p>
        </w:tc>
      </w:tr>
      <w:tr w:rsidR="00EA6C66" w:rsidRPr="00FD2C3C" w14:paraId="2D74861B"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13A0E609" w14:textId="77777777" w:rsidR="00EA6C66" w:rsidRPr="00FD2C3C" w:rsidRDefault="00EA6C66" w:rsidP="00715033">
            <w:pPr>
              <w:rPr>
                <w:sz w:val="22"/>
                <w:szCs w:val="22"/>
              </w:rPr>
            </w:pPr>
            <w:r w:rsidRPr="00FD2C3C">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567CEA08" w14:textId="77777777" w:rsidR="001D741A" w:rsidRPr="001D741A" w:rsidRDefault="001D741A" w:rsidP="001D741A">
            <w:pPr>
              <w:tabs>
                <w:tab w:val="left" w:pos="1134"/>
              </w:tabs>
              <w:autoSpaceDE w:val="0"/>
              <w:autoSpaceDN w:val="0"/>
              <w:adjustRightInd w:val="0"/>
              <w:spacing w:before="120"/>
              <w:ind w:left="40"/>
              <w:jc w:val="both"/>
              <w:rPr>
                <w:rFonts w:eastAsia="Calibri"/>
                <w:sz w:val="22"/>
                <w:szCs w:val="22"/>
              </w:rPr>
            </w:pPr>
            <w:r w:rsidRPr="001D741A">
              <w:rPr>
                <w:rFonts w:eastAsia="Calibri"/>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112B1DF5" w14:textId="77777777" w:rsidR="001D741A" w:rsidRPr="001D741A" w:rsidRDefault="001D741A" w:rsidP="001D741A">
            <w:pPr>
              <w:tabs>
                <w:tab w:val="num" w:pos="142"/>
                <w:tab w:val="left" w:pos="1134"/>
              </w:tabs>
              <w:autoSpaceDE w:val="0"/>
              <w:autoSpaceDN w:val="0"/>
              <w:adjustRightInd w:val="0"/>
              <w:spacing w:before="120"/>
              <w:ind w:firstLine="567"/>
              <w:jc w:val="both"/>
              <w:rPr>
                <w:rFonts w:eastAsia="Calibri"/>
                <w:sz w:val="22"/>
                <w:szCs w:val="22"/>
              </w:rPr>
            </w:pPr>
            <w:r w:rsidRPr="001D741A">
              <w:rPr>
                <w:rFonts w:eastAsia="Calibri"/>
                <w:sz w:val="22"/>
                <w:szCs w:val="22"/>
              </w:rPr>
              <w:lastRenderedPageBreak/>
              <w:t xml:space="preserve">         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532B57AD" w14:textId="349C3BBF" w:rsidR="00EA6C66" w:rsidRPr="001D741A" w:rsidRDefault="00EA6C66" w:rsidP="00715033">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0CF763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F70B2C" w14:textId="77777777" w:rsidR="00EA6C66" w:rsidRPr="00FD2C3C" w:rsidRDefault="00EA6C66" w:rsidP="00715033">
            <w:pPr>
              <w:rPr>
                <w:sz w:val="22"/>
                <w:szCs w:val="22"/>
              </w:rPr>
            </w:pPr>
          </w:p>
        </w:tc>
      </w:tr>
      <w:tr w:rsidR="00EA6C66" w:rsidRPr="00FD2C3C" w14:paraId="0319D5E4" w14:textId="77777777" w:rsidTr="00715033">
        <w:tc>
          <w:tcPr>
            <w:tcW w:w="10348" w:type="dxa"/>
            <w:gridSpan w:val="4"/>
            <w:tcBorders>
              <w:top w:val="single" w:sz="4" w:space="0" w:color="auto"/>
              <w:left w:val="single" w:sz="4" w:space="0" w:color="auto"/>
              <w:bottom w:val="single" w:sz="4" w:space="0" w:color="auto"/>
              <w:right w:val="single" w:sz="4" w:space="0" w:color="auto"/>
            </w:tcBorders>
          </w:tcPr>
          <w:p w14:paraId="4DC7BFE7" w14:textId="77777777" w:rsidR="00EA6C66" w:rsidRPr="00FD2C3C" w:rsidRDefault="00EA6C66" w:rsidP="00715033">
            <w:pPr>
              <w:jc w:val="center"/>
              <w:rPr>
                <w:b/>
                <w:bCs/>
                <w:sz w:val="22"/>
                <w:szCs w:val="22"/>
              </w:rPr>
            </w:pPr>
            <w:r w:rsidRPr="00FD2C3C">
              <w:rPr>
                <w:b/>
                <w:bCs/>
                <w:sz w:val="22"/>
                <w:szCs w:val="22"/>
              </w:rPr>
              <w:t>Другие документы, прикладываемые по усмотрению участником закупки*</w:t>
            </w:r>
          </w:p>
        </w:tc>
      </w:tr>
      <w:tr w:rsidR="00EA6C66" w:rsidRPr="00FD2C3C" w14:paraId="0747F220" w14:textId="77777777" w:rsidTr="00715033">
        <w:tc>
          <w:tcPr>
            <w:tcW w:w="993" w:type="dxa"/>
            <w:tcBorders>
              <w:top w:val="single" w:sz="4" w:space="0" w:color="auto"/>
              <w:left w:val="single" w:sz="4" w:space="0" w:color="auto"/>
              <w:bottom w:val="single" w:sz="4" w:space="0" w:color="auto"/>
              <w:right w:val="single" w:sz="4" w:space="0" w:color="auto"/>
            </w:tcBorders>
          </w:tcPr>
          <w:p w14:paraId="112F3E8F" w14:textId="4D227530" w:rsidR="00EA6C66" w:rsidRPr="00FD2C3C" w:rsidRDefault="00C303D5" w:rsidP="00715033">
            <w:pPr>
              <w:jc w:val="center"/>
              <w:rPr>
                <w:sz w:val="22"/>
                <w:szCs w:val="22"/>
              </w:rPr>
            </w:pPr>
            <w:r w:rsidRPr="00FD2C3C">
              <w:rPr>
                <w:sz w:val="22"/>
                <w:szCs w:val="22"/>
              </w:rPr>
              <w:t>10</w:t>
            </w:r>
            <w:r w:rsidR="00EA6C66" w:rsidRPr="00FD2C3C">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C7FA64D" w14:textId="77777777" w:rsidR="00EA6C66" w:rsidRPr="00FD2C3C" w:rsidRDefault="00EA6C66" w:rsidP="00715033">
            <w:pPr>
              <w:rPr>
                <w:bCs/>
                <w:sz w:val="22"/>
                <w:szCs w:val="22"/>
              </w:rPr>
            </w:pPr>
            <w:r w:rsidRPr="00FD2C3C">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281BCB37"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4D4FBE64" w14:textId="77777777" w:rsidR="00EA6C66" w:rsidRPr="00FD2C3C" w:rsidRDefault="00EA6C66" w:rsidP="00715033">
            <w:pPr>
              <w:rPr>
                <w:sz w:val="22"/>
                <w:szCs w:val="22"/>
              </w:rPr>
            </w:pPr>
          </w:p>
        </w:tc>
      </w:tr>
      <w:tr w:rsidR="00EA6C66" w:rsidRPr="00FD2C3C" w14:paraId="2A66A40E" w14:textId="77777777" w:rsidTr="00715033">
        <w:tc>
          <w:tcPr>
            <w:tcW w:w="993" w:type="dxa"/>
            <w:tcBorders>
              <w:top w:val="single" w:sz="4" w:space="0" w:color="auto"/>
              <w:left w:val="single" w:sz="4" w:space="0" w:color="auto"/>
              <w:bottom w:val="single" w:sz="4" w:space="0" w:color="auto"/>
              <w:right w:val="single" w:sz="4" w:space="0" w:color="auto"/>
            </w:tcBorders>
          </w:tcPr>
          <w:p w14:paraId="6E206966" w14:textId="77777777" w:rsidR="00EA6C66" w:rsidRPr="00FD2C3C" w:rsidRDefault="00EA6C66" w:rsidP="00715033">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C785B99" w14:textId="77777777" w:rsidR="00EA6C66" w:rsidRPr="00FD2C3C" w:rsidRDefault="00EA6C66" w:rsidP="00715033">
            <w:pPr>
              <w:rPr>
                <w:bCs/>
                <w:sz w:val="22"/>
                <w:szCs w:val="22"/>
              </w:rPr>
            </w:pPr>
            <w:r w:rsidRPr="00FD2C3C">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05EEC0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49099BC" w14:textId="77777777" w:rsidR="00EA6C66" w:rsidRPr="00FD2C3C" w:rsidRDefault="00EA6C66" w:rsidP="00715033">
            <w:pPr>
              <w:rPr>
                <w:sz w:val="22"/>
                <w:szCs w:val="22"/>
              </w:rPr>
            </w:pPr>
          </w:p>
        </w:tc>
      </w:tr>
    </w:tbl>
    <w:p w14:paraId="3EB06FFF" w14:textId="77777777" w:rsidR="00EA6C66" w:rsidRPr="00FD2C3C" w:rsidRDefault="00EA6C66" w:rsidP="00501D99">
      <w:pPr>
        <w:pStyle w:val="affff6"/>
        <w:tabs>
          <w:tab w:val="clear" w:pos="1980"/>
          <w:tab w:val="left" w:pos="284"/>
        </w:tabs>
        <w:ind w:left="0" w:firstLine="0"/>
        <w:jc w:val="center"/>
        <w:rPr>
          <w:sz w:val="22"/>
          <w:szCs w:val="22"/>
        </w:rPr>
      </w:pPr>
    </w:p>
    <w:p w14:paraId="11C56B59" w14:textId="77777777" w:rsidR="00501D99" w:rsidRPr="00FD2C3C" w:rsidRDefault="00501D99" w:rsidP="00501D99">
      <w:pPr>
        <w:rPr>
          <w:sz w:val="22"/>
          <w:szCs w:val="22"/>
        </w:rPr>
      </w:pPr>
      <w:r w:rsidRPr="00FD2C3C">
        <w:rPr>
          <w:b/>
          <w:sz w:val="22"/>
          <w:szCs w:val="22"/>
        </w:rPr>
        <w:t>Участник закупки/уполномоченный представитель</w:t>
      </w:r>
      <w:r w:rsidRPr="00FD2C3C">
        <w:rPr>
          <w:sz w:val="22"/>
          <w:szCs w:val="22"/>
        </w:rPr>
        <w:t>_________________</w:t>
      </w:r>
    </w:p>
    <w:p w14:paraId="5DB3E369" w14:textId="77777777" w:rsidR="00501D99" w:rsidRPr="00FD2C3C" w:rsidRDefault="00501D99" w:rsidP="00501D99">
      <w:pPr>
        <w:rPr>
          <w:i/>
          <w:sz w:val="22"/>
          <w:szCs w:val="22"/>
        </w:rPr>
      </w:pPr>
      <w:r w:rsidRPr="00FD2C3C">
        <w:rPr>
          <w:sz w:val="22"/>
          <w:szCs w:val="22"/>
          <w:vertAlign w:val="superscript"/>
        </w:rPr>
        <w:t xml:space="preserve">                                 (подпись</w:t>
      </w:r>
      <w:proofErr w:type="gramStart"/>
      <w:r w:rsidRPr="00FD2C3C">
        <w:rPr>
          <w:sz w:val="22"/>
          <w:szCs w:val="22"/>
          <w:vertAlign w:val="superscript"/>
        </w:rPr>
        <w:t>)</w:t>
      </w:r>
      <w:r w:rsidRPr="00FD2C3C">
        <w:rPr>
          <w:i/>
          <w:sz w:val="22"/>
          <w:szCs w:val="22"/>
        </w:rPr>
        <w:t>(</w:t>
      </w:r>
      <w:proofErr w:type="gramEnd"/>
      <w:r w:rsidRPr="00FD2C3C">
        <w:rPr>
          <w:i/>
          <w:sz w:val="22"/>
          <w:szCs w:val="22"/>
        </w:rPr>
        <w:t xml:space="preserve">должность, Ф.И.О., </w:t>
      </w:r>
      <w:bookmarkStart w:id="271" w:name="OLE_LINK40"/>
      <w:r w:rsidRPr="00FD2C3C">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271"/>
      <w:r w:rsidRPr="00FD2C3C">
        <w:rPr>
          <w:i/>
          <w:sz w:val="22"/>
          <w:szCs w:val="22"/>
        </w:rPr>
        <w:t>)</w:t>
      </w:r>
    </w:p>
    <w:p w14:paraId="5928282E" w14:textId="77777777" w:rsidR="00B63C24" w:rsidRPr="000839C7" w:rsidRDefault="00501D99" w:rsidP="00B63C24">
      <w:pPr>
        <w:rPr>
          <w:sz w:val="24"/>
          <w:szCs w:val="24"/>
        </w:rPr>
      </w:pPr>
      <w:r w:rsidRPr="00FD2C3C">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r w:rsidR="00B63C24" w:rsidRPr="00BA5797">
        <w:rPr>
          <w:b/>
          <w:sz w:val="24"/>
          <w:szCs w:val="24"/>
        </w:rPr>
        <w:lastRenderedPageBreak/>
        <w:t>ФОРМА 2</w:t>
      </w:r>
      <w:r w:rsidR="00B63C24" w:rsidRPr="000839C7">
        <w:rPr>
          <w:sz w:val="24"/>
          <w:szCs w:val="24"/>
        </w:rPr>
        <w:t>. ПРЕДЛОЖЕНИЕ НА УЧАСТИЕ В ЗАКУПКЕ</w:t>
      </w:r>
      <w:bookmarkEnd w:id="272"/>
      <w:bookmarkEnd w:id="273"/>
      <w:bookmarkEnd w:id="274"/>
      <w:bookmarkEnd w:id="275"/>
    </w:p>
    <w:p w14:paraId="749A6245" w14:textId="77777777" w:rsidR="00B63C24" w:rsidRPr="000839C7" w:rsidRDefault="00B63C24" w:rsidP="00B63C24">
      <w:pPr>
        <w:rPr>
          <w:sz w:val="24"/>
          <w:szCs w:val="24"/>
        </w:rPr>
      </w:pPr>
      <w:bookmarkStart w:id="278" w:name="_Ref166329400"/>
      <w:r w:rsidRPr="000839C7">
        <w:rPr>
          <w:sz w:val="24"/>
          <w:szCs w:val="24"/>
        </w:rPr>
        <w:t>На бланке участника закупки</w:t>
      </w:r>
      <w:bookmarkEnd w:id="278"/>
    </w:p>
    <w:p w14:paraId="61B8F10B" w14:textId="77777777" w:rsidR="00B63C24" w:rsidRPr="000839C7" w:rsidRDefault="00B63C24" w:rsidP="00B63C24">
      <w:pPr>
        <w:rPr>
          <w:sz w:val="24"/>
          <w:szCs w:val="24"/>
        </w:rPr>
      </w:pPr>
      <w:r w:rsidRPr="000839C7">
        <w:rPr>
          <w:sz w:val="24"/>
          <w:szCs w:val="24"/>
        </w:rPr>
        <w:t>(по возможности)</w:t>
      </w:r>
    </w:p>
    <w:p w14:paraId="0F041621" w14:textId="77777777" w:rsidR="00B63C24" w:rsidRPr="007223CE" w:rsidRDefault="00B63C24" w:rsidP="00B63C24">
      <w:pPr>
        <w:jc w:val="right"/>
        <w:rPr>
          <w:sz w:val="22"/>
          <w:szCs w:val="22"/>
        </w:rPr>
      </w:pPr>
      <w:r w:rsidRPr="007223CE">
        <w:rPr>
          <w:sz w:val="22"/>
          <w:szCs w:val="22"/>
        </w:rPr>
        <w:t>Дата, исх. номер</w:t>
      </w:r>
    </w:p>
    <w:p w14:paraId="2AD1AF61" w14:textId="77777777" w:rsidR="00B63C24" w:rsidRPr="007223CE" w:rsidRDefault="00B63C24" w:rsidP="00B63C24">
      <w:pPr>
        <w:ind w:left="4536"/>
        <w:jc w:val="right"/>
        <w:rPr>
          <w:iCs/>
          <w:spacing w:val="1"/>
          <w:sz w:val="22"/>
          <w:szCs w:val="22"/>
        </w:rPr>
      </w:pPr>
      <w:r w:rsidRPr="007223CE">
        <w:rPr>
          <w:iCs/>
          <w:spacing w:val="1"/>
          <w:sz w:val="22"/>
          <w:szCs w:val="22"/>
        </w:rPr>
        <w:t>Фонд развития интернет-инициатив</w:t>
      </w:r>
    </w:p>
    <w:p w14:paraId="4941E957" w14:textId="7BB97B8A" w:rsidR="00B63C24" w:rsidRPr="007223CE" w:rsidRDefault="00B63C24" w:rsidP="00B63C24">
      <w:pPr>
        <w:ind w:left="4536"/>
        <w:jc w:val="right"/>
        <w:rPr>
          <w:spacing w:val="-1"/>
          <w:sz w:val="22"/>
          <w:szCs w:val="22"/>
        </w:rPr>
      </w:pPr>
      <w:r w:rsidRPr="007223CE">
        <w:rPr>
          <w:rStyle w:val="spanbodytext21"/>
          <w:sz w:val="22"/>
          <w:szCs w:val="22"/>
        </w:rPr>
        <w:t>Местонахождение:</w:t>
      </w:r>
      <w:r w:rsidRPr="007223CE">
        <w:rPr>
          <w:sz w:val="22"/>
          <w:szCs w:val="22"/>
        </w:rPr>
        <w:t xml:space="preserve"> </w:t>
      </w:r>
      <w:r w:rsidR="00685325" w:rsidRPr="007223CE">
        <w:rPr>
          <w:sz w:val="22"/>
          <w:szCs w:val="22"/>
        </w:rPr>
        <w:t>101000, г.</w:t>
      </w:r>
      <w:r w:rsidRPr="007223CE">
        <w:rPr>
          <w:sz w:val="22"/>
          <w:szCs w:val="22"/>
        </w:rPr>
        <w:t xml:space="preserve"> </w:t>
      </w:r>
      <w:r w:rsidR="00685325" w:rsidRPr="007223CE">
        <w:rPr>
          <w:sz w:val="22"/>
          <w:szCs w:val="22"/>
        </w:rPr>
        <w:t>Москва, Мясницкая</w:t>
      </w:r>
      <w:r w:rsidRPr="007223CE">
        <w:rPr>
          <w:sz w:val="22"/>
          <w:szCs w:val="22"/>
        </w:rPr>
        <w:t xml:space="preserve"> ул., д.13, стр.18, 3 этаж</w:t>
      </w:r>
    </w:p>
    <w:p w14:paraId="00A184ED" w14:textId="77777777" w:rsidR="00B63C24" w:rsidRPr="007223CE" w:rsidRDefault="00B63C24" w:rsidP="00B63C24">
      <w:pPr>
        <w:pStyle w:val="36"/>
        <w:ind w:firstLine="709"/>
        <w:jc w:val="center"/>
        <w:rPr>
          <w:i w:val="0"/>
          <w:sz w:val="22"/>
          <w:szCs w:val="22"/>
        </w:rPr>
      </w:pPr>
      <w:r w:rsidRPr="007223CE">
        <w:rPr>
          <w:i w:val="0"/>
          <w:sz w:val="22"/>
          <w:szCs w:val="22"/>
        </w:rPr>
        <w:t xml:space="preserve">ЗАЯВКА НА УЧАСТИЕ В ЗАПРОСЕ ЦЕН </w:t>
      </w:r>
    </w:p>
    <w:p w14:paraId="4F75352A" w14:textId="267C586F" w:rsidR="00B63C24" w:rsidRPr="007223CE" w:rsidRDefault="003D772B" w:rsidP="00B63C24">
      <w:pPr>
        <w:pStyle w:val="affff6"/>
        <w:tabs>
          <w:tab w:val="clear" w:pos="1980"/>
          <w:tab w:val="left" w:pos="284"/>
        </w:tabs>
        <w:ind w:left="0" w:firstLine="0"/>
        <w:jc w:val="center"/>
        <w:rPr>
          <w:b/>
          <w:sz w:val="22"/>
          <w:szCs w:val="22"/>
        </w:rPr>
      </w:pPr>
      <w:r w:rsidRPr="007223CE">
        <w:rPr>
          <w:b/>
          <w:sz w:val="22"/>
          <w:szCs w:val="22"/>
        </w:rPr>
        <w:t xml:space="preserve">на право заключения договора на </w:t>
      </w:r>
      <w:r w:rsidR="0046266C" w:rsidRPr="007223CE">
        <w:rPr>
          <w:b/>
          <w:sz w:val="22"/>
          <w:szCs w:val="22"/>
        </w:rPr>
        <w:t xml:space="preserve">предоставление </w:t>
      </w:r>
      <w:r w:rsidR="002D0734" w:rsidRPr="007223CE">
        <w:rPr>
          <w:b/>
          <w:sz w:val="22"/>
          <w:szCs w:val="22"/>
        </w:rPr>
        <w:t xml:space="preserve">(продление) </w:t>
      </w:r>
      <w:r w:rsidR="0046266C" w:rsidRPr="007223CE">
        <w:rPr>
          <w:b/>
          <w:sz w:val="22"/>
          <w:szCs w:val="22"/>
        </w:rPr>
        <w:t xml:space="preserve">права использования ПО Security </w:t>
      </w:r>
      <w:proofErr w:type="spellStart"/>
      <w:proofErr w:type="gramStart"/>
      <w:r w:rsidR="0046266C" w:rsidRPr="007223CE">
        <w:rPr>
          <w:b/>
          <w:sz w:val="22"/>
          <w:szCs w:val="22"/>
        </w:rPr>
        <w:t>Updates</w:t>
      </w:r>
      <w:proofErr w:type="spellEnd"/>
      <w:r w:rsidR="0046266C" w:rsidRPr="007223CE">
        <w:rPr>
          <w:b/>
          <w:sz w:val="22"/>
          <w:szCs w:val="22"/>
        </w:rPr>
        <w:t xml:space="preserve">  для</w:t>
      </w:r>
      <w:proofErr w:type="gramEnd"/>
      <w:r w:rsidR="0046266C" w:rsidRPr="007223CE">
        <w:rPr>
          <w:b/>
          <w:sz w:val="22"/>
          <w:szCs w:val="22"/>
        </w:rPr>
        <w:t xml:space="preserve"> </w:t>
      </w:r>
      <w:proofErr w:type="spellStart"/>
      <w:r w:rsidR="0046266C" w:rsidRPr="007223CE">
        <w:rPr>
          <w:b/>
          <w:sz w:val="22"/>
          <w:szCs w:val="22"/>
        </w:rPr>
        <w:t>UserGate</w:t>
      </w:r>
      <w:proofErr w:type="spellEnd"/>
      <w:r w:rsidR="0046266C" w:rsidRPr="007223CE">
        <w:rPr>
          <w:b/>
          <w:sz w:val="22"/>
          <w:szCs w:val="22"/>
        </w:rPr>
        <w:t xml:space="preserve"> Е1000 на условиях простой (неисключительной) лицензии без ограничения числа пользователей </w:t>
      </w:r>
      <w:r w:rsidR="002D0734" w:rsidRPr="007223CE">
        <w:rPr>
          <w:b/>
          <w:sz w:val="22"/>
          <w:szCs w:val="22"/>
        </w:rPr>
        <w:t xml:space="preserve">и гарантийной поддержки аппаратной платформы. </w:t>
      </w:r>
      <w:r w:rsidR="00685325" w:rsidRPr="007223CE">
        <w:rPr>
          <w:b/>
          <w:sz w:val="22"/>
          <w:szCs w:val="22"/>
        </w:rPr>
        <w:t>Реестровый</w:t>
      </w:r>
      <w:r w:rsidR="00B63C24" w:rsidRPr="007223CE">
        <w:rPr>
          <w:b/>
          <w:sz w:val="22"/>
          <w:szCs w:val="22"/>
        </w:rPr>
        <w:t xml:space="preserve"> номер закупки </w:t>
      </w:r>
      <w:r w:rsidR="00145528" w:rsidRPr="007223CE">
        <w:rPr>
          <w:b/>
          <w:sz w:val="22"/>
          <w:szCs w:val="22"/>
        </w:rPr>
        <w:t>КФИ/</w:t>
      </w:r>
      <w:r w:rsidR="006570C2" w:rsidRPr="007223CE">
        <w:rPr>
          <w:b/>
          <w:sz w:val="22"/>
          <w:szCs w:val="22"/>
        </w:rPr>
        <w:t>1</w:t>
      </w:r>
      <w:r w:rsidR="00145528" w:rsidRPr="007223CE">
        <w:rPr>
          <w:b/>
          <w:sz w:val="22"/>
          <w:szCs w:val="22"/>
        </w:rPr>
        <w:t>-4</w:t>
      </w:r>
      <w:r w:rsidR="00B63C24" w:rsidRPr="007223CE">
        <w:rPr>
          <w:b/>
          <w:sz w:val="22"/>
          <w:szCs w:val="22"/>
        </w:rPr>
        <w:t>-2</w:t>
      </w:r>
      <w:r w:rsidR="002D0734" w:rsidRPr="007223CE">
        <w:rPr>
          <w:b/>
          <w:sz w:val="22"/>
          <w:szCs w:val="22"/>
        </w:rPr>
        <w:t>5</w:t>
      </w:r>
      <w:r w:rsidR="00B62BAF" w:rsidRPr="007223CE">
        <w:rPr>
          <w:b/>
          <w:sz w:val="22"/>
          <w:szCs w:val="22"/>
        </w:rPr>
        <w:t>.</w:t>
      </w:r>
    </w:p>
    <w:p w14:paraId="5E856785" w14:textId="77777777" w:rsidR="00B63C24" w:rsidRPr="007223CE" w:rsidRDefault="00B63C24" w:rsidP="00B63C24">
      <w:pPr>
        <w:ind w:firstLine="567"/>
        <w:jc w:val="both"/>
        <w:rPr>
          <w:sz w:val="22"/>
          <w:szCs w:val="22"/>
        </w:rPr>
      </w:pPr>
      <w:r w:rsidRPr="007223CE">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7223CE">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EE147C3" w14:textId="77777777" w:rsidR="00B63C24" w:rsidRPr="007223CE" w:rsidRDefault="00B63C24" w:rsidP="00B63C24">
      <w:pPr>
        <w:pStyle w:val="aff"/>
        <w:ind w:firstLine="567"/>
        <w:rPr>
          <w:bCs/>
          <w:sz w:val="22"/>
          <w:szCs w:val="22"/>
        </w:rPr>
      </w:pPr>
      <w:r w:rsidRPr="007223CE">
        <w:rPr>
          <w:bCs/>
          <w:sz w:val="22"/>
          <w:szCs w:val="22"/>
        </w:rPr>
        <w:t xml:space="preserve"> в </w:t>
      </w:r>
      <w:proofErr w:type="gramStart"/>
      <w:r w:rsidRPr="007223CE">
        <w:rPr>
          <w:bCs/>
          <w:sz w:val="22"/>
          <w:szCs w:val="22"/>
        </w:rPr>
        <w:t>лице,_</w:t>
      </w:r>
      <w:proofErr w:type="gramEnd"/>
      <w:r w:rsidRPr="007223CE">
        <w:rPr>
          <w:bCs/>
          <w:sz w:val="22"/>
          <w:szCs w:val="22"/>
        </w:rPr>
        <w:t>_____</w:t>
      </w:r>
      <w:r w:rsidRPr="007223CE">
        <w:rPr>
          <w:bCs/>
          <w:i/>
          <w:color w:val="1F497D" w:themeColor="text2"/>
          <w:sz w:val="22"/>
          <w:szCs w:val="22"/>
        </w:rPr>
        <w:t xml:space="preserve">(наименование должности, Ф.И.О. руководителя, уполномоченного лица (для юридического лица) </w:t>
      </w:r>
      <w:r w:rsidRPr="007223CE">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38AD3A3" w14:textId="77777777" w:rsidR="00B63C24" w:rsidRPr="007223CE" w:rsidRDefault="00B63C24" w:rsidP="00B63C24">
      <w:pPr>
        <w:pStyle w:val="aff"/>
        <w:ind w:firstLine="567"/>
        <w:rPr>
          <w:sz w:val="22"/>
          <w:szCs w:val="22"/>
        </w:rPr>
      </w:pPr>
      <w:r w:rsidRPr="007223CE">
        <w:rPr>
          <w:sz w:val="22"/>
          <w:szCs w:val="22"/>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FE5FF36" w14:textId="77777777" w:rsidR="00B63C24" w:rsidRPr="007223CE" w:rsidRDefault="00B63C24" w:rsidP="00B63C24">
      <w:pPr>
        <w:tabs>
          <w:tab w:val="left" w:pos="567"/>
        </w:tabs>
        <w:jc w:val="both"/>
        <w:rPr>
          <w:bCs/>
          <w:i/>
          <w:color w:val="1F497D" w:themeColor="text2"/>
          <w:sz w:val="22"/>
          <w:szCs w:val="22"/>
          <w:lang w:eastAsia="x-none"/>
        </w:rPr>
      </w:pPr>
      <w:r w:rsidRPr="007223CE">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B63C24" w:rsidRPr="007223CE" w14:paraId="6CBF44D2" w14:textId="77777777" w:rsidTr="00715033">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157CA325" w14:textId="77777777" w:rsidR="00B63C24" w:rsidRPr="007223CE" w:rsidRDefault="00B63C24" w:rsidP="00715033">
            <w:pPr>
              <w:suppressAutoHyphens/>
              <w:jc w:val="center"/>
              <w:rPr>
                <w:b/>
                <w:sz w:val="22"/>
                <w:szCs w:val="22"/>
              </w:rPr>
            </w:pPr>
            <w:r w:rsidRPr="007223CE">
              <w:rPr>
                <w:b/>
                <w:sz w:val="22"/>
                <w:szCs w:val="22"/>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14:paraId="698B84D3" w14:textId="3CDD4F07" w:rsidR="00B63C24" w:rsidRPr="007223CE" w:rsidRDefault="00B63C24" w:rsidP="00715033">
            <w:pPr>
              <w:suppressAutoHyphens/>
              <w:jc w:val="center"/>
              <w:rPr>
                <w:b/>
                <w:sz w:val="22"/>
                <w:szCs w:val="22"/>
              </w:rPr>
            </w:pPr>
            <w:r w:rsidRPr="007223CE">
              <w:rPr>
                <w:b/>
                <w:sz w:val="22"/>
                <w:szCs w:val="22"/>
              </w:rPr>
              <w:t xml:space="preserve">Наименование </w:t>
            </w:r>
            <w:r w:rsidR="0046266C" w:rsidRPr="007223CE">
              <w:rPr>
                <w:b/>
                <w:sz w:val="22"/>
                <w:szCs w:val="22"/>
              </w:rPr>
              <w:t>ПО</w:t>
            </w:r>
            <w:r w:rsidR="000176B4" w:rsidRPr="007223CE">
              <w:rPr>
                <w:b/>
                <w:sz w:val="22"/>
                <w:szCs w:val="22"/>
              </w:rPr>
              <w:t>/услуг</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14:paraId="2873904F" w14:textId="233226B6" w:rsidR="00B63C24" w:rsidRPr="007223CE" w:rsidRDefault="00B63C24" w:rsidP="00715033">
            <w:pPr>
              <w:jc w:val="center"/>
              <w:rPr>
                <w:b/>
                <w:sz w:val="22"/>
                <w:szCs w:val="22"/>
              </w:rPr>
            </w:pPr>
            <w:r w:rsidRPr="007223CE">
              <w:rPr>
                <w:b/>
                <w:sz w:val="22"/>
                <w:szCs w:val="22"/>
              </w:rPr>
              <w:t xml:space="preserve">Технические характеристики </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14:paraId="7473F1A0" w14:textId="77777777" w:rsidR="00B63C24" w:rsidRPr="007223CE" w:rsidRDefault="00B63C24" w:rsidP="00715033">
            <w:pPr>
              <w:jc w:val="center"/>
              <w:rPr>
                <w:b/>
                <w:sz w:val="22"/>
                <w:szCs w:val="22"/>
              </w:rPr>
            </w:pPr>
            <w:r w:rsidRPr="007223CE">
              <w:rPr>
                <w:b/>
                <w:sz w:val="22"/>
                <w:szCs w:val="22"/>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14:paraId="1F09798B" w14:textId="77777777" w:rsidR="00B63C24" w:rsidRPr="007223CE" w:rsidRDefault="00B63C24" w:rsidP="00715033">
            <w:pPr>
              <w:jc w:val="center"/>
              <w:rPr>
                <w:b/>
                <w:sz w:val="22"/>
                <w:szCs w:val="22"/>
              </w:rPr>
            </w:pPr>
            <w:r w:rsidRPr="007223CE">
              <w:rPr>
                <w:b/>
                <w:sz w:val="22"/>
                <w:szCs w:val="22"/>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14:paraId="49888B0F" w14:textId="77777777" w:rsidR="00B63C24" w:rsidRPr="007223CE" w:rsidRDefault="00B63C24" w:rsidP="00715033">
            <w:pPr>
              <w:jc w:val="center"/>
              <w:rPr>
                <w:b/>
                <w:sz w:val="22"/>
                <w:szCs w:val="22"/>
              </w:rPr>
            </w:pPr>
            <w:r w:rsidRPr="007223CE">
              <w:rPr>
                <w:b/>
                <w:sz w:val="22"/>
                <w:szCs w:val="22"/>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14:paraId="164B95D2" w14:textId="0F5E7C07" w:rsidR="00B63C24" w:rsidRPr="007223CE" w:rsidRDefault="00B63C24" w:rsidP="00715033">
            <w:pPr>
              <w:jc w:val="center"/>
              <w:rPr>
                <w:b/>
                <w:sz w:val="22"/>
                <w:szCs w:val="22"/>
              </w:rPr>
            </w:pPr>
            <w:r w:rsidRPr="007223CE">
              <w:rPr>
                <w:b/>
                <w:sz w:val="22"/>
                <w:szCs w:val="22"/>
              </w:rPr>
              <w:t>Стоимость</w:t>
            </w:r>
            <w:r w:rsidR="0046266C" w:rsidRPr="007223CE">
              <w:rPr>
                <w:b/>
                <w:sz w:val="22"/>
                <w:szCs w:val="22"/>
              </w:rPr>
              <w:t>, руб.</w:t>
            </w:r>
            <w:r w:rsidRPr="007223CE">
              <w:rPr>
                <w:b/>
                <w:sz w:val="22"/>
                <w:szCs w:val="22"/>
              </w:rPr>
              <w:t xml:space="preserve"> </w:t>
            </w:r>
          </w:p>
        </w:tc>
      </w:tr>
      <w:tr w:rsidR="00B63C24" w:rsidRPr="007223CE" w14:paraId="4560D8E1" w14:textId="77777777" w:rsidTr="00715033">
        <w:tc>
          <w:tcPr>
            <w:tcW w:w="709" w:type="dxa"/>
            <w:vAlign w:val="center"/>
          </w:tcPr>
          <w:p w14:paraId="00C01A96" w14:textId="03110DEF" w:rsidR="00B63C24" w:rsidRPr="007223CE" w:rsidRDefault="000176B4" w:rsidP="00715033">
            <w:pPr>
              <w:suppressAutoHyphens/>
              <w:jc w:val="center"/>
              <w:rPr>
                <w:sz w:val="22"/>
                <w:szCs w:val="22"/>
              </w:rPr>
            </w:pPr>
            <w:r w:rsidRPr="007223CE">
              <w:rPr>
                <w:sz w:val="22"/>
                <w:szCs w:val="22"/>
              </w:rPr>
              <w:t>1.</w:t>
            </w:r>
          </w:p>
        </w:tc>
        <w:tc>
          <w:tcPr>
            <w:tcW w:w="1985" w:type="dxa"/>
            <w:vAlign w:val="center"/>
          </w:tcPr>
          <w:p w14:paraId="64C8AE5A" w14:textId="14AAB114" w:rsidR="00B63C24" w:rsidRPr="007223CE" w:rsidRDefault="006E2EA9" w:rsidP="00715033">
            <w:pPr>
              <w:suppressAutoHyphens/>
              <w:rPr>
                <w:sz w:val="22"/>
                <w:szCs w:val="22"/>
              </w:rPr>
            </w:pPr>
            <w:r w:rsidRPr="007223CE">
              <w:rPr>
                <w:sz w:val="22"/>
                <w:szCs w:val="22"/>
              </w:rPr>
              <w:t xml:space="preserve">Право использования программного обеспечения   Security </w:t>
            </w:r>
            <w:proofErr w:type="spellStart"/>
            <w:proofErr w:type="gramStart"/>
            <w:r w:rsidRPr="007223CE">
              <w:rPr>
                <w:sz w:val="22"/>
                <w:szCs w:val="22"/>
              </w:rPr>
              <w:t>Updates</w:t>
            </w:r>
            <w:proofErr w:type="spellEnd"/>
            <w:r w:rsidRPr="007223CE">
              <w:rPr>
                <w:sz w:val="22"/>
                <w:szCs w:val="22"/>
              </w:rPr>
              <w:t xml:space="preserve">  для</w:t>
            </w:r>
            <w:proofErr w:type="gramEnd"/>
            <w:r w:rsidRPr="007223CE">
              <w:rPr>
                <w:sz w:val="22"/>
                <w:szCs w:val="22"/>
              </w:rPr>
              <w:t xml:space="preserve"> </w:t>
            </w:r>
            <w:proofErr w:type="spellStart"/>
            <w:r w:rsidRPr="007223CE">
              <w:rPr>
                <w:sz w:val="22"/>
                <w:szCs w:val="22"/>
              </w:rPr>
              <w:t>UserGate</w:t>
            </w:r>
            <w:proofErr w:type="spellEnd"/>
            <w:r w:rsidRPr="007223CE">
              <w:rPr>
                <w:sz w:val="22"/>
                <w:szCs w:val="22"/>
              </w:rPr>
              <w:t xml:space="preserve"> E1000 на условиях простой (неисключительной( лицензии без ограничения числа пользователей</w:t>
            </w:r>
            <w:r w:rsidR="00775965" w:rsidRPr="007223CE">
              <w:rPr>
                <w:sz w:val="22"/>
                <w:szCs w:val="22"/>
              </w:rPr>
              <w:t xml:space="preserve"> на 1 год</w:t>
            </w:r>
          </w:p>
        </w:tc>
        <w:tc>
          <w:tcPr>
            <w:tcW w:w="2410" w:type="dxa"/>
          </w:tcPr>
          <w:p w14:paraId="01D5A5F1" w14:textId="77777777" w:rsidR="00B63C24" w:rsidRPr="007223CE" w:rsidRDefault="00B63C24" w:rsidP="00715033">
            <w:pPr>
              <w:suppressAutoHyphens/>
              <w:jc w:val="center"/>
              <w:rPr>
                <w:sz w:val="22"/>
                <w:szCs w:val="22"/>
              </w:rPr>
            </w:pPr>
          </w:p>
        </w:tc>
        <w:tc>
          <w:tcPr>
            <w:tcW w:w="1275" w:type="dxa"/>
          </w:tcPr>
          <w:p w14:paraId="7C4BB510" w14:textId="77777777" w:rsidR="00B63C24" w:rsidRPr="007223CE" w:rsidRDefault="00B63C24" w:rsidP="00715033">
            <w:pPr>
              <w:suppressAutoHyphens/>
              <w:jc w:val="center"/>
              <w:rPr>
                <w:sz w:val="22"/>
                <w:szCs w:val="22"/>
              </w:rPr>
            </w:pPr>
          </w:p>
        </w:tc>
        <w:tc>
          <w:tcPr>
            <w:tcW w:w="1418" w:type="dxa"/>
          </w:tcPr>
          <w:p w14:paraId="7F6E0E96" w14:textId="77777777" w:rsidR="00B63C24" w:rsidRPr="007223CE" w:rsidRDefault="00B63C24" w:rsidP="00715033">
            <w:pPr>
              <w:suppressAutoHyphens/>
              <w:jc w:val="center"/>
              <w:rPr>
                <w:sz w:val="22"/>
                <w:szCs w:val="22"/>
              </w:rPr>
            </w:pPr>
          </w:p>
        </w:tc>
        <w:tc>
          <w:tcPr>
            <w:tcW w:w="1134" w:type="dxa"/>
          </w:tcPr>
          <w:p w14:paraId="3C32974A" w14:textId="3F916782" w:rsidR="00B63C24" w:rsidRPr="007223CE" w:rsidRDefault="006E2EA9" w:rsidP="00715033">
            <w:pPr>
              <w:suppressAutoHyphens/>
              <w:jc w:val="center"/>
              <w:rPr>
                <w:sz w:val="22"/>
                <w:szCs w:val="22"/>
              </w:rPr>
            </w:pPr>
            <w:r w:rsidRPr="007223CE">
              <w:rPr>
                <w:sz w:val="22"/>
                <w:szCs w:val="22"/>
              </w:rPr>
              <w:t>2</w:t>
            </w:r>
          </w:p>
        </w:tc>
        <w:tc>
          <w:tcPr>
            <w:tcW w:w="1417" w:type="dxa"/>
          </w:tcPr>
          <w:p w14:paraId="7BE2C307" w14:textId="77777777" w:rsidR="00B63C24" w:rsidRPr="007223CE" w:rsidRDefault="00B63C24" w:rsidP="00715033">
            <w:pPr>
              <w:suppressAutoHyphens/>
              <w:jc w:val="center"/>
              <w:rPr>
                <w:sz w:val="22"/>
                <w:szCs w:val="22"/>
              </w:rPr>
            </w:pPr>
          </w:p>
        </w:tc>
      </w:tr>
      <w:tr w:rsidR="00B63C24" w:rsidRPr="007223CE" w14:paraId="680B58B4" w14:textId="77777777" w:rsidTr="00715033">
        <w:tc>
          <w:tcPr>
            <w:tcW w:w="709" w:type="dxa"/>
            <w:vAlign w:val="center"/>
          </w:tcPr>
          <w:p w14:paraId="2F6D1AF6" w14:textId="1E95A870" w:rsidR="00B63C24" w:rsidRPr="007223CE" w:rsidRDefault="000176B4" w:rsidP="00715033">
            <w:pPr>
              <w:suppressAutoHyphens/>
              <w:jc w:val="center"/>
              <w:rPr>
                <w:sz w:val="22"/>
                <w:szCs w:val="22"/>
              </w:rPr>
            </w:pPr>
            <w:r w:rsidRPr="007223CE">
              <w:rPr>
                <w:sz w:val="22"/>
                <w:szCs w:val="22"/>
              </w:rPr>
              <w:t>2.</w:t>
            </w:r>
          </w:p>
        </w:tc>
        <w:tc>
          <w:tcPr>
            <w:tcW w:w="1985" w:type="dxa"/>
            <w:vAlign w:val="center"/>
          </w:tcPr>
          <w:p w14:paraId="07B02670" w14:textId="3624647C" w:rsidR="00B63C24" w:rsidRPr="007223CE" w:rsidRDefault="00424B54" w:rsidP="00715033">
            <w:pPr>
              <w:suppressAutoHyphens/>
              <w:rPr>
                <w:sz w:val="22"/>
                <w:szCs w:val="22"/>
              </w:rPr>
            </w:pPr>
            <w:r w:rsidRPr="007223CE">
              <w:rPr>
                <w:sz w:val="22"/>
                <w:szCs w:val="22"/>
              </w:rPr>
              <w:t xml:space="preserve">Продление гарантийной поддержки для аппаратной платформы </w:t>
            </w:r>
            <w:proofErr w:type="spellStart"/>
            <w:r w:rsidRPr="007223CE">
              <w:rPr>
                <w:sz w:val="22"/>
                <w:szCs w:val="22"/>
              </w:rPr>
              <w:t>UserGate</w:t>
            </w:r>
            <w:proofErr w:type="spellEnd"/>
            <w:r w:rsidRPr="007223CE">
              <w:rPr>
                <w:sz w:val="22"/>
                <w:szCs w:val="22"/>
              </w:rPr>
              <w:t xml:space="preserve"> E1000 на 1 год</w:t>
            </w:r>
          </w:p>
        </w:tc>
        <w:tc>
          <w:tcPr>
            <w:tcW w:w="2410" w:type="dxa"/>
          </w:tcPr>
          <w:p w14:paraId="0BBF4CB7" w14:textId="77777777" w:rsidR="00B63C24" w:rsidRPr="007223CE" w:rsidRDefault="00B63C24" w:rsidP="00715033">
            <w:pPr>
              <w:suppressAutoHyphens/>
              <w:jc w:val="center"/>
              <w:rPr>
                <w:sz w:val="22"/>
                <w:szCs w:val="22"/>
              </w:rPr>
            </w:pPr>
          </w:p>
        </w:tc>
        <w:tc>
          <w:tcPr>
            <w:tcW w:w="1275" w:type="dxa"/>
          </w:tcPr>
          <w:p w14:paraId="44EEBA88" w14:textId="77777777" w:rsidR="00B63C24" w:rsidRPr="007223CE" w:rsidRDefault="00B63C24" w:rsidP="00715033">
            <w:pPr>
              <w:suppressAutoHyphens/>
              <w:jc w:val="center"/>
              <w:rPr>
                <w:sz w:val="22"/>
                <w:szCs w:val="22"/>
              </w:rPr>
            </w:pPr>
          </w:p>
        </w:tc>
        <w:tc>
          <w:tcPr>
            <w:tcW w:w="1418" w:type="dxa"/>
          </w:tcPr>
          <w:p w14:paraId="1576DA23" w14:textId="77777777" w:rsidR="00B63C24" w:rsidRPr="007223CE" w:rsidRDefault="00B63C24" w:rsidP="00715033">
            <w:pPr>
              <w:suppressAutoHyphens/>
              <w:jc w:val="center"/>
              <w:rPr>
                <w:sz w:val="22"/>
                <w:szCs w:val="22"/>
              </w:rPr>
            </w:pPr>
          </w:p>
        </w:tc>
        <w:tc>
          <w:tcPr>
            <w:tcW w:w="1134" w:type="dxa"/>
          </w:tcPr>
          <w:p w14:paraId="0B9B2551" w14:textId="2D2FC80F" w:rsidR="00B63C24" w:rsidRPr="007223CE" w:rsidRDefault="00424B54" w:rsidP="00715033">
            <w:pPr>
              <w:suppressAutoHyphens/>
              <w:jc w:val="center"/>
              <w:rPr>
                <w:sz w:val="22"/>
                <w:szCs w:val="22"/>
              </w:rPr>
            </w:pPr>
            <w:r w:rsidRPr="007223CE">
              <w:rPr>
                <w:sz w:val="22"/>
                <w:szCs w:val="22"/>
              </w:rPr>
              <w:t>2</w:t>
            </w:r>
          </w:p>
        </w:tc>
        <w:tc>
          <w:tcPr>
            <w:tcW w:w="1417" w:type="dxa"/>
          </w:tcPr>
          <w:p w14:paraId="59F35B88" w14:textId="77777777" w:rsidR="00B63C24" w:rsidRPr="007223CE" w:rsidRDefault="00B63C24" w:rsidP="00715033">
            <w:pPr>
              <w:suppressAutoHyphens/>
              <w:jc w:val="center"/>
              <w:rPr>
                <w:sz w:val="22"/>
                <w:szCs w:val="22"/>
              </w:rPr>
            </w:pPr>
          </w:p>
        </w:tc>
      </w:tr>
      <w:tr w:rsidR="00B63C24" w:rsidRPr="007223CE" w14:paraId="05406647" w14:textId="77777777" w:rsidTr="00715033">
        <w:tc>
          <w:tcPr>
            <w:tcW w:w="6379" w:type="dxa"/>
            <w:gridSpan w:val="4"/>
            <w:vAlign w:val="center"/>
          </w:tcPr>
          <w:p w14:paraId="1656EB9A" w14:textId="77777777" w:rsidR="00B63C24" w:rsidRPr="007223CE" w:rsidRDefault="00B63C24" w:rsidP="00715033">
            <w:pPr>
              <w:suppressAutoHyphens/>
              <w:rPr>
                <w:sz w:val="22"/>
                <w:szCs w:val="22"/>
              </w:rPr>
            </w:pPr>
            <w:r w:rsidRPr="007223CE">
              <w:rPr>
                <w:sz w:val="22"/>
                <w:szCs w:val="22"/>
              </w:rPr>
              <w:t>ИТОГО</w:t>
            </w:r>
          </w:p>
        </w:tc>
        <w:tc>
          <w:tcPr>
            <w:tcW w:w="1418" w:type="dxa"/>
          </w:tcPr>
          <w:p w14:paraId="1F99303D" w14:textId="77777777" w:rsidR="00B63C24" w:rsidRPr="007223CE" w:rsidRDefault="00B63C24" w:rsidP="00715033">
            <w:pPr>
              <w:suppressAutoHyphens/>
              <w:jc w:val="center"/>
              <w:rPr>
                <w:sz w:val="22"/>
                <w:szCs w:val="22"/>
              </w:rPr>
            </w:pPr>
          </w:p>
        </w:tc>
        <w:tc>
          <w:tcPr>
            <w:tcW w:w="1134" w:type="dxa"/>
          </w:tcPr>
          <w:p w14:paraId="52DC5DF7" w14:textId="77777777" w:rsidR="00B63C24" w:rsidRPr="007223CE" w:rsidRDefault="00B63C24" w:rsidP="00715033">
            <w:pPr>
              <w:suppressAutoHyphens/>
              <w:jc w:val="center"/>
              <w:rPr>
                <w:sz w:val="22"/>
                <w:szCs w:val="22"/>
              </w:rPr>
            </w:pPr>
          </w:p>
        </w:tc>
        <w:tc>
          <w:tcPr>
            <w:tcW w:w="1417" w:type="dxa"/>
          </w:tcPr>
          <w:p w14:paraId="6B0DA358" w14:textId="77777777" w:rsidR="00B63C24" w:rsidRPr="007223CE" w:rsidRDefault="00B63C24" w:rsidP="00715033">
            <w:pPr>
              <w:suppressAutoHyphens/>
              <w:jc w:val="center"/>
              <w:rPr>
                <w:sz w:val="22"/>
                <w:szCs w:val="22"/>
              </w:rPr>
            </w:pPr>
          </w:p>
        </w:tc>
      </w:tr>
      <w:tr w:rsidR="007A5EE1" w:rsidRPr="007223CE" w14:paraId="0E923F0C" w14:textId="77777777" w:rsidTr="00715033">
        <w:tc>
          <w:tcPr>
            <w:tcW w:w="6379" w:type="dxa"/>
            <w:gridSpan w:val="4"/>
            <w:vAlign w:val="center"/>
          </w:tcPr>
          <w:p w14:paraId="4D8977C6" w14:textId="60A25F4A" w:rsidR="007A5EE1" w:rsidRPr="007223CE" w:rsidRDefault="007A5EE1" w:rsidP="00715033">
            <w:pPr>
              <w:suppressAutoHyphens/>
              <w:rPr>
                <w:sz w:val="22"/>
                <w:szCs w:val="22"/>
              </w:rPr>
            </w:pPr>
          </w:p>
        </w:tc>
        <w:tc>
          <w:tcPr>
            <w:tcW w:w="1418" w:type="dxa"/>
          </w:tcPr>
          <w:p w14:paraId="2DC4C976" w14:textId="77777777" w:rsidR="007A5EE1" w:rsidRPr="007223CE" w:rsidRDefault="007A5EE1" w:rsidP="00715033">
            <w:pPr>
              <w:suppressAutoHyphens/>
              <w:jc w:val="center"/>
              <w:rPr>
                <w:sz w:val="22"/>
                <w:szCs w:val="22"/>
              </w:rPr>
            </w:pPr>
          </w:p>
        </w:tc>
        <w:tc>
          <w:tcPr>
            <w:tcW w:w="1134" w:type="dxa"/>
          </w:tcPr>
          <w:p w14:paraId="7171883C" w14:textId="77777777" w:rsidR="007A5EE1" w:rsidRPr="007223CE" w:rsidRDefault="007A5EE1" w:rsidP="00715033">
            <w:pPr>
              <w:suppressAutoHyphens/>
              <w:jc w:val="center"/>
              <w:rPr>
                <w:sz w:val="22"/>
                <w:szCs w:val="22"/>
              </w:rPr>
            </w:pPr>
          </w:p>
        </w:tc>
        <w:tc>
          <w:tcPr>
            <w:tcW w:w="1417" w:type="dxa"/>
          </w:tcPr>
          <w:p w14:paraId="2B8453DE" w14:textId="77777777" w:rsidR="007A5EE1" w:rsidRPr="007223CE" w:rsidRDefault="007A5EE1" w:rsidP="00715033">
            <w:pPr>
              <w:suppressAutoHyphens/>
              <w:jc w:val="center"/>
              <w:rPr>
                <w:sz w:val="22"/>
                <w:szCs w:val="22"/>
              </w:rPr>
            </w:pPr>
          </w:p>
        </w:tc>
      </w:tr>
    </w:tbl>
    <w:p w14:paraId="0195D26D" w14:textId="77777777" w:rsidR="00B63C24" w:rsidRPr="007223CE" w:rsidRDefault="00B63C24" w:rsidP="003D772B">
      <w:pPr>
        <w:jc w:val="both"/>
        <w:rPr>
          <w:sz w:val="22"/>
          <w:szCs w:val="22"/>
        </w:rPr>
      </w:pPr>
    </w:p>
    <w:p w14:paraId="6BB64D9A" w14:textId="532DEF41" w:rsidR="00B63C24" w:rsidRPr="007223CE" w:rsidRDefault="00B63C24" w:rsidP="007223CE">
      <w:pPr>
        <w:pStyle w:val="ab"/>
        <w:ind w:left="142"/>
        <w:jc w:val="both"/>
        <w:rPr>
          <w:sz w:val="22"/>
          <w:szCs w:val="22"/>
        </w:rPr>
      </w:pPr>
      <w:r w:rsidRPr="007223CE">
        <w:rPr>
          <w:sz w:val="22"/>
          <w:szCs w:val="22"/>
        </w:rPr>
        <w:t xml:space="preserve">Приложения, приведенные в пункте </w:t>
      </w:r>
      <w:r w:rsidR="007223CE">
        <w:rPr>
          <w:sz w:val="22"/>
          <w:szCs w:val="22"/>
        </w:rPr>
        <w:t>3</w:t>
      </w:r>
      <w:r w:rsidRPr="007223CE">
        <w:rPr>
          <w:sz w:val="22"/>
          <w:szCs w:val="22"/>
        </w:rPr>
        <w:t xml:space="preserve"> настоящего предложения на участие в закупке, являются неотъемлемой частью настоящего предложения на участие в закупке:</w:t>
      </w:r>
    </w:p>
    <w:p w14:paraId="21D6608A" w14:textId="112E5DF0" w:rsidR="006570C2" w:rsidRPr="007223CE" w:rsidRDefault="00B63C24" w:rsidP="007223CE">
      <w:pPr>
        <w:jc w:val="both"/>
        <w:rPr>
          <w:sz w:val="22"/>
          <w:szCs w:val="22"/>
        </w:rPr>
      </w:pPr>
      <w:r w:rsidRPr="007223CE">
        <w:rPr>
          <w:sz w:val="22"/>
          <w:szCs w:val="22"/>
        </w:rPr>
        <w:t xml:space="preserve">            </w:t>
      </w:r>
      <w:r w:rsidR="007223CE">
        <w:rPr>
          <w:sz w:val="22"/>
          <w:szCs w:val="22"/>
        </w:rPr>
        <w:t>3</w:t>
      </w:r>
      <w:r w:rsidR="006570C2" w:rsidRPr="007223CE">
        <w:rPr>
          <w:sz w:val="22"/>
          <w:szCs w:val="22"/>
        </w:rPr>
        <w:t xml:space="preserve">. </w:t>
      </w:r>
      <w:r w:rsidR="00394DB7" w:rsidRPr="007223CE">
        <w:rPr>
          <w:sz w:val="22"/>
          <w:szCs w:val="22"/>
        </w:rPr>
        <w:t xml:space="preserve">   </w:t>
      </w:r>
      <w:r w:rsidR="006570C2" w:rsidRPr="007223CE">
        <w:rPr>
          <w:sz w:val="22"/>
          <w:szCs w:val="22"/>
        </w:rPr>
        <w:t>Приложение:</w:t>
      </w:r>
    </w:p>
    <w:p w14:paraId="4BCBFB04" w14:textId="30AD6EA8" w:rsidR="00B63C24" w:rsidRPr="007223CE" w:rsidRDefault="007223CE" w:rsidP="007223CE">
      <w:pPr>
        <w:jc w:val="both"/>
        <w:rPr>
          <w:sz w:val="22"/>
          <w:szCs w:val="22"/>
        </w:rPr>
      </w:pPr>
      <w:proofErr w:type="gramStart"/>
      <w:r>
        <w:rPr>
          <w:sz w:val="22"/>
          <w:szCs w:val="22"/>
        </w:rPr>
        <w:t>3</w:t>
      </w:r>
      <w:r w:rsidR="006570C2" w:rsidRPr="007223CE">
        <w:rPr>
          <w:sz w:val="22"/>
          <w:szCs w:val="22"/>
        </w:rPr>
        <w:t xml:space="preserve">.1 </w:t>
      </w:r>
      <w:r w:rsidR="00685325" w:rsidRPr="007223CE">
        <w:rPr>
          <w:sz w:val="22"/>
          <w:szCs w:val="22"/>
        </w:rPr>
        <w:t xml:space="preserve"> Приложение</w:t>
      </w:r>
      <w:proofErr w:type="gramEnd"/>
      <w:r w:rsidR="00B63C24" w:rsidRPr="007223CE">
        <w:rPr>
          <w:sz w:val="22"/>
          <w:szCs w:val="22"/>
        </w:rPr>
        <w:t xml:space="preserve"> №1 «Техническое </w:t>
      </w:r>
      <w:r w:rsidR="00685325" w:rsidRPr="007223CE">
        <w:rPr>
          <w:sz w:val="22"/>
          <w:szCs w:val="22"/>
        </w:rPr>
        <w:t>предложение»</w:t>
      </w:r>
      <w:r w:rsidR="00B63C24" w:rsidRPr="007223CE">
        <w:rPr>
          <w:sz w:val="22"/>
          <w:szCs w:val="22"/>
        </w:rPr>
        <w:t xml:space="preserve"> на ___ стр.; </w:t>
      </w:r>
    </w:p>
    <w:p w14:paraId="6B69A763" w14:textId="71D38237" w:rsidR="00B63C24" w:rsidRPr="007223CE" w:rsidRDefault="007223CE" w:rsidP="007223CE">
      <w:pPr>
        <w:jc w:val="both"/>
        <w:rPr>
          <w:sz w:val="22"/>
          <w:szCs w:val="22"/>
        </w:rPr>
      </w:pPr>
      <w:r>
        <w:rPr>
          <w:sz w:val="22"/>
          <w:szCs w:val="22"/>
        </w:rPr>
        <w:t>3</w:t>
      </w:r>
      <w:r w:rsidR="006570C2" w:rsidRPr="007223CE">
        <w:rPr>
          <w:sz w:val="22"/>
          <w:szCs w:val="22"/>
        </w:rPr>
        <w:t xml:space="preserve">.2 </w:t>
      </w:r>
      <w:r w:rsidR="002066A0" w:rsidRPr="007223CE">
        <w:rPr>
          <w:sz w:val="22"/>
          <w:szCs w:val="22"/>
        </w:rPr>
        <w:t>Приложение №2</w:t>
      </w:r>
      <w:r w:rsidR="00B63C24" w:rsidRPr="007223CE">
        <w:rPr>
          <w:sz w:val="22"/>
          <w:szCs w:val="22"/>
        </w:rPr>
        <w:t xml:space="preserve"> «СОГЛАСИЕ НА ОБРАБОТКУ ПЕРСОНАЛЬНЫХ ДАННЫХ» на___</w:t>
      </w:r>
      <w:proofErr w:type="spellStart"/>
      <w:r w:rsidR="00B63C24" w:rsidRPr="007223CE">
        <w:rPr>
          <w:sz w:val="22"/>
          <w:szCs w:val="22"/>
        </w:rPr>
        <w:t>стр</w:t>
      </w:r>
      <w:proofErr w:type="spellEnd"/>
      <w:r w:rsidR="00B63C24" w:rsidRPr="007223CE">
        <w:rPr>
          <w:sz w:val="22"/>
          <w:szCs w:val="22"/>
        </w:rPr>
        <w:t>.</w:t>
      </w:r>
    </w:p>
    <w:p w14:paraId="4F476020" w14:textId="1AD70E2C" w:rsidR="00B63C24" w:rsidRPr="007223CE" w:rsidRDefault="007223CE" w:rsidP="007223CE">
      <w:pPr>
        <w:jc w:val="both"/>
        <w:rPr>
          <w:sz w:val="22"/>
          <w:szCs w:val="22"/>
        </w:rPr>
      </w:pPr>
      <w:r>
        <w:rPr>
          <w:sz w:val="22"/>
          <w:szCs w:val="22"/>
        </w:rPr>
        <w:t>4</w:t>
      </w:r>
      <w:r w:rsidR="00B63C24" w:rsidRPr="007223CE">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03F797B" w14:textId="19BD4EAB" w:rsidR="00B63C24" w:rsidRPr="007223CE" w:rsidRDefault="007223CE" w:rsidP="00B63C24">
      <w:pPr>
        <w:ind w:firstLine="709"/>
        <w:jc w:val="both"/>
        <w:rPr>
          <w:sz w:val="22"/>
          <w:szCs w:val="22"/>
        </w:rPr>
      </w:pPr>
      <w:r>
        <w:rPr>
          <w:sz w:val="22"/>
          <w:szCs w:val="22"/>
        </w:rPr>
        <w:lastRenderedPageBreak/>
        <w:t>5</w:t>
      </w:r>
      <w:r w:rsidR="00B63C24" w:rsidRPr="007223CE">
        <w:rPr>
          <w:sz w:val="22"/>
          <w:szCs w:val="22"/>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E240C99" w14:textId="56405A39" w:rsidR="00B63C24" w:rsidRPr="007223CE" w:rsidRDefault="007223CE" w:rsidP="00B63C24">
      <w:pPr>
        <w:pStyle w:val="aff"/>
        <w:spacing w:after="0"/>
        <w:ind w:firstLine="709"/>
        <w:rPr>
          <w:sz w:val="22"/>
          <w:szCs w:val="22"/>
        </w:rPr>
      </w:pPr>
      <w:r>
        <w:rPr>
          <w:sz w:val="22"/>
          <w:szCs w:val="22"/>
        </w:rPr>
        <w:t>6</w:t>
      </w:r>
      <w:r w:rsidR="00B63C24" w:rsidRPr="007223CE">
        <w:rPr>
          <w:sz w:val="22"/>
          <w:szCs w:val="22"/>
        </w:rPr>
        <w:t>. Настоящей заявкой на участие в закупке сообщаем, что в отношении __________________________________________________________________</w:t>
      </w:r>
    </w:p>
    <w:p w14:paraId="680403CD" w14:textId="77777777" w:rsidR="00B63C24" w:rsidRPr="007223CE" w:rsidRDefault="00B63C24" w:rsidP="00B63C24">
      <w:pPr>
        <w:pStyle w:val="36"/>
        <w:spacing w:before="0" w:after="0"/>
        <w:ind w:right="-85" w:firstLine="709"/>
        <w:jc w:val="center"/>
        <w:rPr>
          <w:b w:val="0"/>
          <w:i w:val="0"/>
          <w:sz w:val="22"/>
          <w:szCs w:val="22"/>
        </w:rPr>
      </w:pPr>
      <w:r w:rsidRPr="007223CE">
        <w:rPr>
          <w:b w:val="0"/>
          <w:i w:val="0"/>
          <w:sz w:val="22"/>
          <w:szCs w:val="22"/>
        </w:rPr>
        <w:t>(наименование участника закупки (для юридических лиц), наименование индивидуального предпринимателя)</w:t>
      </w:r>
    </w:p>
    <w:p w14:paraId="7D12BCDD" w14:textId="77777777" w:rsidR="00B63C24" w:rsidRPr="007223CE" w:rsidRDefault="00B63C24" w:rsidP="00B63C24">
      <w:pPr>
        <w:pStyle w:val="aff"/>
        <w:spacing w:after="0"/>
        <w:rPr>
          <w:sz w:val="22"/>
          <w:szCs w:val="22"/>
        </w:rPr>
      </w:pPr>
      <w:r w:rsidRPr="007223CE">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4" w:history="1">
        <w:r w:rsidRPr="007223CE">
          <w:rPr>
            <w:sz w:val="22"/>
            <w:szCs w:val="22"/>
          </w:rPr>
          <w:t>http://rnp.fas.gov.ru</w:t>
        </w:r>
      </w:hyperlink>
      <w:r w:rsidRPr="007223CE">
        <w:rPr>
          <w:sz w:val="22"/>
          <w:szCs w:val="22"/>
        </w:rPr>
        <w:t>, отсутствуют сведения о __________________________________________________________________</w:t>
      </w:r>
    </w:p>
    <w:p w14:paraId="52E471FB" w14:textId="77777777" w:rsidR="00B63C24" w:rsidRPr="007223CE" w:rsidRDefault="00B63C24" w:rsidP="00B63C24">
      <w:pPr>
        <w:pStyle w:val="36"/>
        <w:spacing w:after="0"/>
        <w:ind w:right="-85" w:firstLine="709"/>
        <w:jc w:val="center"/>
        <w:rPr>
          <w:b w:val="0"/>
          <w:i w:val="0"/>
          <w:sz w:val="22"/>
          <w:szCs w:val="22"/>
        </w:rPr>
      </w:pPr>
      <w:r w:rsidRPr="007223CE">
        <w:rPr>
          <w:b w:val="0"/>
          <w:i w:val="0"/>
          <w:sz w:val="22"/>
          <w:szCs w:val="22"/>
        </w:rPr>
        <w:t>(наименование участника закупки (для юридических лиц), наименование индивидуального предпринимателя)</w:t>
      </w:r>
    </w:p>
    <w:p w14:paraId="20F5823A" w14:textId="0027E57E" w:rsidR="00B63C24" w:rsidRPr="007223CE" w:rsidRDefault="007223CE" w:rsidP="00B63C24">
      <w:pPr>
        <w:pStyle w:val="aff"/>
        <w:spacing w:after="0"/>
        <w:ind w:firstLine="567"/>
        <w:rPr>
          <w:sz w:val="22"/>
          <w:szCs w:val="22"/>
        </w:rPr>
      </w:pPr>
      <w:r>
        <w:rPr>
          <w:sz w:val="22"/>
          <w:szCs w:val="22"/>
        </w:rPr>
        <w:t>7</w:t>
      </w:r>
      <w:r w:rsidR="00B63C24" w:rsidRPr="007223CE">
        <w:rPr>
          <w:sz w:val="22"/>
          <w:szCs w:val="22"/>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w:t>
      </w:r>
      <w:r w:rsidR="00685325" w:rsidRPr="007223CE">
        <w:rPr>
          <w:sz w:val="22"/>
          <w:szCs w:val="22"/>
        </w:rPr>
        <w:t>и упомянутых</w:t>
      </w:r>
      <w:r w:rsidR="00B63C24" w:rsidRPr="007223CE">
        <w:rPr>
          <w:sz w:val="22"/>
          <w:szCs w:val="22"/>
        </w:rPr>
        <w:t xml:space="preserve">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591AEF6" w14:textId="12EC241E" w:rsidR="00B63C24" w:rsidRPr="007223CE" w:rsidRDefault="007223CE" w:rsidP="00B63C24">
      <w:pPr>
        <w:pStyle w:val="aff"/>
        <w:widowControl w:val="0"/>
        <w:spacing w:after="0"/>
        <w:ind w:firstLine="709"/>
        <w:rPr>
          <w:sz w:val="22"/>
          <w:szCs w:val="22"/>
        </w:rPr>
      </w:pPr>
      <w:r>
        <w:rPr>
          <w:sz w:val="22"/>
          <w:szCs w:val="22"/>
        </w:rPr>
        <w:t>8</w:t>
      </w:r>
      <w:r w:rsidR="00B63C24" w:rsidRPr="007223CE">
        <w:rPr>
          <w:sz w:val="22"/>
          <w:szCs w:val="22"/>
        </w:rPr>
        <w:t xml:space="preserve">.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40F1B636" w14:textId="0D995560" w:rsidR="00B63C24" w:rsidRPr="007223CE" w:rsidRDefault="007223CE" w:rsidP="00B63C24">
      <w:pPr>
        <w:pStyle w:val="af2"/>
        <w:ind w:firstLine="709"/>
        <w:rPr>
          <w:sz w:val="22"/>
          <w:szCs w:val="22"/>
        </w:rPr>
      </w:pPr>
      <w:r>
        <w:rPr>
          <w:sz w:val="22"/>
          <w:szCs w:val="22"/>
        </w:rPr>
        <w:t>9</w:t>
      </w:r>
      <w:r w:rsidR="00B63C24" w:rsidRPr="007223CE">
        <w:rPr>
          <w:sz w:val="22"/>
          <w:szCs w:val="22"/>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3E7FADB" w14:textId="051225C5" w:rsidR="00B63C24" w:rsidRPr="007223CE" w:rsidRDefault="007223CE" w:rsidP="00B63C24">
      <w:pPr>
        <w:pStyle w:val="af2"/>
        <w:ind w:firstLine="709"/>
        <w:rPr>
          <w:sz w:val="22"/>
          <w:szCs w:val="22"/>
        </w:rPr>
      </w:pPr>
      <w:r>
        <w:rPr>
          <w:sz w:val="22"/>
          <w:szCs w:val="22"/>
        </w:rPr>
        <w:t>10</w:t>
      </w:r>
      <w:r w:rsidR="00B63C24" w:rsidRPr="007223CE">
        <w:rPr>
          <w:sz w:val="22"/>
          <w:szCs w:val="22"/>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458F50BE" w14:textId="37E16B63" w:rsidR="00B63C24" w:rsidRPr="007223CE" w:rsidRDefault="00B63C24" w:rsidP="00B63C24">
      <w:pPr>
        <w:pStyle w:val="af2"/>
        <w:ind w:firstLine="709"/>
        <w:rPr>
          <w:sz w:val="22"/>
          <w:szCs w:val="22"/>
        </w:rPr>
      </w:pPr>
      <w:r w:rsidRPr="007223CE">
        <w:rPr>
          <w:sz w:val="22"/>
          <w:szCs w:val="22"/>
        </w:rPr>
        <w:t>1</w:t>
      </w:r>
      <w:r w:rsidR="007223CE">
        <w:rPr>
          <w:sz w:val="22"/>
          <w:szCs w:val="22"/>
        </w:rPr>
        <w:t>1</w:t>
      </w:r>
      <w:r w:rsidRPr="007223CE">
        <w:rPr>
          <w:sz w:val="22"/>
          <w:szCs w:val="22"/>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61950CF" w14:textId="2F7E3A0A" w:rsidR="00B63C24" w:rsidRPr="007223CE" w:rsidRDefault="00B63C24" w:rsidP="00B63C24">
      <w:pPr>
        <w:pStyle w:val="af2"/>
        <w:keepNext/>
        <w:ind w:firstLine="709"/>
        <w:jc w:val="left"/>
        <w:rPr>
          <w:sz w:val="22"/>
          <w:szCs w:val="22"/>
        </w:rPr>
      </w:pPr>
      <w:r w:rsidRPr="007223CE">
        <w:rPr>
          <w:sz w:val="22"/>
          <w:szCs w:val="22"/>
        </w:rPr>
        <w:t>1</w:t>
      </w:r>
      <w:r w:rsidR="007223CE">
        <w:rPr>
          <w:sz w:val="22"/>
          <w:szCs w:val="22"/>
        </w:rPr>
        <w:t>2</w:t>
      </w:r>
      <w:r w:rsidRPr="007223CE">
        <w:rPr>
          <w:sz w:val="22"/>
          <w:szCs w:val="22"/>
        </w:rPr>
        <w:t xml:space="preserve">. Банковские реквизиты участника закупки: </w:t>
      </w:r>
    </w:p>
    <w:p w14:paraId="343DC920" w14:textId="77777777" w:rsidR="00B63C24" w:rsidRPr="007223CE" w:rsidRDefault="00B63C24" w:rsidP="00B63C24">
      <w:pPr>
        <w:rPr>
          <w:sz w:val="22"/>
          <w:szCs w:val="22"/>
        </w:rPr>
      </w:pPr>
      <w:r w:rsidRPr="007223CE">
        <w:rPr>
          <w:sz w:val="22"/>
          <w:szCs w:val="22"/>
        </w:rPr>
        <w:t>ИНН ____________________, КПП _________________________</w:t>
      </w:r>
    </w:p>
    <w:p w14:paraId="4159A5BE" w14:textId="77777777" w:rsidR="00B63C24" w:rsidRPr="007223CE" w:rsidRDefault="00B63C24" w:rsidP="00B63C24">
      <w:pPr>
        <w:rPr>
          <w:sz w:val="22"/>
          <w:szCs w:val="22"/>
        </w:rPr>
      </w:pPr>
      <w:r w:rsidRPr="007223CE">
        <w:rPr>
          <w:sz w:val="22"/>
          <w:szCs w:val="22"/>
        </w:rPr>
        <w:t>Наименование и местонахождение обслуживающего банка ____________________</w:t>
      </w:r>
    </w:p>
    <w:p w14:paraId="2738510D" w14:textId="77777777" w:rsidR="00B63C24" w:rsidRPr="007223CE" w:rsidRDefault="00B63C24" w:rsidP="00B63C24">
      <w:pPr>
        <w:rPr>
          <w:sz w:val="22"/>
          <w:szCs w:val="22"/>
        </w:rPr>
      </w:pPr>
      <w:r w:rsidRPr="007223CE">
        <w:rPr>
          <w:sz w:val="22"/>
          <w:szCs w:val="22"/>
        </w:rPr>
        <w:t>Расчетный счет ____________________</w:t>
      </w:r>
    </w:p>
    <w:p w14:paraId="368A3032" w14:textId="77777777" w:rsidR="00B63C24" w:rsidRPr="007223CE" w:rsidRDefault="00B63C24" w:rsidP="00B63C24">
      <w:pPr>
        <w:rPr>
          <w:sz w:val="22"/>
          <w:szCs w:val="22"/>
        </w:rPr>
      </w:pPr>
      <w:r w:rsidRPr="007223CE">
        <w:rPr>
          <w:sz w:val="22"/>
          <w:szCs w:val="22"/>
        </w:rPr>
        <w:t>Корреспондентский счет ____________________</w:t>
      </w:r>
    </w:p>
    <w:p w14:paraId="6E67CB26" w14:textId="77777777" w:rsidR="00B63C24" w:rsidRPr="007223CE" w:rsidRDefault="00B63C24" w:rsidP="00B63C24">
      <w:pPr>
        <w:rPr>
          <w:sz w:val="22"/>
          <w:szCs w:val="22"/>
        </w:rPr>
      </w:pPr>
      <w:r w:rsidRPr="007223CE">
        <w:rPr>
          <w:sz w:val="22"/>
          <w:szCs w:val="22"/>
        </w:rPr>
        <w:t>Код БИК ____________________</w:t>
      </w:r>
    </w:p>
    <w:p w14:paraId="1EE95A9B" w14:textId="4CECA701" w:rsidR="00B63C24" w:rsidRPr="007223CE" w:rsidRDefault="00B63C24" w:rsidP="00B63C24">
      <w:pPr>
        <w:pStyle w:val="af2"/>
        <w:ind w:firstLine="709"/>
        <w:rPr>
          <w:sz w:val="22"/>
          <w:szCs w:val="22"/>
        </w:rPr>
      </w:pPr>
      <w:r w:rsidRPr="007223CE">
        <w:rPr>
          <w:sz w:val="22"/>
          <w:szCs w:val="22"/>
        </w:rPr>
        <w:t>1</w:t>
      </w:r>
      <w:r w:rsidR="007223CE">
        <w:rPr>
          <w:sz w:val="22"/>
          <w:szCs w:val="22"/>
        </w:rPr>
        <w:t>3</w:t>
      </w:r>
      <w:r w:rsidRPr="007223CE">
        <w:rPr>
          <w:sz w:val="22"/>
          <w:szCs w:val="22"/>
        </w:rPr>
        <w:t>. Корреспонденцию в наш адрес просим направлять по адресу: __________________________________________________________________</w:t>
      </w:r>
    </w:p>
    <w:p w14:paraId="7945B210" w14:textId="15BEFAD9" w:rsidR="00B63C24" w:rsidRDefault="00B63C24" w:rsidP="00B63C24">
      <w:pPr>
        <w:pStyle w:val="af2"/>
        <w:ind w:firstLine="709"/>
        <w:rPr>
          <w:sz w:val="22"/>
          <w:szCs w:val="22"/>
        </w:rPr>
      </w:pPr>
      <w:r w:rsidRPr="007223CE">
        <w:rPr>
          <w:sz w:val="22"/>
          <w:szCs w:val="22"/>
        </w:rPr>
        <w:t>1</w:t>
      </w:r>
      <w:r w:rsidR="007223CE">
        <w:rPr>
          <w:sz w:val="22"/>
          <w:szCs w:val="22"/>
        </w:rPr>
        <w:t>4</w:t>
      </w:r>
      <w:r w:rsidRPr="007223CE">
        <w:rPr>
          <w:sz w:val="22"/>
          <w:szCs w:val="22"/>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474376EA" w14:textId="77777777" w:rsidR="007223CE" w:rsidRPr="007223CE" w:rsidRDefault="007223CE" w:rsidP="00B63C24">
      <w:pPr>
        <w:pStyle w:val="af2"/>
        <w:ind w:firstLine="709"/>
        <w:rPr>
          <w:sz w:val="22"/>
          <w:szCs w:val="22"/>
        </w:rPr>
      </w:pPr>
    </w:p>
    <w:p w14:paraId="338A542A" w14:textId="77777777" w:rsidR="00B63C24" w:rsidRPr="007223CE" w:rsidRDefault="00B63C24" w:rsidP="00B63C24">
      <w:pPr>
        <w:ind w:firstLine="709"/>
        <w:rPr>
          <w:sz w:val="22"/>
          <w:szCs w:val="22"/>
        </w:rPr>
      </w:pPr>
      <w:bookmarkStart w:id="279" w:name="OLE_LINK98"/>
      <w:r w:rsidRPr="007223CE">
        <w:rPr>
          <w:b/>
          <w:sz w:val="22"/>
          <w:szCs w:val="22"/>
        </w:rPr>
        <w:t>Участник закупки</w:t>
      </w:r>
      <w:bookmarkEnd w:id="279"/>
      <w:r w:rsidRPr="007223CE">
        <w:rPr>
          <w:b/>
          <w:sz w:val="22"/>
          <w:szCs w:val="22"/>
        </w:rPr>
        <w:t>/уполномоченный представитель</w:t>
      </w:r>
      <w:r w:rsidRPr="007223CE">
        <w:rPr>
          <w:b/>
          <w:sz w:val="22"/>
          <w:szCs w:val="22"/>
        </w:rPr>
        <w:tab/>
      </w:r>
      <w:r w:rsidRPr="007223CE">
        <w:rPr>
          <w:sz w:val="22"/>
          <w:szCs w:val="22"/>
        </w:rPr>
        <w:tab/>
      </w:r>
      <w:r w:rsidRPr="007223CE">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CB93BE" w14:textId="77777777" w:rsidR="00B63C24" w:rsidRPr="007223CE" w:rsidRDefault="00B63C24" w:rsidP="00B63C24">
      <w:pPr>
        <w:rPr>
          <w:sz w:val="22"/>
          <w:szCs w:val="22"/>
          <w:vertAlign w:val="superscript"/>
        </w:rPr>
      </w:pPr>
      <w:r w:rsidRPr="007223CE">
        <w:rPr>
          <w:sz w:val="22"/>
          <w:szCs w:val="22"/>
          <w:vertAlign w:val="superscript"/>
        </w:rPr>
        <w:t xml:space="preserve">                              (подпись) М.П.</w:t>
      </w:r>
    </w:p>
    <w:p w14:paraId="08EFD19E" w14:textId="7BA26DAA" w:rsidR="00B63C24" w:rsidRDefault="00B63C24" w:rsidP="00B63C24">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p>
    <w:p w14:paraId="14427372" w14:textId="77777777" w:rsidR="00775965" w:rsidRDefault="00F33596" w:rsidP="00B63C24">
      <w:pPr>
        <w:keepNext/>
        <w:jc w:val="center"/>
        <w:outlineLvl w:val="0"/>
        <w:rPr>
          <w:b/>
          <w:kern w:val="28"/>
          <w:sz w:val="24"/>
          <w:szCs w:val="24"/>
          <w:lang w:eastAsia="x-none"/>
        </w:rPr>
      </w:pPr>
      <w:bookmarkStart w:id="290" w:name="_Hlk117179386"/>
      <w:bookmarkStart w:id="291" w:name="_Toc275177228"/>
      <w:bookmarkStart w:id="292" w:name="OLE_LINK104"/>
      <w:bookmarkStart w:id="293" w:name="_Toc292372143"/>
      <w:bookmarkStart w:id="294" w:name="_Ref296003127"/>
      <w:bookmarkStart w:id="295" w:name="_Toc366896207"/>
      <w:bookmarkEnd w:id="280"/>
      <w:bookmarkEnd w:id="281"/>
      <w:bookmarkEnd w:id="282"/>
      <w:bookmarkEnd w:id="283"/>
      <w:bookmarkEnd w:id="284"/>
      <w:bookmarkEnd w:id="285"/>
      <w:bookmarkEnd w:id="286"/>
      <w:bookmarkEnd w:id="287"/>
      <w:bookmarkEnd w:id="288"/>
      <w:bookmarkEnd w:id="289"/>
      <w:r>
        <w:rPr>
          <w:b/>
          <w:kern w:val="28"/>
          <w:sz w:val="24"/>
          <w:szCs w:val="24"/>
          <w:lang w:eastAsia="x-none"/>
        </w:rPr>
        <w:lastRenderedPageBreak/>
        <w:t xml:space="preserve">                                                                                               </w:t>
      </w:r>
    </w:p>
    <w:p w14:paraId="24B56BBE" w14:textId="77777777" w:rsidR="00775965" w:rsidRDefault="00775965" w:rsidP="00B63C24">
      <w:pPr>
        <w:keepNext/>
        <w:jc w:val="center"/>
        <w:outlineLvl w:val="0"/>
        <w:rPr>
          <w:b/>
          <w:kern w:val="28"/>
          <w:sz w:val="24"/>
          <w:szCs w:val="24"/>
          <w:lang w:eastAsia="x-none"/>
        </w:rPr>
      </w:pPr>
    </w:p>
    <w:p w14:paraId="078D0523" w14:textId="77777777" w:rsidR="00F804AE" w:rsidRDefault="00F804AE" w:rsidP="00B63C24">
      <w:pPr>
        <w:keepNext/>
        <w:jc w:val="center"/>
        <w:outlineLvl w:val="0"/>
        <w:rPr>
          <w:b/>
          <w:kern w:val="28"/>
          <w:sz w:val="24"/>
          <w:szCs w:val="24"/>
          <w:lang w:eastAsia="x-none"/>
        </w:rPr>
      </w:pPr>
    </w:p>
    <w:p w14:paraId="0E618765" w14:textId="77777777" w:rsidR="00F804AE" w:rsidRDefault="00F804AE" w:rsidP="00B63C24">
      <w:pPr>
        <w:keepNext/>
        <w:jc w:val="center"/>
        <w:outlineLvl w:val="0"/>
        <w:rPr>
          <w:b/>
          <w:kern w:val="28"/>
          <w:sz w:val="24"/>
          <w:szCs w:val="24"/>
          <w:lang w:eastAsia="x-none"/>
        </w:rPr>
      </w:pPr>
    </w:p>
    <w:p w14:paraId="7C10532B" w14:textId="77777777" w:rsidR="0082043F" w:rsidRDefault="0082043F" w:rsidP="00F804AE">
      <w:pPr>
        <w:keepNext/>
        <w:jc w:val="right"/>
        <w:outlineLvl w:val="0"/>
        <w:rPr>
          <w:b/>
          <w:kern w:val="28"/>
          <w:sz w:val="24"/>
          <w:szCs w:val="24"/>
          <w:lang w:eastAsia="x-none"/>
        </w:rPr>
      </w:pPr>
    </w:p>
    <w:p w14:paraId="09A0930C" w14:textId="095424B1" w:rsidR="00F33596" w:rsidRDefault="00F804AE" w:rsidP="00F804AE">
      <w:pPr>
        <w:keepNext/>
        <w:jc w:val="right"/>
        <w:outlineLvl w:val="0"/>
        <w:rPr>
          <w:b/>
          <w:kern w:val="28"/>
          <w:sz w:val="24"/>
          <w:szCs w:val="24"/>
          <w:lang w:eastAsia="x-none"/>
        </w:rPr>
      </w:pPr>
      <w:r>
        <w:rPr>
          <w:b/>
          <w:kern w:val="28"/>
          <w:sz w:val="24"/>
          <w:szCs w:val="24"/>
          <w:lang w:eastAsia="x-none"/>
        </w:rPr>
        <w:t xml:space="preserve">                                                                          </w:t>
      </w:r>
      <w:r w:rsidR="00F33596">
        <w:rPr>
          <w:b/>
          <w:kern w:val="28"/>
          <w:sz w:val="24"/>
          <w:szCs w:val="24"/>
          <w:lang w:eastAsia="x-none"/>
        </w:rPr>
        <w:t>Приложение №1 к заявке</w:t>
      </w:r>
      <w:r w:rsidR="005F79A8">
        <w:rPr>
          <w:b/>
          <w:kern w:val="28"/>
          <w:sz w:val="24"/>
          <w:szCs w:val="24"/>
          <w:lang w:eastAsia="x-none"/>
        </w:rPr>
        <w:t xml:space="preserve"> на участие</w:t>
      </w:r>
    </w:p>
    <w:p w14:paraId="01F7CF65" w14:textId="6E6F5E51" w:rsidR="005F79A8" w:rsidRDefault="005F79A8" w:rsidP="00F804AE">
      <w:pPr>
        <w:keepNext/>
        <w:jc w:val="right"/>
        <w:outlineLvl w:val="0"/>
        <w:rPr>
          <w:b/>
          <w:kern w:val="28"/>
          <w:sz w:val="24"/>
          <w:szCs w:val="24"/>
          <w:lang w:eastAsia="x-none"/>
        </w:rPr>
      </w:pPr>
      <w:r>
        <w:rPr>
          <w:b/>
          <w:kern w:val="28"/>
          <w:sz w:val="24"/>
          <w:szCs w:val="24"/>
          <w:lang w:eastAsia="x-none"/>
        </w:rPr>
        <w:t xml:space="preserve">                                                                           в запросе цен КФИ/</w:t>
      </w:r>
      <w:r w:rsidR="00281578">
        <w:rPr>
          <w:b/>
          <w:kern w:val="28"/>
          <w:sz w:val="24"/>
          <w:szCs w:val="24"/>
          <w:lang w:eastAsia="x-none"/>
        </w:rPr>
        <w:t>1</w:t>
      </w:r>
      <w:r>
        <w:rPr>
          <w:b/>
          <w:kern w:val="28"/>
          <w:sz w:val="24"/>
          <w:szCs w:val="24"/>
          <w:lang w:eastAsia="x-none"/>
        </w:rPr>
        <w:t>-4-2</w:t>
      </w:r>
      <w:r w:rsidR="00281578">
        <w:rPr>
          <w:b/>
          <w:kern w:val="28"/>
          <w:sz w:val="24"/>
          <w:szCs w:val="24"/>
          <w:lang w:eastAsia="x-none"/>
        </w:rPr>
        <w:t>5</w:t>
      </w:r>
    </w:p>
    <w:p w14:paraId="7AF81797" w14:textId="77777777" w:rsidR="00CA7027" w:rsidRPr="00F33596" w:rsidRDefault="00CA7027" w:rsidP="00B63C24">
      <w:pPr>
        <w:keepNext/>
        <w:jc w:val="center"/>
        <w:outlineLvl w:val="0"/>
        <w:rPr>
          <w:b/>
          <w:kern w:val="28"/>
          <w:sz w:val="24"/>
          <w:szCs w:val="24"/>
          <w:lang w:eastAsia="x-none"/>
        </w:rPr>
      </w:pPr>
    </w:p>
    <w:p w14:paraId="66AFBF48" w14:textId="27385F40" w:rsidR="00B63C24" w:rsidRDefault="00B63C24" w:rsidP="00B63C24">
      <w:pPr>
        <w:keepNext/>
        <w:jc w:val="center"/>
        <w:outlineLvl w:val="0"/>
        <w:rPr>
          <w:b/>
          <w:caps/>
          <w:kern w:val="28"/>
          <w:sz w:val="24"/>
          <w:szCs w:val="24"/>
          <w:lang w:eastAsia="x-none"/>
        </w:rPr>
      </w:pPr>
      <w:r w:rsidRPr="007C3B9E">
        <w:rPr>
          <w:b/>
          <w:kern w:val="28"/>
          <w:sz w:val="24"/>
          <w:szCs w:val="24"/>
          <w:lang w:val="x-none" w:eastAsia="x-none"/>
        </w:rPr>
        <w:t>Ф</w:t>
      </w:r>
      <w:r w:rsidRPr="007C3B9E">
        <w:rPr>
          <w:b/>
          <w:kern w:val="28"/>
          <w:sz w:val="24"/>
          <w:szCs w:val="24"/>
          <w:lang w:eastAsia="x-none"/>
        </w:rPr>
        <w:t>ОРМА</w:t>
      </w:r>
      <w:r w:rsidRPr="007C3B9E">
        <w:rPr>
          <w:b/>
          <w:kern w:val="28"/>
          <w:sz w:val="24"/>
          <w:szCs w:val="24"/>
          <w:lang w:val="x-none" w:eastAsia="x-none"/>
        </w:rPr>
        <w:t xml:space="preserve"> </w:t>
      </w:r>
      <w:r w:rsidRPr="007C3B9E">
        <w:rPr>
          <w:b/>
          <w:kern w:val="28"/>
          <w:sz w:val="24"/>
          <w:szCs w:val="24"/>
          <w:lang w:eastAsia="x-none"/>
        </w:rPr>
        <w:t>3</w:t>
      </w:r>
      <w:r w:rsidRPr="007C3B9E">
        <w:rPr>
          <w:b/>
          <w:kern w:val="28"/>
          <w:sz w:val="24"/>
          <w:szCs w:val="24"/>
          <w:lang w:val="x-none" w:eastAsia="x-none"/>
        </w:rPr>
        <w:t>.</w:t>
      </w:r>
      <w:r w:rsidRPr="007C3B9E">
        <w:rPr>
          <w:b/>
          <w:caps/>
          <w:kern w:val="28"/>
          <w:sz w:val="24"/>
          <w:szCs w:val="24"/>
          <w:lang w:val="x-none" w:eastAsia="x-none"/>
        </w:rPr>
        <w:t xml:space="preserve"> </w:t>
      </w:r>
      <w:r w:rsidRPr="007C3B9E">
        <w:rPr>
          <w:b/>
          <w:caps/>
          <w:kern w:val="28"/>
          <w:sz w:val="24"/>
          <w:szCs w:val="24"/>
          <w:lang w:eastAsia="x-none"/>
        </w:rPr>
        <w:t>Техническое ПРедложение</w:t>
      </w:r>
      <w:r w:rsidR="005F79A8">
        <w:rPr>
          <w:b/>
          <w:caps/>
          <w:kern w:val="28"/>
          <w:sz w:val="24"/>
          <w:szCs w:val="24"/>
          <w:lang w:eastAsia="x-none"/>
        </w:rPr>
        <w:t xml:space="preserve"> </w:t>
      </w:r>
    </w:p>
    <w:p w14:paraId="38AAF178" w14:textId="77777777" w:rsidR="007C3B9E" w:rsidRDefault="007C3B9E" w:rsidP="00B63C24">
      <w:pPr>
        <w:keepNext/>
        <w:jc w:val="center"/>
        <w:outlineLvl w:val="0"/>
        <w:rPr>
          <w:b/>
          <w:caps/>
          <w:kern w:val="28"/>
          <w:sz w:val="24"/>
          <w:szCs w:val="24"/>
          <w:lang w:eastAsia="x-none"/>
        </w:rPr>
      </w:pPr>
    </w:p>
    <w:bookmarkEnd w:id="290"/>
    <w:p w14:paraId="1DB00599" w14:textId="719E9305" w:rsidR="00054112" w:rsidRPr="00B80B15" w:rsidRDefault="008426DC" w:rsidP="00054112">
      <w:pPr>
        <w:shd w:val="clear" w:color="auto" w:fill="FFFFFF"/>
        <w:jc w:val="both"/>
        <w:rPr>
          <w:bCs/>
          <w:sz w:val="24"/>
          <w:szCs w:val="24"/>
        </w:rPr>
      </w:pPr>
      <w:r>
        <w:rPr>
          <w:color w:val="000000"/>
          <w:sz w:val="22"/>
          <w:szCs w:val="22"/>
        </w:rPr>
        <w:t xml:space="preserve">   </w:t>
      </w:r>
      <w:r w:rsidR="00054112">
        <w:rPr>
          <w:color w:val="000000"/>
          <w:sz w:val="22"/>
          <w:szCs w:val="22"/>
        </w:rPr>
        <w:t xml:space="preserve">Изучив документацию открытого запроса цен в электронной форме  </w:t>
      </w:r>
      <w:r w:rsidR="003D772B" w:rsidRPr="00FD2C3C">
        <w:rPr>
          <w:sz w:val="22"/>
          <w:szCs w:val="22"/>
        </w:rPr>
        <w:t xml:space="preserve"> </w:t>
      </w:r>
      <w:r w:rsidR="003D772B">
        <w:rPr>
          <w:sz w:val="24"/>
          <w:szCs w:val="24"/>
        </w:rPr>
        <w:t xml:space="preserve">на </w:t>
      </w:r>
      <w:r w:rsidR="00A55255" w:rsidRPr="00A55255">
        <w:rPr>
          <w:sz w:val="24"/>
          <w:szCs w:val="24"/>
        </w:rPr>
        <w:t xml:space="preserve">предоставление </w:t>
      </w:r>
      <w:r w:rsidR="00281578">
        <w:rPr>
          <w:sz w:val="24"/>
          <w:szCs w:val="24"/>
        </w:rPr>
        <w:t xml:space="preserve">(продление) </w:t>
      </w:r>
      <w:r w:rsidR="00A55255" w:rsidRPr="00A55255">
        <w:rPr>
          <w:sz w:val="24"/>
          <w:szCs w:val="24"/>
        </w:rPr>
        <w:t xml:space="preserve">права использования ПО Security </w:t>
      </w:r>
      <w:proofErr w:type="spellStart"/>
      <w:r w:rsidR="00A55255" w:rsidRPr="00A55255">
        <w:rPr>
          <w:sz w:val="24"/>
          <w:szCs w:val="24"/>
        </w:rPr>
        <w:t>Updates</w:t>
      </w:r>
      <w:proofErr w:type="spellEnd"/>
      <w:r w:rsidR="00A55255" w:rsidRPr="00A55255">
        <w:rPr>
          <w:sz w:val="24"/>
          <w:szCs w:val="24"/>
        </w:rPr>
        <w:t xml:space="preserve">  для </w:t>
      </w:r>
      <w:proofErr w:type="spellStart"/>
      <w:r w:rsidR="00A55255" w:rsidRPr="00A55255">
        <w:rPr>
          <w:sz w:val="24"/>
          <w:szCs w:val="24"/>
        </w:rPr>
        <w:t>UserGate</w:t>
      </w:r>
      <w:proofErr w:type="spellEnd"/>
      <w:r w:rsidR="00A55255" w:rsidRPr="00A55255">
        <w:rPr>
          <w:sz w:val="24"/>
          <w:szCs w:val="24"/>
        </w:rPr>
        <w:t xml:space="preserve"> Е1000 на условиях простой (неисключительной) лицензии без ограничения числа пользователей</w:t>
      </w:r>
      <w:r w:rsidR="00281578">
        <w:rPr>
          <w:sz w:val="24"/>
          <w:szCs w:val="24"/>
        </w:rPr>
        <w:t xml:space="preserve"> и гарантийной поддержки аппаратной платформы</w:t>
      </w:r>
      <w:r w:rsidR="00054112">
        <w:rPr>
          <w:color w:val="000000"/>
          <w:sz w:val="22"/>
          <w:szCs w:val="22"/>
        </w:rPr>
        <w:t xml:space="preserve">, включая прилагаемые в составе документации конкурентной процедуры закупки требования к </w:t>
      </w:r>
      <w:r w:rsidR="00A55255">
        <w:rPr>
          <w:color w:val="000000"/>
          <w:sz w:val="22"/>
          <w:szCs w:val="22"/>
        </w:rPr>
        <w:t>ПО</w:t>
      </w:r>
      <w:r w:rsidR="00054112">
        <w:rPr>
          <w:color w:val="000000"/>
          <w:sz w:val="22"/>
          <w:szCs w:val="22"/>
        </w:rPr>
        <w:t xml:space="preserve"> (описание предмета закупки) и проект договора, сообщаем </w:t>
      </w:r>
      <w:r w:rsidR="00054112" w:rsidRPr="00B80B15">
        <w:rPr>
          <w:bCs/>
          <w:color w:val="000000"/>
          <w:sz w:val="22"/>
          <w:szCs w:val="22"/>
        </w:rPr>
        <w:t xml:space="preserve">о согласии  </w:t>
      </w:r>
      <w:r w:rsidR="00A55255" w:rsidRPr="00B80B15">
        <w:rPr>
          <w:bCs/>
          <w:color w:val="000000"/>
          <w:sz w:val="22"/>
          <w:szCs w:val="22"/>
        </w:rPr>
        <w:t>исполнить обязательства</w:t>
      </w:r>
      <w:r w:rsidR="00054112" w:rsidRPr="00B80B15">
        <w:rPr>
          <w:bCs/>
          <w:color w:val="000000"/>
          <w:sz w:val="22"/>
          <w:szCs w:val="22"/>
        </w:rPr>
        <w:t xml:space="preserve"> на условиях, установленных в закупочной документации, и в соответствии с настоящим техническим предложением:</w:t>
      </w:r>
    </w:p>
    <w:p w14:paraId="04D36EB1" w14:textId="77777777" w:rsidR="00054112" w:rsidRDefault="00054112" w:rsidP="00054112">
      <w:pPr>
        <w:shd w:val="clear" w:color="auto" w:fill="FFFFFF"/>
        <w:rPr>
          <w:sz w:val="24"/>
          <w:szCs w:val="24"/>
        </w:rPr>
      </w:pPr>
      <w:r>
        <w:rPr>
          <w:sz w:val="24"/>
          <w:szCs w:val="24"/>
        </w:rPr>
        <w:t> </w:t>
      </w:r>
    </w:p>
    <w:p w14:paraId="3E4A20F1" w14:textId="3CDF87CA" w:rsidR="00054112" w:rsidRDefault="00054112" w:rsidP="00054112">
      <w:pPr>
        <w:shd w:val="clear" w:color="auto" w:fill="FFFFFF"/>
        <w:jc w:val="both"/>
        <w:rPr>
          <w:i/>
          <w:color w:val="4F81BD"/>
          <w:sz w:val="22"/>
          <w:szCs w:val="22"/>
        </w:rPr>
      </w:pPr>
      <w:r>
        <w:rPr>
          <w:i/>
          <w:color w:val="4F81BD"/>
          <w:sz w:val="22"/>
          <w:szCs w:val="22"/>
        </w:rPr>
        <w:t>Заполняется участником запроса цен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 с обязательным указанием объема выполняемых работ / оказываемых услуг.</w:t>
      </w:r>
    </w:p>
    <w:p w14:paraId="7A406FAA" w14:textId="77777777" w:rsidR="0037696E" w:rsidRDefault="0037696E" w:rsidP="00B63C24">
      <w:pPr>
        <w:jc w:val="both"/>
        <w:rPr>
          <w:b/>
          <w:sz w:val="24"/>
          <w:szCs w:val="24"/>
        </w:rPr>
      </w:pPr>
    </w:p>
    <w:p w14:paraId="0F5DD7AA" w14:textId="77777777" w:rsidR="0037696E" w:rsidRDefault="0037696E" w:rsidP="00B63C24">
      <w:pPr>
        <w:jc w:val="both"/>
        <w:rPr>
          <w:b/>
          <w:sz w:val="24"/>
          <w:szCs w:val="24"/>
        </w:rPr>
      </w:pPr>
    </w:p>
    <w:p w14:paraId="64CB8ECD" w14:textId="77777777" w:rsidR="0037696E" w:rsidRDefault="0037696E" w:rsidP="00B63C24">
      <w:pPr>
        <w:jc w:val="both"/>
        <w:rPr>
          <w:b/>
          <w:sz w:val="24"/>
          <w:szCs w:val="24"/>
        </w:rPr>
      </w:pPr>
    </w:p>
    <w:p w14:paraId="2F5BDC96" w14:textId="1E274D42" w:rsidR="00B63C24" w:rsidRPr="00670646" w:rsidRDefault="00B63C24" w:rsidP="00B63C24">
      <w:pPr>
        <w:jc w:val="both"/>
        <w:rPr>
          <w:sz w:val="22"/>
          <w:szCs w:val="22"/>
        </w:rPr>
      </w:pPr>
      <w:r w:rsidRPr="00670646">
        <w:rPr>
          <w:b/>
          <w:sz w:val="22"/>
          <w:szCs w:val="22"/>
        </w:rPr>
        <w:t>Участник закупки/уполномоченный представитель</w:t>
      </w:r>
      <w:r w:rsidRPr="00670646">
        <w:rPr>
          <w:sz w:val="22"/>
          <w:szCs w:val="22"/>
        </w:rPr>
        <w:tab/>
      </w:r>
      <w:r w:rsidRPr="00670646">
        <w:rPr>
          <w:sz w:val="22"/>
          <w:szCs w:val="22"/>
        </w:rPr>
        <w:tab/>
      </w:r>
      <w:r w:rsidRPr="00670646">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22A3996" w14:textId="77777777" w:rsidR="00B63C24" w:rsidRPr="00F035BB" w:rsidRDefault="00B63C24" w:rsidP="00B63C24">
      <w:pPr>
        <w:jc w:val="both"/>
        <w:rPr>
          <w:sz w:val="24"/>
          <w:szCs w:val="24"/>
        </w:rPr>
      </w:pPr>
    </w:p>
    <w:bookmarkEnd w:id="291"/>
    <w:bookmarkEnd w:id="292"/>
    <w:bookmarkEnd w:id="293"/>
    <w:bookmarkEnd w:id="294"/>
    <w:bookmarkEnd w:id="295"/>
    <w:p w14:paraId="05C7CB1F" w14:textId="77777777" w:rsidR="00025ADC" w:rsidRDefault="00025ADC" w:rsidP="00B63C24">
      <w:pPr>
        <w:jc w:val="right"/>
        <w:rPr>
          <w:sz w:val="24"/>
          <w:szCs w:val="24"/>
        </w:rPr>
      </w:pPr>
    </w:p>
    <w:p w14:paraId="055A2748" w14:textId="77777777" w:rsidR="00025ADC" w:rsidRDefault="00025ADC" w:rsidP="00B63C24">
      <w:pPr>
        <w:jc w:val="right"/>
        <w:rPr>
          <w:sz w:val="24"/>
          <w:szCs w:val="24"/>
        </w:rPr>
      </w:pPr>
    </w:p>
    <w:p w14:paraId="4ADAA001" w14:textId="77777777" w:rsidR="00025ADC" w:rsidRDefault="00025ADC" w:rsidP="00B63C24">
      <w:pPr>
        <w:jc w:val="right"/>
        <w:rPr>
          <w:sz w:val="24"/>
          <w:szCs w:val="24"/>
        </w:rPr>
      </w:pPr>
    </w:p>
    <w:p w14:paraId="6DD11750" w14:textId="77777777" w:rsidR="00025ADC" w:rsidRDefault="00025ADC" w:rsidP="00B63C24">
      <w:pPr>
        <w:jc w:val="right"/>
        <w:rPr>
          <w:sz w:val="24"/>
          <w:szCs w:val="24"/>
        </w:rPr>
      </w:pPr>
    </w:p>
    <w:p w14:paraId="6929B716" w14:textId="77777777" w:rsidR="00025ADC" w:rsidRDefault="00025ADC" w:rsidP="00B63C24">
      <w:pPr>
        <w:jc w:val="right"/>
        <w:rPr>
          <w:sz w:val="24"/>
          <w:szCs w:val="24"/>
        </w:rPr>
      </w:pPr>
    </w:p>
    <w:p w14:paraId="3E8EA417" w14:textId="77777777" w:rsidR="00025ADC" w:rsidRDefault="00025ADC" w:rsidP="00B63C24">
      <w:pPr>
        <w:jc w:val="right"/>
        <w:rPr>
          <w:sz w:val="24"/>
          <w:szCs w:val="24"/>
        </w:rPr>
      </w:pPr>
    </w:p>
    <w:p w14:paraId="25D34D48" w14:textId="77777777" w:rsidR="00025ADC" w:rsidRDefault="00025ADC" w:rsidP="00B63C24">
      <w:pPr>
        <w:jc w:val="right"/>
        <w:rPr>
          <w:sz w:val="24"/>
          <w:szCs w:val="24"/>
        </w:rPr>
      </w:pPr>
    </w:p>
    <w:p w14:paraId="19882DA7" w14:textId="77777777" w:rsidR="00025ADC" w:rsidRDefault="00025ADC" w:rsidP="00B63C24">
      <w:pPr>
        <w:jc w:val="right"/>
        <w:rPr>
          <w:sz w:val="24"/>
          <w:szCs w:val="24"/>
        </w:rPr>
      </w:pPr>
    </w:p>
    <w:p w14:paraId="38C0ED0A" w14:textId="77777777" w:rsidR="00025ADC" w:rsidRDefault="00025ADC" w:rsidP="00B63C24">
      <w:pPr>
        <w:jc w:val="right"/>
        <w:rPr>
          <w:sz w:val="24"/>
          <w:szCs w:val="24"/>
        </w:rPr>
      </w:pPr>
    </w:p>
    <w:p w14:paraId="5E8BE555" w14:textId="77777777" w:rsidR="00025ADC" w:rsidRDefault="00025ADC" w:rsidP="00B63C24">
      <w:pPr>
        <w:jc w:val="right"/>
        <w:rPr>
          <w:sz w:val="24"/>
          <w:szCs w:val="24"/>
        </w:rPr>
      </w:pPr>
    </w:p>
    <w:p w14:paraId="1E6ED1B7" w14:textId="77777777" w:rsidR="00025ADC" w:rsidRDefault="00025ADC" w:rsidP="00B63C24">
      <w:pPr>
        <w:jc w:val="right"/>
        <w:rPr>
          <w:sz w:val="24"/>
          <w:szCs w:val="24"/>
        </w:rPr>
      </w:pPr>
    </w:p>
    <w:p w14:paraId="165C8EC0" w14:textId="77777777" w:rsidR="00025ADC" w:rsidRDefault="00025ADC" w:rsidP="00B63C24">
      <w:pPr>
        <w:jc w:val="right"/>
        <w:rPr>
          <w:sz w:val="24"/>
          <w:szCs w:val="24"/>
        </w:rPr>
      </w:pPr>
    </w:p>
    <w:p w14:paraId="77BA88F0" w14:textId="77777777" w:rsidR="00025ADC" w:rsidRDefault="00025ADC" w:rsidP="00B63C24">
      <w:pPr>
        <w:jc w:val="right"/>
        <w:rPr>
          <w:sz w:val="24"/>
          <w:szCs w:val="24"/>
        </w:rPr>
      </w:pPr>
    </w:p>
    <w:p w14:paraId="6CB7BBC0" w14:textId="77777777" w:rsidR="00025ADC" w:rsidRDefault="00025ADC" w:rsidP="00B63C24">
      <w:pPr>
        <w:jc w:val="right"/>
        <w:rPr>
          <w:sz w:val="24"/>
          <w:szCs w:val="24"/>
        </w:rPr>
      </w:pPr>
    </w:p>
    <w:p w14:paraId="30BC3F88" w14:textId="77777777" w:rsidR="00025ADC" w:rsidRDefault="00025ADC" w:rsidP="00B63C24">
      <w:pPr>
        <w:jc w:val="right"/>
        <w:rPr>
          <w:sz w:val="24"/>
          <w:szCs w:val="24"/>
        </w:rPr>
      </w:pPr>
    </w:p>
    <w:p w14:paraId="23DC4CD4" w14:textId="77777777" w:rsidR="00025ADC" w:rsidRDefault="00025ADC" w:rsidP="00B63C24">
      <w:pPr>
        <w:jc w:val="right"/>
        <w:rPr>
          <w:sz w:val="24"/>
          <w:szCs w:val="24"/>
        </w:rPr>
      </w:pPr>
    </w:p>
    <w:p w14:paraId="173BB424" w14:textId="77777777" w:rsidR="00025ADC" w:rsidRDefault="00025ADC" w:rsidP="00B63C24">
      <w:pPr>
        <w:jc w:val="right"/>
        <w:rPr>
          <w:sz w:val="24"/>
          <w:szCs w:val="24"/>
        </w:rPr>
      </w:pPr>
    </w:p>
    <w:p w14:paraId="41D7996B" w14:textId="77777777" w:rsidR="00025ADC" w:rsidRDefault="00025ADC" w:rsidP="00B63C24">
      <w:pPr>
        <w:jc w:val="right"/>
        <w:rPr>
          <w:sz w:val="24"/>
          <w:szCs w:val="24"/>
        </w:rPr>
      </w:pPr>
    </w:p>
    <w:p w14:paraId="40F8CF1D" w14:textId="77777777" w:rsidR="00025ADC" w:rsidRDefault="00025ADC" w:rsidP="00B63C24">
      <w:pPr>
        <w:jc w:val="right"/>
        <w:rPr>
          <w:sz w:val="24"/>
          <w:szCs w:val="24"/>
        </w:rPr>
      </w:pPr>
    </w:p>
    <w:p w14:paraId="202825C0" w14:textId="77777777" w:rsidR="00025ADC" w:rsidRDefault="00025ADC" w:rsidP="00B63C24">
      <w:pPr>
        <w:jc w:val="right"/>
        <w:rPr>
          <w:sz w:val="24"/>
          <w:szCs w:val="24"/>
        </w:rPr>
      </w:pPr>
    </w:p>
    <w:p w14:paraId="232E33FD" w14:textId="77777777" w:rsidR="00025ADC" w:rsidRDefault="00025ADC" w:rsidP="00B63C24">
      <w:pPr>
        <w:jc w:val="right"/>
        <w:rPr>
          <w:sz w:val="24"/>
          <w:szCs w:val="24"/>
        </w:rPr>
      </w:pPr>
    </w:p>
    <w:p w14:paraId="4A8B3B2D" w14:textId="77777777" w:rsidR="00025ADC" w:rsidRDefault="00025ADC" w:rsidP="00B63C24">
      <w:pPr>
        <w:jc w:val="right"/>
        <w:rPr>
          <w:sz w:val="24"/>
          <w:szCs w:val="24"/>
        </w:rPr>
      </w:pPr>
    </w:p>
    <w:p w14:paraId="30C7EC6E" w14:textId="77777777" w:rsidR="00025ADC" w:rsidRDefault="00025ADC" w:rsidP="00B63C24">
      <w:pPr>
        <w:jc w:val="right"/>
        <w:rPr>
          <w:sz w:val="24"/>
          <w:szCs w:val="24"/>
        </w:rPr>
      </w:pPr>
    </w:p>
    <w:p w14:paraId="73770BE8" w14:textId="77777777" w:rsidR="00025ADC" w:rsidRDefault="00025ADC" w:rsidP="00B63C24">
      <w:pPr>
        <w:jc w:val="right"/>
        <w:rPr>
          <w:sz w:val="24"/>
          <w:szCs w:val="24"/>
        </w:rPr>
      </w:pPr>
    </w:p>
    <w:p w14:paraId="6388B036" w14:textId="77777777" w:rsidR="00C07492" w:rsidRDefault="00C07492" w:rsidP="00B63C24">
      <w:pPr>
        <w:jc w:val="right"/>
        <w:rPr>
          <w:sz w:val="24"/>
          <w:szCs w:val="24"/>
        </w:rPr>
      </w:pPr>
    </w:p>
    <w:p w14:paraId="71908B55" w14:textId="77777777" w:rsidR="00C07492" w:rsidRDefault="00C07492" w:rsidP="00B63C24">
      <w:pPr>
        <w:jc w:val="right"/>
        <w:rPr>
          <w:sz w:val="24"/>
          <w:szCs w:val="24"/>
        </w:rPr>
      </w:pPr>
    </w:p>
    <w:p w14:paraId="591E3F9F" w14:textId="77777777" w:rsidR="00C07492" w:rsidRDefault="00C07492" w:rsidP="00B63C24">
      <w:pPr>
        <w:jc w:val="right"/>
        <w:rPr>
          <w:sz w:val="24"/>
          <w:szCs w:val="24"/>
        </w:rPr>
      </w:pPr>
    </w:p>
    <w:p w14:paraId="25FB3762" w14:textId="513E2BAC" w:rsidR="00B63C24" w:rsidRDefault="00B63C24" w:rsidP="00B63C24">
      <w:pPr>
        <w:jc w:val="right"/>
        <w:rPr>
          <w:sz w:val="24"/>
          <w:szCs w:val="24"/>
        </w:rPr>
      </w:pPr>
      <w:r w:rsidRPr="006E1D74">
        <w:rPr>
          <w:sz w:val="24"/>
          <w:szCs w:val="24"/>
        </w:rPr>
        <w:lastRenderedPageBreak/>
        <w:t>Приложение №</w:t>
      </w:r>
      <w:r>
        <w:rPr>
          <w:sz w:val="24"/>
          <w:szCs w:val="24"/>
        </w:rPr>
        <w:t xml:space="preserve"> </w:t>
      </w:r>
      <w:r w:rsidR="00D82B84">
        <w:rPr>
          <w:sz w:val="24"/>
          <w:szCs w:val="24"/>
        </w:rPr>
        <w:t>2</w:t>
      </w:r>
      <w:r w:rsidRPr="006E1D74">
        <w:rPr>
          <w:sz w:val="24"/>
          <w:szCs w:val="24"/>
        </w:rPr>
        <w:t xml:space="preserve"> </w:t>
      </w:r>
    </w:p>
    <w:p w14:paraId="3188790D" w14:textId="77777777" w:rsidR="00B63C24" w:rsidRDefault="00B63C24" w:rsidP="00B63C24">
      <w:pPr>
        <w:jc w:val="center"/>
        <w:rPr>
          <w:b/>
          <w:sz w:val="24"/>
          <w:szCs w:val="24"/>
        </w:rPr>
      </w:pPr>
      <w:r>
        <w:rPr>
          <w:sz w:val="24"/>
          <w:szCs w:val="24"/>
        </w:rPr>
        <w:t xml:space="preserve">                                                                                                             </w:t>
      </w:r>
      <w:r w:rsidRPr="006E1D74">
        <w:rPr>
          <w:sz w:val="24"/>
          <w:szCs w:val="24"/>
        </w:rPr>
        <w:t>к предложению на участие в закупке</w:t>
      </w:r>
    </w:p>
    <w:p w14:paraId="5B98C861" w14:textId="77777777" w:rsidR="00B63C24" w:rsidRDefault="00B63C24" w:rsidP="00B63C24">
      <w:pPr>
        <w:jc w:val="right"/>
        <w:rPr>
          <w:b/>
          <w:sz w:val="24"/>
          <w:szCs w:val="24"/>
        </w:rPr>
      </w:pPr>
    </w:p>
    <w:p w14:paraId="0F4C1738" w14:textId="77777777" w:rsidR="00B5502E" w:rsidRPr="008E6573" w:rsidRDefault="00B5502E" w:rsidP="00B5502E">
      <w:pPr>
        <w:jc w:val="both"/>
        <w:rPr>
          <w:b/>
          <w:sz w:val="24"/>
          <w:szCs w:val="24"/>
        </w:rPr>
      </w:pPr>
      <w:r>
        <w:rPr>
          <w:b/>
          <w:sz w:val="24"/>
          <w:szCs w:val="24"/>
        </w:rPr>
        <w:t>ФОРМА 4</w:t>
      </w:r>
      <w:r w:rsidR="00B63C24" w:rsidRPr="00BA5797">
        <w:rPr>
          <w:b/>
          <w:sz w:val="24"/>
          <w:szCs w:val="24"/>
        </w:rPr>
        <w:t xml:space="preserve">             </w:t>
      </w:r>
    </w:p>
    <w:p w14:paraId="75237AFC"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3317D3EA" w14:textId="200F0294" w:rsidR="00B5502E" w:rsidRPr="000719E4" w:rsidRDefault="00B5502E" w:rsidP="000719E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34298FC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97C8720" w14:textId="77777777" w:rsidR="00B5502E" w:rsidRPr="008E6573" w:rsidRDefault="00B5502E" w:rsidP="00B5502E">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58B05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5A70D729"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5FB2187" w14:textId="1D800E56" w:rsidR="00B5502E" w:rsidRPr="008E6573" w:rsidRDefault="00685325" w:rsidP="00B5502E">
      <w:pPr>
        <w:jc w:val="both"/>
        <w:rPr>
          <w:rFonts w:eastAsia="Calibri"/>
          <w:sz w:val="24"/>
          <w:szCs w:val="22"/>
          <w:lang w:eastAsia="en-US"/>
        </w:rPr>
      </w:pPr>
      <w:r w:rsidRPr="008E6573">
        <w:rPr>
          <w:rFonts w:eastAsia="Calibri"/>
          <w:sz w:val="24"/>
          <w:szCs w:val="22"/>
          <w:lang w:eastAsia="en-US"/>
        </w:rPr>
        <w:t>Выдан: _</w:t>
      </w:r>
      <w:r w:rsidR="00B5502E" w:rsidRPr="008E6573">
        <w:rPr>
          <w:rFonts w:eastAsia="Calibri"/>
          <w:sz w:val="24"/>
          <w:szCs w:val="22"/>
          <w:lang w:eastAsia="en-US"/>
        </w:rPr>
        <w:t>_______________________________________________________________</w:t>
      </w:r>
    </w:p>
    <w:p w14:paraId="45DA921D" w14:textId="776667C1" w:rsidR="00B5502E" w:rsidRPr="000719E4" w:rsidRDefault="00B5502E" w:rsidP="000719E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2089536E" w14:textId="7E916A56" w:rsidR="00B5502E" w:rsidRPr="008E6573" w:rsidRDefault="00B5502E" w:rsidP="000719E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r w:rsidR="00685325" w:rsidRPr="008E6573">
        <w:rPr>
          <w:rFonts w:eastAsia="Calibri"/>
          <w:sz w:val="24"/>
          <w:szCs w:val="22"/>
          <w:lang w:eastAsia="en-US"/>
        </w:rPr>
        <w:t>адресу: _</w:t>
      </w:r>
      <w:r w:rsidRPr="008E6573">
        <w:rPr>
          <w:rFonts w:eastAsia="Calibri"/>
          <w:sz w:val="24"/>
          <w:szCs w:val="22"/>
          <w:lang w:eastAsia="en-US"/>
        </w:rPr>
        <w:t>______________________________________,</w:t>
      </w:r>
    </w:p>
    <w:p w14:paraId="4F527036" w14:textId="77777777" w:rsidR="00B5502E" w:rsidRPr="008E6573" w:rsidRDefault="00B5502E" w:rsidP="00B5502E">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28A7ABDF" w14:textId="77777777" w:rsidR="00B5502E" w:rsidRPr="008E6573" w:rsidRDefault="00B5502E" w:rsidP="00B5502E">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32C318B" w14:textId="1A274BCE" w:rsidR="00B5502E" w:rsidRPr="000719E4" w:rsidRDefault="00B5502E" w:rsidP="00B5502E">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00685325" w:rsidRPr="008E6573">
        <w:rPr>
          <w:rFonts w:ascii="TimesNewRomanPSMT" w:eastAsia="Calibri" w:hAnsi="TimesNewRomanPSMT" w:cs="TimesNewRomanPSMT"/>
          <w:sz w:val="24"/>
          <w:szCs w:val="22"/>
        </w:rPr>
        <w:t>.)</w:t>
      </w:r>
      <w:r w:rsidR="00685325" w:rsidRPr="008E6573">
        <w:rPr>
          <w:sz w:val="24"/>
          <w:szCs w:val="22"/>
          <w:lang w:eastAsia="en-US"/>
        </w:rPr>
        <w:t xml:space="preserve"> _</w:t>
      </w:r>
      <w:r w:rsidRPr="008E6573">
        <w:rPr>
          <w:sz w:val="24"/>
          <w:szCs w:val="22"/>
          <w:lang w:eastAsia="en-US"/>
        </w:rPr>
        <w:t>_________________________________________________________,</w:t>
      </w:r>
    </w:p>
    <w:p w14:paraId="71755711" w14:textId="2866374A" w:rsidR="00B5502E" w:rsidRPr="008E6573" w:rsidRDefault="00B5502E" w:rsidP="000719E4">
      <w:pPr>
        <w:spacing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w:t>
      </w:r>
      <w:r w:rsidR="00685325">
        <w:rPr>
          <w:rFonts w:eastAsia="Calibri"/>
          <w:sz w:val="24"/>
          <w:szCs w:val="22"/>
          <w:lang w:eastAsia="en-US"/>
        </w:rPr>
        <w:t xml:space="preserve">этаж, </w:t>
      </w:r>
      <w:r w:rsidR="00685325" w:rsidRPr="00683BBF">
        <w:t>пом.</w:t>
      </w:r>
      <w:r w:rsidRPr="00683BBF">
        <w:rPr>
          <w:rFonts w:eastAsia="Calibri"/>
          <w:sz w:val="24"/>
          <w:szCs w:val="22"/>
          <w:lang w:eastAsia="en-US"/>
        </w:rPr>
        <w:t xml:space="preserve"> 1, ком. 4</w:t>
      </w:r>
    </w:p>
    <w:p w14:paraId="3D9A2282" w14:textId="77777777" w:rsidR="00B5502E" w:rsidRPr="008E6573" w:rsidRDefault="00B5502E" w:rsidP="000719E4">
      <w:pPr>
        <w:spacing w:line="259" w:lineRule="auto"/>
        <w:ind w:firstLine="426"/>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446A58" w:rsidRDefault="00B5502E" w:rsidP="000719E4">
      <w:pPr>
        <w:numPr>
          <w:ilvl w:val="0"/>
          <w:numId w:val="44"/>
        </w:numPr>
        <w:shd w:val="clear" w:color="auto" w:fill="FFFFFF" w:themeFill="background1"/>
        <w:spacing w:after="120" w:line="259" w:lineRule="auto"/>
        <w:ind w:left="0" w:firstLine="426"/>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4973F1E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00133F1A"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D686D4E" w14:textId="4FBD803C" w:rsidR="00B5502E" w:rsidRPr="008E6573" w:rsidRDefault="00B5502E" w:rsidP="000719E4">
      <w:pPr>
        <w:numPr>
          <w:ilvl w:val="0"/>
          <w:numId w:val="46"/>
        </w:numPr>
        <w:spacing w:after="120" w:line="259" w:lineRule="auto"/>
        <w:ind w:firstLine="426"/>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r w:rsidR="000719E4"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2A3657A1"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8E6573" w:rsidRDefault="00B5502E" w:rsidP="000719E4">
      <w:pPr>
        <w:spacing w:after="120" w:line="259" w:lineRule="auto"/>
        <w:ind w:firstLine="426"/>
        <w:jc w:val="both"/>
        <w:rPr>
          <w:rFonts w:eastAsia="Calibri"/>
          <w:sz w:val="24"/>
          <w:szCs w:val="22"/>
          <w:lang w:eastAsia="en-US"/>
        </w:rPr>
      </w:pPr>
      <w:r w:rsidRPr="008E6573">
        <w:rPr>
          <w:rFonts w:eastAsia="Calibri"/>
          <w:sz w:val="24"/>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8E6573">
        <w:rPr>
          <w:rFonts w:eastAsia="Calibri"/>
          <w:sz w:val="24"/>
          <w:szCs w:val="22"/>
          <w:lang w:eastAsia="en-US"/>
        </w:rPr>
        <w:lastRenderedPageBreak/>
        <w:t>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0E2873D8"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765A4412"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FF253C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0E851991"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23329789"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66EC1DA9"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6B73FE84"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п.8 и п.13 данного Согласия.</w:t>
      </w:r>
    </w:p>
    <w:p w14:paraId="54FC1D94"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6707A129" w14:textId="77777777" w:rsidR="00B5502E"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6B8C078" w14:textId="77777777" w:rsidR="000719E4" w:rsidRPr="008E6573" w:rsidRDefault="000719E4" w:rsidP="00B5502E">
      <w:pPr>
        <w:spacing w:after="120" w:line="259" w:lineRule="auto"/>
        <w:ind w:firstLine="567"/>
        <w:jc w:val="both"/>
        <w:rPr>
          <w:rFonts w:eastAsia="Calibri"/>
          <w:sz w:val="24"/>
          <w:szCs w:val="22"/>
          <w:lang w:eastAsia="en-US"/>
        </w:rPr>
      </w:pPr>
    </w:p>
    <w:p w14:paraId="2ABE9F67" w14:textId="77777777" w:rsidR="00B5502E" w:rsidRPr="008E6573" w:rsidRDefault="00B5502E" w:rsidP="00B5502E">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DD394D" w:rsidRDefault="00DD394D" w:rsidP="00B5502E">
                            <w:pPr>
                              <w:jc w:val="center"/>
                              <w:rPr>
                                <w:b/>
                              </w:rPr>
                            </w:pPr>
                            <w:r>
                              <w:rPr>
                                <w:b/>
                              </w:rPr>
                              <w:t>Субъект персональных данных</w:t>
                            </w:r>
                          </w:p>
                          <w:p w14:paraId="4F6D2F1D" w14:textId="77777777" w:rsidR="00DD394D" w:rsidRDefault="00DD394D" w:rsidP="00B5502E">
                            <w:pPr>
                              <w:jc w:val="center"/>
                              <w:rPr>
                                <w:b/>
                              </w:rPr>
                            </w:pPr>
                            <w:r>
                              <w:rPr>
                                <w:b/>
                              </w:rPr>
                              <w:t>«Ознакомлен»</w:t>
                            </w:r>
                          </w:p>
                          <w:p w14:paraId="2AB54CB8" w14:textId="77777777" w:rsidR="00DD394D" w:rsidRDefault="00DD394D" w:rsidP="00B5502E">
                            <w:pPr>
                              <w:pBdr>
                                <w:bottom w:val="single" w:sz="6" w:space="1" w:color="auto"/>
                              </w:pBdr>
                              <w:rPr>
                                <w:b/>
                              </w:rPr>
                            </w:pPr>
                          </w:p>
                          <w:p w14:paraId="084CF8E0" w14:textId="365C8FDF" w:rsidR="00DD394D" w:rsidRDefault="00DD394D" w:rsidP="00B5502E">
                            <w:pPr>
                              <w:jc w:val="center"/>
                              <w:rPr>
                                <w:i/>
                              </w:rPr>
                            </w:pPr>
                            <w:r w:rsidRPr="001971F0">
                              <w:rPr>
                                <w:i/>
                              </w:rPr>
                              <w:t>(Ф</w:t>
                            </w:r>
                            <w:r>
                              <w:rPr>
                                <w:i/>
                              </w:rPr>
                              <w:t>амилия И.О.</w:t>
                            </w:r>
                            <w:r w:rsidRPr="001971F0">
                              <w:rPr>
                                <w:i/>
                              </w:rPr>
                              <w:t>)</w:t>
                            </w:r>
                          </w:p>
                          <w:p w14:paraId="0BF46E8A" w14:textId="77777777" w:rsidR="00DD394D" w:rsidRDefault="00DD394D" w:rsidP="00B5502E"/>
                          <w:p w14:paraId="3B414A59" w14:textId="77777777" w:rsidR="00DD394D" w:rsidRDefault="00DD394D" w:rsidP="00B5502E">
                            <w:pPr>
                              <w:jc w:val="center"/>
                            </w:pPr>
                            <w:r>
                              <w:t>______________</w:t>
                            </w:r>
                          </w:p>
                          <w:p w14:paraId="52CE043C" w14:textId="77777777" w:rsidR="00DD394D" w:rsidRDefault="00DD394D" w:rsidP="00B5502E">
                            <w:pPr>
                              <w:jc w:val="center"/>
                              <w:rPr>
                                <w:i/>
                                <w:sz w:val="22"/>
                              </w:rPr>
                            </w:pPr>
                            <w:r w:rsidRPr="001971F0">
                              <w:rPr>
                                <w:i/>
                                <w:sz w:val="22"/>
                              </w:rPr>
                              <w:t>(Подпись)</w:t>
                            </w:r>
                          </w:p>
                          <w:p w14:paraId="44854BB6" w14:textId="77777777" w:rsidR="00DD394D" w:rsidRPr="001971F0" w:rsidRDefault="00DD394D"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DD394D" w:rsidRDefault="00DD394D" w:rsidP="00B5502E">
                      <w:pPr>
                        <w:jc w:val="center"/>
                        <w:rPr>
                          <w:b/>
                        </w:rPr>
                      </w:pPr>
                      <w:r>
                        <w:rPr>
                          <w:b/>
                        </w:rPr>
                        <w:t>Субъект персональных данных</w:t>
                      </w:r>
                    </w:p>
                    <w:p w14:paraId="4F6D2F1D" w14:textId="77777777" w:rsidR="00DD394D" w:rsidRDefault="00DD394D" w:rsidP="00B5502E">
                      <w:pPr>
                        <w:jc w:val="center"/>
                        <w:rPr>
                          <w:b/>
                        </w:rPr>
                      </w:pPr>
                      <w:r>
                        <w:rPr>
                          <w:b/>
                        </w:rPr>
                        <w:t>«Ознакомлен»</w:t>
                      </w:r>
                    </w:p>
                    <w:p w14:paraId="2AB54CB8" w14:textId="77777777" w:rsidR="00DD394D" w:rsidRDefault="00DD394D" w:rsidP="00B5502E">
                      <w:pPr>
                        <w:pBdr>
                          <w:bottom w:val="single" w:sz="6" w:space="1" w:color="auto"/>
                        </w:pBdr>
                        <w:rPr>
                          <w:b/>
                        </w:rPr>
                      </w:pPr>
                    </w:p>
                    <w:p w14:paraId="084CF8E0" w14:textId="365C8FDF" w:rsidR="00DD394D" w:rsidRDefault="00DD394D" w:rsidP="00B5502E">
                      <w:pPr>
                        <w:jc w:val="center"/>
                        <w:rPr>
                          <w:i/>
                        </w:rPr>
                      </w:pPr>
                      <w:r w:rsidRPr="001971F0">
                        <w:rPr>
                          <w:i/>
                        </w:rPr>
                        <w:t>(Ф</w:t>
                      </w:r>
                      <w:r>
                        <w:rPr>
                          <w:i/>
                        </w:rPr>
                        <w:t>амилия И.О.</w:t>
                      </w:r>
                      <w:r w:rsidRPr="001971F0">
                        <w:rPr>
                          <w:i/>
                        </w:rPr>
                        <w:t>)</w:t>
                      </w:r>
                    </w:p>
                    <w:p w14:paraId="0BF46E8A" w14:textId="77777777" w:rsidR="00DD394D" w:rsidRDefault="00DD394D" w:rsidP="00B5502E"/>
                    <w:p w14:paraId="3B414A59" w14:textId="77777777" w:rsidR="00DD394D" w:rsidRDefault="00DD394D" w:rsidP="00B5502E">
                      <w:pPr>
                        <w:jc w:val="center"/>
                      </w:pPr>
                      <w:r>
                        <w:t>______________</w:t>
                      </w:r>
                    </w:p>
                    <w:p w14:paraId="52CE043C" w14:textId="77777777" w:rsidR="00DD394D" w:rsidRDefault="00DD394D" w:rsidP="00B5502E">
                      <w:pPr>
                        <w:jc w:val="center"/>
                        <w:rPr>
                          <w:i/>
                          <w:sz w:val="22"/>
                        </w:rPr>
                      </w:pPr>
                      <w:r w:rsidRPr="001971F0">
                        <w:rPr>
                          <w:i/>
                          <w:sz w:val="22"/>
                        </w:rPr>
                        <w:t>(Подпись)</w:t>
                      </w:r>
                    </w:p>
                    <w:p w14:paraId="44854BB6" w14:textId="77777777" w:rsidR="00DD394D" w:rsidRPr="001971F0" w:rsidRDefault="00DD394D" w:rsidP="00B5502E">
                      <w:pPr>
                        <w:jc w:val="center"/>
                      </w:pPr>
                      <w:r>
                        <w:t>«___» _____________ 20__ г.</w:t>
                      </w:r>
                    </w:p>
                  </w:txbxContent>
                </v:textbox>
                <w10:wrap type="square" anchorx="margin"/>
              </v:shape>
            </w:pict>
          </mc:Fallback>
        </mc:AlternateContent>
      </w:r>
    </w:p>
    <w:p w14:paraId="6DF5EF68" w14:textId="77777777" w:rsidR="00B5502E" w:rsidRDefault="00B5502E" w:rsidP="00B5502E">
      <w:pPr>
        <w:jc w:val="both"/>
        <w:rPr>
          <w:i/>
          <w:sz w:val="24"/>
          <w:szCs w:val="24"/>
        </w:rPr>
      </w:pPr>
    </w:p>
    <w:p w14:paraId="0EEE6371" w14:textId="77777777" w:rsidR="00B5502E" w:rsidRDefault="00B5502E" w:rsidP="00B5502E">
      <w:pPr>
        <w:jc w:val="both"/>
        <w:rPr>
          <w:b/>
          <w:sz w:val="24"/>
          <w:szCs w:val="24"/>
        </w:rPr>
      </w:pPr>
    </w:p>
    <w:p w14:paraId="6A69A6DD" w14:textId="77777777" w:rsidR="00B5502E" w:rsidRDefault="00B5502E" w:rsidP="00B5502E">
      <w:pPr>
        <w:jc w:val="both"/>
        <w:rPr>
          <w:b/>
          <w:sz w:val="24"/>
          <w:szCs w:val="24"/>
        </w:rPr>
      </w:pPr>
    </w:p>
    <w:p w14:paraId="72334AB1" w14:textId="77777777" w:rsidR="00B5502E" w:rsidRDefault="00B5502E" w:rsidP="00B5502E">
      <w:pPr>
        <w:jc w:val="both"/>
        <w:rPr>
          <w:b/>
          <w:sz w:val="24"/>
          <w:szCs w:val="24"/>
        </w:rPr>
      </w:pPr>
    </w:p>
    <w:p w14:paraId="34C56369" w14:textId="77777777" w:rsidR="00B5502E" w:rsidRDefault="00B5502E" w:rsidP="00B5502E">
      <w:pPr>
        <w:jc w:val="both"/>
        <w:rPr>
          <w:b/>
          <w:sz w:val="24"/>
          <w:szCs w:val="24"/>
        </w:rPr>
      </w:pPr>
    </w:p>
    <w:p w14:paraId="65EB453F" w14:textId="77777777" w:rsidR="00B5502E" w:rsidRDefault="00B5502E" w:rsidP="00B5502E">
      <w:pPr>
        <w:jc w:val="both"/>
        <w:rPr>
          <w:b/>
          <w:sz w:val="24"/>
          <w:szCs w:val="24"/>
        </w:rPr>
      </w:pPr>
    </w:p>
    <w:p w14:paraId="1C67378D" w14:textId="77777777" w:rsidR="000719E4" w:rsidRDefault="000719E4" w:rsidP="00B63C24">
      <w:pPr>
        <w:jc w:val="both"/>
        <w:rPr>
          <w:b/>
          <w:sz w:val="24"/>
          <w:szCs w:val="24"/>
        </w:rPr>
      </w:pPr>
    </w:p>
    <w:p w14:paraId="1228B513" w14:textId="77777777" w:rsidR="00670646" w:rsidRDefault="00670646" w:rsidP="00B63C24">
      <w:pPr>
        <w:jc w:val="both"/>
        <w:rPr>
          <w:b/>
          <w:sz w:val="24"/>
          <w:szCs w:val="24"/>
        </w:rPr>
      </w:pPr>
    </w:p>
    <w:p w14:paraId="18571CF7" w14:textId="77777777" w:rsidR="00670646" w:rsidRDefault="00670646" w:rsidP="00B63C24">
      <w:pPr>
        <w:jc w:val="both"/>
        <w:rPr>
          <w:b/>
          <w:sz w:val="24"/>
          <w:szCs w:val="24"/>
        </w:rPr>
      </w:pPr>
    </w:p>
    <w:p w14:paraId="304A984D" w14:textId="77777777" w:rsidR="00670646" w:rsidRDefault="00670646" w:rsidP="00B63C24">
      <w:pPr>
        <w:jc w:val="both"/>
        <w:rPr>
          <w:b/>
          <w:sz w:val="24"/>
          <w:szCs w:val="24"/>
        </w:rPr>
      </w:pPr>
    </w:p>
    <w:p w14:paraId="6F9D0BD9" w14:textId="60FEF6B0" w:rsidR="00B63C24" w:rsidRPr="00292588" w:rsidRDefault="00B5502E" w:rsidP="00B63C24">
      <w:pPr>
        <w:jc w:val="both"/>
        <w:rPr>
          <w:b/>
          <w:sz w:val="24"/>
          <w:szCs w:val="24"/>
        </w:rPr>
      </w:pPr>
      <w:r>
        <w:rPr>
          <w:b/>
          <w:sz w:val="24"/>
          <w:szCs w:val="24"/>
        </w:rPr>
        <w:t>Форма 5</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6C6EF9FC"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0F7E6A6C" w:rsidR="00B63C24" w:rsidRPr="000839C7" w:rsidRDefault="00B63C24" w:rsidP="00B63C24">
      <w:pPr>
        <w:pStyle w:val="aff"/>
        <w:rPr>
          <w:szCs w:val="24"/>
          <w:vertAlign w:val="superscript"/>
        </w:rPr>
      </w:pPr>
      <w:r w:rsidRPr="000839C7">
        <w:rPr>
          <w:szCs w:val="24"/>
          <w:vertAlign w:val="superscript"/>
        </w:rPr>
        <w:t xml:space="preserve">                       (Ф.И.О. </w:t>
      </w:r>
      <w:proofErr w:type="gramStart"/>
      <w:r w:rsidR="00685325" w:rsidRPr="000839C7">
        <w:rPr>
          <w:szCs w:val="24"/>
          <w:vertAlign w:val="superscript"/>
        </w:rPr>
        <w:t xml:space="preserve">удостоверяемого)  </w:t>
      </w:r>
      <w:r w:rsidRPr="000839C7">
        <w:rPr>
          <w:szCs w:val="24"/>
          <w:vertAlign w:val="superscript"/>
        </w:rPr>
        <w:t xml:space="preserve"> </w:t>
      </w:r>
      <w:proofErr w:type="gramEnd"/>
      <w:r w:rsidRPr="000839C7">
        <w:rPr>
          <w:szCs w:val="24"/>
          <w:vertAlign w:val="superscript"/>
        </w:rPr>
        <w:t xml:space="preserve">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216B8F19" w14:textId="77777777" w:rsidR="00902853" w:rsidRDefault="00902853" w:rsidP="00501D99">
      <w:pPr>
        <w:jc w:val="both"/>
        <w:rPr>
          <w:b/>
          <w:sz w:val="24"/>
          <w:szCs w:val="24"/>
        </w:rPr>
      </w:pPr>
      <w:bookmarkStart w:id="296" w:name="_Toc275078264"/>
      <w:bookmarkEnd w:id="276"/>
      <w:bookmarkEnd w:id="277"/>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12"/>
    <w:bookmarkEnd w:id="13"/>
    <w:bookmarkEnd w:id="14"/>
    <w:bookmarkEnd w:id="15"/>
    <w:bookmarkEnd w:id="16"/>
    <w:bookmarkEnd w:id="17"/>
    <w:bookmarkEnd w:id="296"/>
    <w:p w14:paraId="6DBF06F9" w14:textId="77777777" w:rsidR="00902853" w:rsidRDefault="00902853" w:rsidP="00501D99">
      <w:pPr>
        <w:jc w:val="both"/>
        <w:rPr>
          <w:b/>
          <w:sz w:val="24"/>
          <w:szCs w:val="24"/>
        </w:rPr>
      </w:pPr>
    </w:p>
    <w:sectPr w:rsidR="00902853" w:rsidSect="00F804AE">
      <w:footerReference w:type="even" r:id="rId15"/>
      <w:footerReference w:type="default" r:id="rId16"/>
      <w:type w:val="continuous"/>
      <w:pgSz w:w="11906" w:h="16838"/>
      <w:pgMar w:top="567"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DE493" w14:textId="77777777" w:rsidR="00DD394D" w:rsidRDefault="00DD394D" w:rsidP="00F23A29">
      <w:r>
        <w:separator/>
      </w:r>
    </w:p>
  </w:endnote>
  <w:endnote w:type="continuationSeparator" w:id="0">
    <w:p w14:paraId="1FC8C10A" w14:textId="77777777" w:rsidR="00DD394D" w:rsidRDefault="00DD394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883F" w14:textId="77777777" w:rsidR="00DD394D" w:rsidRDefault="00DD394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DD394D" w:rsidRDefault="00DD394D"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A50D" w14:textId="77777777" w:rsidR="00DD394D" w:rsidRDefault="00DD394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A6B83">
      <w:rPr>
        <w:rStyle w:val="aff4"/>
        <w:noProof/>
      </w:rPr>
      <w:t>22</w:t>
    </w:r>
    <w:r>
      <w:rPr>
        <w:rStyle w:val="aff4"/>
      </w:rPr>
      <w:fldChar w:fldCharType="end"/>
    </w:r>
  </w:p>
  <w:p w14:paraId="6011D3AA" w14:textId="77777777" w:rsidR="00DD394D" w:rsidRDefault="00DD394D"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7C0A2" w14:textId="77777777" w:rsidR="00DD394D" w:rsidRDefault="00DD394D" w:rsidP="00F23A29">
      <w:r>
        <w:separator/>
      </w:r>
    </w:p>
  </w:footnote>
  <w:footnote w:type="continuationSeparator" w:id="0">
    <w:p w14:paraId="6DDDF82C" w14:textId="77777777" w:rsidR="00DD394D" w:rsidRDefault="00DD394D"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629172972">
    <w:abstractNumId w:val="37"/>
  </w:num>
  <w:num w:numId="2" w16cid:durableId="1676574270">
    <w:abstractNumId w:val="45"/>
  </w:num>
  <w:num w:numId="3" w16cid:durableId="1511871922">
    <w:abstractNumId w:val="14"/>
  </w:num>
  <w:num w:numId="4" w16cid:durableId="705256566">
    <w:abstractNumId w:val="3"/>
  </w:num>
  <w:num w:numId="5" w16cid:durableId="64647188">
    <w:abstractNumId w:val="40"/>
  </w:num>
  <w:num w:numId="6" w16cid:durableId="265501325">
    <w:abstractNumId w:val="32"/>
  </w:num>
  <w:num w:numId="7" w16cid:durableId="944579962">
    <w:abstractNumId w:val="36"/>
  </w:num>
  <w:num w:numId="8" w16cid:durableId="305626425">
    <w:abstractNumId w:val="0"/>
  </w:num>
  <w:num w:numId="9" w16cid:durableId="2015758963">
    <w:abstractNumId w:val="26"/>
  </w:num>
  <w:num w:numId="10" w16cid:durableId="1109394292">
    <w:abstractNumId w:val="30"/>
  </w:num>
  <w:num w:numId="11" w16cid:durableId="2090078866">
    <w:abstractNumId w:val="38"/>
  </w:num>
  <w:num w:numId="12" w16cid:durableId="1970428350">
    <w:abstractNumId w:val="33"/>
  </w:num>
  <w:num w:numId="13" w16cid:durableId="1196581134">
    <w:abstractNumId w:val="20"/>
  </w:num>
  <w:num w:numId="14" w16cid:durableId="1670447132">
    <w:abstractNumId w:val="29"/>
  </w:num>
  <w:num w:numId="15" w16cid:durableId="1600017767">
    <w:abstractNumId w:val="13"/>
  </w:num>
  <w:num w:numId="16" w16cid:durableId="493766643">
    <w:abstractNumId w:val="9"/>
  </w:num>
  <w:num w:numId="17" w16cid:durableId="1230993931">
    <w:abstractNumId w:val="49"/>
  </w:num>
  <w:num w:numId="18" w16cid:durableId="1821920545">
    <w:abstractNumId w:val="34"/>
  </w:num>
  <w:num w:numId="19" w16cid:durableId="1735852190">
    <w:abstractNumId w:val="46"/>
  </w:num>
  <w:num w:numId="20" w16cid:durableId="1922327239">
    <w:abstractNumId w:val="54"/>
  </w:num>
  <w:num w:numId="21" w16cid:durableId="1727994899">
    <w:abstractNumId w:val="52"/>
  </w:num>
  <w:num w:numId="22" w16cid:durableId="2128619425">
    <w:abstractNumId w:val="24"/>
  </w:num>
  <w:num w:numId="23" w16cid:durableId="1510754368">
    <w:abstractNumId w:val="10"/>
  </w:num>
  <w:num w:numId="24" w16cid:durableId="1388258590">
    <w:abstractNumId w:val="1"/>
  </w:num>
  <w:num w:numId="25" w16cid:durableId="484511294">
    <w:abstractNumId w:val="48"/>
  </w:num>
  <w:num w:numId="26" w16cid:durableId="7703176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145840">
    <w:abstractNumId w:val="27"/>
  </w:num>
  <w:num w:numId="28" w16cid:durableId="1523860269">
    <w:abstractNumId w:val="17"/>
  </w:num>
  <w:num w:numId="29" w16cid:durableId="1149711117">
    <w:abstractNumId w:val="16"/>
  </w:num>
  <w:num w:numId="30" w16cid:durableId="1109473865">
    <w:abstractNumId w:val="18"/>
  </w:num>
  <w:num w:numId="31" w16cid:durableId="981695906">
    <w:abstractNumId w:val="44"/>
  </w:num>
  <w:num w:numId="32" w16cid:durableId="1817795631">
    <w:abstractNumId w:val="42"/>
  </w:num>
  <w:num w:numId="33" w16cid:durableId="1645701717">
    <w:abstractNumId w:val="22"/>
  </w:num>
  <w:num w:numId="34" w16cid:durableId="490996100">
    <w:abstractNumId w:val="5"/>
  </w:num>
  <w:num w:numId="35" w16cid:durableId="1755201171">
    <w:abstractNumId w:val="53"/>
  </w:num>
  <w:num w:numId="36" w16cid:durableId="32659067">
    <w:abstractNumId w:val="7"/>
  </w:num>
  <w:num w:numId="37" w16cid:durableId="812719046">
    <w:abstractNumId w:val="11"/>
  </w:num>
  <w:num w:numId="38" w16cid:durableId="1643778365">
    <w:abstractNumId w:val="8"/>
  </w:num>
  <w:num w:numId="39" w16cid:durableId="1937247863">
    <w:abstractNumId w:val="31"/>
  </w:num>
  <w:num w:numId="40" w16cid:durableId="1121531099">
    <w:abstractNumId w:val="41"/>
  </w:num>
  <w:num w:numId="41" w16cid:durableId="1859195790">
    <w:abstractNumId w:val="51"/>
  </w:num>
  <w:num w:numId="42" w16cid:durableId="820124619">
    <w:abstractNumId w:val="12"/>
  </w:num>
  <w:num w:numId="43" w16cid:durableId="396632362">
    <w:abstractNumId w:val="43"/>
  </w:num>
  <w:num w:numId="44" w16cid:durableId="2140145345">
    <w:abstractNumId w:val="47"/>
  </w:num>
  <w:num w:numId="45" w16cid:durableId="776800905">
    <w:abstractNumId w:val="50"/>
  </w:num>
  <w:num w:numId="46" w16cid:durableId="401756068">
    <w:abstractNumId w:val="4"/>
  </w:num>
  <w:num w:numId="47" w16cid:durableId="1418556692">
    <w:abstractNumId w:val="25"/>
  </w:num>
  <w:num w:numId="48" w16cid:durableId="863711982">
    <w:abstractNumId w:val="39"/>
  </w:num>
  <w:num w:numId="49" w16cid:durableId="646595122">
    <w:abstractNumId w:val="6"/>
  </w:num>
  <w:num w:numId="50" w16cid:durableId="910887548">
    <w:abstractNumId w:val="35"/>
  </w:num>
  <w:num w:numId="51" w16cid:durableId="1028529493">
    <w:abstractNumId w:val="19"/>
  </w:num>
  <w:num w:numId="52" w16cid:durableId="91711145">
    <w:abstractNumId w:val="28"/>
  </w:num>
  <w:num w:numId="53" w16cid:durableId="8589349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365288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4"/>
    <w:rsid w:val="000176B6"/>
    <w:rsid w:val="00021366"/>
    <w:rsid w:val="00021FB0"/>
    <w:rsid w:val="00025288"/>
    <w:rsid w:val="00025ADC"/>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112"/>
    <w:rsid w:val="00054AF8"/>
    <w:rsid w:val="00054C7D"/>
    <w:rsid w:val="00055BCD"/>
    <w:rsid w:val="00056507"/>
    <w:rsid w:val="000573A6"/>
    <w:rsid w:val="00057CE4"/>
    <w:rsid w:val="000613A1"/>
    <w:rsid w:val="0006382A"/>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A7905"/>
    <w:rsid w:val="000B042C"/>
    <w:rsid w:val="000B1DBC"/>
    <w:rsid w:val="000B4246"/>
    <w:rsid w:val="000B517B"/>
    <w:rsid w:val="000B5C15"/>
    <w:rsid w:val="000B7B38"/>
    <w:rsid w:val="000C0EA7"/>
    <w:rsid w:val="000C2852"/>
    <w:rsid w:val="000C373A"/>
    <w:rsid w:val="000C448E"/>
    <w:rsid w:val="000C4D54"/>
    <w:rsid w:val="000C6E3A"/>
    <w:rsid w:val="000D249D"/>
    <w:rsid w:val="000D3808"/>
    <w:rsid w:val="000D3A19"/>
    <w:rsid w:val="000D6E1F"/>
    <w:rsid w:val="000D7126"/>
    <w:rsid w:val="000D790F"/>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20C2"/>
    <w:rsid w:val="000F3A4F"/>
    <w:rsid w:val="000F3FAC"/>
    <w:rsid w:val="000F3FD1"/>
    <w:rsid w:val="000F59A5"/>
    <w:rsid w:val="00103422"/>
    <w:rsid w:val="00104432"/>
    <w:rsid w:val="00106214"/>
    <w:rsid w:val="00106CF8"/>
    <w:rsid w:val="00107918"/>
    <w:rsid w:val="001113C4"/>
    <w:rsid w:val="00111463"/>
    <w:rsid w:val="0011157A"/>
    <w:rsid w:val="001117F4"/>
    <w:rsid w:val="00112512"/>
    <w:rsid w:val="00115F95"/>
    <w:rsid w:val="001210BA"/>
    <w:rsid w:val="001216D3"/>
    <w:rsid w:val="00122820"/>
    <w:rsid w:val="001239E7"/>
    <w:rsid w:val="00123DF4"/>
    <w:rsid w:val="00123F3E"/>
    <w:rsid w:val="00124125"/>
    <w:rsid w:val="0012710D"/>
    <w:rsid w:val="00130207"/>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68EA"/>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31C2"/>
    <w:rsid w:val="001638C9"/>
    <w:rsid w:val="00163A50"/>
    <w:rsid w:val="00163DD1"/>
    <w:rsid w:val="001649E3"/>
    <w:rsid w:val="00165091"/>
    <w:rsid w:val="00167F47"/>
    <w:rsid w:val="0017103D"/>
    <w:rsid w:val="00171418"/>
    <w:rsid w:val="00171E4F"/>
    <w:rsid w:val="001733A0"/>
    <w:rsid w:val="001736E9"/>
    <w:rsid w:val="001744A7"/>
    <w:rsid w:val="001745BA"/>
    <w:rsid w:val="00176330"/>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6D5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7DC"/>
    <w:rsid w:val="001B0B66"/>
    <w:rsid w:val="001B2221"/>
    <w:rsid w:val="001B389A"/>
    <w:rsid w:val="001B3980"/>
    <w:rsid w:val="001B39B0"/>
    <w:rsid w:val="001B4F00"/>
    <w:rsid w:val="001B6F58"/>
    <w:rsid w:val="001C03CC"/>
    <w:rsid w:val="001C08C0"/>
    <w:rsid w:val="001C12CC"/>
    <w:rsid w:val="001C14B4"/>
    <w:rsid w:val="001C517A"/>
    <w:rsid w:val="001C6988"/>
    <w:rsid w:val="001C7FB0"/>
    <w:rsid w:val="001D0E09"/>
    <w:rsid w:val="001D1045"/>
    <w:rsid w:val="001D2069"/>
    <w:rsid w:val="001D217E"/>
    <w:rsid w:val="001D2AA6"/>
    <w:rsid w:val="001D5314"/>
    <w:rsid w:val="001D6CA2"/>
    <w:rsid w:val="001D6CB8"/>
    <w:rsid w:val="001D741A"/>
    <w:rsid w:val="001D797B"/>
    <w:rsid w:val="001D7D73"/>
    <w:rsid w:val="001E231A"/>
    <w:rsid w:val="001E23F6"/>
    <w:rsid w:val="001E3760"/>
    <w:rsid w:val="001E5320"/>
    <w:rsid w:val="001E5593"/>
    <w:rsid w:val="001E61E7"/>
    <w:rsid w:val="001E7C1D"/>
    <w:rsid w:val="001F0EF8"/>
    <w:rsid w:val="001F38D6"/>
    <w:rsid w:val="001F4626"/>
    <w:rsid w:val="001F4E4E"/>
    <w:rsid w:val="001F6063"/>
    <w:rsid w:val="001F60A3"/>
    <w:rsid w:val="001F6201"/>
    <w:rsid w:val="001F6C1B"/>
    <w:rsid w:val="002002E5"/>
    <w:rsid w:val="00200CCE"/>
    <w:rsid w:val="00201265"/>
    <w:rsid w:val="002015C1"/>
    <w:rsid w:val="00201CAE"/>
    <w:rsid w:val="00202393"/>
    <w:rsid w:val="00202948"/>
    <w:rsid w:val="0020375D"/>
    <w:rsid w:val="00203793"/>
    <w:rsid w:val="0020640B"/>
    <w:rsid w:val="002066A0"/>
    <w:rsid w:val="00207977"/>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578"/>
    <w:rsid w:val="00281F9C"/>
    <w:rsid w:val="00282D48"/>
    <w:rsid w:val="002830EB"/>
    <w:rsid w:val="00283C10"/>
    <w:rsid w:val="00284CDF"/>
    <w:rsid w:val="00284F21"/>
    <w:rsid w:val="00286714"/>
    <w:rsid w:val="00291F5B"/>
    <w:rsid w:val="0029206C"/>
    <w:rsid w:val="00292588"/>
    <w:rsid w:val="00292740"/>
    <w:rsid w:val="00293988"/>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B777B"/>
    <w:rsid w:val="002C0572"/>
    <w:rsid w:val="002C17F6"/>
    <w:rsid w:val="002C1887"/>
    <w:rsid w:val="002C20EE"/>
    <w:rsid w:val="002C4CF8"/>
    <w:rsid w:val="002C5F30"/>
    <w:rsid w:val="002C7213"/>
    <w:rsid w:val="002C744E"/>
    <w:rsid w:val="002C779F"/>
    <w:rsid w:val="002D0302"/>
    <w:rsid w:val="002D0734"/>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79D"/>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57DF6"/>
    <w:rsid w:val="003616D2"/>
    <w:rsid w:val="00362CB1"/>
    <w:rsid w:val="00364471"/>
    <w:rsid w:val="00364F10"/>
    <w:rsid w:val="00366FAD"/>
    <w:rsid w:val="0037230B"/>
    <w:rsid w:val="00372A22"/>
    <w:rsid w:val="00372E19"/>
    <w:rsid w:val="003750AD"/>
    <w:rsid w:val="0037570F"/>
    <w:rsid w:val="0037696E"/>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4DB7"/>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457"/>
    <w:rsid w:val="003B3FCC"/>
    <w:rsid w:val="003B6676"/>
    <w:rsid w:val="003C35EE"/>
    <w:rsid w:val="003C458C"/>
    <w:rsid w:val="003C6478"/>
    <w:rsid w:val="003C7DA1"/>
    <w:rsid w:val="003D0EF0"/>
    <w:rsid w:val="003D21F0"/>
    <w:rsid w:val="003D250C"/>
    <w:rsid w:val="003D2D93"/>
    <w:rsid w:val="003D3380"/>
    <w:rsid w:val="003D40BD"/>
    <w:rsid w:val="003D4686"/>
    <w:rsid w:val="003D47C0"/>
    <w:rsid w:val="003D772B"/>
    <w:rsid w:val="003D78AE"/>
    <w:rsid w:val="003E01F2"/>
    <w:rsid w:val="003E172B"/>
    <w:rsid w:val="003E6B82"/>
    <w:rsid w:val="003E70EA"/>
    <w:rsid w:val="003F00B7"/>
    <w:rsid w:val="003F20D0"/>
    <w:rsid w:val="003F33FD"/>
    <w:rsid w:val="003F5D45"/>
    <w:rsid w:val="003F6623"/>
    <w:rsid w:val="004003C0"/>
    <w:rsid w:val="00401FD3"/>
    <w:rsid w:val="00404645"/>
    <w:rsid w:val="00404B90"/>
    <w:rsid w:val="00405458"/>
    <w:rsid w:val="00405846"/>
    <w:rsid w:val="004102DE"/>
    <w:rsid w:val="00412C55"/>
    <w:rsid w:val="00421CDA"/>
    <w:rsid w:val="00424B54"/>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5AA"/>
    <w:rsid w:val="00460832"/>
    <w:rsid w:val="00461883"/>
    <w:rsid w:val="00461DF3"/>
    <w:rsid w:val="0046266C"/>
    <w:rsid w:val="00463B5E"/>
    <w:rsid w:val="00466019"/>
    <w:rsid w:val="0046627F"/>
    <w:rsid w:val="00467C86"/>
    <w:rsid w:val="004722C2"/>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243E"/>
    <w:rsid w:val="004B6809"/>
    <w:rsid w:val="004B6DD6"/>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5663"/>
    <w:rsid w:val="004D6A0F"/>
    <w:rsid w:val="004D7AEA"/>
    <w:rsid w:val="004E08DC"/>
    <w:rsid w:val="004E199D"/>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641"/>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56E8"/>
    <w:rsid w:val="005760F3"/>
    <w:rsid w:val="005767F6"/>
    <w:rsid w:val="005807C5"/>
    <w:rsid w:val="00581238"/>
    <w:rsid w:val="00582F29"/>
    <w:rsid w:val="0058312B"/>
    <w:rsid w:val="005831A4"/>
    <w:rsid w:val="00584EEB"/>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9AC"/>
    <w:rsid w:val="005B6CB3"/>
    <w:rsid w:val="005B77A6"/>
    <w:rsid w:val="005C1593"/>
    <w:rsid w:val="005C2062"/>
    <w:rsid w:val="005C2216"/>
    <w:rsid w:val="005C28CF"/>
    <w:rsid w:val="005C356F"/>
    <w:rsid w:val="005C40C1"/>
    <w:rsid w:val="005C4671"/>
    <w:rsid w:val="005C5699"/>
    <w:rsid w:val="005C66EC"/>
    <w:rsid w:val="005C7873"/>
    <w:rsid w:val="005C7969"/>
    <w:rsid w:val="005D10AE"/>
    <w:rsid w:val="005D1A4D"/>
    <w:rsid w:val="005D2324"/>
    <w:rsid w:val="005D2755"/>
    <w:rsid w:val="005D450C"/>
    <w:rsid w:val="005D46FF"/>
    <w:rsid w:val="005D79DD"/>
    <w:rsid w:val="005E1424"/>
    <w:rsid w:val="005E17B1"/>
    <w:rsid w:val="005E2C73"/>
    <w:rsid w:val="005E3ABB"/>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44AA"/>
    <w:rsid w:val="006307E4"/>
    <w:rsid w:val="00630A36"/>
    <w:rsid w:val="00630D3D"/>
    <w:rsid w:val="006310A3"/>
    <w:rsid w:val="0063126F"/>
    <w:rsid w:val="00631346"/>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0C2"/>
    <w:rsid w:val="00657B84"/>
    <w:rsid w:val="00661A65"/>
    <w:rsid w:val="00663678"/>
    <w:rsid w:val="0066377C"/>
    <w:rsid w:val="00665768"/>
    <w:rsid w:val="006661C3"/>
    <w:rsid w:val="006666C6"/>
    <w:rsid w:val="0066704A"/>
    <w:rsid w:val="00667CA0"/>
    <w:rsid w:val="00670646"/>
    <w:rsid w:val="00670A08"/>
    <w:rsid w:val="00671ABA"/>
    <w:rsid w:val="00671BA9"/>
    <w:rsid w:val="00672CB1"/>
    <w:rsid w:val="006759DA"/>
    <w:rsid w:val="00676321"/>
    <w:rsid w:val="006767F2"/>
    <w:rsid w:val="00676C1E"/>
    <w:rsid w:val="00677828"/>
    <w:rsid w:val="00677B35"/>
    <w:rsid w:val="00677E87"/>
    <w:rsid w:val="006806CE"/>
    <w:rsid w:val="00681585"/>
    <w:rsid w:val="00681E90"/>
    <w:rsid w:val="0068234B"/>
    <w:rsid w:val="00683BBF"/>
    <w:rsid w:val="00685131"/>
    <w:rsid w:val="00685325"/>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83"/>
    <w:rsid w:val="006A6BFD"/>
    <w:rsid w:val="006A701D"/>
    <w:rsid w:val="006B1AAB"/>
    <w:rsid w:val="006B2430"/>
    <w:rsid w:val="006B25DE"/>
    <w:rsid w:val="006B2986"/>
    <w:rsid w:val="006B2CA7"/>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114B"/>
    <w:rsid w:val="006E24B4"/>
    <w:rsid w:val="006E2EA9"/>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010D"/>
    <w:rsid w:val="00721018"/>
    <w:rsid w:val="007210FE"/>
    <w:rsid w:val="00721C54"/>
    <w:rsid w:val="00722159"/>
    <w:rsid w:val="007223CE"/>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1955"/>
    <w:rsid w:val="00752CE9"/>
    <w:rsid w:val="00754487"/>
    <w:rsid w:val="0075548D"/>
    <w:rsid w:val="0075572C"/>
    <w:rsid w:val="00755888"/>
    <w:rsid w:val="00756094"/>
    <w:rsid w:val="007569EE"/>
    <w:rsid w:val="00757261"/>
    <w:rsid w:val="00757B4C"/>
    <w:rsid w:val="00757B84"/>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5965"/>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B7CB2"/>
    <w:rsid w:val="007C0642"/>
    <w:rsid w:val="007C18EB"/>
    <w:rsid w:val="007C2356"/>
    <w:rsid w:val="007C30FD"/>
    <w:rsid w:val="007C3B9E"/>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087"/>
    <w:rsid w:val="008015F0"/>
    <w:rsid w:val="00803442"/>
    <w:rsid w:val="0080455A"/>
    <w:rsid w:val="00804F57"/>
    <w:rsid w:val="008057C1"/>
    <w:rsid w:val="0081219A"/>
    <w:rsid w:val="008121DD"/>
    <w:rsid w:val="008143B6"/>
    <w:rsid w:val="0081570D"/>
    <w:rsid w:val="0082043F"/>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26DC"/>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6E29"/>
    <w:rsid w:val="00877299"/>
    <w:rsid w:val="0088011D"/>
    <w:rsid w:val="00880351"/>
    <w:rsid w:val="00880614"/>
    <w:rsid w:val="00881223"/>
    <w:rsid w:val="008814AC"/>
    <w:rsid w:val="008819BA"/>
    <w:rsid w:val="00883BE9"/>
    <w:rsid w:val="008842C5"/>
    <w:rsid w:val="00884855"/>
    <w:rsid w:val="008850D2"/>
    <w:rsid w:val="008851B2"/>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262D"/>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32D3"/>
    <w:rsid w:val="00904401"/>
    <w:rsid w:val="00904F6B"/>
    <w:rsid w:val="00907DF7"/>
    <w:rsid w:val="009110B8"/>
    <w:rsid w:val="00911820"/>
    <w:rsid w:val="00912634"/>
    <w:rsid w:val="00913816"/>
    <w:rsid w:val="0091475B"/>
    <w:rsid w:val="00915A87"/>
    <w:rsid w:val="00915EDA"/>
    <w:rsid w:val="00917B02"/>
    <w:rsid w:val="00923FB3"/>
    <w:rsid w:val="009251DC"/>
    <w:rsid w:val="00925C7F"/>
    <w:rsid w:val="0092797A"/>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3D51"/>
    <w:rsid w:val="009565D6"/>
    <w:rsid w:val="00960690"/>
    <w:rsid w:val="0096236F"/>
    <w:rsid w:val="00962464"/>
    <w:rsid w:val="00962979"/>
    <w:rsid w:val="00967734"/>
    <w:rsid w:val="00967998"/>
    <w:rsid w:val="00967CC4"/>
    <w:rsid w:val="00967E5E"/>
    <w:rsid w:val="0097285A"/>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0D0B"/>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161F"/>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767"/>
    <w:rsid w:val="00A45CE5"/>
    <w:rsid w:val="00A463BA"/>
    <w:rsid w:val="00A47CFC"/>
    <w:rsid w:val="00A51419"/>
    <w:rsid w:val="00A516EB"/>
    <w:rsid w:val="00A52AB1"/>
    <w:rsid w:val="00A55255"/>
    <w:rsid w:val="00A5575E"/>
    <w:rsid w:val="00A55BED"/>
    <w:rsid w:val="00A55EC8"/>
    <w:rsid w:val="00A55FB3"/>
    <w:rsid w:val="00A56D9C"/>
    <w:rsid w:val="00A577BC"/>
    <w:rsid w:val="00A57CEF"/>
    <w:rsid w:val="00A60319"/>
    <w:rsid w:val="00A60663"/>
    <w:rsid w:val="00A60B98"/>
    <w:rsid w:val="00A61B42"/>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232F"/>
    <w:rsid w:val="00AA346A"/>
    <w:rsid w:val="00AA3825"/>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53C"/>
    <w:rsid w:val="00B0575D"/>
    <w:rsid w:val="00B05F77"/>
    <w:rsid w:val="00B0631D"/>
    <w:rsid w:val="00B06C62"/>
    <w:rsid w:val="00B07161"/>
    <w:rsid w:val="00B1023F"/>
    <w:rsid w:val="00B1082B"/>
    <w:rsid w:val="00B10E1C"/>
    <w:rsid w:val="00B1227C"/>
    <w:rsid w:val="00B12ABA"/>
    <w:rsid w:val="00B12FC5"/>
    <w:rsid w:val="00B135CB"/>
    <w:rsid w:val="00B13CC2"/>
    <w:rsid w:val="00B1564B"/>
    <w:rsid w:val="00B15717"/>
    <w:rsid w:val="00B17B30"/>
    <w:rsid w:val="00B207ED"/>
    <w:rsid w:val="00B21B07"/>
    <w:rsid w:val="00B2249F"/>
    <w:rsid w:val="00B2338A"/>
    <w:rsid w:val="00B23564"/>
    <w:rsid w:val="00B25035"/>
    <w:rsid w:val="00B25235"/>
    <w:rsid w:val="00B25838"/>
    <w:rsid w:val="00B26EBA"/>
    <w:rsid w:val="00B27315"/>
    <w:rsid w:val="00B301FB"/>
    <w:rsid w:val="00B31965"/>
    <w:rsid w:val="00B331D8"/>
    <w:rsid w:val="00B34948"/>
    <w:rsid w:val="00B355AD"/>
    <w:rsid w:val="00B36139"/>
    <w:rsid w:val="00B3703E"/>
    <w:rsid w:val="00B414B5"/>
    <w:rsid w:val="00B43527"/>
    <w:rsid w:val="00B43A6F"/>
    <w:rsid w:val="00B44F4C"/>
    <w:rsid w:val="00B45190"/>
    <w:rsid w:val="00B500CD"/>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2BAF"/>
    <w:rsid w:val="00B63497"/>
    <w:rsid w:val="00B63C24"/>
    <w:rsid w:val="00B65FF6"/>
    <w:rsid w:val="00B667D0"/>
    <w:rsid w:val="00B70EB7"/>
    <w:rsid w:val="00B71144"/>
    <w:rsid w:val="00B71477"/>
    <w:rsid w:val="00B71BD4"/>
    <w:rsid w:val="00B72FBF"/>
    <w:rsid w:val="00B76EF9"/>
    <w:rsid w:val="00B80250"/>
    <w:rsid w:val="00B8098A"/>
    <w:rsid w:val="00B80B15"/>
    <w:rsid w:val="00B828DD"/>
    <w:rsid w:val="00B83C96"/>
    <w:rsid w:val="00B8412B"/>
    <w:rsid w:val="00B845B9"/>
    <w:rsid w:val="00B8557E"/>
    <w:rsid w:val="00B85F12"/>
    <w:rsid w:val="00B85FE8"/>
    <w:rsid w:val="00B86415"/>
    <w:rsid w:val="00B86F47"/>
    <w:rsid w:val="00B87CC3"/>
    <w:rsid w:val="00B90DD9"/>
    <w:rsid w:val="00B90EC2"/>
    <w:rsid w:val="00B91275"/>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07492"/>
    <w:rsid w:val="00C10840"/>
    <w:rsid w:val="00C11D7B"/>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23D16"/>
    <w:rsid w:val="00C24FEE"/>
    <w:rsid w:val="00C303D5"/>
    <w:rsid w:val="00C33AB2"/>
    <w:rsid w:val="00C33F8B"/>
    <w:rsid w:val="00C37742"/>
    <w:rsid w:val="00C40341"/>
    <w:rsid w:val="00C40A49"/>
    <w:rsid w:val="00C40C3F"/>
    <w:rsid w:val="00C416B1"/>
    <w:rsid w:val="00C41EFD"/>
    <w:rsid w:val="00C42235"/>
    <w:rsid w:val="00C43365"/>
    <w:rsid w:val="00C43F13"/>
    <w:rsid w:val="00C456DF"/>
    <w:rsid w:val="00C47F29"/>
    <w:rsid w:val="00C510EE"/>
    <w:rsid w:val="00C5325F"/>
    <w:rsid w:val="00C53669"/>
    <w:rsid w:val="00C54A22"/>
    <w:rsid w:val="00C54CBE"/>
    <w:rsid w:val="00C55498"/>
    <w:rsid w:val="00C578E4"/>
    <w:rsid w:val="00C604A6"/>
    <w:rsid w:val="00C60E22"/>
    <w:rsid w:val="00C6436C"/>
    <w:rsid w:val="00C645CB"/>
    <w:rsid w:val="00C648BA"/>
    <w:rsid w:val="00C658D0"/>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0CE2"/>
    <w:rsid w:val="00CA1DB9"/>
    <w:rsid w:val="00CA207F"/>
    <w:rsid w:val="00CA2169"/>
    <w:rsid w:val="00CA3B4D"/>
    <w:rsid w:val="00CA40FB"/>
    <w:rsid w:val="00CA413D"/>
    <w:rsid w:val="00CA4530"/>
    <w:rsid w:val="00CA49C5"/>
    <w:rsid w:val="00CA57BD"/>
    <w:rsid w:val="00CA7027"/>
    <w:rsid w:val="00CB06FC"/>
    <w:rsid w:val="00CB0B43"/>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391"/>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66766"/>
    <w:rsid w:val="00D72920"/>
    <w:rsid w:val="00D72A48"/>
    <w:rsid w:val="00D7370C"/>
    <w:rsid w:val="00D7467B"/>
    <w:rsid w:val="00D75097"/>
    <w:rsid w:val="00D75D9A"/>
    <w:rsid w:val="00D77776"/>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D54"/>
    <w:rsid w:val="00DB0756"/>
    <w:rsid w:val="00DB201C"/>
    <w:rsid w:val="00DB3449"/>
    <w:rsid w:val="00DB3F67"/>
    <w:rsid w:val="00DB4B92"/>
    <w:rsid w:val="00DB4D1E"/>
    <w:rsid w:val="00DB50B8"/>
    <w:rsid w:val="00DB69DB"/>
    <w:rsid w:val="00DC23E4"/>
    <w:rsid w:val="00DC3C1A"/>
    <w:rsid w:val="00DC683A"/>
    <w:rsid w:val="00DC6936"/>
    <w:rsid w:val="00DC693C"/>
    <w:rsid w:val="00DD240A"/>
    <w:rsid w:val="00DD2B93"/>
    <w:rsid w:val="00DD394D"/>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5A73"/>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1D34"/>
    <w:rsid w:val="00F23A29"/>
    <w:rsid w:val="00F23B43"/>
    <w:rsid w:val="00F24D51"/>
    <w:rsid w:val="00F2508D"/>
    <w:rsid w:val="00F26B24"/>
    <w:rsid w:val="00F31CDA"/>
    <w:rsid w:val="00F33596"/>
    <w:rsid w:val="00F34612"/>
    <w:rsid w:val="00F36275"/>
    <w:rsid w:val="00F375A1"/>
    <w:rsid w:val="00F4165A"/>
    <w:rsid w:val="00F41BDD"/>
    <w:rsid w:val="00F42ACB"/>
    <w:rsid w:val="00F42EEB"/>
    <w:rsid w:val="00F430D0"/>
    <w:rsid w:val="00F436E1"/>
    <w:rsid w:val="00F4618E"/>
    <w:rsid w:val="00F46220"/>
    <w:rsid w:val="00F46EB2"/>
    <w:rsid w:val="00F479F8"/>
    <w:rsid w:val="00F51AD6"/>
    <w:rsid w:val="00F51F36"/>
    <w:rsid w:val="00F5293B"/>
    <w:rsid w:val="00F53093"/>
    <w:rsid w:val="00F53850"/>
    <w:rsid w:val="00F54029"/>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76124"/>
    <w:rsid w:val="00F764B4"/>
    <w:rsid w:val="00F767A1"/>
    <w:rsid w:val="00F804AE"/>
    <w:rsid w:val="00F81A6F"/>
    <w:rsid w:val="00F83409"/>
    <w:rsid w:val="00F83A47"/>
    <w:rsid w:val="00F83C56"/>
    <w:rsid w:val="00F8484E"/>
    <w:rsid w:val="00F854B5"/>
    <w:rsid w:val="00F86795"/>
    <w:rsid w:val="00F86C6A"/>
    <w:rsid w:val="00F870F7"/>
    <w:rsid w:val="00F87A6C"/>
    <w:rsid w:val="00F92240"/>
    <w:rsid w:val="00F928BF"/>
    <w:rsid w:val="00F92EF8"/>
    <w:rsid w:val="00F92F2A"/>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2C3C"/>
    <w:rsid w:val="00FD3CD9"/>
    <w:rsid w:val="00FD530D"/>
    <w:rsid w:val="00FD6A97"/>
    <w:rsid w:val="00FD70B2"/>
    <w:rsid w:val="00FD7E3A"/>
    <w:rsid w:val="00FE067A"/>
    <w:rsid w:val="00FE0AA7"/>
    <w:rsid w:val="00FE1030"/>
    <w:rsid w:val="00FE1830"/>
    <w:rsid w:val="00FE2441"/>
    <w:rsid w:val="00FE27D8"/>
    <w:rsid w:val="00FE2B48"/>
    <w:rsid w:val="00FE3F86"/>
    <w:rsid w:val="00FE49D1"/>
    <w:rsid w:val="00FE56D5"/>
    <w:rsid w:val="00FE58A1"/>
    <w:rsid w:val="00FF0024"/>
    <w:rsid w:val="00FF0F21"/>
    <w:rsid w:val="00FF2572"/>
    <w:rsid w:val="00FF2A15"/>
    <w:rsid w:val="00FF48DD"/>
    <w:rsid w:val="00FF4BF0"/>
    <w:rsid w:val="00FF5F2A"/>
    <w:rsid w:val="00FF6BD9"/>
    <w:rsid w:val="00FF6C53"/>
    <w:rsid w:val="00FF715E"/>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 w:type="character" w:styleId="affffffffe">
    <w:name w:val="Unresolved Mention"/>
    <w:basedOn w:val="a8"/>
    <w:uiPriority w:val="99"/>
    <w:semiHidden/>
    <w:unhideWhenUsed/>
    <w:rsid w:val="003B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sfm.ru/documents/terr-list" TargetMode="External"/><Relationship Id="rId13" Type="http://schemas.openxmlformats.org/officeDocument/2006/relationships/hyperlink" Target="https://lot-online.ru/static/abou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home/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0ovasilevskaya@iidf.ru" TargetMode="Externa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87B5-AE6A-4711-8B7C-961AF5B4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24</Pages>
  <Words>10371</Words>
  <Characters>59120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443</cp:revision>
  <cp:lastPrinted>2022-10-21T13:41:00Z</cp:lastPrinted>
  <dcterms:created xsi:type="dcterms:W3CDTF">2020-04-03T14:06:00Z</dcterms:created>
  <dcterms:modified xsi:type="dcterms:W3CDTF">2025-01-20T06:49:00Z</dcterms:modified>
</cp:coreProperties>
</file>