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278B6" w14:textId="11128A3A" w:rsidR="00C57FD5" w:rsidRPr="00F9251E" w:rsidRDefault="00C57FD5" w:rsidP="001726D5">
      <w:pPr>
        <w:pStyle w:val="a5"/>
        <w:ind w:firstLine="0"/>
        <w:jc w:val="center"/>
        <w:rPr>
          <w:b/>
        </w:rPr>
      </w:pPr>
      <w:r w:rsidRPr="00F9251E">
        <w:rPr>
          <w:rStyle w:val="a4"/>
          <w:i w:val="0"/>
          <w:color w:val="auto"/>
        </w:rPr>
        <w:t xml:space="preserve">ПРОТОКОЛ № </w:t>
      </w:r>
      <w:r w:rsidR="00BE62CD">
        <w:rPr>
          <w:b/>
        </w:rPr>
        <w:t>К3</w:t>
      </w:r>
      <w:r w:rsidR="00A239C6">
        <w:rPr>
          <w:b/>
        </w:rPr>
        <w:t>/5</w:t>
      </w:r>
      <w:r w:rsidR="009B10B6">
        <w:rPr>
          <w:b/>
        </w:rPr>
        <w:t>-18</w:t>
      </w:r>
      <w:r w:rsidR="00407B69" w:rsidRPr="009B10B6">
        <w:rPr>
          <w:b/>
        </w:rPr>
        <w:t>/</w:t>
      </w:r>
      <w:r w:rsidR="002D6621">
        <w:rPr>
          <w:b/>
        </w:rPr>
        <w:t>3</w:t>
      </w:r>
    </w:p>
    <w:p w14:paraId="0C2A04FD" w14:textId="1F75CBEE" w:rsidR="002D6621" w:rsidRPr="00897AED" w:rsidRDefault="007C3111" w:rsidP="002D6621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  <w:r w:rsidRPr="007C3111">
        <w:rPr>
          <w:b/>
          <w:bCs/>
          <w:szCs w:val="24"/>
        </w:rPr>
        <w:t xml:space="preserve">оценки и сопоставления заявок </w:t>
      </w:r>
      <w:proofErr w:type="gramStart"/>
      <w:r w:rsidR="00CD2B53" w:rsidRPr="003807EC">
        <w:rPr>
          <w:rStyle w:val="a4"/>
          <w:i w:val="0"/>
          <w:color w:val="auto"/>
          <w:szCs w:val="24"/>
        </w:rPr>
        <w:t xml:space="preserve">на участие </w:t>
      </w:r>
      <w:r w:rsidR="00CD2B53" w:rsidRPr="004C31E9">
        <w:rPr>
          <w:rStyle w:val="a4"/>
          <w:i w:val="0"/>
          <w:color w:val="auto"/>
          <w:szCs w:val="24"/>
        </w:rPr>
        <w:t>в запросе коммерческих предложений</w:t>
      </w:r>
      <w:r w:rsidR="00CD2B53" w:rsidRPr="004B444A">
        <w:rPr>
          <w:rStyle w:val="a4"/>
          <w:b w:val="0"/>
          <w:i w:val="0"/>
          <w:color w:val="auto"/>
          <w:szCs w:val="24"/>
        </w:rPr>
        <w:t xml:space="preserve"> </w:t>
      </w:r>
      <w:r w:rsidR="002D6621" w:rsidRPr="00897AED">
        <w:rPr>
          <w:b/>
          <w:szCs w:val="24"/>
        </w:rPr>
        <w:t xml:space="preserve">на право заключения договора </w:t>
      </w:r>
      <w:r w:rsidR="002D6621">
        <w:rPr>
          <w:b/>
          <w:szCs w:val="24"/>
        </w:rPr>
        <w:t xml:space="preserve">на </w:t>
      </w:r>
      <w:r w:rsidR="002D6621" w:rsidRPr="00897AED">
        <w:rPr>
          <w:b/>
          <w:szCs w:val="24"/>
        </w:rPr>
        <w:t xml:space="preserve">оказание услуг по </w:t>
      </w:r>
      <w:r w:rsidR="00BE62CD">
        <w:rPr>
          <w:b/>
          <w:szCs w:val="24"/>
        </w:rPr>
        <w:t>добровольному медицинскому страхованию</w:t>
      </w:r>
      <w:proofErr w:type="gramEnd"/>
    </w:p>
    <w:p w14:paraId="19AD9830" w14:textId="53E4D0C5" w:rsidR="00BB1536" w:rsidRPr="009B10B6" w:rsidRDefault="00BB1536" w:rsidP="00A239C6">
      <w:pPr>
        <w:pStyle w:val="af3"/>
        <w:tabs>
          <w:tab w:val="clear" w:pos="1980"/>
          <w:tab w:val="left" w:pos="284"/>
        </w:tabs>
        <w:ind w:left="0" w:firstLine="0"/>
        <w:jc w:val="center"/>
        <w:rPr>
          <w:b/>
          <w:szCs w:val="24"/>
        </w:rPr>
      </w:pPr>
    </w:p>
    <w:p w14:paraId="33B43A83" w14:textId="77777777" w:rsidR="00212E8E" w:rsidRPr="006E0FF5" w:rsidRDefault="00212E8E" w:rsidP="00BB1536">
      <w:pPr>
        <w:pStyle w:val="a5"/>
        <w:jc w:val="center"/>
        <w:rPr>
          <w:rStyle w:val="a4"/>
          <w:i w:val="0"/>
          <w:color w:val="auto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824"/>
        <w:gridCol w:w="4638"/>
      </w:tblGrid>
      <w:tr w:rsidR="00D82764" w:rsidRPr="00D82764" w14:paraId="315758B3" w14:textId="77777777">
        <w:tc>
          <w:tcPr>
            <w:tcW w:w="5040" w:type="dxa"/>
          </w:tcPr>
          <w:p w14:paraId="2435929A" w14:textId="77777777" w:rsidR="00D82764" w:rsidRPr="00D82764" w:rsidRDefault="00D82764" w:rsidP="00CA0B61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2764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3645DDB6" w14:textId="2D55EF36" w:rsidR="00D82764" w:rsidRPr="00D82764" w:rsidRDefault="00EE3A84" w:rsidP="002D6621">
            <w:pPr>
              <w:spacing w:after="0"/>
              <w:ind w:left="-63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F750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407B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июля</w:t>
            </w:r>
            <w:r w:rsidR="009D38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 20</w:t>
            </w:r>
            <w:r w:rsidR="007354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E146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354C6" w:rsidRPr="00D8276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14:paraId="7EF28CBC" w14:textId="77777777" w:rsidR="007D16C3" w:rsidRDefault="007D16C3" w:rsidP="00E427B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65111AF4" w14:textId="77777777" w:rsidR="002D6621" w:rsidRPr="00897AED" w:rsidRDefault="002D6621" w:rsidP="00356B5E">
      <w:pPr>
        <w:pStyle w:val="ConsPlusNormal"/>
        <w:widowControl/>
        <w:numPr>
          <w:ilvl w:val="0"/>
          <w:numId w:val="2"/>
        </w:numPr>
        <w:tabs>
          <w:tab w:val="left" w:pos="-142"/>
          <w:tab w:val="left" w:pos="0"/>
        </w:tabs>
        <w:ind w:left="0" w:hanging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361FE1CF" w14:textId="77777777" w:rsidR="002D6621" w:rsidRPr="00897AED" w:rsidRDefault="002D6621" w:rsidP="00356B5E">
      <w:pPr>
        <w:pStyle w:val="ConsPlusNormal"/>
        <w:widowControl/>
        <w:tabs>
          <w:tab w:val="left" w:pos="993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 xml:space="preserve">Заказчик: Фонд развития </w:t>
      </w:r>
      <w:proofErr w:type="gramStart"/>
      <w:r w:rsidRPr="00897AED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OLE_LINK1"/>
    </w:p>
    <w:bookmarkEnd w:id="0"/>
    <w:p w14:paraId="00268E7B" w14:textId="77777777" w:rsidR="002D6621" w:rsidRPr="00897AED" w:rsidRDefault="002D6621" w:rsidP="00356B5E">
      <w:pPr>
        <w:tabs>
          <w:tab w:val="left" w:pos="993"/>
        </w:tabs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897AED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234B4B6" w14:textId="74C6E29A" w:rsidR="002D6621" w:rsidRPr="00897AED" w:rsidRDefault="002D6621" w:rsidP="00356B5E">
      <w:pPr>
        <w:tabs>
          <w:tab w:val="left" w:pos="709"/>
          <w:tab w:val="left" w:pos="993"/>
        </w:tabs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97AED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86FA6">
        <w:rPr>
          <w:rFonts w:ascii="Times New Roman" w:hAnsi="Times New Roman" w:cs="Times New Roman"/>
          <w:sz w:val="24"/>
          <w:szCs w:val="24"/>
        </w:rPr>
        <w:t xml:space="preserve"> 101000</w:t>
      </w:r>
      <w:r w:rsidRPr="00897AED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486FA6">
        <w:rPr>
          <w:rFonts w:ascii="Times New Roman" w:hAnsi="Times New Roman" w:cs="Times New Roman"/>
          <w:sz w:val="24"/>
          <w:szCs w:val="24"/>
        </w:rPr>
        <w:t>ул. Мясницкая, д. 13, стр. 1</w:t>
      </w:r>
      <w:r w:rsidR="007920F3">
        <w:rPr>
          <w:rFonts w:ascii="Times New Roman" w:hAnsi="Times New Roman" w:cs="Times New Roman"/>
          <w:sz w:val="24"/>
          <w:szCs w:val="24"/>
        </w:rPr>
        <w:t>8</w:t>
      </w:r>
      <w:r w:rsidRPr="00897A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1B059485" w14:textId="77777777" w:rsidR="002D6621" w:rsidRPr="00897AED" w:rsidRDefault="002D6621" w:rsidP="00356B5E">
      <w:pPr>
        <w:tabs>
          <w:tab w:val="left" w:pos="709"/>
          <w:tab w:val="left" w:pos="993"/>
        </w:tabs>
        <w:spacing w:line="240" w:lineRule="auto"/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</w:p>
    <w:p w14:paraId="401F717B" w14:textId="77777777" w:rsidR="002D6621" w:rsidRPr="00897AED" w:rsidRDefault="002D6621" w:rsidP="00356B5E">
      <w:pPr>
        <w:pStyle w:val="ConsPlusNormal"/>
        <w:widowControl/>
        <w:tabs>
          <w:tab w:val="left" w:pos="709"/>
          <w:tab w:val="left" w:pos="993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факс +7 495 258 88 77</w:t>
      </w:r>
    </w:p>
    <w:p w14:paraId="11515A3F" w14:textId="1EE30013" w:rsidR="002D6621" w:rsidRPr="00897AED" w:rsidRDefault="002D6621" w:rsidP="00356B5E">
      <w:pPr>
        <w:pStyle w:val="ConsPlusNormal"/>
        <w:widowControl/>
        <w:tabs>
          <w:tab w:val="left" w:pos="709"/>
          <w:tab w:val="left" w:pos="993"/>
        </w:tabs>
        <w:ind w:hanging="142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sz w:val="24"/>
          <w:szCs w:val="24"/>
        </w:rPr>
        <w:t>Контактное лицо: Специалист по закупкам</w:t>
      </w:r>
      <w:r w:rsidR="000A14E6">
        <w:rPr>
          <w:rFonts w:ascii="Times New Roman" w:hAnsi="Times New Roman" w:cs="Times New Roman"/>
          <w:sz w:val="24"/>
          <w:szCs w:val="24"/>
        </w:rPr>
        <w:t xml:space="preserve"> – Попова Ирина Александровна</w:t>
      </w:r>
    </w:p>
    <w:p w14:paraId="78FFDF33" w14:textId="77777777" w:rsidR="002D6621" w:rsidRPr="00897AED" w:rsidRDefault="002D6621" w:rsidP="00356B5E">
      <w:pPr>
        <w:pStyle w:val="ConsPlusNormal"/>
        <w:widowControl/>
        <w:tabs>
          <w:tab w:val="left" w:pos="284"/>
        </w:tabs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14:paraId="0B22B033" w14:textId="26523EB9" w:rsidR="002D6621" w:rsidRPr="00524486" w:rsidRDefault="002D6621" w:rsidP="00356B5E">
      <w:pPr>
        <w:pStyle w:val="a7"/>
        <w:numPr>
          <w:ilvl w:val="0"/>
          <w:numId w:val="2"/>
        </w:numPr>
        <w:tabs>
          <w:tab w:val="left" w:pos="0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Извещение</w:t>
      </w:r>
      <w:r w:rsidRPr="00897AED">
        <w:rPr>
          <w:rFonts w:ascii="Times New Roman" w:hAnsi="Times New Roman" w:cs="Times New Roman"/>
          <w:sz w:val="24"/>
          <w:szCs w:val="24"/>
        </w:rPr>
        <w:t xml:space="preserve"> о проведении закупки на право заключения </w:t>
      </w:r>
      <w:r w:rsidRPr="00524486">
        <w:rPr>
          <w:rFonts w:ascii="Times New Roman" w:hAnsi="Times New Roman" w:cs="Times New Roman"/>
          <w:sz w:val="24"/>
          <w:szCs w:val="24"/>
        </w:rPr>
        <w:t xml:space="preserve">договора на оказание услуг по </w:t>
      </w:r>
      <w:r w:rsidR="006D4E47">
        <w:rPr>
          <w:rFonts w:ascii="Times New Roman" w:hAnsi="Times New Roman" w:cs="Times New Roman"/>
          <w:sz w:val="24"/>
          <w:szCs w:val="24"/>
        </w:rPr>
        <w:t>добровольному медицинскому страхованию работников</w:t>
      </w:r>
      <w:r w:rsidRPr="00524486">
        <w:rPr>
          <w:rFonts w:ascii="Times New Roman" w:hAnsi="Times New Roman" w:cs="Times New Roman"/>
          <w:sz w:val="24"/>
          <w:szCs w:val="24"/>
        </w:rPr>
        <w:t xml:space="preserve">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524486">
        <w:rPr>
          <w:rFonts w:ascii="Times New Roman" w:hAnsi="Times New Roman" w:cs="Times New Roman"/>
          <w:sz w:val="24"/>
          <w:szCs w:val="24"/>
        </w:rPr>
        <w:t xml:space="preserve"> было опу</w:t>
      </w:r>
      <w:r w:rsidR="006D4E47">
        <w:rPr>
          <w:rFonts w:ascii="Times New Roman" w:hAnsi="Times New Roman" w:cs="Times New Roman"/>
          <w:sz w:val="24"/>
          <w:szCs w:val="24"/>
        </w:rPr>
        <w:t>бликовано на сайте Заказчика «11</w:t>
      </w:r>
      <w:r w:rsidR="007C5B31">
        <w:rPr>
          <w:rFonts w:ascii="Times New Roman" w:hAnsi="Times New Roman" w:cs="Times New Roman"/>
          <w:bCs/>
          <w:sz w:val="24"/>
          <w:szCs w:val="24"/>
        </w:rPr>
        <w:t>» июля 2018</w:t>
      </w:r>
      <w:r w:rsidRPr="00524486">
        <w:rPr>
          <w:rFonts w:ascii="Times New Roman" w:hAnsi="Times New Roman" w:cs="Times New Roman"/>
          <w:bCs/>
          <w:sz w:val="24"/>
          <w:szCs w:val="24"/>
        </w:rPr>
        <w:t xml:space="preserve"> года.</w:t>
      </w:r>
    </w:p>
    <w:p w14:paraId="4CCE53FE" w14:textId="1AF4BABD" w:rsidR="002D6621" w:rsidRPr="00524486" w:rsidRDefault="002D6621" w:rsidP="00356B5E">
      <w:pPr>
        <w:pStyle w:val="a7"/>
        <w:numPr>
          <w:ilvl w:val="0"/>
          <w:numId w:val="2"/>
        </w:numPr>
        <w:tabs>
          <w:tab w:val="left" w:pos="709"/>
          <w:tab w:val="left" w:pos="993"/>
        </w:tabs>
        <w:spacing w:line="240" w:lineRule="auto"/>
        <w:ind w:left="0" w:firstLine="0"/>
        <w:jc w:val="both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Предмет договора</w:t>
      </w:r>
      <w:r w:rsidRPr="00897AED">
        <w:rPr>
          <w:rFonts w:ascii="Times New Roman" w:hAnsi="Times New Roman" w:cs="Times New Roman"/>
          <w:sz w:val="24"/>
          <w:szCs w:val="24"/>
        </w:rPr>
        <w:t xml:space="preserve">: </w:t>
      </w:r>
      <w:r w:rsidRPr="00897AE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524486">
        <w:rPr>
          <w:rFonts w:ascii="Times New Roman" w:hAnsi="Times New Roman" w:cs="Times New Roman"/>
          <w:sz w:val="24"/>
          <w:szCs w:val="24"/>
        </w:rPr>
        <w:t xml:space="preserve">оказание услуг по </w:t>
      </w:r>
      <w:r w:rsidR="006D4E47">
        <w:rPr>
          <w:rFonts w:ascii="Times New Roman" w:hAnsi="Times New Roman" w:cs="Times New Roman"/>
          <w:sz w:val="24"/>
          <w:szCs w:val="24"/>
        </w:rPr>
        <w:t>добровольному медицинскому страхованию работников</w:t>
      </w:r>
      <w:r w:rsidRPr="00524486">
        <w:rPr>
          <w:rFonts w:ascii="Times New Roman" w:hAnsi="Times New Roman" w:cs="Times New Roman"/>
          <w:sz w:val="24"/>
          <w:szCs w:val="24"/>
        </w:rPr>
        <w:t xml:space="preserve">  Фонда развития </w:t>
      </w:r>
      <w:proofErr w:type="gramStart"/>
      <w:r w:rsidRPr="00524486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Pr="009B10B6">
        <w:rPr>
          <w:rFonts w:ascii="Times New Roman" w:hAnsi="Times New Roman" w:cs="Times New Roman"/>
          <w:sz w:val="24"/>
          <w:szCs w:val="24"/>
        </w:rPr>
        <w:t>.</w:t>
      </w:r>
      <w:r w:rsidRPr="0052448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BCF0F6" w14:textId="01A460A9" w:rsidR="00201597" w:rsidRDefault="00201597" w:rsidP="00356B5E">
      <w:pPr>
        <w:pStyle w:val="a7"/>
        <w:numPr>
          <w:ilvl w:val="0"/>
          <w:numId w:val="2"/>
        </w:numPr>
        <w:tabs>
          <w:tab w:val="left" w:pos="0"/>
          <w:tab w:val="left" w:pos="426"/>
          <w:tab w:val="left" w:pos="709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D6621" w:rsidRPr="00897AED">
        <w:rPr>
          <w:rFonts w:ascii="Times New Roman" w:hAnsi="Times New Roman" w:cs="Times New Roman"/>
          <w:b/>
          <w:sz w:val="24"/>
          <w:szCs w:val="24"/>
        </w:rPr>
        <w:t>Начальная (максимальная</w:t>
      </w:r>
      <w:r w:rsidR="006D6E25">
        <w:rPr>
          <w:rFonts w:ascii="Times New Roman" w:hAnsi="Times New Roman" w:cs="Times New Roman"/>
          <w:b/>
          <w:sz w:val="24"/>
          <w:szCs w:val="24"/>
        </w:rPr>
        <w:t>) цена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0BB75349" w14:textId="4A5E3DD3" w:rsidR="00201597" w:rsidRPr="002557C3" w:rsidRDefault="002D6621" w:rsidP="00201597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52F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201597" w:rsidRPr="002557C3"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1 составляет 54201,00 (пятьдесят четыре тысячи двести один) рубль. </w:t>
      </w:r>
    </w:p>
    <w:p w14:paraId="1302C0CF" w14:textId="69AF98FD" w:rsidR="00201597" w:rsidRDefault="00201597" w:rsidP="00201597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Максимальный размер годового тарифа по Программе 2 составляет </w:t>
      </w:r>
      <w:r w:rsidR="005C15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46835,00 (сорок шесть тысяч восемьсот тридцать пять) рублей, 00 коп. </w:t>
      </w:r>
      <w:r w:rsidRPr="000C3252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МЦД</w:t>
      </w:r>
      <w:r w:rsidRPr="000C3252">
        <w:rPr>
          <w:rFonts w:ascii="Times New Roman" w:hAnsi="Times New Roman" w:cs="Times New Roman"/>
          <w:sz w:val="24"/>
          <w:szCs w:val="24"/>
        </w:rPr>
        <w:t xml:space="preserve"> включает в себя стоимость всех затрат, издержек и иных расходов Исполнителя, необходимых для оказания услуг, налоги и иные обязательные платежи, вознаграждение Исполнителя.</w:t>
      </w:r>
    </w:p>
    <w:p w14:paraId="6BAB7BE5" w14:textId="77777777" w:rsidR="00201597" w:rsidRDefault="00201597" w:rsidP="00201597">
      <w:pPr>
        <w:pStyle w:val="a7"/>
        <w:tabs>
          <w:tab w:val="left" w:pos="426"/>
          <w:tab w:val="left" w:pos="709"/>
          <w:tab w:val="left" w:pos="851"/>
          <w:tab w:val="left" w:pos="993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Максимальный бюджет закупки: 4 925 000,00 (четыре миллиона девятьсот двадцать пять тысяч) рублей, 00 копеек.</w:t>
      </w:r>
    </w:p>
    <w:p w14:paraId="3928EE82" w14:textId="1A26E187" w:rsidR="000B51C2" w:rsidRPr="00D46834" w:rsidRDefault="002D6621" w:rsidP="005C159A">
      <w:pPr>
        <w:pStyle w:val="ConsPlusNormal"/>
        <w:numPr>
          <w:ilvl w:val="0"/>
          <w:numId w:val="2"/>
        </w:numPr>
        <w:tabs>
          <w:tab w:val="left" w:pos="426"/>
          <w:tab w:val="left" w:pos="709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897AED">
        <w:rPr>
          <w:rFonts w:ascii="Times New Roman" w:hAnsi="Times New Roman" w:cs="Times New Roman"/>
          <w:b/>
          <w:sz w:val="24"/>
          <w:szCs w:val="24"/>
        </w:rPr>
        <w:t>Место, дата, время</w:t>
      </w:r>
      <w:r w:rsidRPr="00897AED">
        <w:rPr>
          <w:rFonts w:ascii="Times New Roman" w:hAnsi="Times New Roman" w:cs="Times New Roman"/>
          <w:sz w:val="24"/>
          <w:szCs w:val="24"/>
        </w:rPr>
        <w:t xml:space="preserve"> начала проведения процедуры вскрытия конвертов с заявками на участие в закупке.</w:t>
      </w:r>
      <w:r w:rsidR="000B51C2" w:rsidRPr="000B51C2">
        <w:rPr>
          <w:rFonts w:ascii="Times New Roman" w:hAnsi="Times New Roman" w:cs="Times New Roman"/>
          <w:sz w:val="24"/>
          <w:szCs w:val="24"/>
        </w:rPr>
        <w:t xml:space="preserve"> </w:t>
      </w:r>
      <w:r w:rsidR="000B51C2" w:rsidRPr="00D46834">
        <w:rPr>
          <w:rFonts w:ascii="Times New Roman" w:hAnsi="Times New Roman" w:cs="Times New Roman"/>
          <w:sz w:val="24"/>
          <w:szCs w:val="24"/>
        </w:rPr>
        <w:t xml:space="preserve">На участие в закупке было подано </w:t>
      </w:r>
      <w:r w:rsidR="000B51C2">
        <w:rPr>
          <w:rFonts w:ascii="Times New Roman" w:hAnsi="Times New Roman" w:cs="Times New Roman"/>
          <w:sz w:val="24"/>
          <w:szCs w:val="24"/>
        </w:rPr>
        <w:t>2</w:t>
      </w:r>
      <w:r w:rsidR="000B51C2" w:rsidRPr="00D46834">
        <w:rPr>
          <w:rFonts w:ascii="Times New Roman" w:hAnsi="Times New Roman" w:cs="Times New Roman"/>
          <w:sz w:val="24"/>
          <w:szCs w:val="24"/>
        </w:rPr>
        <w:t xml:space="preserve">  конверт</w:t>
      </w:r>
      <w:r w:rsidR="000B51C2">
        <w:rPr>
          <w:rFonts w:ascii="Times New Roman" w:hAnsi="Times New Roman" w:cs="Times New Roman"/>
          <w:sz w:val="24"/>
          <w:szCs w:val="24"/>
        </w:rPr>
        <w:t>а</w:t>
      </w:r>
      <w:r w:rsidR="000B51C2" w:rsidRPr="00D46834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закупке. </w:t>
      </w:r>
    </w:p>
    <w:p w14:paraId="7252B7BB" w14:textId="77777777" w:rsidR="000B51C2" w:rsidRPr="00D46834" w:rsidRDefault="000B51C2" w:rsidP="005C159A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Вскрытие конвертов с заявками на участие в закупке осуществлялось по адресу: 101000, г. Москва, ул. Мясницкая, д.13, стр.18, 3 этаж, </w:t>
      </w:r>
      <w:r>
        <w:rPr>
          <w:rFonts w:ascii="Times New Roman" w:hAnsi="Times New Roman" w:cs="Times New Roman"/>
          <w:sz w:val="24"/>
          <w:szCs w:val="24"/>
        </w:rPr>
        <w:t xml:space="preserve">переговорная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 июля</w:t>
      </w:r>
      <w:r w:rsidRPr="00D46834">
        <w:rPr>
          <w:rFonts w:ascii="Times New Roman" w:hAnsi="Times New Roman" w:cs="Times New Roman"/>
          <w:sz w:val="24"/>
          <w:szCs w:val="24"/>
        </w:rPr>
        <w:t xml:space="preserve"> 2018 года.</w:t>
      </w:r>
    </w:p>
    <w:p w14:paraId="6A5F7E36" w14:textId="77777777" w:rsidR="000B51C2" w:rsidRPr="00D46834" w:rsidRDefault="000B51C2" w:rsidP="000B51C2">
      <w:pPr>
        <w:pStyle w:val="ConsPlusNormal"/>
        <w:tabs>
          <w:tab w:val="left" w:pos="426"/>
          <w:tab w:val="left" w:pos="709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D46834">
        <w:rPr>
          <w:rFonts w:ascii="Times New Roman" w:hAnsi="Times New Roman" w:cs="Times New Roman"/>
          <w:sz w:val="24"/>
          <w:szCs w:val="24"/>
        </w:rPr>
        <w:t xml:space="preserve">Процедура вскрытия конвертов начата в 16 часов 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D46834">
        <w:rPr>
          <w:rFonts w:ascii="Times New Roman" w:hAnsi="Times New Roman" w:cs="Times New Roman"/>
          <w:sz w:val="24"/>
          <w:szCs w:val="24"/>
        </w:rPr>
        <w:t xml:space="preserve"> минут по московскому времени и завершена в 16 часов </w:t>
      </w:r>
      <w:r>
        <w:rPr>
          <w:rFonts w:ascii="Times New Roman" w:hAnsi="Times New Roman" w:cs="Times New Roman"/>
          <w:sz w:val="24"/>
          <w:szCs w:val="24"/>
        </w:rPr>
        <w:t>40 минут</w:t>
      </w:r>
      <w:r w:rsidRPr="00D46834">
        <w:rPr>
          <w:rFonts w:ascii="Times New Roman" w:hAnsi="Times New Roman" w:cs="Times New Roman"/>
          <w:sz w:val="24"/>
          <w:szCs w:val="24"/>
        </w:rPr>
        <w:t xml:space="preserve"> по московскому времени. </w:t>
      </w:r>
    </w:p>
    <w:p w14:paraId="52A4D2C9" w14:textId="77777777" w:rsidR="00B056FD" w:rsidRPr="00B056FD" w:rsidRDefault="00565160" w:rsidP="005C159A">
      <w:pPr>
        <w:pStyle w:val="a7"/>
        <w:numPr>
          <w:ilvl w:val="0"/>
          <w:numId w:val="2"/>
        </w:numPr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B056FD">
        <w:rPr>
          <w:rFonts w:ascii="Times New Roman" w:hAnsi="Times New Roman" w:cs="Times New Roman"/>
          <w:b/>
          <w:sz w:val="24"/>
          <w:szCs w:val="24"/>
        </w:rPr>
        <w:t>Срок и место рассмотрения  заявок на участие в закупке.</w:t>
      </w:r>
      <w:r w:rsidR="00B056FD" w:rsidRPr="00B056FD">
        <w:t xml:space="preserve"> </w:t>
      </w:r>
    </w:p>
    <w:p w14:paraId="1F0F0AED" w14:textId="183745EF" w:rsidR="00B056FD" w:rsidRPr="005C159A" w:rsidRDefault="00B056FD" w:rsidP="005C159A">
      <w:pPr>
        <w:pStyle w:val="a7"/>
        <w:ind w:left="0"/>
        <w:rPr>
          <w:rFonts w:ascii="Times New Roman" w:hAnsi="Times New Roman" w:cs="Times New Roman"/>
          <w:sz w:val="24"/>
          <w:szCs w:val="24"/>
        </w:rPr>
      </w:pPr>
      <w:r w:rsidRPr="005C159A">
        <w:rPr>
          <w:rFonts w:ascii="Times New Roman" w:hAnsi="Times New Roman" w:cs="Times New Roman"/>
          <w:sz w:val="24"/>
          <w:szCs w:val="24"/>
        </w:rPr>
        <w:t>Заседание Комиссии по крупным закупкам осуществлялось 20 июля 2018 года с 12:00 до 15:00 (</w:t>
      </w:r>
      <w:proofErr w:type="spellStart"/>
      <w:proofErr w:type="gramStart"/>
      <w:r w:rsidRPr="005C159A">
        <w:rPr>
          <w:rFonts w:ascii="Times New Roman" w:hAnsi="Times New Roman" w:cs="Times New Roman"/>
          <w:sz w:val="24"/>
          <w:szCs w:val="24"/>
        </w:rPr>
        <w:t>мск</w:t>
      </w:r>
      <w:proofErr w:type="spellEnd"/>
      <w:proofErr w:type="gramEnd"/>
      <w:r w:rsidRPr="005C159A">
        <w:rPr>
          <w:rFonts w:ascii="Times New Roman" w:hAnsi="Times New Roman" w:cs="Times New Roman"/>
          <w:sz w:val="24"/>
          <w:szCs w:val="24"/>
        </w:rPr>
        <w:t>) по адресу: 101000, г. Москва, ул. Мясницкая, д.13, стр.18, 3 этаж, переговорная «</w:t>
      </w:r>
      <w:proofErr w:type="spellStart"/>
      <w:r w:rsidRPr="005C159A">
        <w:rPr>
          <w:rFonts w:ascii="Times New Roman" w:hAnsi="Times New Roman" w:cs="Times New Roman"/>
          <w:sz w:val="24"/>
          <w:szCs w:val="24"/>
        </w:rPr>
        <w:t>Дроны</w:t>
      </w:r>
      <w:proofErr w:type="spellEnd"/>
      <w:r w:rsidRPr="005C159A">
        <w:rPr>
          <w:rFonts w:ascii="Times New Roman" w:hAnsi="Times New Roman" w:cs="Times New Roman"/>
          <w:sz w:val="24"/>
          <w:szCs w:val="24"/>
        </w:rPr>
        <w:t>».</w:t>
      </w:r>
    </w:p>
    <w:p w14:paraId="068F155F" w14:textId="3A277C49" w:rsidR="004A315E" w:rsidRPr="00012758" w:rsidRDefault="005C159A" w:rsidP="005C159A">
      <w:pPr>
        <w:pStyle w:val="ConsPlusNormal"/>
        <w:widowControl/>
        <w:tabs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97CBE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25AA1">
        <w:rPr>
          <w:rFonts w:ascii="Times New Roman" w:hAnsi="Times New Roman" w:cs="Times New Roman"/>
          <w:b/>
          <w:bCs/>
          <w:sz w:val="24"/>
          <w:szCs w:val="24"/>
        </w:rPr>
        <w:t>Оценка и сопоставлени</w:t>
      </w:r>
      <w:r w:rsidR="00AD1F1D" w:rsidRPr="00390C0F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="00AD1F1D" w:rsidRPr="004A315E">
        <w:rPr>
          <w:rFonts w:ascii="Times New Roman" w:hAnsi="Times New Roman" w:cs="Times New Roman"/>
          <w:b/>
          <w:bCs/>
          <w:sz w:val="24"/>
          <w:szCs w:val="24"/>
        </w:rPr>
        <w:t xml:space="preserve"> заявок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="00AD1F1D" w:rsidRPr="00212E8E">
        <w:rPr>
          <w:rFonts w:ascii="Times New Roman" w:hAnsi="Times New Roman" w:cs="Times New Roman"/>
          <w:sz w:val="24"/>
          <w:szCs w:val="24"/>
        </w:rPr>
        <w:t>закупке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проводилось </w:t>
      </w:r>
      <w:r w:rsidR="009D3873">
        <w:rPr>
          <w:rFonts w:ascii="Times New Roman" w:hAnsi="Times New Roman" w:cs="Times New Roman"/>
          <w:bCs/>
          <w:sz w:val="24"/>
          <w:szCs w:val="24"/>
        </w:rPr>
        <w:t>Комиссией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 xml:space="preserve"> по </w:t>
      </w:r>
      <w:r w:rsidR="009D3873">
        <w:rPr>
          <w:rFonts w:ascii="Times New Roman" w:hAnsi="Times New Roman" w:cs="Times New Roman"/>
          <w:bCs/>
          <w:sz w:val="24"/>
          <w:szCs w:val="24"/>
        </w:rPr>
        <w:t xml:space="preserve">крупным </w:t>
      </w:r>
      <w:r w:rsidR="00AD1F1D" w:rsidRPr="00212E8E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(далее – Комиссия)</w:t>
      </w:r>
      <w:r w:rsidR="00B13FAE" w:rsidRPr="004A315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с </w:t>
      </w:r>
      <w:r w:rsidR="0091665E">
        <w:rPr>
          <w:rFonts w:ascii="Times New Roman" w:hAnsi="Times New Roman" w:cs="Times New Roman"/>
          <w:bCs/>
          <w:sz w:val="24"/>
          <w:szCs w:val="24"/>
        </w:rPr>
        <w:t>12.00</w:t>
      </w:r>
      <w:r w:rsidR="00091A9A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091A9A">
        <w:rPr>
          <w:rFonts w:ascii="Times New Roman" w:hAnsi="Times New Roman" w:cs="Times New Roman"/>
          <w:bCs/>
          <w:sz w:val="24"/>
          <w:szCs w:val="24"/>
        </w:rPr>
        <w:t>ч</w:t>
      </w:r>
      <w:proofErr w:type="gramStart"/>
      <w:r w:rsidR="00091A9A">
        <w:rPr>
          <w:rFonts w:ascii="Times New Roman" w:hAnsi="Times New Roman" w:cs="Times New Roman"/>
          <w:bCs/>
          <w:sz w:val="24"/>
          <w:szCs w:val="24"/>
        </w:rPr>
        <w:t>.</w:t>
      </w:r>
      <w:r w:rsidR="00B13FAE">
        <w:rPr>
          <w:rFonts w:ascii="Times New Roman" w:hAnsi="Times New Roman" w:cs="Times New Roman"/>
          <w:bCs/>
          <w:sz w:val="24"/>
          <w:szCs w:val="24"/>
        </w:rPr>
        <w:t>м</w:t>
      </w:r>
      <w:proofErr w:type="gramEnd"/>
      <w:r w:rsidR="00B13FAE">
        <w:rPr>
          <w:rFonts w:ascii="Times New Roman" w:hAnsi="Times New Roman" w:cs="Times New Roman"/>
          <w:bCs/>
          <w:sz w:val="24"/>
          <w:szCs w:val="24"/>
        </w:rPr>
        <w:t>ин</w:t>
      </w:r>
      <w:proofErr w:type="spellEnd"/>
      <w:r w:rsidR="00B13FAE">
        <w:rPr>
          <w:rFonts w:ascii="Times New Roman" w:hAnsi="Times New Roman" w:cs="Times New Roman"/>
          <w:bCs/>
          <w:sz w:val="24"/>
          <w:szCs w:val="24"/>
        </w:rPr>
        <w:t xml:space="preserve">) до </w:t>
      </w:r>
      <w:r w:rsidR="00091A9A">
        <w:rPr>
          <w:rFonts w:ascii="Times New Roman" w:hAnsi="Times New Roman" w:cs="Times New Roman"/>
          <w:bCs/>
          <w:sz w:val="24"/>
          <w:szCs w:val="24"/>
        </w:rPr>
        <w:t>1</w:t>
      </w:r>
      <w:r>
        <w:rPr>
          <w:rFonts w:ascii="Times New Roman" w:hAnsi="Times New Roman" w:cs="Times New Roman"/>
          <w:bCs/>
          <w:sz w:val="24"/>
          <w:szCs w:val="24"/>
        </w:rPr>
        <w:t>6</w:t>
      </w:r>
      <w:r w:rsidR="002D6621">
        <w:rPr>
          <w:rFonts w:ascii="Times New Roman" w:hAnsi="Times New Roman" w:cs="Times New Roman"/>
          <w:bCs/>
          <w:sz w:val="24"/>
          <w:szCs w:val="24"/>
        </w:rPr>
        <w:t>:30</w:t>
      </w:r>
      <w:r w:rsidR="00565160">
        <w:rPr>
          <w:rFonts w:ascii="Times New Roman" w:hAnsi="Times New Roman" w:cs="Times New Roman"/>
          <w:bCs/>
          <w:sz w:val="24"/>
          <w:szCs w:val="24"/>
        </w:rPr>
        <w:t xml:space="preserve"> (ч/мин) 2</w:t>
      </w:r>
      <w:r w:rsidR="00091A9A">
        <w:rPr>
          <w:rFonts w:ascii="Times New Roman" w:hAnsi="Times New Roman" w:cs="Times New Roman"/>
          <w:bCs/>
          <w:sz w:val="24"/>
          <w:szCs w:val="24"/>
        </w:rPr>
        <w:t>7</w:t>
      </w:r>
      <w:r w:rsidR="0091665E">
        <w:rPr>
          <w:rFonts w:ascii="Times New Roman" w:hAnsi="Times New Roman" w:cs="Times New Roman"/>
          <w:bCs/>
          <w:sz w:val="24"/>
          <w:szCs w:val="24"/>
        </w:rPr>
        <w:t xml:space="preserve"> июля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201</w:t>
      </w:r>
      <w:r w:rsidR="0091665E">
        <w:rPr>
          <w:rFonts w:ascii="Times New Roman" w:hAnsi="Times New Roman" w:cs="Times New Roman"/>
          <w:bCs/>
          <w:sz w:val="24"/>
          <w:szCs w:val="24"/>
        </w:rPr>
        <w:t>8</w:t>
      </w:r>
      <w:r w:rsidR="00B13FAE">
        <w:rPr>
          <w:rFonts w:ascii="Times New Roman" w:hAnsi="Times New Roman" w:cs="Times New Roman"/>
          <w:bCs/>
          <w:sz w:val="24"/>
          <w:szCs w:val="24"/>
        </w:rPr>
        <w:t xml:space="preserve"> года</w:t>
      </w:r>
      <w:r w:rsidR="00C6263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A315E" w:rsidRPr="00012758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3A339050" w14:textId="6BF46111" w:rsidR="004A315E" w:rsidRPr="00012758" w:rsidRDefault="004A315E" w:rsidP="00EE3A84">
      <w:pPr>
        <w:pStyle w:val="2"/>
        <w:tabs>
          <w:tab w:val="left" w:pos="1134"/>
        </w:tabs>
        <w:spacing w:line="276" w:lineRule="auto"/>
        <w:ind w:left="0"/>
        <w:rPr>
          <w:sz w:val="24"/>
          <w:szCs w:val="24"/>
        </w:rPr>
      </w:pPr>
      <w:r w:rsidRPr="00012758">
        <w:rPr>
          <w:sz w:val="24"/>
          <w:szCs w:val="24"/>
        </w:rPr>
        <w:t xml:space="preserve">Члены </w:t>
      </w:r>
      <w:r w:rsidR="00966057">
        <w:rPr>
          <w:sz w:val="24"/>
          <w:szCs w:val="24"/>
        </w:rPr>
        <w:t>Комиссии</w:t>
      </w:r>
      <w:r w:rsidRPr="00012758">
        <w:rPr>
          <w:sz w:val="24"/>
          <w:szCs w:val="24"/>
        </w:rPr>
        <w:t>:</w:t>
      </w:r>
    </w:p>
    <w:p w14:paraId="75F6CC62" w14:textId="1AF4F3F5" w:rsidR="00407B69" w:rsidRPr="00565160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Попова Ирина Александровна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Единой комиссии</w:t>
      </w:r>
      <w:r w:rsidR="00407B69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6B33F3E6" w14:textId="1FC51627" w:rsidR="000C0948" w:rsidRPr="00565160" w:rsidRDefault="00407B69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>Дмитриев Дмитрий Николаевич</w:t>
      </w:r>
      <w:r w:rsidR="0073557A">
        <w:rPr>
          <w:rFonts w:ascii="Times New Roman" w:hAnsi="Times New Roman" w:cs="Times New Roman"/>
          <w:sz w:val="24"/>
          <w:szCs w:val="24"/>
        </w:rPr>
        <w:t xml:space="preserve">и </w:t>
      </w:r>
      <w:r w:rsidR="00091A9A">
        <w:rPr>
          <w:rFonts w:ascii="Times New Roman" w:hAnsi="Times New Roman" w:cs="Times New Roman"/>
          <w:sz w:val="24"/>
          <w:szCs w:val="24"/>
        </w:rPr>
        <w:t>-</w:t>
      </w:r>
      <w:r w:rsidR="0073557A">
        <w:rPr>
          <w:rFonts w:ascii="Times New Roman" w:hAnsi="Times New Roman" w:cs="Times New Roman"/>
          <w:sz w:val="24"/>
          <w:szCs w:val="24"/>
        </w:rPr>
        <w:t xml:space="preserve"> </w:t>
      </w:r>
      <w:r w:rsidR="00091A9A">
        <w:rPr>
          <w:rFonts w:ascii="Times New Roman" w:hAnsi="Times New Roman" w:cs="Times New Roman"/>
          <w:sz w:val="24"/>
          <w:szCs w:val="24"/>
        </w:rPr>
        <w:t>член комиссии по малым закупкам</w:t>
      </w:r>
      <w:r w:rsidRPr="00565160">
        <w:rPr>
          <w:rFonts w:ascii="Times New Roman" w:hAnsi="Times New Roman" w:cs="Times New Roman"/>
          <w:sz w:val="24"/>
          <w:szCs w:val="24"/>
        </w:rPr>
        <w:t>;</w:t>
      </w:r>
    </w:p>
    <w:p w14:paraId="356FDF00" w14:textId="4CCA86A3" w:rsidR="0054635E" w:rsidRDefault="00EF623A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Барикян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Анна Андреевна</w:t>
      </w:r>
      <w:r w:rsidR="00091A9A">
        <w:rPr>
          <w:rFonts w:ascii="Times New Roman" w:hAnsi="Times New Roman" w:cs="Times New Roman"/>
          <w:sz w:val="24"/>
          <w:szCs w:val="24"/>
        </w:rPr>
        <w:t>-член Единой комиссии, распорядитель бюджета</w:t>
      </w:r>
      <w:r w:rsidR="00565160" w:rsidRPr="00565160">
        <w:rPr>
          <w:rFonts w:ascii="Times New Roman" w:hAnsi="Times New Roman" w:cs="Times New Roman"/>
          <w:sz w:val="24"/>
          <w:szCs w:val="24"/>
        </w:rPr>
        <w:t>;</w:t>
      </w:r>
    </w:p>
    <w:p w14:paraId="26DA471E" w14:textId="32A2D120" w:rsidR="007B05C6" w:rsidRPr="00565160" w:rsidRDefault="007B05C6" w:rsidP="00565160">
      <w:pPr>
        <w:pStyle w:val="a7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Вольская Евгения Ивановна – член Единой комиссии.</w:t>
      </w:r>
    </w:p>
    <w:p w14:paraId="5414BB1A" w14:textId="69B35D5A" w:rsidR="00565160" w:rsidRPr="00565160" w:rsidRDefault="00565160" w:rsidP="00EF623A">
      <w:pPr>
        <w:pStyle w:val="a7"/>
        <w:rPr>
          <w:rFonts w:ascii="Times New Roman" w:hAnsi="Times New Roman" w:cs="Times New Roman"/>
          <w:sz w:val="24"/>
          <w:szCs w:val="24"/>
        </w:rPr>
      </w:pPr>
      <w:r w:rsidRPr="0056516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BB770" w14:textId="3F4B291B" w:rsidR="004A315E" w:rsidRDefault="00C57FD5" w:rsidP="00EE3A84">
      <w:pPr>
        <w:pStyle w:val="2"/>
        <w:tabs>
          <w:tab w:val="num" w:pos="0"/>
          <w:tab w:val="left" w:pos="1134"/>
        </w:tabs>
        <w:spacing w:line="240" w:lineRule="auto"/>
        <w:ind w:left="0"/>
        <w:rPr>
          <w:sz w:val="24"/>
          <w:szCs w:val="24"/>
        </w:rPr>
      </w:pPr>
      <w:r w:rsidRPr="00212E8E">
        <w:rPr>
          <w:sz w:val="24"/>
          <w:szCs w:val="24"/>
        </w:rPr>
        <w:lastRenderedPageBreak/>
        <w:t xml:space="preserve">Всего присутствовало </w:t>
      </w:r>
      <w:r w:rsidR="002149D2">
        <w:rPr>
          <w:sz w:val="24"/>
          <w:szCs w:val="24"/>
        </w:rPr>
        <w:t>четыре</w:t>
      </w:r>
      <w:r w:rsidR="00AE56E8">
        <w:rPr>
          <w:sz w:val="24"/>
          <w:szCs w:val="24"/>
        </w:rPr>
        <w:t xml:space="preserve"> из шести</w:t>
      </w:r>
      <w:r w:rsidR="000C0948">
        <w:rPr>
          <w:sz w:val="24"/>
          <w:szCs w:val="24"/>
        </w:rPr>
        <w:t xml:space="preserve"> </w:t>
      </w:r>
      <w:r w:rsidR="009D3873">
        <w:rPr>
          <w:sz w:val="24"/>
          <w:szCs w:val="24"/>
        </w:rPr>
        <w:t>членов</w:t>
      </w:r>
      <w:r w:rsidRPr="00212E8E">
        <w:rPr>
          <w:sz w:val="24"/>
          <w:szCs w:val="24"/>
        </w:rPr>
        <w:t xml:space="preserve"> </w:t>
      </w:r>
      <w:r w:rsidR="009D3873">
        <w:rPr>
          <w:bCs/>
          <w:sz w:val="24"/>
          <w:szCs w:val="24"/>
        </w:rPr>
        <w:t>Комиссии</w:t>
      </w:r>
      <w:r w:rsidR="009D3873" w:rsidRPr="00212E8E">
        <w:rPr>
          <w:bCs/>
          <w:sz w:val="24"/>
          <w:szCs w:val="24"/>
        </w:rPr>
        <w:t xml:space="preserve"> по </w:t>
      </w:r>
      <w:r w:rsidR="009D3873">
        <w:rPr>
          <w:bCs/>
          <w:sz w:val="24"/>
          <w:szCs w:val="24"/>
        </w:rPr>
        <w:t xml:space="preserve">крупным </w:t>
      </w:r>
      <w:r w:rsidR="009D3873" w:rsidRPr="00212E8E">
        <w:rPr>
          <w:bCs/>
          <w:sz w:val="24"/>
          <w:szCs w:val="24"/>
        </w:rPr>
        <w:t>закупкам</w:t>
      </w:r>
      <w:r w:rsidRPr="00212E8E">
        <w:rPr>
          <w:sz w:val="24"/>
          <w:szCs w:val="24"/>
        </w:rPr>
        <w:t xml:space="preserve">, </w:t>
      </w:r>
      <w:r w:rsidR="000C0948">
        <w:rPr>
          <w:sz w:val="24"/>
          <w:szCs w:val="24"/>
        </w:rPr>
        <w:t>кворум имеется, з</w:t>
      </w:r>
      <w:r w:rsidR="009D3873">
        <w:rPr>
          <w:sz w:val="24"/>
          <w:szCs w:val="24"/>
        </w:rPr>
        <w:t xml:space="preserve">аседание </w:t>
      </w:r>
      <w:r w:rsidRPr="00212E8E">
        <w:rPr>
          <w:sz w:val="24"/>
          <w:szCs w:val="24"/>
        </w:rPr>
        <w:t xml:space="preserve"> правомочно.</w:t>
      </w:r>
    </w:p>
    <w:p w14:paraId="42390EB1" w14:textId="7144C2B9" w:rsidR="004A315E" w:rsidRDefault="00E31A19" w:rsidP="00E31A1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581CA7" w:rsidRPr="00581CA7">
        <w:rPr>
          <w:rFonts w:ascii="Times New Roman" w:hAnsi="Times New Roman" w:cs="Times New Roman"/>
          <w:b/>
          <w:sz w:val="24"/>
          <w:szCs w:val="24"/>
        </w:rPr>
        <w:t>.</w:t>
      </w:r>
      <w:r w:rsidR="00581CA7">
        <w:rPr>
          <w:rFonts w:ascii="Times New Roman" w:hAnsi="Times New Roman" w:cs="Times New Roman"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sz w:val="24"/>
          <w:szCs w:val="24"/>
        </w:rPr>
        <w:t>В соответствии с Про</w:t>
      </w:r>
      <w:r w:rsidR="00CD2B53">
        <w:rPr>
          <w:rFonts w:ascii="Times New Roman" w:hAnsi="Times New Roman" w:cs="Times New Roman"/>
          <w:sz w:val="24"/>
          <w:szCs w:val="24"/>
        </w:rPr>
        <w:t>то</w:t>
      </w:r>
      <w:r w:rsidR="004F12CE">
        <w:rPr>
          <w:rFonts w:ascii="Times New Roman" w:hAnsi="Times New Roman" w:cs="Times New Roman"/>
          <w:sz w:val="24"/>
          <w:szCs w:val="24"/>
        </w:rPr>
        <w:t>колами заседания комиссии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1 от </w:t>
      </w:r>
      <w:r w:rsidR="004F12CE">
        <w:rPr>
          <w:rFonts w:ascii="Times New Roman" w:hAnsi="Times New Roman" w:cs="Times New Roman"/>
          <w:noProof/>
          <w:sz w:val="24"/>
          <w:szCs w:val="24"/>
        </w:rPr>
        <w:t>19</w:t>
      </w:r>
      <w:r w:rsidR="00495506">
        <w:rPr>
          <w:rFonts w:ascii="Times New Roman" w:hAnsi="Times New Roman" w:cs="Times New Roman"/>
          <w:noProof/>
          <w:sz w:val="24"/>
          <w:szCs w:val="24"/>
        </w:rPr>
        <w:t xml:space="preserve"> июля  2018</w:t>
      </w:r>
      <w:r w:rsidR="00CD2B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>года</w:t>
      </w:r>
      <w:r w:rsidR="004F12CE">
        <w:rPr>
          <w:rFonts w:ascii="Times New Roman" w:hAnsi="Times New Roman" w:cs="Times New Roman"/>
          <w:sz w:val="24"/>
          <w:szCs w:val="24"/>
        </w:rPr>
        <w:t>, № К3</w:t>
      </w:r>
      <w:r w:rsidR="00565160">
        <w:rPr>
          <w:rFonts w:ascii="Times New Roman" w:hAnsi="Times New Roman" w:cs="Times New Roman"/>
          <w:sz w:val="24"/>
          <w:szCs w:val="24"/>
        </w:rPr>
        <w:t>/5</w:t>
      </w:r>
      <w:r w:rsidR="00495506">
        <w:rPr>
          <w:rFonts w:ascii="Times New Roman" w:hAnsi="Times New Roman" w:cs="Times New Roman"/>
          <w:sz w:val="24"/>
          <w:szCs w:val="24"/>
        </w:rPr>
        <w:t>-18</w:t>
      </w:r>
      <w:r w:rsidR="00F3481B" w:rsidRPr="009B10B6">
        <w:rPr>
          <w:rFonts w:ascii="Times New Roman" w:hAnsi="Times New Roman" w:cs="Times New Roman"/>
          <w:sz w:val="24"/>
          <w:szCs w:val="24"/>
        </w:rPr>
        <w:t>/</w:t>
      </w:r>
      <w:r w:rsidR="00F3481B">
        <w:rPr>
          <w:rFonts w:ascii="Times New Roman" w:hAnsi="Times New Roman" w:cs="Times New Roman"/>
          <w:sz w:val="24"/>
          <w:szCs w:val="24"/>
        </w:rPr>
        <w:t xml:space="preserve">2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от </w:t>
      </w:r>
      <w:r w:rsidR="004F12CE">
        <w:rPr>
          <w:rFonts w:ascii="Times New Roman" w:hAnsi="Times New Roman" w:cs="Times New Roman"/>
          <w:sz w:val="24"/>
          <w:szCs w:val="24"/>
        </w:rPr>
        <w:t>20</w:t>
      </w:r>
      <w:r w:rsidR="00F63B59">
        <w:rPr>
          <w:rFonts w:ascii="Times New Roman" w:hAnsi="Times New Roman" w:cs="Times New Roman"/>
          <w:sz w:val="24"/>
          <w:szCs w:val="24"/>
        </w:rPr>
        <w:t xml:space="preserve"> июля</w:t>
      </w:r>
      <w:r w:rsidR="00F63B59">
        <w:rPr>
          <w:rFonts w:ascii="Times New Roman" w:hAnsi="Times New Roman" w:cs="Times New Roman"/>
          <w:noProof/>
          <w:sz w:val="24"/>
          <w:szCs w:val="24"/>
        </w:rPr>
        <w:t xml:space="preserve">  2018</w:t>
      </w:r>
      <w:r w:rsidR="00F3481B" w:rsidRPr="00F3481B">
        <w:rPr>
          <w:rFonts w:ascii="Times New Roman" w:hAnsi="Times New Roman" w:cs="Times New Roman"/>
          <w:noProof/>
          <w:sz w:val="24"/>
          <w:szCs w:val="24"/>
        </w:rPr>
        <w:t xml:space="preserve"> года</w:t>
      </w:r>
      <w:r w:rsidR="00565160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результаты вскрытия конвертов </w:t>
      </w:r>
      <w:r w:rsidR="00565160">
        <w:rPr>
          <w:rFonts w:ascii="Times New Roman" w:hAnsi="Times New Roman" w:cs="Times New Roman"/>
          <w:sz w:val="24"/>
          <w:szCs w:val="24"/>
        </w:rPr>
        <w:t xml:space="preserve"> с заявками на участие в закупке, </w:t>
      </w:r>
      <w:r w:rsidR="00F3481B" w:rsidRPr="00F3481B">
        <w:rPr>
          <w:rFonts w:ascii="Times New Roman" w:hAnsi="Times New Roman" w:cs="Times New Roman"/>
          <w:sz w:val="24"/>
          <w:szCs w:val="24"/>
        </w:rPr>
        <w:t xml:space="preserve">рассмотрения заявок на участие в </w:t>
      </w:r>
      <w:r w:rsidR="00F3481B">
        <w:rPr>
          <w:rFonts w:ascii="Times New Roman" w:hAnsi="Times New Roman" w:cs="Times New Roman"/>
          <w:sz w:val="24"/>
          <w:szCs w:val="24"/>
        </w:rPr>
        <w:t>закупке</w:t>
      </w:r>
      <w:r w:rsidR="00565160">
        <w:rPr>
          <w:rFonts w:ascii="Times New Roman" w:hAnsi="Times New Roman" w:cs="Times New Roman"/>
          <w:sz w:val="24"/>
          <w:szCs w:val="24"/>
        </w:rPr>
        <w:t xml:space="preserve"> </w:t>
      </w:r>
      <w:r w:rsidR="009A1730">
        <w:rPr>
          <w:rFonts w:ascii="Times New Roman" w:hAnsi="Times New Roman" w:cs="Times New Roman"/>
          <w:sz w:val="24"/>
          <w:szCs w:val="24"/>
        </w:rPr>
        <w:t>следующие:</w:t>
      </w:r>
    </w:p>
    <w:p w14:paraId="21F56F53" w14:textId="5B0029B5" w:rsidR="004C03D7" w:rsidRDefault="00581CA7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D92EE0" w:rsidRPr="00390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Сведения о</w:t>
      </w:r>
      <w:r w:rsidR="00AC652D">
        <w:rPr>
          <w:rFonts w:ascii="Times New Roman" w:hAnsi="Times New Roman" w:cs="Times New Roman"/>
          <w:b/>
          <w:sz w:val="24"/>
          <w:szCs w:val="24"/>
        </w:rPr>
        <w:t xml:space="preserve"> предложении</w:t>
      </w:r>
      <w:r w:rsidR="00E14FCF" w:rsidRPr="00390C0F">
        <w:rPr>
          <w:rFonts w:ascii="Times New Roman" w:hAnsi="Times New Roman" w:cs="Times New Roman"/>
          <w:b/>
          <w:sz w:val="24"/>
          <w:szCs w:val="24"/>
        </w:rPr>
        <w:t xml:space="preserve"> участник</w:t>
      </w:r>
      <w:r w:rsidR="00A45C7D">
        <w:rPr>
          <w:rFonts w:ascii="Times New Roman" w:hAnsi="Times New Roman" w:cs="Times New Roman"/>
          <w:b/>
          <w:sz w:val="24"/>
          <w:szCs w:val="24"/>
        </w:rPr>
        <w:t>ов</w:t>
      </w:r>
      <w:r w:rsidR="0030498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FD5" w:rsidRPr="00390C0F">
        <w:rPr>
          <w:rFonts w:ascii="Times New Roman" w:hAnsi="Times New Roman" w:cs="Times New Roman"/>
          <w:b/>
          <w:sz w:val="24"/>
          <w:szCs w:val="24"/>
        </w:rPr>
        <w:t>закупки</w:t>
      </w:r>
      <w:r w:rsidR="00E02F0D">
        <w:rPr>
          <w:rFonts w:ascii="Times New Roman" w:hAnsi="Times New Roman" w:cs="Times New Roman"/>
          <w:b/>
          <w:sz w:val="24"/>
          <w:szCs w:val="24"/>
        </w:rPr>
        <w:t xml:space="preserve"> занесены в таблицу</w:t>
      </w:r>
      <w:r w:rsidR="004C03D7" w:rsidRPr="00390C0F">
        <w:rPr>
          <w:rFonts w:ascii="Times New Roman" w:hAnsi="Times New Roman" w:cs="Times New Roman"/>
          <w:b/>
          <w:sz w:val="24"/>
          <w:szCs w:val="24"/>
        </w:rPr>
        <w:t>:</w:t>
      </w:r>
    </w:p>
    <w:p w14:paraId="6B9FB559" w14:textId="77777777" w:rsidR="00053186" w:rsidRPr="00390C0F" w:rsidRDefault="00053186" w:rsidP="00EE3A84">
      <w:pPr>
        <w:pStyle w:val="ConsPlu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8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4252"/>
        <w:gridCol w:w="1985"/>
      </w:tblGrid>
      <w:tr w:rsidR="002D6621" w:rsidRPr="004C03D7" w14:paraId="09F8623B" w14:textId="5369C490" w:rsidTr="002D6621">
        <w:trPr>
          <w:trHeight w:val="1558"/>
        </w:trPr>
        <w:tc>
          <w:tcPr>
            <w:tcW w:w="852" w:type="dxa"/>
            <w:vAlign w:val="center"/>
          </w:tcPr>
          <w:p w14:paraId="5FBC8084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Рег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5D9B3F16" w14:textId="77777777" w:rsidR="002D6621" w:rsidRPr="004C03D7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3D7">
              <w:rPr>
                <w:rFonts w:ascii="Times New Roman" w:hAnsi="Times New Roman" w:cs="Times New Roman"/>
                <w:b/>
                <w:sz w:val="24"/>
                <w:szCs w:val="24"/>
              </w:rPr>
              <w:t>номер заявки</w:t>
            </w:r>
          </w:p>
        </w:tc>
        <w:tc>
          <w:tcPr>
            <w:tcW w:w="2693" w:type="dxa"/>
            <w:vAlign w:val="center"/>
          </w:tcPr>
          <w:p w14:paraId="27D027DA" w14:textId="77777777" w:rsidR="002D6621" w:rsidRPr="000C0948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094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участника закупки</w:t>
            </w:r>
          </w:p>
        </w:tc>
        <w:tc>
          <w:tcPr>
            <w:tcW w:w="4252" w:type="dxa"/>
            <w:vAlign w:val="center"/>
          </w:tcPr>
          <w:p w14:paraId="447AFBD9" w14:textId="33A11E3A" w:rsidR="002D6621" w:rsidRDefault="002D6621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Цена участника</w:t>
            </w:r>
          </w:p>
        </w:tc>
        <w:tc>
          <w:tcPr>
            <w:tcW w:w="1985" w:type="dxa"/>
            <w:vAlign w:val="center"/>
          </w:tcPr>
          <w:p w14:paraId="1BA6B0B1" w14:textId="0062D88E" w:rsidR="002D6621" w:rsidRPr="00F3481B" w:rsidRDefault="002D6621" w:rsidP="006A5C4F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>Допущен</w:t>
            </w:r>
            <w:proofErr w:type="gramEnd"/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 участию 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закупке</w:t>
            </w:r>
            <w:r w:rsidRPr="00F3481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признан участником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закупки</w:t>
            </w:r>
          </w:p>
        </w:tc>
      </w:tr>
      <w:tr w:rsidR="000E1460" w:rsidRPr="00E14FCF" w14:paraId="7CBAD07B" w14:textId="64D52AC0" w:rsidTr="0083135E">
        <w:trPr>
          <w:trHeight w:val="569"/>
        </w:trPr>
        <w:tc>
          <w:tcPr>
            <w:tcW w:w="852" w:type="dxa"/>
            <w:vMerge w:val="restart"/>
            <w:vAlign w:val="center"/>
          </w:tcPr>
          <w:p w14:paraId="18DD2B5B" w14:textId="77777777" w:rsidR="000E1460" w:rsidRPr="00D92EE0" w:rsidRDefault="000E14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2EE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  <w:vMerge w:val="restart"/>
            <w:vAlign w:val="center"/>
          </w:tcPr>
          <w:p w14:paraId="77D50531" w14:textId="46629C12" w:rsidR="000E1460" w:rsidRPr="000C0948" w:rsidRDefault="000E1460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b/>
                <w:sz w:val="24"/>
                <w:szCs w:val="24"/>
              </w:rPr>
              <w:t>ООО «Группа Ренессанс Страхование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4252" w:type="dxa"/>
          </w:tcPr>
          <w:p w14:paraId="2654AB02" w14:textId="77777777" w:rsidR="000E1460" w:rsidRDefault="000E1460" w:rsidP="007C37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0B02EDAB" w14:textId="193128F2" w:rsidR="000E1460" w:rsidRPr="00D92EE0" w:rsidRDefault="000E1460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51500,00 (пятьдесят одна тысяча пятьсот) рублей, 00 коп.</w:t>
            </w:r>
          </w:p>
        </w:tc>
        <w:tc>
          <w:tcPr>
            <w:tcW w:w="1985" w:type="dxa"/>
            <w:vMerge w:val="restart"/>
            <w:vAlign w:val="center"/>
          </w:tcPr>
          <w:p w14:paraId="60D5E748" w14:textId="013DB04D" w:rsidR="000E1460" w:rsidRPr="00A45C7D" w:rsidRDefault="000E14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E1460" w:rsidRPr="00E14FCF" w14:paraId="4FD8B4DF" w14:textId="77777777" w:rsidTr="0083135E">
        <w:trPr>
          <w:trHeight w:val="568"/>
        </w:trPr>
        <w:tc>
          <w:tcPr>
            <w:tcW w:w="852" w:type="dxa"/>
            <w:vMerge/>
            <w:vAlign w:val="center"/>
          </w:tcPr>
          <w:p w14:paraId="6B0AE150" w14:textId="77777777" w:rsidR="000E1460" w:rsidRPr="00D92EE0" w:rsidRDefault="000E1460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1B729B3F" w14:textId="77777777" w:rsidR="000E1460" w:rsidRPr="000C0948" w:rsidRDefault="000E1460" w:rsidP="000721E5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2" w:type="dxa"/>
          </w:tcPr>
          <w:p w14:paraId="0DFC8EC1" w14:textId="77777777" w:rsidR="000E1460" w:rsidRDefault="000E1460" w:rsidP="007C37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2</w:t>
            </w:r>
          </w:p>
          <w:p w14:paraId="16BA89FE" w14:textId="2CFD367D" w:rsidR="000E1460" w:rsidRPr="00D92EE0" w:rsidRDefault="000E1460" w:rsidP="000721E5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42000,00 (сорок две тысячи) рублей, 00 коп.</w:t>
            </w:r>
          </w:p>
        </w:tc>
        <w:tc>
          <w:tcPr>
            <w:tcW w:w="1985" w:type="dxa"/>
            <w:vMerge/>
            <w:vAlign w:val="center"/>
          </w:tcPr>
          <w:p w14:paraId="0D4CA167" w14:textId="77777777" w:rsidR="000E1460" w:rsidRDefault="000E1460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3186" w:rsidRPr="00E14FCF" w14:paraId="1A951946" w14:textId="0916A5B4" w:rsidTr="00CB7249">
        <w:trPr>
          <w:trHeight w:val="569"/>
        </w:trPr>
        <w:tc>
          <w:tcPr>
            <w:tcW w:w="852" w:type="dxa"/>
            <w:vMerge w:val="restart"/>
            <w:vAlign w:val="center"/>
          </w:tcPr>
          <w:p w14:paraId="7967E92E" w14:textId="4B4F2F08" w:rsidR="00053186" w:rsidRPr="00D92EE0" w:rsidRDefault="000531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07E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  <w:vMerge w:val="restart"/>
            <w:vAlign w:val="center"/>
          </w:tcPr>
          <w:p w14:paraId="22698F16" w14:textId="236CFE4F" w:rsidR="00053186" w:rsidRPr="000C0948" w:rsidRDefault="000531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2D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ООО «Страховая компания «ВТБ Страхование»</w:t>
            </w:r>
          </w:p>
        </w:tc>
        <w:tc>
          <w:tcPr>
            <w:tcW w:w="4252" w:type="dxa"/>
          </w:tcPr>
          <w:p w14:paraId="3A38B1F9" w14:textId="77777777" w:rsidR="00053186" w:rsidRDefault="00053186" w:rsidP="007C37AA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Программа 1</w:t>
            </w:r>
          </w:p>
          <w:p w14:paraId="7614220E" w14:textId="2C10659D" w:rsidR="00053186" w:rsidRDefault="00053186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54201,00 (Пятьдесят четыре тысячи двести один) рубль, 00 коп.</w:t>
            </w:r>
          </w:p>
        </w:tc>
        <w:tc>
          <w:tcPr>
            <w:tcW w:w="1985" w:type="dxa"/>
            <w:vMerge w:val="restart"/>
            <w:vAlign w:val="center"/>
          </w:tcPr>
          <w:p w14:paraId="44DF971F" w14:textId="4630C29A" w:rsidR="00053186" w:rsidRPr="00F3481B" w:rsidRDefault="0005318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053186" w:rsidRPr="00E14FCF" w14:paraId="4FF0EB27" w14:textId="77777777" w:rsidTr="00CB7249">
        <w:trPr>
          <w:trHeight w:val="568"/>
        </w:trPr>
        <w:tc>
          <w:tcPr>
            <w:tcW w:w="852" w:type="dxa"/>
            <w:vMerge/>
            <w:vAlign w:val="center"/>
          </w:tcPr>
          <w:p w14:paraId="1C760D57" w14:textId="77777777" w:rsidR="00053186" w:rsidRPr="003807EC" w:rsidRDefault="000531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14:paraId="77EA9121" w14:textId="77777777" w:rsidR="00053186" w:rsidRPr="000C0948" w:rsidRDefault="00053186" w:rsidP="009D3873">
            <w:pPr>
              <w:pStyle w:val="ConsPlusNormal"/>
              <w:widowControl/>
              <w:tabs>
                <w:tab w:val="left" w:pos="1134"/>
              </w:tabs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252" w:type="dxa"/>
          </w:tcPr>
          <w:p w14:paraId="7CCE869C" w14:textId="0C170ECE" w:rsidR="00053186" w:rsidRDefault="00053186" w:rsidP="003F34F4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46834,71(Сорок шесть тысяч восемьсот тридцать четыре) рубля, 71 коп.</w:t>
            </w:r>
          </w:p>
        </w:tc>
        <w:tc>
          <w:tcPr>
            <w:tcW w:w="1985" w:type="dxa"/>
            <w:vMerge/>
            <w:vAlign w:val="center"/>
          </w:tcPr>
          <w:p w14:paraId="1A0F16F8" w14:textId="77777777" w:rsidR="00053186" w:rsidRDefault="00053186" w:rsidP="009D3873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D4F426" w14:textId="6D60079E" w:rsidR="00B35E13" w:rsidRDefault="00B35E13" w:rsidP="00EE3A84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39B679C" w14:textId="6BE29014" w:rsidR="00E2678C" w:rsidRPr="00053186" w:rsidRDefault="00E2678C" w:rsidP="00E2678C"/>
    <w:p w14:paraId="6DBE493F" w14:textId="77777777" w:rsidR="00E2678C" w:rsidRPr="00053186" w:rsidRDefault="00E2678C" w:rsidP="00E2678C">
      <w:pPr>
        <w:sectPr w:rsidR="00E2678C" w:rsidRPr="00053186" w:rsidSect="00B224E2">
          <w:footerReference w:type="default" r:id="rId9"/>
          <w:pgSz w:w="11906" w:h="16838"/>
          <w:pgMar w:top="567" w:right="851" w:bottom="284" w:left="1701" w:header="709" w:footer="709" w:gutter="0"/>
          <w:cols w:space="708"/>
          <w:docGrid w:linePitch="360"/>
        </w:sectPr>
      </w:pPr>
    </w:p>
    <w:p w14:paraId="42AF583A" w14:textId="26A9E04B" w:rsidR="00E93204" w:rsidRDefault="00581CA7" w:rsidP="001726D5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lastRenderedPageBreak/>
        <w:t xml:space="preserve">9. </w:t>
      </w:r>
      <w:r w:rsidR="00E93204" w:rsidRPr="008143F8">
        <w:rPr>
          <w:b/>
          <w:u w:val="single"/>
          <w:lang w:val="ru-RU"/>
        </w:rPr>
        <w:t xml:space="preserve">Решение каждого члена </w:t>
      </w:r>
      <w:r w:rsidR="00F45677">
        <w:rPr>
          <w:b/>
          <w:u w:val="single"/>
          <w:lang w:val="ru-RU"/>
        </w:rPr>
        <w:t>К</w:t>
      </w:r>
      <w:r w:rsidR="00E93204" w:rsidRPr="008143F8">
        <w:rPr>
          <w:b/>
          <w:u w:val="single"/>
          <w:lang w:val="ru-RU"/>
        </w:rPr>
        <w:t xml:space="preserve">омиссии о присвоении заявкам на участие в </w:t>
      </w:r>
      <w:r w:rsidR="006201ED">
        <w:rPr>
          <w:b/>
          <w:u w:val="single"/>
          <w:lang w:val="ru-RU"/>
        </w:rPr>
        <w:t>закупке</w:t>
      </w:r>
      <w:r w:rsidR="00E93204" w:rsidRPr="008143F8">
        <w:rPr>
          <w:b/>
          <w:u w:val="single"/>
          <w:lang w:val="ru-RU"/>
        </w:rPr>
        <w:t xml:space="preserve"> значений (балов) </w:t>
      </w:r>
      <w:r w:rsidR="00E93204" w:rsidRPr="008143F8">
        <w:rPr>
          <w:b/>
          <w:u w:val="single"/>
          <w:lang w:val="ru-RU"/>
        </w:rPr>
        <w:br/>
        <w:t>по каждому из предусмотренных критериев оценки</w:t>
      </w:r>
      <w:r>
        <w:rPr>
          <w:b/>
          <w:u w:val="single"/>
          <w:lang w:val="ru-RU"/>
        </w:rPr>
        <w:t xml:space="preserve"> </w:t>
      </w:r>
      <w:proofErr w:type="gramStart"/>
      <w:r>
        <w:rPr>
          <w:b/>
          <w:u w:val="single"/>
          <w:lang w:val="ru-RU"/>
        </w:rPr>
        <w:t>отражена</w:t>
      </w:r>
      <w:proofErr w:type="gramEnd"/>
      <w:r>
        <w:rPr>
          <w:b/>
          <w:u w:val="single"/>
          <w:lang w:val="ru-RU"/>
        </w:rPr>
        <w:t xml:space="preserve"> в таблице №2</w:t>
      </w:r>
    </w:p>
    <w:p w14:paraId="7F09F213" w14:textId="53C3772C" w:rsidR="004066A4" w:rsidRPr="008143F8" w:rsidRDefault="00501327" w:rsidP="003E79FB">
      <w:pPr>
        <w:pStyle w:val="af1"/>
        <w:keepNext/>
        <w:spacing w:before="120" w:after="120"/>
        <w:jc w:val="center"/>
        <w:rPr>
          <w:b/>
          <w:u w:val="single"/>
          <w:lang w:val="ru-RU"/>
        </w:rPr>
      </w:pPr>
      <w:r>
        <w:rPr>
          <w:b/>
          <w:u w:val="single"/>
          <w:lang w:val="ru-RU"/>
        </w:rPr>
        <w:t>Таблица №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520"/>
        <w:gridCol w:w="1701"/>
        <w:gridCol w:w="2410"/>
        <w:gridCol w:w="1559"/>
        <w:gridCol w:w="1418"/>
      </w:tblGrid>
      <w:tr w:rsidR="00BC50BD" w:rsidRPr="006201ED" w14:paraId="5E47A13D" w14:textId="77777777" w:rsidTr="00CA02C3">
        <w:trPr>
          <w:cantSplit/>
          <w:trHeight w:val="41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13777DB9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№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6A1ECCD7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Наименование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AA53B82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Значимость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FE8B72D" w14:textId="77777777" w:rsidR="00BC50BD" w:rsidRPr="006201ED" w:rsidRDefault="00BC50BD" w:rsidP="0098705B">
            <w:pPr>
              <w:pStyle w:val="af2"/>
              <w:rPr>
                <w:rFonts w:cs="Times New Roman"/>
                <w:lang w:val="ru-RU" w:eastAsia="ru-RU"/>
              </w:rPr>
            </w:pPr>
            <w:r w:rsidRPr="006201ED">
              <w:rPr>
                <w:rFonts w:cs="Times New Roman"/>
                <w:lang w:val="ru-RU" w:eastAsia="ru-RU"/>
              </w:rPr>
              <w:t>Формула</w:t>
            </w:r>
          </w:p>
        </w:tc>
        <w:tc>
          <w:tcPr>
            <w:tcW w:w="1559" w:type="dxa"/>
          </w:tcPr>
          <w:p w14:paraId="4DC82817" w14:textId="16FBE2A9" w:rsidR="00BC50BD" w:rsidRPr="00214048" w:rsidRDefault="00BC50BD" w:rsidP="00993629">
            <w:pPr>
              <w:pStyle w:val="af2"/>
              <w:rPr>
                <w:noProof/>
              </w:rPr>
            </w:pPr>
            <w:r w:rsidRPr="00BC50BD">
              <w:rPr>
                <w:noProof/>
              </w:rPr>
              <w:t>ООО «Группа Ренессанс Страхование»</w:t>
            </w:r>
          </w:p>
        </w:tc>
        <w:tc>
          <w:tcPr>
            <w:tcW w:w="1418" w:type="dxa"/>
          </w:tcPr>
          <w:p w14:paraId="793380BE" w14:textId="5EF15178" w:rsidR="00BC50BD" w:rsidRPr="00CA02C3" w:rsidRDefault="00CA02C3" w:rsidP="006511F3">
            <w:pPr>
              <w:pStyle w:val="af2"/>
              <w:rPr>
                <w:lang w:val="ru-RU"/>
              </w:rPr>
            </w:pPr>
            <w:r w:rsidRPr="00CA02C3">
              <w:rPr>
                <w:lang w:val="ru-RU"/>
              </w:rPr>
              <w:t>ООО «Страховая компания «ВТБ Страхование»</w:t>
            </w:r>
          </w:p>
        </w:tc>
      </w:tr>
      <w:tr w:rsidR="00BC50BD" w:rsidRPr="008143F8" w14:paraId="54AF1977" w14:textId="77777777" w:rsidTr="00CA02C3">
        <w:trPr>
          <w:cantSplit/>
          <w:trHeight w:val="136"/>
          <w:tblHeader/>
        </w:trPr>
        <w:tc>
          <w:tcPr>
            <w:tcW w:w="534" w:type="dxa"/>
            <w:shd w:val="clear" w:color="auto" w:fill="auto"/>
            <w:vAlign w:val="center"/>
            <w:hideMark/>
          </w:tcPr>
          <w:p w14:paraId="7D019213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  <w:hideMark/>
          </w:tcPr>
          <w:p w14:paraId="404DD8D7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584865A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4822E0CB" w14:textId="77777777" w:rsidR="00BC50BD" w:rsidRPr="008143F8" w:rsidRDefault="00BC50BD" w:rsidP="0098705B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  <w:r w:rsidRPr="008143F8">
              <w:rPr>
                <w:rFonts w:cs="Times New Roman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1559" w:type="dxa"/>
          </w:tcPr>
          <w:p w14:paraId="7D16AB20" w14:textId="44C855A7" w:rsidR="00BC50BD" w:rsidRPr="008143F8" w:rsidRDefault="00BC50BD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418" w:type="dxa"/>
          </w:tcPr>
          <w:p w14:paraId="4C7700FF" w14:textId="77777777" w:rsidR="00BC50BD" w:rsidRPr="008143F8" w:rsidRDefault="00BC50BD" w:rsidP="007C146D">
            <w:pPr>
              <w:pStyle w:val="af2"/>
              <w:rPr>
                <w:rFonts w:cs="Times New Roman"/>
                <w:sz w:val="24"/>
                <w:szCs w:val="24"/>
                <w:lang w:val="ru-RU" w:eastAsia="ru-RU"/>
              </w:rPr>
            </w:pPr>
          </w:p>
        </w:tc>
      </w:tr>
      <w:tr w:rsidR="00BC50BD" w:rsidRPr="006201ED" w14:paraId="3A0DADF9" w14:textId="77777777" w:rsidTr="00CA02C3">
        <w:trPr>
          <w:cantSplit/>
          <w:trHeight w:val="510"/>
        </w:trPr>
        <w:tc>
          <w:tcPr>
            <w:tcW w:w="534" w:type="dxa"/>
            <w:shd w:val="clear" w:color="auto" w:fill="DBE5F1"/>
            <w:vAlign w:val="center"/>
            <w:hideMark/>
          </w:tcPr>
          <w:p w14:paraId="5C70C006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C837F31" w14:textId="77777777" w:rsidR="00BC50BD" w:rsidRPr="006201ED" w:rsidRDefault="00BC50BD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Итоговый рейтинг по критерию «цена договора»,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5F958025" w14:textId="77777777" w:rsidR="00277148" w:rsidRPr="00277148" w:rsidRDefault="00277148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18"/>
                <w:szCs w:val="18"/>
                <w:lang w:val="ru-RU" w:eastAsia="ru-RU"/>
              </w:rPr>
            </w:pPr>
            <w:proofErr w:type="spellStart"/>
            <w:proofErr w:type="gramStart"/>
            <w:r w:rsidRPr="00277148">
              <w:rPr>
                <w:color w:val="000000"/>
                <w:sz w:val="18"/>
                <w:szCs w:val="18"/>
                <w:lang w:val="ru-RU" w:eastAsia="ru-RU"/>
              </w:rPr>
              <w:t>Кз</w:t>
            </w:r>
            <w:proofErr w:type="spellEnd"/>
            <w:proofErr w:type="gramEnd"/>
            <w:r w:rsidRPr="0027714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285EA6" w:rsidRPr="00277148">
              <w:rPr>
                <w:color w:val="000000"/>
                <w:sz w:val="18"/>
                <w:szCs w:val="18"/>
                <w:lang w:val="ru-RU" w:eastAsia="ru-RU"/>
              </w:rPr>
              <w:t>Программа 1-0,2</w:t>
            </w:r>
          </w:p>
          <w:p w14:paraId="0BB372EA" w14:textId="0562068D" w:rsidR="00285EA6" w:rsidRPr="00285EA6" w:rsidRDefault="00277148" w:rsidP="00277148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proofErr w:type="gramStart"/>
            <w:r w:rsidRPr="00277148">
              <w:rPr>
                <w:color w:val="000000"/>
                <w:sz w:val="18"/>
                <w:szCs w:val="18"/>
                <w:lang w:val="ru-RU" w:eastAsia="ru-RU"/>
              </w:rPr>
              <w:t>Кз</w:t>
            </w:r>
            <w:proofErr w:type="spellEnd"/>
            <w:proofErr w:type="gramEnd"/>
            <w:r w:rsidRPr="00277148">
              <w:rPr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 w:rsidR="00285EA6" w:rsidRPr="00277148">
              <w:rPr>
                <w:color w:val="000000"/>
                <w:sz w:val="18"/>
                <w:szCs w:val="18"/>
                <w:lang w:val="ru-RU" w:eastAsia="ru-RU"/>
              </w:rPr>
              <w:t>Программа 2- 0,2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E4C3513" w14:textId="2E4309F7" w:rsidR="00BC50BD" w:rsidRPr="002C5116" w:rsidRDefault="00BC50BD" w:rsidP="00F342F9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DBE5F1"/>
          </w:tcPr>
          <w:p w14:paraId="4C9D1156" w14:textId="1AC4D5F9" w:rsidR="00BC50BD" w:rsidRPr="006201ED" w:rsidRDefault="0013518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3,05</w:t>
            </w:r>
          </w:p>
        </w:tc>
        <w:tc>
          <w:tcPr>
            <w:tcW w:w="1418" w:type="dxa"/>
            <w:shd w:val="clear" w:color="auto" w:fill="DBE5F1"/>
          </w:tcPr>
          <w:p w14:paraId="76F3790C" w14:textId="31DE7CB1" w:rsidR="00BC50BD" w:rsidRPr="006201ED" w:rsidRDefault="0013518C" w:rsidP="009F626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2"/>
                <w:szCs w:val="22"/>
                <w:lang w:val="ru-RU"/>
              </w:rPr>
              <w:t>0,00</w:t>
            </w:r>
          </w:p>
        </w:tc>
      </w:tr>
      <w:tr w:rsidR="00BC50BD" w:rsidRPr="006201ED" w14:paraId="2F6A1204" w14:textId="77777777" w:rsidTr="00CA02C3">
        <w:trPr>
          <w:cantSplit/>
          <w:trHeight w:val="659"/>
        </w:trPr>
        <w:tc>
          <w:tcPr>
            <w:tcW w:w="8755" w:type="dxa"/>
            <w:gridSpan w:val="3"/>
            <w:shd w:val="clear" w:color="auto" w:fill="auto"/>
            <w:vAlign w:val="center"/>
            <w:hideMark/>
          </w:tcPr>
          <w:p w14:paraId="386ED398" w14:textId="5993862A" w:rsidR="00546390" w:rsidRDefault="00A72211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>Р</w:t>
            </w:r>
            <w:r w:rsidR="00BC50BD" w:rsidRPr="006201ED">
              <w:rPr>
                <w:i/>
                <w:iCs/>
                <w:sz w:val="20"/>
                <w:szCs w:val="20"/>
                <w:lang w:val="ru-RU" w:eastAsia="ru-RU"/>
              </w:rPr>
              <w:t>ейтинг, присуждаемый заявке по критерию «цена договора»</w:t>
            </w:r>
            <w:r w:rsidR="00546390" w:rsidRPr="00546390">
              <w:rPr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</w:p>
          <w:p w14:paraId="74BED696" w14:textId="239FDE4D" w:rsidR="00546390" w:rsidRPr="00546390" w:rsidRDefault="00546390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D01A1C">
              <w:rPr>
                <w:i/>
                <w:iCs/>
                <w:sz w:val="20"/>
                <w:szCs w:val="20"/>
                <w:lang w:eastAsia="ru-RU"/>
              </w:rPr>
              <w:t xml:space="preserve">           </w:t>
            </w:r>
            <w:r w:rsidR="00D01A1C" w:rsidRPr="00D01A1C">
              <w:rPr>
                <w:i/>
                <w:iCs/>
                <w:sz w:val="20"/>
                <w:szCs w:val="20"/>
                <w:lang w:eastAsia="ru-RU"/>
              </w:rPr>
              <w:t xml:space="preserve">                                       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 xml:space="preserve">A1max - A1i                             </w:t>
            </w:r>
            <w:r w:rsidRPr="0081672D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 xml:space="preserve">   </w:t>
            </w:r>
            <w:r w:rsidR="00D01A1C" w:rsidRPr="00D01A1C">
              <w:rPr>
                <w:i/>
                <w:iCs/>
                <w:sz w:val="20"/>
                <w:szCs w:val="20"/>
                <w:lang w:eastAsia="ru-RU"/>
              </w:rPr>
              <w:t xml:space="preserve">            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 xml:space="preserve"> A2max-A2i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 xml:space="preserve">    </w:t>
            </w:r>
          </w:p>
          <w:p w14:paraId="583B1D1F" w14:textId="4FBBD8A5" w:rsidR="00546390" w:rsidRPr="00D01A1C" w:rsidRDefault="00D01A1C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</w:t>
            </w:r>
            <w:r w:rsidR="00546390" w:rsidRPr="00546390">
              <w:rPr>
                <w:i/>
                <w:iCs/>
                <w:sz w:val="20"/>
                <w:szCs w:val="20"/>
                <w:lang w:eastAsia="ru-RU"/>
              </w:rPr>
              <w:t>Rai</w:t>
            </w:r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=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>------</w:t>
            </w:r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-------------- </w:t>
            </w:r>
            <w:r w:rsidR="00546390" w:rsidRPr="00546390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100 </w:t>
            </w:r>
            <w:r w:rsidR="00546390" w:rsidRPr="00546390">
              <w:rPr>
                <w:i/>
                <w:iCs/>
                <w:sz w:val="20"/>
                <w:szCs w:val="20"/>
                <w:lang w:val="ru-RU" w:eastAsia="ru-RU"/>
              </w:rPr>
              <w:t>х</w:t>
            </w:r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>Кз</w:t>
            </w:r>
            <w:proofErr w:type="spellEnd"/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  <w:r w:rsidR="00546390" w:rsidRPr="00D01A1C">
              <w:rPr>
                <w:i/>
                <w:iCs/>
                <w:sz w:val="20"/>
                <w:szCs w:val="20"/>
                <w:lang w:val="ru-RU" w:eastAsia="ru-RU"/>
              </w:rPr>
              <w:t>+</w:t>
            </w:r>
            <w:r w:rsidR="0081672D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  <w:r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81672D" w:rsidRPr="00D01A1C">
              <w:rPr>
                <w:i/>
                <w:iCs/>
                <w:sz w:val="20"/>
                <w:szCs w:val="20"/>
                <w:lang w:val="ru-RU" w:eastAsia="ru-RU"/>
              </w:rPr>
              <w:t>---------------------------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="0081672D" w:rsidRPr="00D01A1C">
              <w:rPr>
                <w:i/>
                <w:iCs/>
                <w:sz w:val="20"/>
                <w:szCs w:val="20"/>
                <w:lang w:val="ru-RU" w:eastAsia="ru-RU"/>
              </w:rPr>
              <w:t>100</w:t>
            </w:r>
            <w:r w:rsidR="00A72211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x</w:t>
            </w:r>
            <w:r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A72211"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K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>з</w:t>
            </w:r>
          </w:p>
          <w:p w14:paraId="6ED90600" w14:textId="76FED4E8" w:rsidR="00546390" w:rsidRPr="0081672D" w:rsidRDefault="00546390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eastAsia="ru-RU"/>
              </w:rPr>
            </w:pPr>
            <w:r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         </w:t>
            </w:r>
            <w:r w:rsid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  </w:t>
            </w:r>
            <w:r w:rsidRPr="00D01A1C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Pr="00546390">
              <w:rPr>
                <w:i/>
                <w:iCs/>
                <w:sz w:val="20"/>
                <w:szCs w:val="20"/>
                <w:lang w:eastAsia="ru-RU"/>
              </w:rPr>
              <w:t>A1max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 xml:space="preserve">                                              </w:t>
            </w:r>
            <w:r w:rsid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</w:t>
            </w:r>
            <w:r w:rsidR="0081672D">
              <w:rPr>
                <w:i/>
                <w:iCs/>
                <w:sz w:val="20"/>
                <w:szCs w:val="20"/>
                <w:lang w:val="ru-RU" w:eastAsia="ru-RU"/>
              </w:rPr>
              <w:t xml:space="preserve"> </w:t>
            </w:r>
            <w:r w:rsidR="00D01A1C">
              <w:rPr>
                <w:i/>
                <w:iCs/>
                <w:sz w:val="20"/>
                <w:szCs w:val="20"/>
                <w:lang w:val="ru-RU" w:eastAsia="ru-RU"/>
              </w:rPr>
              <w:t xml:space="preserve">      </w:t>
            </w:r>
            <w:r w:rsidR="0081672D">
              <w:rPr>
                <w:i/>
                <w:iCs/>
                <w:sz w:val="20"/>
                <w:szCs w:val="20"/>
                <w:lang w:eastAsia="ru-RU"/>
              </w:rPr>
              <w:t>A2max</w:t>
            </w:r>
          </w:p>
          <w:p w14:paraId="39D80EB0" w14:textId="540FD21D" w:rsidR="00BC50BD" w:rsidRPr="006201ED" w:rsidRDefault="00BC50BD" w:rsidP="00546390">
            <w:pPr>
              <w:pStyle w:val="af1"/>
              <w:spacing w:before="100" w:beforeAutospacing="1" w:after="100" w:afterAutospacing="1"/>
              <w:jc w:val="both"/>
              <w:rPr>
                <w:i/>
                <w:iCs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noWrap/>
            <w:vAlign w:val="center"/>
            <w:hideMark/>
          </w:tcPr>
          <w:p w14:paraId="30B838A0" w14:textId="5E2F97F0" w:rsidR="00BC50BD" w:rsidRPr="00277148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26611EEE" w14:textId="238F6E0C" w:rsidR="00BC50BD" w:rsidRPr="006201ED" w:rsidRDefault="00BC50B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</w:tcPr>
          <w:p w14:paraId="0DCDE88C" w14:textId="45A7F96C" w:rsidR="00BC50BD" w:rsidRPr="006201ED" w:rsidRDefault="00BC50BD" w:rsidP="007C146D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50BD" w:rsidRPr="006201ED" w14:paraId="4D744602" w14:textId="77777777" w:rsidTr="00CA02C3">
        <w:trPr>
          <w:cantSplit/>
          <w:trHeight w:val="1018"/>
        </w:trPr>
        <w:tc>
          <w:tcPr>
            <w:tcW w:w="534" w:type="dxa"/>
            <w:shd w:val="clear" w:color="auto" w:fill="DBE5F1"/>
            <w:vAlign w:val="center"/>
            <w:hideMark/>
          </w:tcPr>
          <w:p w14:paraId="1341FCD8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6520" w:type="dxa"/>
            <w:shd w:val="clear" w:color="auto" w:fill="DBE5F1"/>
            <w:vAlign w:val="center"/>
            <w:hideMark/>
          </w:tcPr>
          <w:p w14:paraId="658DB8B1" w14:textId="28652612" w:rsidR="00BC50BD" w:rsidRPr="006201ED" w:rsidRDefault="00BC50BD" w:rsidP="006201ED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/>
              </w:rPr>
              <w:t xml:space="preserve"> Итоговый рейтинг по критерию «качество работ и квалификация участника закупки», баллы</w:t>
            </w:r>
          </w:p>
        </w:tc>
        <w:tc>
          <w:tcPr>
            <w:tcW w:w="1701" w:type="dxa"/>
            <w:shd w:val="clear" w:color="auto" w:fill="DBE5F1"/>
            <w:noWrap/>
            <w:vAlign w:val="center"/>
            <w:hideMark/>
          </w:tcPr>
          <w:p w14:paraId="08F3506C" w14:textId="628B17BA" w:rsidR="00BC50BD" w:rsidRPr="006201ED" w:rsidRDefault="003C53B6" w:rsidP="0098705B">
            <w:pPr>
              <w:pStyle w:val="af1"/>
              <w:spacing w:before="100" w:beforeAutospacing="1" w:after="100" w:afterAutospacing="1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>
              <w:rPr>
                <w:sz w:val="22"/>
                <w:szCs w:val="22"/>
                <w:lang w:val="ru-RU"/>
              </w:rPr>
              <w:t>Кс = 0,6</w:t>
            </w:r>
            <w:r w:rsidR="00BC50BD">
              <w:rPr>
                <w:sz w:val="22"/>
                <w:szCs w:val="22"/>
                <w:lang w:val="ru-RU"/>
              </w:rPr>
              <w:t>0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7960E4D8" w14:textId="15BAFFCB" w:rsidR="00BC50BD" w:rsidRPr="006201ED" w:rsidRDefault="00D01A1C" w:rsidP="0098705B">
            <w:pPr>
              <w:pStyle w:val="af1"/>
              <w:spacing w:before="100" w:beforeAutospacing="1" w:after="100" w:afterAutospacing="1"/>
              <w:jc w:val="center"/>
              <w:rPr>
                <w:color w:val="C5D9F1"/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</w:rPr>
              <w:pict w14:anchorId="0CCF9AE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15pt;height:18.15pt" equationxml="&lt;">
                  <v:imagedata r:id="rId10" o:title="" chromakey="white"/>
                </v:shape>
              </w:pic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53839B8" w14:textId="3C57F9A2" w:rsidR="00BC50BD" w:rsidRPr="00192B59" w:rsidRDefault="00DE38E0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41,1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6C9DEA90" w14:textId="0B8E341F" w:rsidR="00BC50BD" w:rsidRDefault="005525F9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</w:t>
            </w:r>
            <w:r w:rsidR="00E114F6">
              <w:rPr>
                <w:b/>
                <w:sz w:val="20"/>
                <w:szCs w:val="20"/>
                <w:lang w:val="ru-RU"/>
              </w:rPr>
              <w:t>35</w:t>
            </w:r>
          </w:p>
        </w:tc>
      </w:tr>
      <w:tr w:rsidR="00BC50BD" w:rsidRPr="006201ED" w14:paraId="04338AA2" w14:textId="77777777" w:rsidTr="00CA02C3">
        <w:trPr>
          <w:cantSplit/>
          <w:trHeight w:val="823"/>
        </w:trPr>
        <w:tc>
          <w:tcPr>
            <w:tcW w:w="534" w:type="dxa"/>
            <w:shd w:val="clear" w:color="000000" w:fill="DBEEF3"/>
            <w:vAlign w:val="center"/>
            <w:hideMark/>
          </w:tcPr>
          <w:p w14:paraId="0B921774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6201ED">
              <w:rPr>
                <w:sz w:val="20"/>
                <w:szCs w:val="20"/>
                <w:lang w:val="ru-RU" w:eastAsia="ru-RU"/>
              </w:rPr>
              <w:t>2.1</w:t>
            </w:r>
          </w:p>
        </w:tc>
        <w:tc>
          <w:tcPr>
            <w:tcW w:w="8221" w:type="dxa"/>
            <w:gridSpan w:val="2"/>
            <w:shd w:val="clear" w:color="000000" w:fill="DBEEF3"/>
            <w:vAlign w:val="center"/>
            <w:hideMark/>
          </w:tcPr>
          <w:p w14:paraId="7E9A763C" w14:textId="7CE906D3" w:rsidR="00BC50BD" w:rsidRPr="00CD2B53" w:rsidRDefault="00F84EB8" w:rsidP="00A46886">
            <w:pPr>
              <w:pStyle w:val="af1"/>
              <w:spacing w:before="100" w:beforeAutospacing="1" w:after="100" w:afterAutospacing="1"/>
              <w:jc w:val="both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З</w:t>
            </w:r>
            <w:r w:rsidR="00BC50BD" w:rsidRPr="00CD2B53">
              <w:rPr>
                <w:sz w:val="20"/>
                <w:szCs w:val="20"/>
                <w:lang w:val="ru-RU" w:eastAsia="ru-RU"/>
              </w:rPr>
              <w:t>начение оценок в баллах всех членов Комиссии, присуждаемое заявке на участие в закупке по показателю «</w:t>
            </w:r>
            <w:r w:rsidR="00BC50BD" w:rsidRPr="00CD2B53">
              <w:rPr>
                <w:b/>
                <w:sz w:val="20"/>
                <w:szCs w:val="20"/>
                <w:lang w:val="ru-RU"/>
              </w:rPr>
              <w:t xml:space="preserve">наличие </w:t>
            </w:r>
            <w:r w:rsidR="00BC50BD" w:rsidRPr="00CD2B53">
              <w:rPr>
                <w:rFonts w:eastAsia="Calibri"/>
                <w:b/>
                <w:color w:val="000000"/>
                <w:sz w:val="20"/>
                <w:szCs w:val="20"/>
                <w:lang w:val="ru-RU" w:eastAsia="ar-SA"/>
              </w:rPr>
              <w:t>опыта участника закупки</w:t>
            </w:r>
            <w:r w:rsidR="00BC50BD" w:rsidRPr="00CD2B53">
              <w:rPr>
                <w:sz w:val="20"/>
                <w:szCs w:val="20"/>
                <w:lang w:val="ru-RU" w:eastAsia="ru-RU"/>
              </w:rPr>
              <w:t>»</w:t>
            </w:r>
          </w:p>
        </w:tc>
        <w:tc>
          <w:tcPr>
            <w:tcW w:w="2410" w:type="dxa"/>
            <w:shd w:val="clear" w:color="000000" w:fill="DBEEF3"/>
            <w:vAlign w:val="center"/>
            <w:hideMark/>
          </w:tcPr>
          <w:p w14:paraId="4A6AD6D7" w14:textId="0B99C741" w:rsidR="00BC50BD" w:rsidRPr="00A46886" w:rsidRDefault="004F37F0" w:rsidP="00A46886">
            <w:pPr>
              <w:jc w:val="center"/>
              <w:rPr>
                <w:i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r>
                          <w:rPr>
                            <w:rFonts w:ascii="Cambria Math" w:hAnsi="Cambria Math"/>
                          </w:rPr>
                          <m:t>R</m:t>
                        </m:r>
                      </m:e>
                    </m:eqArr>
                  </m:e>
                  <m:sub>
                    <m:r>
                      <w:rPr>
                        <w:rFonts w:ascii="Cambria Math" w:hAnsi="Cambria Math"/>
                      </w:rPr>
                      <m:t>С</m:t>
                    </m:r>
                  </m:sub>
                </m:sSub>
              </m:oMath>
            </m:oMathPara>
          </w:p>
          <w:p w14:paraId="06B6C560" w14:textId="0AD1E35E" w:rsidR="00BC50BD" w:rsidRPr="006201ED" w:rsidRDefault="00BC50BD" w:rsidP="00A46886">
            <w:pPr>
              <w:pStyle w:val="af1"/>
              <w:spacing w:before="100" w:beforeAutospacing="1" w:after="100" w:afterAutospacing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shd w:val="clear" w:color="000000" w:fill="DBEEF3"/>
            <w:vAlign w:val="center"/>
          </w:tcPr>
          <w:p w14:paraId="2CBEA4CE" w14:textId="2F4ED7E4" w:rsidR="00BC50BD" w:rsidRPr="00463C8D" w:rsidRDefault="00DE38E0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68,5</w:t>
            </w:r>
          </w:p>
        </w:tc>
        <w:tc>
          <w:tcPr>
            <w:tcW w:w="1418" w:type="dxa"/>
            <w:shd w:val="clear" w:color="000000" w:fill="DBEEF3"/>
            <w:vAlign w:val="center"/>
          </w:tcPr>
          <w:p w14:paraId="095EFA9F" w14:textId="70CBF166" w:rsidR="00BC50BD" w:rsidRPr="006746C4" w:rsidRDefault="00E114F6" w:rsidP="006746C4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67,2</w:t>
            </w:r>
            <w:r w:rsidR="00D346DC">
              <w:rPr>
                <w:sz w:val="20"/>
                <w:szCs w:val="20"/>
                <w:lang w:val="ru-RU"/>
              </w:rPr>
              <w:t>5</w:t>
            </w:r>
          </w:p>
        </w:tc>
      </w:tr>
      <w:tr w:rsidR="00ED31E1" w:rsidRPr="006201ED" w14:paraId="453F496C" w14:textId="77777777" w:rsidTr="00CA02C3">
        <w:trPr>
          <w:cantSplit/>
          <w:trHeight w:val="770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14:paraId="485A1881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hideMark/>
          </w:tcPr>
          <w:p w14:paraId="32B0B0AF" w14:textId="088B6949" w:rsidR="00ED31E1" w:rsidRPr="00A54C7F" w:rsidRDefault="00ED31E1" w:rsidP="00A54C7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B350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4C7F">
              <w:rPr>
                <w:rFonts w:ascii="Times New Roman" w:hAnsi="Times New Roman" w:cs="Times New Roman"/>
                <w:b/>
                <w:sz w:val="20"/>
                <w:szCs w:val="20"/>
              </w:rPr>
              <w:t>С</w:t>
            </w:r>
            <w:proofErr w:type="gramStart"/>
            <w:r w:rsidRPr="00A54C7F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proofErr w:type="gramEnd"/>
            <w:r w:rsidRPr="00A54C7F">
              <w:rPr>
                <w:rFonts w:ascii="Times New Roman" w:hAnsi="Times New Roman" w:cs="Times New Roman"/>
                <w:b/>
                <w:sz w:val="20"/>
                <w:szCs w:val="20"/>
              </w:rPr>
              <w:t>. Наличие опыта выполнения работ, оказания услуг, являющихся предметом закупки;</w:t>
            </w:r>
          </w:p>
          <w:p w14:paraId="3F76ED63" w14:textId="77777777" w:rsidR="00ED31E1" w:rsidRPr="00A54C7F" w:rsidRDefault="00ED31E1" w:rsidP="00A54C7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07DC834" w14:textId="77777777" w:rsidR="00ED31E1" w:rsidRPr="00A54C7F" w:rsidRDefault="00ED31E1" w:rsidP="00A54C7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4C7F">
              <w:rPr>
                <w:rFonts w:ascii="Times New Roman" w:hAnsi="Times New Roman" w:cs="Times New Roman"/>
                <w:sz w:val="20"/>
                <w:szCs w:val="20"/>
              </w:rPr>
              <w:t xml:space="preserve">Оценивается предложение участника об объемах исполненных участником за последние 3 года до даты подачи заявки на участие в запросе коммерческих предложений без нарушений сроков и иных нарушений условий контракта/договора по вине участника. Оценивается суммарный объем оказанных услуг ДМС  в денежном выражении  в Москве, заключенных и успешно исполненных (завершенных), за период с 2015 - 2017 гг. </w:t>
            </w:r>
          </w:p>
          <w:p w14:paraId="0476598C" w14:textId="77777777" w:rsidR="00ED31E1" w:rsidRPr="00A54C7F" w:rsidRDefault="00ED31E1" w:rsidP="00A54C7F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54C7F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баллов по данному подкритерию – 20</w:t>
            </w:r>
          </w:p>
          <w:p w14:paraId="436AFAC8" w14:textId="3DA14537" w:rsidR="00ED31E1" w:rsidRPr="000E2FE5" w:rsidRDefault="00ED31E1" w:rsidP="00C02154">
            <w:pPr>
              <w:tabs>
                <w:tab w:val="left" w:pos="601"/>
              </w:tabs>
              <w:spacing w:after="60" w:line="240" w:lineRule="auto"/>
              <w:ind w:left="34" w:firstLine="283"/>
              <w:textAlignment w:val="baseline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A23B666" w14:textId="7DC7D861" w:rsidR="00ED31E1" w:rsidRPr="006201ED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559" w:type="dxa"/>
            <w:vAlign w:val="center"/>
          </w:tcPr>
          <w:p w14:paraId="47196EE6" w14:textId="2EA05652" w:rsidR="00ED31E1" w:rsidRPr="006201ED" w:rsidRDefault="00DF5168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vAlign w:val="center"/>
          </w:tcPr>
          <w:p w14:paraId="64892AD2" w14:textId="3665DC48" w:rsidR="00ED31E1" w:rsidRDefault="00DF5168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15</w:t>
            </w:r>
          </w:p>
        </w:tc>
      </w:tr>
      <w:tr w:rsidR="00ED31E1" w:rsidRPr="006201ED" w14:paraId="19D4931C" w14:textId="77777777" w:rsidTr="00ED31E1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27F084EF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128905A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71479343" w14:textId="77777777" w:rsidR="00ED31E1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  <w:p w14:paraId="1C36AA22" w14:textId="673B1F99" w:rsidR="005B4912" w:rsidRPr="006201ED" w:rsidRDefault="005B491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7829A13B" w14:textId="1014F7FE" w:rsidR="00ED31E1" w:rsidRPr="006201ED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18</w:t>
            </w:r>
          </w:p>
        </w:tc>
        <w:tc>
          <w:tcPr>
            <w:tcW w:w="1418" w:type="dxa"/>
            <w:vAlign w:val="center"/>
          </w:tcPr>
          <w:p w14:paraId="1CB30205" w14:textId="3691ED08" w:rsidR="00ED31E1" w:rsidRDefault="00480D5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</w:tr>
      <w:tr w:rsidR="00ED31E1" w:rsidRPr="006201ED" w14:paraId="3F4911D5" w14:textId="77777777" w:rsidTr="00CA02C3">
        <w:trPr>
          <w:cantSplit/>
          <w:trHeight w:val="339"/>
        </w:trPr>
        <w:tc>
          <w:tcPr>
            <w:tcW w:w="534" w:type="dxa"/>
            <w:vMerge/>
            <w:shd w:val="clear" w:color="auto" w:fill="auto"/>
            <w:vAlign w:val="center"/>
          </w:tcPr>
          <w:p w14:paraId="55D69842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49C00AF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8C81A23" w14:textId="77777777" w:rsidR="00ED31E1" w:rsidRDefault="005B4912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Е.И. Вольская</w:t>
            </w:r>
          </w:p>
          <w:p w14:paraId="0FD2F1D9" w14:textId="7A7283B1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2A94D51F" w14:textId="57C2E771" w:rsidR="00ED31E1" w:rsidRDefault="00EC6DA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19</w:t>
            </w:r>
          </w:p>
        </w:tc>
        <w:tc>
          <w:tcPr>
            <w:tcW w:w="1418" w:type="dxa"/>
            <w:vAlign w:val="center"/>
          </w:tcPr>
          <w:p w14:paraId="2AC0BE16" w14:textId="6B35CAF7" w:rsidR="00ED31E1" w:rsidRDefault="00EC6DA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ED31E1" w:rsidRPr="006201ED" w14:paraId="57A8B5FF" w14:textId="77777777" w:rsidTr="00CA02C3">
        <w:trPr>
          <w:cantSplit/>
          <w:trHeight w:val="850"/>
        </w:trPr>
        <w:tc>
          <w:tcPr>
            <w:tcW w:w="534" w:type="dxa"/>
            <w:vMerge/>
            <w:shd w:val="clear" w:color="auto" w:fill="auto"/>
            <w:vAlign w:val="center"/>
            <w:hideMark/>
          </w:tcPr>
          <w:p w14:paraId="0B1C5D23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  <w:hideMark/>
          </w:tcPr>
          <w:p w14:paraId="5A2DB186" w14:textId="77777777" w:rsidR="00ED31E1" w:rsidRPr="006201ED" w:rsidRDefault="00ED31E1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6004928" w14:textId="27F0AC3F" w:rsidR="00ED31E1" w:rsidRPr="006201ED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559" w:type="dxa"/>
            <w:vAlign w:val="center"/>
          </w:tcPr>
          <w:p w14:paraId="74035773" w14:textId="6B34C836" w:rsidR="00ED31E1" w:rsidRPr="006201ED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  <w:tc>
          <w:tcPr>
            <w:tcW w:w="1418" w:type="dxa"/>
            <w:vAlign w:val="center"/>
          </w:tcPr>
          <w:p w14:paraId="1F3B4F17" w14:textId="0A7F9403" w:rsidR="00ED31E1" w:rsidRDefault="00ED31E1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BC50BD" w:rsidRPr="006201ED" w14:paraId="3B127651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2E7F5A17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66AFF8CD" w14:textId="77777777" w:rsidR="00BC50BD" w:rsidRPr="006201ED" w:rsidRDefault="00BC50BD" w:rsidP="0098705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7E8B627" w14:textId="1ABB630C" w:rsidR="00BC50BD" w:rsidRPr="006201ED" w:rsidRDefault="00BC50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559" w:type="dxa"/>
            <w:vAlign w:val="center"/>
          </w:tcPr>
          <w:p w14:paraId="05A0BC4E" w14:textId="4515F4EF" w:rsidR="00BC50BD" w:rsidRPr="00E914B2" w:rsidRDefault="003A4248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15,5</w:t>
            </w:r>
          </w:p>
        </w:tc>
        <w:tc>
          <w:tcPr>
            <w:tcW w:w="1418" w:type="dxa"/>
            <w:vAlign w:val="center"/>
          </w:tcPr>
          <w:p w14:paraId="0264B06A" w14:textId="1D08F384" w:rsidR="00BC50BD" w:rsidRPr="00E914B2" w:rsidRDefault="00563F37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18,5</w:t>
            </w:r>
          </w:p>
        </w:tc>
      </w:tr>
      <w:tr w:rsidR="0085671C" w:rsidRPr="006201ED" w14:paraId="10E9049D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320F9D12" w14:textId="77777777" w:rsidR="0085671C" w:rsidRPr="006201ED" w:rsidRDefault="0085671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733DDC0C" w14:textId="77777777" w:rsidR="0085671C" w:rsidRPr="00615D20" w:rsidRDefault="0085671C" w:rsidP="00615D2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1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61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proofErr w:type="gramEnd"/>
            <w:r w:rsidRPr="00615D2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  </w:t>
            </w:r>
            <w:r w:rsidRPr="00615D2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Рейтинг финансовой устойчивости юридического лица</w:t>
            </w:r>
          </w:p>
          <w:p w14:paraId="272FB6B1" w14:textId="77777777" w:rsidR="0085671C" w:rsidRPr="00615D20" w:rsidRDefault="0085671C" w:rsidP="00615D2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14:paraId="6C806137" w14:textId="77777777" w:rsidR="0085671C" w:rsidRPr="00615D20" w:rsidRDefault="0085671C" w:rsidP="00615D2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рейтинга надежности страховых компаний агентства «Эксперт РА»:</w:t>
            </w:r>
          </w:p>
          <w:p w14:paraId="141E6EAC" w14:textId="77777777" w:rsidR="0085671C" w:rsidRPr="00615D20" w:rsidRDefault="0085671C" w:rsidP="00615D2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Start"/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gramEnd"/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>+  20 баллов</w:t>
            </w:r>
          </w:p>
          <w:p w14:paraId="6E888157" w14:textId="77777777" w:rsidR="0085671C" w:rsidRPr="00615D20" w:rsidRDefault="0085671C" w:rsidP="00615D2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Рейтинг </w:t>
            </w:r>
            <w:proofErr w:type="spellStart"/>
            <w:proofErr w:type="gramStart"/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proofErr w:type="gramEnd"/>
            <w:r w:rsidRPr="00615D20">
              <w:rPr>
                <w:rFonts w:ascii="Times New Roman" w:eastAsia="Times New Roman" w:hAnsi="Times New Roman" w:cs="Times New Roman"/>
                <w:sz w:val="24"/>
                <w:szCs w:val="24"/>
              </w:rPr>
              <w:t>АА+ и выше 30 баллов</w:t>
            </w:r>
          </w:p>
          <w:p w14:paraId="05D6E40A" w14:textId="77777777" w:rsidR="0085671C" w:rsidRPr="00615D20" w:rsidRDefault="0085671C" w:rsidP="00615D2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C098EA3" w14:textId="1FF709A9" w:rsidR="0085671C" w:rsidRPr="006201ED" w:rsidRDefault="0085671C" w:rsidP="00615D20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  <w:r w:rsidRPr="00615D20">
              <w:rPr>
                <w:sz w:val="20"/>
                <w:lang w:val="ru-RU" w:eastAsia="ru-RU"/>
              </w:rPr>
              <w:t>Максимальное количество баллов по данному подкритерию 30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35B1C78D" w14:textId="7E930C54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A00B53"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559" w:type="dxa"/>
            <w:vAlign w:val="center"/>
          </w:tcPr>
          <w:p w14:paraId="004138E1" w14:textId="5E3170B2" w:rsidR="0085671C" w:rsidRDefault="00DF5168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612FBC3E" w14:textId="12CF56CE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5671C" w:rsidRPr="006201ED" w14:paraId="7B4ABA83" w14:textId="77777777" w:rsidTr="0085671C">
        <w:trPr>
          <w:cantSplit/>
          <w:trHeight w:val="3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32EA470B" w14:textId="77777777" w:rsidR="0085671C" w:rsidRPr="006201ED" w:rsidRDefault="0085671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60B42DB0" w14:textId="77777777" w:rsidR="0085671C" w:rsidRPr="00785A2B" w:rsidRDefault="0085671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6A788DD0" w14:textId="77777777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DE553E8" w14:textId="77777777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  <w:p w14:paraId="7B4997B8" w14:textId="32497B50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14E656E" w14:textId="4F292B3B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18" w:type="dxa"/>
            <w:vAlign w:val="center"/>
          </w:tcPr>
          <w:p w14:paraId="479602E7" w14:textId="72490596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5671C" w:rsidRPr="006201ED" w14:paraId="3F99C322" w14:textId="77777777" w:rsidTr="00CA02C3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7A1F9962" w14:textId="77777777" w:rsidR="0085671C" w:rsidRPr="006201ED" w:rsidRDefault="0085671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294C4315" w14:textId="77777777" w:rsidR="0085671C" w:rsidRPr="00785A2B" w:rsidRDefault="0085671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9DAD5CE" w14:textId="77777777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51D0C1F9" w14:textId="77777777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Е.И. Вольская</w:t>
            </w:r>
          </w:p>
          <w:p w14:paraId="6DB6477B" w14:textId="77777777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04E12522" w14:textId="6B4924B0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18" w:type="dxa"/>
            <w:vAlign w:val="center"/>
          </w:tcPr>
          <w:p w14:paraId="4C5A4F1C" w14:textId="70116082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5671C" w:rsidRPr="006201ED" w14:paraId="2B458C67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7DF68D5D" w14:textId="50AE4D5D" w:rsidR="0085671C" w:rsidRPr="006201ED" w:rsidRDefault="0085671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69A2444" w14:textId="77777777" w:rsidR="0085671C" w:rsidRPr="00785A2B" w:rsidRDefault="0085671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26E2BBC" w14:textId="22D20825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559" w:type="dxa"/>
            <w:vAlign w:val="center"/>
          </w:tcPr>
          <w:p w14:paraId="2790757C" w14:textId="796C4A20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29</w:t>
            </w:r>
          </w:p>
        </w:tc>
        <w:tc>
          <w:tcPr>
            <w:tcW w:w="1418" w:type="dxa"/>
            <w:vAlign w:val="center"/>
          </w:tcPr>
          <w:p w14:paraId="6BF7D3A3" w14:textId="1858326B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30</w:t>
            </w:r>
          </w:p>
        </w:tc>
      </w:tr>
      <w:tr w:rsidR="0085671C" w:rsidRPr="006201ED" w14:paraId="174F0510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4B4715F8" w14:textId="77777777" w:rsidR="0085671C" w:rsidRPr="006201ED" w:rsidRDefault="0085671C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122B486" w14:textId="77777777" w:rsidR="0085671C" w:rsidRPr="00785A2B" w:rsidRDefault="0085671C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B741B99" w14:textId="3C9722B0" w:rsidR="0085671C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7057CE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559" w:type="dxa"/>
            <w:vAlign w:val="center"/>
          </w:tcPr>
          <w:p w14:paraId="205388CA" w14:textId="70ED95B9" w:rsidR="0085671C" w:rsidRPr="00E914B2" w:rsidRDefault="00A0751D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28</w:t>
            </w:r>
          </w:p>
        </w:tc>
        <w:tc>
          <w:tcPr>
            <w:tcW w:w="1418" w:type="dxa"/>
            <w:vAlign w:val="center"/>
          </w:tcPr>
          <w:p w14:paraId="3FB361F2" w14:textId="4A3C1363" w:rsidR="0085671C" w:rsidRPr="00E914B2" w:rsidRDefault="0085671C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E914B2">
              <w:rPr>
                <w:b/>
                <w:sz w:val="20"/>
                <w:szCs w:val="20"/>
                <w:lang w:val="ru-RU"/>
              </w:rPr>
              <w:t>30</w:t>
            </w:r>
          </w:p>
        </w:tc>
      </w:tr>
      <w:tr w:rsidR="001B43C4" w:rsidRPr="006201ED" w14:paraId="4C1897E5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42262B74" w14:textId="77777777" w:rsidR="001B43C4" w:rsidRPr="006201ED" w:rsidRDefault="001B43C4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1D49BDE9" w14:textId="77777777" w:rsidR="001B43C4" w:rsidRPr="00506BF0" w:rsidRDefault="001B43C4" w:rsidP="00506BF0">
            <w:pPr>
              <w:tabs>
                <w:tab w:val="left" w:pos="567"/>
                <w:tab w:val="left" w:pos="708"/>
                <w:tab w:val="num" w:pos="1980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06BF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C3.   Объем дополнительных медицинских услуг, не вошедших в обязательный перечень услуг, содержащийся в техническом задании документации о закупке:                                   </w:t>
            </w:r>
          </w:p>
          <w:p w14:paraId="31074EEA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Приоритетные дополнительные опции для Заказчика:  </w:t>
            </w:r>
          </w:p>
          <w:p w14:paraId="006B347D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Полис страхования лиц, выезжающих за рубеж,  вакцинация от гриппа (1 раз год в офисе Фонда);</w:t>
            </w:r>
          </w:p>
          <w:p w14:paraId="2BC94BD8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оформление справок для посещения бассейна, </w:t>
            </w:r>
          </w:p>
          <w:p w14:paraId="646F6C4B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увеличение количества/качества исследований/процедур и т.п.</w:t>
            </w:r>
          </w:p>
          <w:p w14:paraId="219A61E3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F0">
              <w:rPr>
                <w:rFonts w:ascii="Times New Roman" w:eastAsia="Times New Roman" w:hAnsi="Times New Roman" w:cs="Times New Roman"/>
                <w:sz w:val="24"/>
                <w:szCs w:val="24"/>
              </w:rPr>
              <w:t>В процессе оценки, опираясь на приоритеты, членами Комиссии по закупкам анализируется предложение участника закупки, расширяющее базовый перечень услуг, без изменения цены программ.</w:t>
            </w:r>
          </w:p>
          <w:p w14:paraId="3AA9FB29" w14:textId="77777777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Максимальное количество баллов по данному подкритерию  25.</w:t>
            </w:r>
          </w:p>
          <w:p w14:paraId="2615287E" w14:textId="3C84CB68" w:rsidR="001B43C4" w:rsidRPr="00506BF0" w:rsidRDefault="001B43C4" w:rsidP="00506BF0">
            <w:pPr>
              <w:tabs>
                <w:tab w:val="left" w:pos="708"/>
                <w:tab w:val="num" w:pos="1980"/>
              </w:tabs>
              <w:spacing w:after="0" w:line="240" w:lineRule="auto"/>
              <w:ind w:left="73" w:firstLine="283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Оценивается количество предложенных опций. В случае </w:t>
            </w:r>
            <w:proofErr w:type="spellStart"/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непредоставления</w:t>
            </w:r>
            <w:proofErr w:type="spellEnd"/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506BF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дополнительных опций участнику выставляется 0 баллов.</w:t>
            </w:r>
          </w:p>
          <w:p w14:paraId="4D5DD68F" w14:textId="65FD1FD6" w:rsidR="001B43C4" w:rsidRPr="00785A2B" w:rsidRDefault="001B43C4" w:rsidP="00793641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3FD087D" w14:textId="161BC349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559" w:type="dxa"/>
            <w:vAlign w:val="center"/>
          </w:tcPr>
          <w:p w14:paraId="3D3B6366" w14:textId="3B1B4B0E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2A611E8A" w14:textId="1BB07D86" w:rsidR="001B43C4" w:rsidRDefault="00DF5168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</w:t>
            </w:r>
          </w:p>
        </w:tc>
      </w:tr>
      <w:tr w:rsidR="001B43C4" w:rsidRPr="006201ED" w14:paraId="26D3944B" w14:textId="77777777" w:rsidTr="001B43C4">
        <w:trPr>
          <w:cantSplit/>
          <w:trHeight w:val="345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56048DD3" w14:textId="77777777" w:rsidR="001B43C4" w:rsidRPr="006201ED" w:rsidRDefault="001B43C4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07C1B697" w14:textId="77777777" w:rsidR="001B43C4" w:rsidRPr="00793641" w:rsidRDefault="001B43C4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3E248842" w14:textId="77777777" w:rsidR="002A58B4" w:rsidRDefault="002A58B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D8677A7" w14:textId="1FC38D84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</w:tc>
        <w:tc>
          <w:tcPr>
            <w:tcW w:w="1559" w:type="dxa"/>
            <w:vAlign w:val="center"/>
          </w:tcPr>
          <w:p w14:paraId="781773AF" w14:textId="77777777" w:rsidR="002A58B4" w:rsidRDefault="002A58B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  <w:p w14:paraId="1AA90F5F" w14:textId="2BF552A9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36BDF790" w14:textId="77777777" w:rsidR="002A58B4" w:rsidRDefault="002A58B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  <w:p w14:paraId="62BF70D9" w14:textId="7170178E" w:rsidR="001B43C4" w:rsidRDefault="00CD7BD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23</w:t>
            </w:r>
          </w:p>
        </w:tc>
      </w:tr>
      <w:tr w:rsidR="001B43C4" w:rsidRPr="006201ED" w14:paraId="7B8F9213" w14:textId="77777777" w:rsidTr="00CA02C3">
        <w:trPr>
          <w:cantSplit/>
          <w:trHeight w:val="345"/>
        </w:trPr>
        <w:tc>
          <w:tcPr>
            <w:tcW w:w="534" w:type="dxa"/>
            <w:vMerge/>
            <w:shd w:val="clear" w:color="auto" w:fill="auto"/>
            <w:vAlign w:val="center"/>
          </w:tcPr>
          <w:p w14:paraId="37620478" w14:textId="77777777" w:rsidR="001B43C4" w:rsidRPr="006201ED" w:rsidRDefault="001B43C4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6524C6E" w14:textId="77777777" w:rsidR="001B43C4" w:rsidRPr="00793641" w:rsidRDefault="001B43C4" w:rsidP="00793641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8C1B1A" w14:textId="77777777" w:rsidR="002A58B4" w:rsidRDefault="002A58B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38DB87C7" w14:textId="77777777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Е.И. Вольская</w:t>
            </w:r>
          </w:p>
          <w:p w14:paraId="5E4AF3D2" w14:textId="5DCEE45E" w:rsidR="002A58B4" w:rsidRDefault="002A58B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7C78B3A6" w14:textId="651BC4F6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3D90EAE1" w14:textId="46EE138D" w:rsidR="001B43C4" w:rsidRDefault="007D1EC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20</w:t>
            </w:r>
          </w:p>
        </w:tc>
      </w:tr>
      <w:tr w:rsidR="001B43C4" w:rsidRPr="006201ED" w14:paraId="57B13E9F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64F0563C" w14:textId="77777777" w:rsidR="001B43C4" w:rsidRPr="006201ED" w:rsidRDefault="001B43C4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3293135" w14:textId="77777777" w:rsidR="001B43C4" w:rsidRPr="00785A2B" w:rsidRDefault="001B43C4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0E51B04C" w14:textId="421F8A6E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559" w:type="dxa"/>
            <w:vAlign w:val="center"/>
          </w:tcPr>
          <w:p w14:paraId="6EE518C4" w14:textId="70E394D0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65F40A24" w14:textId="5F586805" w:rsidR="001B43C4" w:rsidRDefault="00B534E3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22</w:t>
            </w:r>
          </w:p>
        </w:tc>
      </w:tr>
      <w:tr w:rsidR="001B43C4" w:rsidRPr="006201ED" w14:paraId="3E44D766" w14:textId="77777777" w:rsidTr="00CA02C3">
        <w:trPr>
          <w:cantSplit/>
          <w:trHeight w:val="850"/>
        </w:trPr>
        <w:tc>
          <w:tcPr>
            <w:tcW w:w="534" w:type="dxa"/>
            <w:shd w:val="clear" w:color="auto" w:fill="auto"/>
            <w:vAlign w:val="center"/>
          </w:tcPr>
          <w:p w14:paraId="016FCDDB" w14:textId="77777777" w:rsidR="001B43C4" w:rsidRPr="006201ED" w:rsidRDefault="001B43C4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3938F532" w14:textId="77777777" w:rsidR="001B43C4" w:rsidRPr="00785A2B" w:rsidRDefault="001B43C4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9234034" w14:textId="0B67BEEF" w:rsidR="001B43C4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559" w:type="dxa"/>
            <w:vAlign w:val="center"/>
          </w:tcPr>
          <w:p w14:paraId="3862E34F" w14:textId="099A68EE" w:rsidR="001B43C4" w:rsidRPr="00E914B2" w:rsidRDefault="001B43C4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E914B2">
              <w:rPr>
                <w:b/>
                <w:sz w:val="20"/>
                <w:szCs w:val="20"/>
                <w:lang w:val="ru-RU"/>
              </w:rPr>
              <w:t>25</w:t>
            </w:r>
          </w:p>
        </w:tc>
        <w:tc>
          <w:tcPr>
            <w:tcW w:w="1418" w:type="dxa"/>
            <w:vAlign w:val="center"/>
          </w:tcPr>
          <w:p w14:paraId="44B70E10" w14:textId="34C0D87E" w:rsidR="001B43C4" w:rsidRPr="00E914B2" w:rsidRDefault="001328C0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18,75</w:t>
            </w:r>
          </w:p>
        </w:tc>
      </w:tr>
      <w:tr w:rsidR="00BB55BD" w:rsidRPr="006201ED" w14:paraId="2EF99707" w14:textId="77777777" w:rsidTr="007F3AF6">
        <w:trPr>
          <w:cantSplit/>
          <w:trHeight w:val="730"/>
        </w:trPr>
        <w:tc>
          <w:tcPr>
            <w:tcW w:w="534" w:type="dxa"/>
            <w:vMerge w:val="restart"/>
            <w:shd w:val="clear" w:color="auto" w:fill="auto"/>
            <w:vAlign w:val="center"/>
          </w:tcPr>
          <w:p w14:paraId="671B2B8D" w14:textId="77777777" w:rsidR="00BB55BD" w:rsidRPr="006201ED" w:rsidRDefault="00BB55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 w:val="restart"/>
            <w:shd w:val="clear" w:color="auto" w:fill="auto"/>
            <w:vAlign w:val="center"/>
          </w:tcPr>
          <w:p w14:paraId="30C8E49A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7F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proofErr w:type="gramEnd"/>
            <w:r w:rsidRPr="007F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Отсутствие  отказов в выплатах по добровольному медицинскому страхованию за 2 года, предшествующие году проведения закупки»</w:t>
            </w:r>
          </w:p>
          <w:p w14:paraId="25F6BF50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F3AF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(2016 г. и 2017 г.)</w:t>
            </w:r>
          </w:p>
          <w:p w14:paraId="061631F7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F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отсутствии отказов в выплатах по добровольному медицинскому страхованию участнику выставляется 25 баллов.</w:t>
            </w:r>
          </w:p>
          <w:p w14:paraId="1C87724D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F6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отказов в выплатах по добровольному медицинскому страхованию участнику выставляется 0 баллов.</w:t>
            </w:r>
          </w:p>
          <w:p w14:paraId="1338B5D6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3AF6">
              <w:rPr>
                <w:rFonts w:ascii="Times New Roman" w:eastAsia="Times New Roman" w:hAnsi="Times New Roman" w:cs="Times New Roman"/>
                <w:sz w:val="24"/>
                <w:szCs w:val="24"/>
              </w:rPr>
              <w:t>Максимальное количество баллов по данному критерию – 25.</w:t>
            </w:r>
          </w:p>
          <w:p w14:paraId="1862ABF9" w14:textId="77777777" w:rsidR="00BB55BD" w:rsidRPr="00785A2B" w:rsidRDefault="00BB55BD" w:rsidP="00785A2B">
            <w:pPr>
              <w:pStyle w:val="af1"/>
              <w:spacing w:before="100" w:beforeAutospacing="1" w:after="100" w:afterAutospacing="1"/>
              <w:jc w:val="center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C6C2A94" w14:textId="778D1014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Д.Н. Дмитриев</w:t>
            </w:r>
          </w:p>
        </w:tc>
        <w:tc>
          <w:tcPr>
            <w:tcW w:w="1559" w:type="dxa"/>
            <w:vAlign w:val="center"/>
          </w:tcPr>
          <w:p w14:paraId="7CAA2F4D" w14:textId="75F8DBF8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27E59E60" w14:textId="671BB5FF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B55BD" w:rsidRPr="006201ED" w14:paraId="5634ECA9" w14:textId="77777777" w:rsidTr="00BB55BD">
        <w:trPr>
          <w:cantSplit/>
          <w:trHeight w:val="297"/>
        </w:trPr>
        <w:tc>
          <w:tcPr>
            <w:tcW w:w="534" w:type="dxa"/>
            <w:vMerge/>
            <w:shd w:val="clear" w:color="auto" w:fill="auto"/>
            <w:vAlign w:val="center"/>
          </w:tcPr>
          <w:p w14:paraId="25F1DE49" w14:textId="77777777" w:rsidR="00BB55BD" w:rsidRPr="006201ED" w:rsidRDefault="00BB55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4AE96425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56E5D31" w14:textId="77777777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27CD2F1D" w14:textId="77777777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И.А. Попова</w:t>
            </w:r>
          </w:p>
          <w:p w14:paraId="76B3C02C" w14:textId="79AECAF8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68E044EE" w14:textId="2D21F00C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EC13C58" w14:textId="0A02D23B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B55BD" w:rsidRPr="006201ED" w14:paraId="3510AFE2" w14:textId="77777777" w:rsidTr="00CA02C3">
        <w:trPr>
          <w:cantSplit/>
          <w:trHeight w:val="296"/>
        </w:trPr>
        <w:tc>
          <w:tcPr>
            <w:tcW w:w="534" w:type="dxa"/>
            <w:vMerge/>
            <w:shd w:val="clear" w:color="auto" w:fill="auto"/>
            <w:vAlign w:val="center"/>
          </w:tcPr>
          <w:p w14:paraId="7065286B" w14:textId="77777777" w:rsidR="00BB55BD" w:rsidRPr="006201ED" w:rsidRDefault="00BB55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3CC8395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46ADD26C" w14:textId="77777777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  <w:p w14:paraId="05952B61" w14:textId="77777777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>Е.И. Вольская</w:t>
            </w:r>
          </w:p>
          <w:p w14:paraId="07E0EEEE" w14:textId="04E2DF4A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B3AE76B" w14:textId="0E9CD228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7DCCCE3B" w14:textId="31370BD1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BB55BD" w:rsidRPr="006201ED" w14:paraId="1F3E7276" w14:textId="77777777" w:rsidTr="00CA02C3">
        <w:trPr>
          <w:cantSplit/>
          <w:trHeight w:val="730"/>
        </w:trPr>
        <w:tc>
          <w:tcPr>
            <w:tcW w:w="534" w:type="dxa"/>
            <w:vMerge/>
            <w:shd w:val="clear" w:color="auto" w:fill="auto"/>
            <w:vAlign w:val="center"/>
          </w:tcPr>
          <w:p w14:paraId="4767F06D" w14:textId="77777777" w:rsidR="00BB55BD" w:rsidRPr="006201ED" w:rsidRDefault="00BB55BD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vMerge/>
            <w:shd w:val="clear" w:color="auto" w:fill="auto"/>
            <w:vAlign w:val="center"/>
          </w:tcPr>
          <w:p w14:paraId="797F680D" w14:textId="77777777" w:rsidR="00BB55BD" w:rsidRPr="007F3AF6" w:rsidRDefault="00BB55BD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27C7AE7D" w14:textId="43C7DC2E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>
              <w:rPr>
                <w:sz w:val="20"/>
                <w:szCs w:val="20"/>
                <w:lang w:val="ru-RU" w:eastAsia="ru-RU"/>
              </w:rPr>
              <w:t xml:space="preserve">А.А. </w:t>
            </w:r>
            <w:proofErr w:type="spellStart"/>
            <w:r>
              <w:rPr>
                <w:sz w:val="20"/>
                <w:szCs w:val="20"/>
                <w:lang w:val="ru-RU" w:eastAsia="ru-RU"/>
              </w:rPr>
              <w:t>Барикян</w:t>
            </w:r>
            <w:proofErr w:type="spellEnd"/>
          </w:p>
        </w:tc>
        <w:tc>
          <w:tcPr>
            <w:tcW w:w="1559" w:type="dxa"/>
            <w:vAlign w:val="center"/>
          </w:tcPr>
          <w:p w14:paraId="327DBD50" w14:textId="2947DB0E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1CD47FFB" w14:textId="44AB75B6" w:rsidR="00BB55BD" w:rsidRDefault="00BB55BD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0</w:t>
            </w:r>
          </w:p>
        </w:tc>
      </w:tr>
      <w:tr w:rsidR="0022023A" w:rsidRPr="006201ED" w14:paraId="485334C1" w14:textId="77777777" w:rsidTr="00CA02C3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25AC400C" w14:textId="77777777" w:rsidR="0022023A" w:rsidRPr="006201ED" w:rsidRDefault="0022023A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C21DF61" w14:textId="77777777" w:rsidR="0022023A" w:rsidRPr="007F3AF6" w:rsidRDefault="0022023A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1A836FF8" w14:textId="62E96B8D" w:rsidR="0022023A" w:rsidRDefault="0022023A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  <w:r w:rsidRPr="0022023A">
              <w:rPr>
                <w:sz w:val="20"/>
                <w:szCs w:val="20"/>
                <w:lang w:val="ru-RU" w:eastAsia="ru-RU"/>
              </w:rPr>
              <w:t>Среднее арифметическое по критерию</w:t>
            </w:r>
          </w:p>
        </w:tc>
        <w:tc>
          <w:tcPr>
            <w:tcW w:w="1559" w:type="dxa"/>
            <w:vAlign w:val="center"/>
          </w:tcPr>
          <w:p w14:paraId="3F6B4DDE" w14:textId="2FCFE035" w:rsidR="0022023A" w:rsidRPr="00E914B2" w:rsidRDefault="0022023A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E914B2">
              <w:rPr>
                <w:b/>
                <w:sz w:val="20"/>
                <w:szCs w:val="20"/>
                <w:lang w:val="ru-RU"/>
              </w:rPr>
              <w:t>0</w:t>
            </w:r>
          </w:p>
        </w:tc>
        <w:tc>
          <w:tcPr>
            <w:tcW w:w="1418" w:type="dxa"/>
            <w:vAlign w:val="center"/>
          </w:tcPr>
          <w:p w14:paraId="12971026" w14:textId="54D91EE1" w:rsidR="0022023A" w:rsidRPr="00E914B2" w:rsidRDefault="0022023A" w:rsidP="00A46886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 w:rsidRPr="00E914B2">
              <w:rPr>
                <w:b/>
                <w:sz w:val="20"/>
                <w:szCs w:val="20"/>
                <w:lang w:val="ru-RU"/>
              </w:rPr>
              <w:t>0</w:t>
            </w:r>
          </w:p>
        </w:tc>
      </w:tr>
      <w:tr w:rsidR="00CF5C70" w:rsidRPr="006201ED" w14:paraId="2D9ABE81" w14:textId="77777777" w:rsidTr="00CA02C3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2FDCE428" w14:textId="77777777" w:rsidR="00CF5C70" w:rsidRPr="006201ED" w:rsidRDefault="00CF5C70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54A7ACE3" w14:textId="77777777" w:rsidR="00E914B2" w:rsidRDefault="00E914B2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по критерию "качество работ и квалификация участника</w:t>
            </w:r>
          </w:p>
          <w:p w14:paraId="482995E4" w14:textId="3FA05E80" w:rsidR="00CF5C70" w:rsidRPr="007F3AF6" w:rsidRDefault="00E914B2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914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CF5C70" w:rsidRPr="00CF5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Rc</w:t>
            </w:r>
            <w:proofErr w:type="spellEnd"/>
            <w:r w:rsidR="00CF5C70" w:rsidRPr="00CF5C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= C1 + C2 + C3 + C4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7E6830FA" w14:textId="77777777" w:rsidR="00CF5C70" w:rsidRPr="0022023A" w:rsidRDefault="00CF5C70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7E2BEF43" w14:textId="77777777" w:rsidR="00CF5C70" w:rsidRDefault="00CF5C70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7686D4B3" w14:textId="77777777" w:rsidR="00CF5C70" w:rsidRDefault="00CF5C70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C863F5" w:rsidRPr="006201ED" w14:paraId="2FA3D07C" w14:textId="77777777" w:rsidTr="00CA02C3">
        <w:trPr>
          <w:cantSplit/>
          <w:trHeight w:val="730"/>
        </w:trPr>
        <w:tc>
          <w:tcPr>
            <w:tcW w:w="534" w:type="dxa"/>
            <w:shd w:val="clear" w:color="auto" w:fill="auto"/>
            <w:vAlign w:val="center"/>
          </w:tcPr>
          <w:p w14:paraId="477875BA" w14:textId="77777777" w:rsidR="00C863F5" w:rsidRPr="006201ED" w:rsidRDefault="00C863F5" w:rsidP="0098705B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8221" w:type="dxa"/>
            <w:gridSpan w:val="2"/>
            <w:shd w:val="clear" w:color="auto" w:fill="auto"/>
            <w:vAlign w:val="center"/>
          </w:tcPr>
          <w:p w14:paraId="7349493E" w14:textId="3152B39E" w:rsidR="00C863F5" w:rsidRPr="00E914B2" w:rsidRDefault="00C863F5" w:rsidP="007F3A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14:paraId="5D8BC635" w14:textId="77777777" w:rsidR="00C863F5" w:rsidRPr="0022023A" w:rsidRDefault="00C863F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559" w:type="dxa"/>
            <w:vAlign w:val="center"/>
          </w:tcPr>
          <w:p w14:paraId="563FD4AA" w14:textId="77777777" w:rsidR="00C863F5" w:rsidRDefault="00C863F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vAlign w:val="center"/>
          </w:tcPr>
          <w:p w14:paraId="69CE6FCC" w14:textId="77777777" w:rsidR="00C863F5" w:rsidRDefault="00C863F5" w:rsidP="00A46886">
            <w:pPr>
              <w:pStyle w:val="af1"/>
              <w:spacing w:before="100" w:beforeAutospacing="1" w:after="100" w:afterAutospacing="1"/>
              <w:jc w:val="center"/>
              <w:rPr>
                <w:sz w:val="20"/>
                <w:szCs w:val="20"/>
                <w:lang w:val="ru-RU"/>
              </w:rPr>
            </w:pPr>
          </w:p>
        </w:tc>
      </w:tr>
      <w:tr w:rsidR="00BC50BD" w:rsidRPr="006201ED" w14:paraId="102B98C1" w14:textId="77777777" w:rsidTr="00CA02C3">
        <w:trPr>
          <w:cantSplit/>
          <w:trHeight w:val="625"/>
        </w:trPr>
        <w:tc>
          <w:tcPr>
            <w:tcW w:w="8755" w:type="dxa"/>
            <w:gridSpan w:val="3"/>
            <w:shd w:val="clear" w:color="auto" w:fill="DBE5F1"/>
            <w:vAlign w:val="center"/>
            <w:hideMark/>
          </w:tcPr>
          <w:p w14:paraId="7C1372F1" w14:textId="77777777" w:rsidR="00BC50BD" w:rsidRPr="006201ED" w:rsidRDefault="00BC50BD" w:rsidP="007C146D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eastAsia="ru-RU"/>
              </w:rPr>
            </w:pPr>
            <w:r w:rsidRPr="006201ED">
              <w:rPr>
                <w:b/>
                <w:sz w:val="20"/>
                <w:szCs w:val="20"/>
                <w:lang w:eastAsia="ru-RU"/>
              </w:rPr>
              <w:t>ИТОГО (</w:t>
            </w:r>
            <w:proofErr w:type="spellStart"/>
            <w:r w:rsidRPr="006201ED">
              <w:rPr>
                <w:b/>
                <w:sz w:val="20"/>
                <w:szCs w:val="20"/>
                <w:lang w:eastAsia="ru-RU"/>
              </w:rPr>
              <w:t>баллов</w:t>
            </w:r>
            <w:proofErr w:type="spellEnd"/>
            <w:r w:rsidRPr="006201ED">
              <w:rPr>
                <w:b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410" w:type="dxa"/>
            <w:shd w:val="clear" w:color="auto" w:fill="DBE5F1"/>
            <w:vAlign w:val="center"/>
            <w:hideMark/>
          </w:tcPr>
          <w:p w14:paraId="112D8D9A" w14:textId="19FA1863" w:rsidR="00BC50BD" w:rsidRPr="006201ED" w:rsidRDefault="004F37F0" w:rsidP="00F54287">
            <w:pPr>
              <w:pStyle w:val="af1"/>
              <w:spacing w:before="100" w:beforeAutospacing="1" w:after="100" w:afterAutospacing="1"/>
              <w:jc w:val="center"/>
              <w:rPr>
                <w:b/>
                <w:i/>
                <w:sz w:val="20"/>
                <w:szCs w:val="20"/>
                <w:lang w:val="ru-RU" w:eastAsia="ru-RU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nary>
                    <m:naryPr>
                      <m:chr m:val="∑"/>
                      <m:limLoc m:val="undOvr"/>
                      <m:subHide m:val="1"/>
                      <m:supHide m:val="1"/>
                      <m:ctrlPr>
                        <w:rPr>
                          <w:rFonts w:ascii="Cambria Math" w:hAnsi="Cambria Math"/>
                          <w:b/>
                          <w:i/>
                          <w:sz w:val="20"/>
                          <w:szCs w:val="20"/>
                        </w:rPr>
                      </m:ctrlPr>
                    </m:naryPr>
                    <m:sub/>
                    <m:sup/>
                    <m:e/>
                  </m:nary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=</m:t>
              </m:r>
              <m:sSub>
                <m:sSubPr>
                  <m:ctrlPr>
                    <w:rPr>
                      <w:rFonts w:ascii="Cambria Math" w:hAnsi="Cambria Math"/>
                      <w:b/>
                      <w:i/>
                      <w:sz w:val="20"/>
                      <w:szCs w:val="20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K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hAnsi="Cambria Math"/>
                      <w:sz w:val="20"/>
                      <w:szCs w:val="20"/>
                    </w:rPr>
                    <m:t>1</m:t>
                  </m:r>
                </m:sub>
              </m:sSub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0"/>
                  <w:szCs w:val="20"/>
                  <w:lang w:val="ru-RU"/>
                </w:rPr>
                <m:t>К</m:t>
              </m:r>
            </m:oMath>
            <w:r w:rsidR="00BC50BD" w:rsidRPr="006201ED">
              <w:rPr>
                <w:b/>
                <w:i/>
                <w:sz w:val="20"/>
                <w:szCs w:val="20"/>
                <w:lang w:val="ru-RU" w:eastAsia="ru-RU"/>
              </w:rPr>
              <w:t xml:space="preserve"> 3</w:t>
            </w:r>
          </w:p>
        </w:tc>
        <w:tc>
          <w:tcPr>
            <w:tcW w:w="1559" w:type="dxa"/>
            <w:shd w:val="clear" w:color="auto" w:fill="DBE5F1"/>
            <w:vAlign w:val="center"/>
          </w:tcPr>
          <w:p w14:paraId="1DB98414" w14:textId="51F80586" w:rsidR="00BC50BD" w:rsidRPr="006201ED" w:rsidRDefault="002625AF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44,3</w:t>
            </w:r>
            <w:r w:rsidR="00395363">
              <w:rPr>
                <w:b/>
                <w:sz w:val="20"/>
                <w:szCs w:val="20"/>
                <w:lang w:val="ru-RU"/>
              </w:rPr>
              <w:t>5</w:t>
            </w:r>
          </w:p>
        </w:tc>
        <w:tc>
          <w:tcPr>
            <w:tcW w:w="1418" w:type="dxa"/>
            <w:shd w:val="clear" w:color="auto" w:fill="DBE5F1"/>
            <w:vAlign w:val="center"/>
          </w:tcPr>
          <w:p w14:paraId="7524BACB" w14:textId="6D53ADE6" w:rsidR="00BC50BD" w:rsidRDefault="00687420" w:rsidP="006746C4">
            <w:pPr>
              <w:pStyle w:val="af1"/>
              <w:spacing w:before="100" w:beforeAutospacing="1" w:after="100" w:afterAutospacing="1"/>
              <w:jc w:val="center"/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40,</w:t>
            </w:r>
            <w:r w:rsidR="007169D9">
              <w:rPr>
                <w:b/>
                <w:sz w:val="20"/>
                <w:szCs w:val="20"/>
                <w:lang w:val="ru-RU"/>
              </w:rPr>
              <w:t>35</w:t>
            </w:r>
          </w:p>
        </w:tc>
      </w:tr>
    </w:tbl>
    <w:p w14:paraId="139F14DF" w14:textId="58F07717" w:rsidR="00B35E13" w:rsidRPr="00F54287" w:rsidRDefault="00B35E13" w:rsidP="00B35E13">
      <w:pPr>
        <w:rPr>
          <w:szCs w:val="24"/>
          <w:lang w:val="en-US"/>
        </w:rPr>
      </w:pPr>
    </w:p>
    <w:p w14:paraId="1C15A385" w14:textId="77777777" w:rsidR="0098705B" w:rsidRPr="00867BD8" w:rsidRDefault="0098705B" w:rsidP="00B35E13">
      <w:pPr>
        <w:rPr>
          <w:szCs w:val="24"/>
          <w:lang w:val="en-US"/>
        </w:rPr>
        <w:sectPr w:rsidR="0098705B" w:rsidRPr="00867BD8" w:rsidSect="00277148">
          <w:pgSz w:w="16840" w:h="11901" w:orient="landscape"/>
          <w:pgMar w:top="709" w:right="567" w:bottom="1276" w:left="567" w:header="709" w:footer="709" w:gutter="0"/>
          <w:cols w:space="708"/>
          <w:docGrid w:linePitch="360"/>
        </w:sectPr>
      </w:pPr>
    </w:p>
    <w:p w14:paraId="4B09AA03" w14:textId="77777777" w:rsidR="00677A7A" w:rsidRPr="008936D6" w:rsidRDefault="00677A7A" w:rsidP="00213392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2724E5B5" w14:textId="795176B6" w:rsidR="00D11F3A" w:rsidRPr="00D11F3A" w:rsidRDefault="00D32D18" w:rsidP="00D11F3A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2D18">
        <w:rPr>
          <w:rFonts w:ascii="Times New Roman" w:hAnsi="Times New Roman" w:cs="Times New Roman"/>
          <w:b/>
          <w:sz w:val="24"/>
          <w:szCs w:val="24"/>
        </w:rPr>
        <w:t>10.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По результатам оценки и сопоставления заявок на участие в закупке </w:t>
      </w:r>
      <w:r w:rsidR="00581CA7" w:rsidRPr="002E5D16">
        <w:rPr>
          <w:rFonts w:ascii="Times New Roman" w:hAnsi="Times New Roman" w:cs="Times New Roman"/>
          <w:sz w:val="24"/>
          <w:szCs w:val="24"/>
        </w:rPr>
        <w:t xml:space="preserve">на право </w:t>
      </w:r>
      <w:r w:rsidR="00581CA7" w:rsidRPr="002E5D16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заключения договора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604EB4">
        <w:rPr>
          <w:rFonts w:ascii="Times New Roman" w:hAnsi="Times New Roman" w:cs="Times New Roman"/>
          <w:sz w:val="24"/>
          <w:szCs w:val="24"/>
        </w:rPr>
        <w:t>добровольному медицинскому страхованию работников</w:t>
      </w:r>
      <w:r w:rsidR="00F565C3">
        <w:rPr>
          <w:rFonts w:ascii="Times New Roman" w:hAnsi="Times New Roman" w:cs="Times New Roman"/>
          <w:sz w:val="24"/>
          <w:szCs w:val="24"/>
        </w:rPr>
        <w:t xml:space="preserve"> </w:t>
      </w:r>
      <w:r w:rsidR="006746C4" w:rsidRPr="00BB075E">
        <w:rPr>
          <w:rFonts w:ascii="Times New Roman" w:hAnsi="Times New Roman" w:cs="Times New Roman"/>
          <w:sz w:val="24"/>
          <w:szCs w:val="24"/>
        </w:rPr>
        <w:t xml:space="preserve"> Фонда развития интернет-инициатив</w:t>
      </w:r>
      <w:r w:rsidR="006746C4">
        <w:rPr>
          <w:rFonts w:ascii="Times New Roman" w:hAnsi="Times New Roman" w:cs="Times New Roman"/>
          <w:sz w:val="24"/>
          <w:szCs w:val="24"/>
        </w:rPr>
        <w:t>,</w:t>
      </w:r>
      <w:r w:rsidR="00BB6BDD">
        <w:rPr>
          <w:rFonts w:ascii="Times New Roman" w:hAnsi="Times New Roman" w:cs="Times New Roman"/>
          <w:sz w:val="24"/>
          <w:szCs w:val="24"/>
        </w:rPr>
        <w:t xml:space="preserve">  </w:t>
      </w:r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каждой заявке на участие в закупке относительно других по мере уменьшения степени выгодности содержащихся в них условий исполнения договора были присвоены следующие порядковые номера (заявке на участие в закупке, в которой содержались лучшие условия исполнения</w:t>
      </w:r>
      <w:proofErr w:type="gramEnd"/>
      <w:r w:rsidR="00D11F3A" w:rsidRPr="00D11F3A">
        <w:rPr>
          <w:rFonts w:ascii="Times New Roman" w:hAnsi="Times New Roman" w:cs="Times New Roman"/>
          <w:sz w:val="24"/>
          <w:szCs w:val="24"/>
        </w:rPr>
        <w:t xml:space="preserve"> договора, был присвоен первый номер; остальным заявкам на участие в закупке, по мере уменьшения степени выгодности содержащихся в них условий исполнения договора, были присвоены последующие номера):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835"/>
        <w:gridCol w:w="3685"/>
        <w:gridCol w:w="2552"/>
      </w:tblGrid>
      <w:tr w:rsidR="00D11F3A" w:rsidRPr="00D11F3A" w14:paraId="068B1E8D" w14:textId="77777777" w:rsidTr="00766988">
        <w:trPr>
          <w:cantSplit/>
          <w:trHeight w:val="276"/>
          <w:tblHeader/>
        </w:trPr>
        <w:tc>
          <w:tcPr>
            <w:tcW w:w="851" w:type="dxa"/>
            <w:vAlign w:val="center"/>
          </w:tcPr>
          <w:p w14:paraId="4D8D0D4C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Рег. </w:t>
            </w:r>
            <w:r w:rsidRPr="00D11F3A">
              <w:rPr>
                <w:b/>
                <w:sz w:val="24"/>
                <w:szCs w:val="24"/>
              </w:rPr>
              <w:br/>
              <w:t>№</w:t>
            </w:r>
          </w:p>
          <w:p w14:paraId="3743F8F6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заявки</w:t>
            </w:r>
            <w:r w:rsidRPr="00D11F3A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5B2B727" w14:textId="1389D754" w:rsidR="00D11F3A" w:rsidRPr="00D11F3A" w:rsidRDefault="00D11F3A" w:rsidP="00315BE1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Наименование</w:t>
            </w:r>
            <w:r w:rsidRPr="00D11F3A">
              <w:rPr>
                <w:b/>
                <w:sz w:val="24"/>
                <w:szCs w:val="24"/>
              </w:rPr>
              <w:br/>
              <w:t xml:space="preserve"> (для юридического лица), фамилия, имя, отчество </w:t>
            </w:r>
            <w:r w:rsidRPr="00D11F3A">
              <w:rPr>
                <w:b/>
                <w:sz w:val="24"/>
                <w:szCs w:val="24"/>
              </w:rPr>
              <w:br/>
              <w:t xml:space="preserve">(для физического лица) участника </w:t>
            </w:r>
            <w:r w:rsidR="00315BE1">
              <w:rPr>
                <w:b/>
                <w:sz w:val="24"/>
                <w:szCs w:val="24"/>
              </w:rPr>
              <w:t>закупки</w:t>
            </w:r>
          </w:p>
        </w:tc>
        <w:tc>
          <w:tcPr>
            <w:tcW w:w="3685" w:type="dxa"/>
            <w:vAlign w:val="center"/>
          </w:tcPr>
          <w:p w14:paraId="74293F70" w14:textId="71D834B2" w:rsidR="00D11F3A" w:rsidRPr="00D11F3A" w:rsidRDefault="009F6266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Цена участника закупки</w:t>
            </w:r>
          </w:p>
        </w:tc>
        <w:tc>
          <w:tcPr>
            <w:tcW w:w="2552" w:type="dxa"/>
            <w:vAlign w:val="center"/>
          </w:tcPr>
          <w:p w14:paraId="6D739795" w14:textId="1F499AB3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 xml:space="preserve">Присвоенный порядковый номер по мере </w:t>
            </w:r>
            <w:proofErr w:type="gramStart"/>
            <w:r w:rsidRPr="00D11F3A">
              <w:rPr>
                <w:b/>
                <w:sz w:val="24"/>
                <w:szCs w:val="24"/>
              </w:rPr>
              <w:t>уменьшения степени выгодности  предложенных условий исполнения договора</w:t>
            </w:r>
            <w:proofErr w:type="gramEnd"/>
          </w:p>
        </w:tc>
      </w:tr>
      <w:tr w:rsidR="00D11F3A" w:rsidRPr="00D11F3A" w14:paraId="10E57F07" w14:textId="77777777" w:rsidTr="00766988">
        <w:trPr>
          <w:cantSplit/>
          <w:trHeight w:val="276"/>
          <w:tblHeader/>
        </w:trPr>
        <w:tc>
          <w:tcPr>
            <w:tcW w:w="851" w:type="dxa"/>
            <w:shd w:val="clear" w:color="auto" w:fill="DBE5F1"/>
            <w:vAlign w:val="center"/>
          </w:tcPr>
          <w:p w14:paraId="221FBE99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34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36DFAFFA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685" w:type="dxa"/>
            <w:shd w:val="clear" w:color="auto" w:fill="DBE5F1"/>
            <w:vAlign w:val="center"/>
          </w:tcPr>
          <w:p w14:paraId="3E6ECCBB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552" w:type="dxa"/>
            <w:shd w:val="clear" w:color="auto" w:fill="DBE5F1"/>
            <w:vAlign w:val="center"/>
          </w:tcPr>
          <w:p w14:paraId="3BB103A4" w14:textId="77777777" w:rsidR="00D11F3A" w:rsidRPr="00D11F3A" w:rsidRDefault="00D11F3A" w:rsidP="00D11F3A">
            <w:pPr>
              <w:pStyle w:val="a5"/>
              <w:keepNext/>
              <w:tabs>
                <w:tab w:val="left" w:pos="851"/>
              </w:tabs>
              <w:ind w:firstLine="0"/>
              <w:jc w:val="center"/>
              <w:rPr>
                <w:b/>
                <w:sz w:val="24"/>
                <w:szCs w:val="24"/>
              </w:rPr>
            </w:pPr>
            <w:r w:rsidRPr="00D11F3A">
              <w:rPr>
                <w:b/>
                <w:sz w:val="24"/>
                <w:szCs w:val="24"/>
              </w:rPr>
              <w:t>6</w:t>
            </w:r>
          </w:p>
        </w:tc>
      </w:tr>
      <w:tr w:rsidR="009F6266" w:rsidRPr="009F6266" w14:paraId="3D8F2348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3F94DB93" w14:textId="701B96CE" w:rsidR="009F6266" w:rsidRPr="009F6266" w:rsidRDefault="00D870BB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35" w:type="dxa"/>
            <w:vAlign w:val="center"/>
          </w:tcPr>
          <w:p w14:paraId="4CB86CB8" w14:textId="6E7296E3" w:rsidR="009F6266" w:rsidRPr="009F6266" w:rsidRDefault="005467E6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ООО «Группа Ренессанс Страхование»</w:t>
            </w:r>
          </w:p>
        </w:tc>
        <w:tc>
          <w:tcPr>
            <w:tcW w:w="3685" w:type="dxa"/>
            <w:vAlign w:val="center"/>
          </w:tcPr>
          <w:p w14:paraId="6E16E75D" w14:textId="77777777" w:rsidR="005467E6" w:rsidRPr="005467E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Программа 1</w:t>
            </w:r>
          </w:p>
          <w:p w14:paraId="7FB6DE35" w14:textId="77777777" w:rsidR="005467E6" w:rsidRPr="005467E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51500,00 (пятьдесят одна тысяча пятьсот) рублей, 00 коп.</w:t>
            </w:r>
          </w:p>
          <w:p w14:paraId="25778806" w14:textId="77777777" w:rsidR="005467E6" w:rsidRPr="005467E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Программа 2</w:t>
            </w:r>
          </w:p>
          <w:p w14:paraId="5A2FB246" w14:textId="75AA0FE4" w:rsidR="009F6266" w:rsidRPr="009F626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42000,00 (сорок две тысячи) рублей, 00 коп.</w:t>
            </w:r>
          </w:p>
        </w:tc>
        <w:tc>
          <w:tcPr>
            <w:tcW w:w="2552" w:type="dxa"/>
            <w:vAlign w:val="center"/>
          </w:tcPr>
          <w:p w14:paraId="72D702B1" w14:textId="3FB4A843" w:rsidR="009F6266" w:rsidRPr="009F6266" w:rsidRDefault="0035244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F6266" w:rsidRPr="009F6266" w14:paraId="504E27E9" w14:textId="77777777" w:rsidTr="00766988">
        <w:trPr>
          <w:cantSplit/>
          <w:trHeight w:val="557"/>
        </w:trPr>
        <w:tc>
          <w:tcPr>
            <w:tcW w:w="851" w:type="dxa"/>
            <w:vAlign w:val="center"/>
          </w:tcPr>
          <w:p w14:paraId="02151701" w14:textId="46717488" w:rsidR="009F6266" w:rsidRPr="009F6266" w:rsidRDefault="00D870BB" w:rsidP="006746C4">
            <w:pPr>
              <w:pStyle w:val="a5"/>
              <w:tabs>
                <w:tab w:val="left" w:pos="851"/>
              </w:tabs>
              <w:ind w:left="36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vAlign w:val="center"/>
          </w:tcPr>
          <w:p w14:paraId="7E202A6C" w14:textId="3F18C9F7" w:rsidR="009F6266" w:rsidRPr="005467E6" w:rsidRDefault="005467E6" w:rsidP="00D11F3A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ООО «Страховая компания «ВТБ Страхование»</w:t>
            </w:r>
          </w:p>
        </w:tc>
        <w:tc>
          <w:tcPr>
            <w:tcW w:w="3685" w:type="dxa"/>
            <w:vAlign w:val="center"/>
          </w:tcPr>
          <w:p w14:paraId="7EDC299A" w14:textId="77777777" w:rsidR="005467E6" w:rsidRPr="005467E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Программа 1</w:t>
            </w:r>
          </w:p>
          <w:p w14:paraId="5F34E3DE" w14:textId="77777777" w:rsidR="005467E6" w:rsidRPr="005467E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54201,00 (Пятьдесят четыре тысячи двести один) рубль, 00 коп.</w:t>
            </w:r>
          </w:p>
          <w:p w14:paraId="33085FC2" w14:textId="0B169D49" w:rsidR="009F6266" w:rsidRPr="009B10B6" w:rsidRDefault="005467E6" w:rsidP="005467E6">
            <w:pPr>
              <w:pStyle w:val="af1"/>
              <w:spacing w:before="120" w:after="120"/>
              <w:jc w:val="center"/>
              <w:rPr>
                <w:lang w:val="ru-RU"/>
              </w:rPr>
            </w:pPr>
            <w:r w:rsidRPr="005467E6">
              <w:rPr>
                <w:lang w:val="ru-RU"/>
              </w:rPr>
              <w:t>46834,71(Сорок шесть тысяч восемьсот тридцать четыре) рубля, 71 коп.</w:t>
            </w:r>
          </w:p>
        </w:tc>
        <w:tc>
          <w:tcPr>
            <w:tcW w:w="2552" w:type="dxa"/>
            <w:vAlign w:val="center"/>
          </w:tcPr>
          <w:p w14:paraId="634E5CE2" w14:textId="15E4AB7B" w:rsidR="009F6266" w:rsidRPr="009F6266" w:rsidRDefault="00CA6600" w:rsidP="00D11F3A">
            <w:pPr>
              <w:pStyle w:val="a5"/>
              <w:tabs>
                <w:tab w:val="left" w:pos="851"/>
              </w:tabs>
              <w:ind w:right="-108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</w:tbl>
    <w:p w14:paraId="004AA045" w14:textId="76930DE5" w:rsidR="00D11F3A" w:rsidRPr="00D4348E" w:rsidRDefault="00D32D18" w:rsidP="00B97CBE">
      <w:pPr>
        <w:pStyle w:val="a5"/>
        <w:spacing w:before="120" w:after="120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11. </w:t>
      </w:r>
      <w:r w:rsidR="00D11F3A" w:rsidRPr="00D4348E">
        <w:rPr>
          <w:b/>
          <w:sz w:val="24"/>
          <w:szCs w:val="24"/>
        </w:rPr>
        <w:t>Принятое решение:</w:t>
      </w:r>
    </w:p>
    <w:p w14:paraId="39893C20" w14:textId="272088F3" w:rsidR="00F05A70" w:rsidRPr="00F05A70" w:rsidRDefault="00D11F3A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6988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FE7490" w:rsidRPr="00766988">
        <w:rPr>
          <w:rFonts w:ascii="Times New Roman" w:hAnsi="Times New Roman" w:cs="Times New Roman"/>
          <w:sz w:val="24"/>
          <w:szCs w:val="24"/>
        </w:rPr>
        <w:t>пяти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дней с даты подписания настоящего протокола подготовить и направить на подписание победителю </w:t>
      </w:r>
      <w:r w:rsidR="006A5C4F" w:rsidRPr="00766988">
        <w:rPr>
          <w:rFonts w:ascii="Times New Roman" w:hAnsi="Times New Roman" w:cs="Times New Roman"/>
          <w:sz w:val="24"/>
          <w:szCs w:val="24"/>
        </w:rPr>
        <w:t>закупки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>ООО</w:t>
      </w:r>
      <w:r w:rsidR="006F1B6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1B63" w:rsidRPr="006F1B63">
        <w:rPr>
          <w:rFonts w:ascii="Times New Roman" w:hAnsi="Times New Roman" w:cs="Times New Roman"/>
          <w:b/>
          <w:sz w:val="24"/>
          <w:szCs w:val="24"/>
        </w:rPr>
        <w:t>«Группа Ренессанс Страхование»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766988">
        <w:rPr>
          <w:rFonts w:ascii="Times New Roman" w:hAnsi="Times New Roman" w:cs="Times New Roman"/>
          <w:sz w:val="24"/>
          <w:szCs w:val="24"/>
        </w:rPr>
        <w:t xml:space="preserve">проект договора 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на оказание услуг по </w:t>
      </w:r>
      <w:r w:rsidR="006F1B63">
        <w:rPr>
          <w:rFonts w:ascii="Times New Roman" w:hAnsi="Times New Roman" w:cs="Times New Roman"/>
          <w:sz w:val="24"/>
          <w:szCs w:val="24"/>
        </w:rPr>
        <w:t>добровольному медицинскому страхованию работников ф</w:t>
      </w:r>
      <w:r w:rsidR="006746C4" w:rsidRPr="00766988">
        <w:rPr>
          <w:rFonts w:ascii="Times New Roman" w:hAnsi="Times New Roman" w:cs="Times New Roman"/>
          <w:sz w:val="24"/>
          <w:szCs w:val="24"/>
        </w:rPr>
        <w:t xml:space="preserve">онда развития </w:t>
      </w:r>
      <w:proofErr w:type="gramStart"/>
      <w:r w:rsidR="006746C4" w:rsidRPr="00BB0CF9">
        <w:rPr>
          <w:rFonts w:ascii="Times New Roman" w:hAnsi="Times New Roman" w:cs="Times New Roman"/>
          <w:sz w:val="24"/>
          <w:szCs w:val="24"/>
        </w:rPr>
        <w:t>интернет-инициатив</w:t>
      </w:r>
      <w:proofErr w:type="gramEnd"/>
      <w:r w:rsidR="009F6266" w:rsidRPr="00BB0CF9">
        <w:rPr>
          <w:rFonts w:ascii="Times New Roman" w:hAnsi="Times New Roman" w:cs="Times New Roman"/>
          <w:sz w:val="24"/>
          <w:szCs w:val="24"/>
        </w:rPr>
        <w:t xml:space="preserve"> </w:t>
      </w:r>
      <w:r w:rsidR="00F05A70" w:rsidRPr="00BB0CF9">
        <w:rPr>
          <w:rFonts w:ascii="Times New Roman" w:hAnsi="Times New Roman" w:cs="Times New Roman"/>
          <w:sz w:val="24"/>
          <w:szCs w:val="24"/>
        </w:rPr>
        <w:t xml:space="preserve"> на предложенных условиях и по цене, указанной в заявке:</w:t>
      </w:r>
      <w:r w:rsidR="009F6266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46C4" w:rsidRPr="0076698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5A70" w:rsidRPr="00F05A70">
        <w:rPr>
          <w:rFonts w:ascii="Times New Roman" w:hAnsi="Times New Roman" w:cs="Times New Roman"/>
          <w:b/>
          <w:sz w:val="24"/>
          <w:szCs w:val="24"/>
        </w:rPr>
        <w:t>Программа 1</w:t>
      </w:r>
    </w:p>
    <w:p w14:paraId="60D46A1F" w14:textId="77777777" w:rsidR="00F05A70" w:rsidRPr="00F05A70" w:rsidRDefault="00F05A70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A70">
        <w:rPr>
          <w:rFonts w:ascii="Times New Roman" w:hAnsi="Times New Roman" w:cs="Times New Roman"/>
          <w:b/>
          <w:sz w:val="24"/>
          <w:szCs w:val="24"/>
        </w:rPr>
        <w:t>51500,00 (пятьдесят одна тысяча пятьсот) рублей, 00 коп.</w:t>
      </w:r>
    </w:p>
    <w:p w14:paraId="4FF80093" w14:textId="2632A36D" w:rsidR="00F05A70" w:rsidRPr="00F05A70" w:rsidRDefault="00F05A70" w:rsidP="00AB00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5A70">
        <w:rPr>
          <w:rFonts w:ascii="Times New Roman" w:hAnsi="Times New Roman" w:cs="Times New Roman"/>
          <w:b/>
          <w:sz w:val="24"/>
          <w:szCs w:val="24"/>
        </w:rPr>
        <w:t>Программа 2</w:t>
      </w:r>
    </w:p>
    <w:p w14:paraId="18263E69" w14:textId="0B73AD6A" w:rsidR="00D32D18" w:rsidRDefault="00F05A70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05A70">
        <w:rPr>
          <w:rFonts w:ascii="Times New Roman" w:hAnsi="Times New Roman" w:cs="Times New Roman"/>
          <w:b/>
          <w:sz w:val="24"/>
          <w:szCs w:val="24"/>
        </w:rPr>
        <w:t>42000,00 (сорок две тысячи) рублей, 00 коп</w:t>
      </w:r>
      <w:proofErr w:type="gramStart"/>
      <w:r w:rsidRPr="00F05A70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B2410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B2410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B24108">
        <w:rPr>
          <w:rFonts w:ascii="Times New Roman" w:hAnsi="Times New Roman" w:cs="Times New Roman"/>
          <w:sz w:val="24"/>
          <w:szCs w:val="24"/>
        </w:rPr>
        <w:t xml:space="preserve"> один экземпляр </w:t>
      </w:r>
      <w:r w:rsidR="00D11F3A" w:rsidRPr="00766988">
        <w:rPr>
          <w:rFonts w:ascii="Times New Roman" w:hAnsi="Times New Roman" w:cs="Times New Roman"/>
          <w:sz w:val="24"/>
          <w:szCs w:val="24"/>
        </w:rPr>
        <w:t>настоящего протокола.</w:t>
      </w:r>
    </w:p>
    <w:p w14:paraId="185F4605" w14:textId="12782B44" w:rsidR="0013353D" w:rsidRDefault="006A6C1C" w:rsidP="0013353D">
      <w:pPr>
        <w:ind w:right="-142"/>
        <w:rPr>
          <w:rFonts w:ascii="Times New Roman" w:hAnsi="Times New Roman" w:cs="Times New Roman"/>
          <w:sz w:val="24"/>
          <w:szCs w:val="24"/>
        </w:rPr>
      </w:pPr>
      <w:r w:rsidRPr="006A6C1C">
        <w:rPr>
          <w:rFonts w:ascii="Times New Roman" w:hAnsi="Times New Roman" w:cs="Times New Roman"/>
          <w:sz w:val="24"/>
          <w:szCs w:val="24"/>
        </w:rPr>
        <w:t>Максимальный бюджет закупки</w:t>
      </w:r>
      <w:r w:rsidR="009F0F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3353D">
        <w:rPr>
          <w:rFonts w:ascii="Times New Roman" w:hAnsi="Times New Roman" w:cs="Times New Roman"/>
          <w:sz w:val="24"/>
          <w:szCs w:val="24"/>
        </w:rPr>
        <w:t>(</w:t>
      </w:r>
      <w:r w:rsidR="0013353D" w:rsidRPr="0013353D">
        <w:t xml:space="preserve"> </w:t>
      </w:r>
      <w:proofErr w:type="gramEnd"/>
      <w:r w:rsidR="0013353D" w:rsidRPr="0013353D">
        <w:rPr>
          <w:rFonts w:ascii="Times New Roman" w:hAnsi="Times New Roman" w:cs="Times New Roman"/>
          <w:sz w:val="24"/>
          <w:szCs w:val="24"/>
        </w:rPr>
        <w:t>общая максимальная сумма, подлежащая оплате Заказчиком за услуги, оказанные по договору (страховая премия)</w:t>
      </w:r>
      <w:r w:rsidR="0013353D">
        <w:rPr>
          <w:rFonts w:ascii="Times New Roman" w:hAnsi="Times New Roman" w:cs="Times New Roman"/>
          <w:sz w:val="24"/>
          <w:szCs w:val="24"/>
        </w:rPr>
        <w:t xml:space="preserve"> за весь срок действия договора</w:t>
      </w:r>
      <w:r w:rsidRPr="006A6C1C">
        <w:rPr>
          <w:rFonts w:ascii="Times New Roman" w:hAnsi="Times New Roman" w:cs="Times New Roman"/>
          <w:sz w:val="24"/>
          <w:szCs w:val="24"/>
        </w:rPr>
        <w:t>:</w:t>
      </w:r>
    </w:p>
    <w:p w14:paraId="2FFD4ED1" w14:textId="1A0DE890" w:rsidR="006A6C1C" w:rsidRPr="006A6C1C" w:rsidRDefault="006A6C1C" w:rsidP="0013353D">
      <w:pPr>
        <w:ind w:right="-142"/>
        <w:rPr>
          <w:rFonts w:ascii="Times New Roman" w:hAnsi="Times New Roman" w:cs="Times New Roman"/>
          <w:sz w:val="24"/>
          <w:szCs w:val="24"/>
        </w:rPr>
      </w:pPr>
      <w:r w:rsidRPr="006A6C1C">
        <w:rPr>
          <w:rFonts w:ascii="Times New Roman" w:hAnsi="Times New Roman" w:cs="Times New Roman"/>
          <w:sz w:val="24"/>
          <w:szCs w:val="24"/>
        </w:rPr>
        <w:t xml:space="preserve"> 4 925 00,00 (четыре миллиона девятьсот двадцать пять тысяч) рублей, 00 копеек.</w:t>
      </w:r>
    </w:p>
    <w:p w14:paraId="47CADC1B" w14:textId="77777777" w:rsidR="006A6C1C" w:rsidRPr="00766988" w:rsidRDefault="006A6C1C" w:rsidP="00F05A7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3B0D00E" w14:textId="44F0C463" w:rsidR="00D32D18" w:rsidRPr="00766988" w:rsidRDefault="00D32D18" w:rsidP="006746C4">
      <w:pPr>
        <w:pStyle w:val="a5"/>
        <w:outlineLvl w:val="0"/>
        <w:rPr>
          <w:sz w:val="24"/>
          <w:szCs w:val="24"/>
        </w:rPr>
      </w:pPr>
      <w:r w:rsidRPr="00766988">
        <w:rPr>
          <w:b/>
          <w:sz w:val="24"/>
          <w:szCs w:val="24"/>
        </w:rPr>
        <w:t>12</w:t>
      </w:r>
      <w:r w:rsidRPr="00766988">
        <w:rPr>
          <w:sz w:val="24"/>
          <w:szCs w:val="24"/>
        </w:rPr>
        <w:t xml:space="preserve">. </w:t>
      </w:r>
      <w:r w:rsidR="00D11F3A" w:rsidRPr="00766988">
        <w:rPr>
          <w:sz w:val="24"/>
          <w:szCs w:val="24"/>
        </w:rPr>
        <w:t>Настоящий протокол подлежит размещению на сайте Заказчика, а так</w:t>
      </w:r>
      <w:r w:rsidR="004F37F0">
        <w:rPr>
          <w:sz w:val="24"/>
          <w:szCs w:val="24"/>
        </w:rPr>
        <w:t xml:space="preserve">же хранению в течение трех лет </w:t>
      </w:r>
      <w:bookmarkStart w:id="1" w:name="_GoBack"/>
      <w:bookmarkEnd w:id="1"/>
      <w:proofErr w:type="gramStart"/>
      <w:r w:rsidR="00D11F3A" w:rsidRPr="00766988">
        <w:rPr>
          <w:sz w:val="24"/>
          <w:szCs w:val="24"/>
        </w:rPr>
        <w:t>с даты подведения</w:t>
      </w:r>
      <w:proofErr w:type="gramEnd"/>
      <w:r w:rsidR="00D11F3A" w:rsidRPr="00766988">
        <w:rPr>
          <w:sz w:val="24"/>
          <w:szCs w:val="24"/>
        </w:rPr>
        <w:t xml:space="preserve"> итогов закупки.</w:t>
      </w:r>
    </w:p>
    <w:p w14:paraId="36B1F4FF" w14:textId="1C6116C1" w:rsidR="00D32D18" w:rsidRDefault="00D32D18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66988">
        <w:rPr>
          <w:rFonts w:ascii="Times New Roman" w:hAnsi="Times New Roman" w:cs="Times New Roman"/>
          <w:b/>
          <w:sz w:val="24"/>
          <w:szCs w:val="24"/>
        </w:rPr>
        <w:t>13.</w:t>
      </w:r>
      <w:r w:rsidRPr="00766988">
        <w:rPr>
          <w:rFonts w:ascii="Times New Roman" w:hAnsi="Times New Roman" w:cs="Times New Roman"/>
          <w:sz w:val="24"/>
          <w:szCs w:val="24"/>
        </w:rPr>
        <w:t xml:space="preserve"> </w:t>
      </w:r>
      <w:r w:rsidR="00D654F0" w:rsidRPr="00766988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</w:t>
      </w:r>
      <w:r w:rsidR="00AC1D14">
        <w:rPr>
          <w:rFonts w:ascii="Times New Roman" w:hAnsi="Times New Roman" w:cs="Times New Roman"/>
          <w:sz w:val="24"/>
          <w:szCs w:val="24"/>
        </w:rPr>
        <w:t xml:space="preserve"> на заседании членами Комиссии.</w:t>
      </w:r>
    </w:p>
    <w:p w14:paraId="75BB0B13" w14:textId="77777777" w:rsidR="00FF6616" w:rsidRPr="00D4348E" w:rsidRDefault="00FF6616" w:rsidP="00766988">
      <w:pPr>
        <w:pStyle w:val="ConsPlusNormal"/>
        <w:widowControl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1C2975B" w14:textId="77777777" w:rsidR="00D654F0" w:rsidRPr="00D4348E" w:rsidRDefault="00D654F0" w:rsidP="00D32D18">
      <w:pPr>
        <w:pStyle w:val="ConsPlusNormal"/>
        <w:widowControl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D654F0" w:rsidRPr="00D4348E" w:rsidSect="00B97CBE">
      <w:footerReference w:type="even" r:id="rId11"/>
      <w:footerReference w:type="default" r:id="rId12"/>
      <w:pgSz w:w="11906" w:h="16838"/>
      <w:pgMar w:top="993" w:right="99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FC0B9C" w14:textId="77777777" w:rsidR="00556E3B" w:rsidRDefault="00556E3B" w:rsidP="0052019A">
      <w:pPr>
        <w:spacing w:after="0" w:line="240" w:lineRule="auto"/>
      </w:pPr>
      <w:r>
        <w:separator/>
      </w:r>
    </w:p>
  </w:endnote>
  <w:endnote w:type="continuationSeparator" w:id="0">
    <w:p w14:paraId="722C75DB" w14:textId="77777777" w:rsidR="00556E3B" w:rsidRDefault="00556E3B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7F7EDE" w14:textId="77777777" w:rsidR="00556E3B" w:rsidRDefault="00556E3B" w:rsidP="0098705B">
    <w:pPr>
      <w:pStyle w:val="ac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B7306"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5A31CD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352EAF" w14:textId="77777777" w:rsidR="00556E3B" w:rsidRDefault="00556E3B" w:rsidP="007A5503">
    <w:pPr>
      <w:pStyle w:val="ac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7FFA6" w14:textId="77777777" w:rsidR="00556E3B" w:rsidRDefault="00556E3B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4F37F0">
      <w:rPr>
        <w:rStyle w:val="af"/>
        <w:noProof/>
      </w:rPr>
      <w:t>8</w:t>
    </w:r>
    <w:r>
      <w:rPr>
        <w:rStyle w:val="af"/>
      </w:rPr>
      <w:fldChar w:fldCharType="end"/>
    </w:r>
  </w:p>
  <w:p w14:paraId="41274491" w14:textId="77777777" w:rsidR="00556E3B" w:rsidRDefault="00556E3B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C92FA1" w14:textId="77777777" w:rsidR="00556E3B" w:rsidRDefault="00556E3B" w:rsidP="0052019A">
      <w:pPr>
        <w:spacing w:after="0" w:line="240" w:lineRule="auto"/>
      </w:pPr>
      <w:r>
        <w:separator/>
      </w:r>
    </w:p>
  </w:footnote>
  <w:footnote w:type="continuationSeparator" w:id="0">
    <w:p w14:paraId="4627C2DE" w14:textId="77777777" w:rsidR="00556E3B" w:rsidRDefault="00556E3B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B888B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10C7426D"/>
    <w:multiLevelType w:val="hybridMultilevel"/>
    <w:tmpl w:val="188AE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E60D44"/>
    <w:multiLevelType w:val="multilevel"/>
    <w:tmpl w:val="2B1AE4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169E6CAF"/>
    <w:multiLevelType w:val="hybridMultilevel"/>
    <w:tmpl w:val="62AE3C66"/>
    <w:lvl w:ilvl="0" w:tplc="330E1E9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E77D1A"/>
    <w:multiLevelType w:val="hybridMultilevel"/>
    <w:tmpl w:val="6AD29164"/>
    <w:lvl w:ilvl="0" w:tplc="33CA3C94">
      <w:start w:val="1"/>
      <w:numFmt w:val="decimal"/>
      <w:lvlText w:val="%1."/>
      <w:lvlJc w:val="left"/>
      <w:pPr>
        <w:ind w:left="840" w:hanging="360"/>
      </w:pPr>
      <w:rPr>
        <w:rFonts w:hint="default"/>
        <w:b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D0141DF"/>
    <w:multiLevelType w:val="multilevel"/>
    <w:tmpl w:val="62AE3C6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0A82"/>
    <w:multiLevelType w:val="multilevel"/>
    <w:tmpl w:val="82428AC8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0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1250535"/>
    <w:multiLevelType w:val="hybridMultilevel"/>
    <w:tmpl w:val="E87675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B53C8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A654222"/>
    <w:multiLevelType w:val="hybridMultilevel"/>
    <w:tmpl w:val="1990E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44BCE"/>
    <w:multiLevelType w:val="multilevel"/>
    <w:tmpl w:val="E6F4A88C"/>
    <w:lvl w:ilvl="0"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1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2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3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4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5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  <w:lvl w:ilvl="6">
      <w:start w:val="1"/>
      <w:numFmt w:val="bullet"/>
      <w:lvlText w:val="•"/>
      <w:lvlJc w:val="left"/>
      <w:rPr>
        <w:color w:val="000000"/>
        <w:position w:val="0"/>
        <w:u w:color="000000"/>
        <w:rtl w:val="0"/>
        <w:lang w:val="ru-RU"/>
      </w:rPr>
    </w:lvl>
    <w:lvl w:ilvl="7">
      <w:start w:val="1"/>
      <w:numFmt w:val="bullet"/>
      <w:lvlText w:val="o"/>
      <w:lvlJc w:val="left"/>
      <w:rPr>
        <w:color w:val="000000"/>
        <w:position w:val="0"/>
        <w:u w:color="000000"/>
        <w:rtl w:val="0"/>
        <w:lang w:val="ru-RU"/>
      </w:rPr>
    </w:lvl>
    <w:lvl w:ilvl="8">
      <w:start w:val="1"/>
      <w:numFmt w:val="bullet"/>
      <w:lvlText w:val="▪"/>
      <w:lvlJc w:val="left"/>
      <w:rPr>
        <w:color w:val="000000"/>
        <w:position w:val="0"/>
        <w:u w:color="000000"/>
        <w:rtl w:val="0"/>
        <w:lang w:val="ru-RU"/>
      </w:rPr>
    </w:lvl>
  </w:abstractNum>
  <w:abstractNum w:abstractNumId="15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9E7538D"/>
    <w:multiLevelType w:val="hybridMultilevel"/>
    <w:tmpl w:val="3DB21F7E"/>
    <w:lvl w:ilvl="0" w:tplc="04190017">
      <w:start w:val="1"/>
      <w:numFmt w:val="lowerLetter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7A125E66"/>
    <w:multiLevelType w:val="hybridMultilevel"/>
    <w:tmpl w:val="56A21D3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5"/>
  </w:num>
  <w:num w:numId="2">
    <w:abstractNumId w:val="7"/>
  </w:num>
  <w:num w:numId="3">
    <w:abstractNumId w:val="2"/>
  </w:num>
  <w:num w:numId="4">
    <w:abstractNumId w:val="17"/>
  </w:num>
  <w:num w:numId="5">
    <w:abstractNumId w:val="6"/>
  </w:num>
  <w:num w:numId="6">
    <w:abstractNumId w:val="16"/>
  </w:num>
  <w:num w:numId="7">
    <w:abstractNumId w:val="1"/>
  </w:num>
  <w:num w:numId="8">
    <w:abstractNumId w:val="0"/>
  </w:num>
  <w:num w:numId="9">
    <w:abstractNumId w:val="10"/>
  </w:num>
  <w:num w:numId="10">
    <w:abstractNumId w:val="12"/>
  </w:num>
  <w:num w:numId="11">
    <w:abstractNumId w:val="18"/>
  </w:num>
  <w:num w:numId="12">
    <w:abstractNumId w:val="13"/>
  </w:num>
  <w:num w:numId="13">
    <w:abstractNumId w:val="3"/>
  </w:num>
  <w:num w:numId="14">
    <w:abstractNumId w:val="5"/>
  </w:num>
  <w:num w:numId="15">
    <w:abstractNumId w:val="9"/>
  </w:num>
  <w:num w:numId="16">
    <w:abstractNumId w:val="14"/>
  </w:num>
  <w:num w:numId="17">
    <w:abstractNumId w:val="4"/>
  </w:num>
  <w:num w:numId="18">
    <w:abstractNumId w:val="19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23E9D"/>
    <w:rsid w:val="000245F5"/>
    <w:rsid w:val="000250F9"/>
    <w:rsid w:val="00033DB9"/>
    <w:rsid w:val="00035F55"/>
    <w:rsid w:val="0004658E"/>
    <w:rsid w:val="00052527"/>
    <w:rsid w:val="00053186"/>
    <w:rsid w:val="00056EE5"/>
    <w:rsid w:val="00072014"/>
    <w:rsid w:val="000721E5"/>
    <w:rsid w:val="00073A25"/>
    <w:rsid w:val="00091A9A"/>
    <w:rsid w:val="00092A22"/>
    <w:rsid w:val="0009403C"/>
    <w:rsid w:val="000954DB"/>
    <w:rsid w:val="0009694E"/>
    <w:rsid w:val="000A14E6"/>
    <w:rsid w:val="000A4271"/>
    <w:rsid w:val="000A5CC3"/>
    <w:rsid w:val="000A78A2"/>
    <w:rsid w:val="000B4549"/>
    <w:rsid w:val="000B51C2"/>
    <w:rsid w:val="000C0948"/>
    <w:rsid w:val="000C55E1"/>
    <w:rsid w:val="000C563B"/>
    <w:rsid w:val="000D66F8"/>
    <w:rsid w:val="000E1460"/>
    <w:rsid w:val="000E2FE5"/>
    <w:rsid w:val="000E6E2A"/>
    <w:rsid w:val="000F1FE7"/>
    <w:rsid w:val="000F7473"/>
    <w:rsid w:val="001076D5"/>
    <w:rsid w:val="00115CA8"/>
    <w:rsid w:val="00115FE3"/>
    <w:rsid w:val="001260F4"/>
    <w:rsid w:val="00127A6A"/>
    <w:rsid w:val="001328C0"/>
    <w:rsid w:val="0013353D"/>
    <w:rsid w:val="0013518C"/>
    <w:rsid w:val="001726D5"/>
    <w:rsid w:val="001811B1"/>
    <w:rsid w:val="00187638"/>
    <w:rsid w:val="00192B59"/>
    <w:rsid w:val="00193D52"/>
    <w:rsid w:val="001A454A"/>
    <w:rsid w:val="001B43C4"/>
    <w:rsid w:val="001C03AD"/>
    <w:rsid w:val="001C56B4"/>
    <w:rsid w:val="001E0113"/>
    <w:rsid w:val="001E3AA6"/>
    <w:rsid w:val="002001DE"/>
    <w:rsid w:val="00201597"/>
    <w:rsid w:val="00210870"/>
    <w:rsid w:val="00212E8E"/>
    <w:rsid w:val="00213392"/>
    <w:rsid w:val="00214048"/>
    <w:rsid w:val="0021415E"/>
    <w:rsid w:val="002149D2"/>
    <w:rsid w:val="0022023A"/>
    <w:rsid w:val="0022136A"/>
    <w:rsid w:val="00223583"/>
    <w:rsid w:val="00224694"/>
    <w:rsid w:val="002278FC"/>
    <w:rsid w:val="002625AF"/>
    <w:rsid w:val="00263A3E"/>
    <w:rsid w:val="002752FE"/>
    <w:rsid w:val="00277148"/>
    <w:rsid w:val="00285EA6"/>
    <w:rsid w:val="002905A4"/>
    <w:rsid w:val="00294F35"/>
    <w:rsid w:val="002A1327"/>
    <w:rsid w:val="002A2134"/>
    <w:rsid w:val="002A58B4"/>
    <w:rsid w:val="002A5ACC"/>
    <w:rsid w:val="002A61E6"/>
    <w:rsid w:val="002A7C40"/>
    <w:rsid w:val="002C5116"/>
    <w:rsid w:val="002D1DCC"/>
    <w:rsid w:val="002D6621"/>
    <w:rsid w:val="002E254C"/>
    <w:rsid w:val="002F47BA"/>
    <w:rsid w:val="002F5C30"/>
    <w:rsid w:val="003015B2"/>
    <w:rsid w:val="00304986"/>
    <w:rsid w:val="0030551F"/>
    <w:rsid w:val="0031261A"/>
    <w:rsid w:val="00315BE1"/>
    <w:rsid w:val="00330D4A"/>
    <w:rsid w:val="003344BF"/>
    <w:rsid w:val="00336A69"/>
    <w:rsid w:val="0034077F"/>
    <w:rsid w:val="0035180A"/>
    <w:rsid w:val="00352440"/>
    <w:rsid w:val="00353853"/>
    <w:rsid w:val="00356B5E"/>
    <w:rsid w:val="00357011"/>
    <w:rsid w:val="00361ED9"/>
    <w:rsid w:val="00367D5E"/>
    <w:rsid w:val="00372089"/>
    <w:rsid w:val="00381D4F"/>
    <w:rsid w:val="003850F2"/>
    <w:rsid w:val="00390C0F"/>
    <w:rsid w:val="0039401B"/>
    <w:rsid w:val="00395363"/>
    <w:rsid w:val="003A3914"/>
    <w:rsid w:val="003A4248"/>
    <w:rsid w:val="003B0ECB"/>
    <w:rsid w:val="003B3AF4"/>
    <w:rsid w:val="003B49FD"/>
    <w:rsid w:val="003C53B6"/>
    <w:rsid w:val="003D01A2"/>
    <w:rsid w:val="003D3CA9"/>
    <w:rsid w:val="003E6660"/>
    <w:rsid w:val="003E79FB"/>
    <w:rsid w:val="003F34F4"/>
    <w:rsid w:val="003F3F9F"/>
    <w:rsid w:val="003F5B8B"/>
    <w:rsid w:val="00400D10"/>
    <w:rsid w:val="004066A4"/>
    <w:rsid w:val="00407B69"/>
    <w:rsid w:val="00431C89"/>
    <w:rsid w:val="00433CE9"/>
    <w:rsid w:val="00434719"/>
    <w:rsid w:val="00437462"/>
    <w:rsid w:val="00442A56"/>
    <w:rsid w:val="00450146"/>
    <w:rsid w:val="00452608"/>
    <w:rsid w:val="00463C8D"/>
    <w:rsid w:val="00480D52"/>
    <w:rsid w:val="00482639"/>
    <w:rsid w:val="00482E0A"/>
    <w:rsid w:val="00486FA6"/>
    <w:rsid w:val="00495506"/>
    <w:rsid w:val="004A315E"/>
    <w:rsid w:val="004A5F16"/>
    <w:rsid w:val="004A7084"/>
    <w:rsid w:val="004B4E7E"/>
    <w:rsid w:val="004C03D7"/>
    <w:rsid w:val="004C1437"/>
    <w:rsid w:val="004C7079"/>
    <w:rsid w:val="004E146E"/>
    <w:rsid w:val="004E4082"/>
    <w:rsid w:val="004E7A27"/>
    <w:rsid w:val="004F12CE"/>
    <w:rsid w:val="004F37F0"/>
    <w:rsid w:val="00501327"/>
    <w:rsid w:val="00506BF0"/>
    <w:rsid w:val="0051001C"/>
    <w:rsid w:val="00512D96"/>
    <w:rsid w:val="00514139"/>
    <w:rsid w:val="00514CB5"/>
    <w:rsid w:val="0052019A"/>
    <w:rsid w:val="005264DC"/>
    <w:rsid w:val="00532478"/>
    <w:rsid w:val="00534439"/>
    <w:rsid w:val="00535EA6"/>
    <w:rsid w:val="00540F12"/>
    <w:rsid w:val="0054635E"/>
    <w:rsid w:val="00546390"/>
    <w:rsid w:val="005467E6"/>
    <w:rsid w:val="005525F9"/>
    <w:rsid w:val="00556E3B"/>
    <w:rsid w:val="00563F37"/>
    <w:rsid w:val="00565160"/>
    <w:rsid w:val="00570D75"/>
    <w:rsid w:val="00581CA7"/>
    <w:rsid w:val="005825A8"/>
    <w:rsid w:val="005A1615"/>
    <w:rsid w:val="005A285A"/>
    <w:rsid w:val="005B4912"/>
    <w:rsid w:val="005C159A"/>
    <w:rsid w:val="005C2D93"/>
    <w:rsid w:val="005C3B32"/>
    <w:rsid w:val="005C529B"/>
    <w:rsid w:val="005D1D3E"/>
    <w:rsid w:val="005E05F7"/>
    <w:rsid w:val="005E52FC"/>
    <w:rsid w:val="00604EB4"/>
    <w:rsid w:val="006077A0"/>
    <w:rsid w:val="00611F62"/>
    <w:rsid w:val="00612B02"/>
    <w:rsid w:val="00615D20"/>
    <w:rsid w:val="0061710D"/>
    <w:rsid w:val="00617DEB"/>
    <w:rsid w:val="006201ED"/>
    <w:rsid w:val="00623A95"/>
    <w:rsid w:val="006263A7"/>
    <w:rsid w:val="00633068"/>
    <w:rsid w:val="006342E4"/>
    <w:rsid w:val="00641AE9"/>
    <w:rsid w:val="00646F33"/>
    <w:rsid w:val="00647212"/>
    <w:rsid w:val="006511F3"/>
    <w:rsid w:val="00664BAA"/>
    <w:rsid w:val="006746C4"/>
    <w:rsid w:val="00677A7A"/>
    <w:rsid w:val="00680461"/>
    <w:rsid w:val="0068339A"/>
    <w:rsid w:val="00687420"/>
    <w:rsid w:val="0069271A"/>
    <w:rsid w:val="006A3DA8"/>
    <w:rsid w:val="006A5C4F"/>
    <w:rsid w:val="006A6C1C"/>
    <w:rsid w:val="006B4FB8"/>
    <w:rsid w:val="006C5583"/>
    <w:rsid w:val="006C67D8"/>
    <w:rsid w:val="006D27C1"/>
    <w:rsid w:val="006D4E47"/>
    <w:rsid w:val="006D5766"/>
    <w:rsid w:val="006D6E25"/>
    <w:rsid w:val="006E0FF5"/>
    <w:rsid w:val="006E42E1"/>
    <w:rsid w:val="006F1B63"/>
    <w:rsid w:val="006F57FE"/>
    <w:rsid w:val="007057CE"/>
    <w:rsid w:val="00712951"/>
    <w:rsid w:val="007162E0"/>
    <w:rsid w:val="007169D9"/>
    <w:rsid w:val="0071785B"/>
    <w:rsid w:val="00717FFE"/>
    <w:rsid w:val="00732601"/>
    <w:rsid w:val="007354C6"/>
    <w:rsid w:val="0073557A"/>
    <w:rsid w:val="007360E2"/>
    <w:rsid w:val="00745EDC"/>
    <w:rsid w:val="007558D6"/>
    <w:rsid w:val="0075745C"/>
    <w:rsid w:val="007648FE"/>
    <w:rsid w:val="00766350"/>
    <w:rsid w:val="00766988"/>
    <w:rsid w:val="007706BF"/>
    <w:rsid w:val="00773EE7"/>
    <w:rsid w:val="007757D7"/>
    <w:rsid w:val="00785A2B"/>
    <w:rsid w:val="007920F3"/>
    <w:rsid w:val="00793641"/>
    <w:rsid w:val="00793BF3"/>
    <w:rsid w:val="007A5503"/>
    <w:rsid w:val="007B05C6"/>
    <w:rsid w:val="007B3A5D"/>
    <w:rsid w:val="007B7306"/>
    <w:rsid w:val="007C146D"/>
    <w:rsid w:val="007C3111"/>
    <w:rsid w:val="007C383F"/>
    <w:rsid w:val="007C5B31"/>
    <w:rsid w:val="007C5ECA"/>
    <w:rsid w:val="007D16C3"/>
    <w:rsid w:val="007D1EC5"/>
    <w:rsid w:val="007D3B64"/>
    <w:rsid w:val="007D7B70"/>
    <w:rsid w:val="007F3AF6"/>
    <w:rsid w:val="007F3E8A"/>
    <w:rsid w:val="00800581"/>
    <w:rsid w:val="0080645A"/>
    <w:rsid w:val="008078FB"/>
    <w:rsid w:val="0081672D"/>
    <w:rsid w:val="008312CF"/>
    <w:rsid w:val="008337F9"/>
    <w:rsid w:val="0084592F"/>
    <w:rsid w:val="00855E60"/>
    <w:rsid w:val="00856400"/>
    <w:rsid w:val="0085671C"/>
    <w:rsid w:val="00864082"/>
    <w:rsid w:val="00867BD8"/>
    <w:rsid w:val="008853B0"/>
    <w:rsid w:val="00887ECA"/>
    <w:rsid w:val="008936D6"/>
    <w:rsid w:val="0089624E"/>
    <w:rsid w:val="008B52F2"/>
    <w:rsid w:val="008C17BF"/>
    <w:rsid w:val="008C5E70"/>
    <w:rsid w:val="008D00A0"/>
    <w:rsid w:val="008F07CB"/>
    <w:rsid w:val="00910E59"/>
    <w:rsid w:val="00913AE6"/>
    <w:rsid w:val="0091665E"/>
    <w:rsid w:val="009209BF"/>
    <w:rsid w:val="00931D4D"/>
    <w:rsid w:val="0096032A"/>
    <w:rsid w:val="00961FD1"/>
    <w:rsid w:val="009651BA"/>
    <w:rsid w:val="00966057"/>
    <w:rsid w:val="00976C0B"/>
    <w:rsid w:val="0098041D"/>
    <w:rsid w:val="00981374"/>
    <w:rsid w:val="0098564E"/>
    <w:rsid w:val="009865C3"/>
    <w:rsid w:val="0098705B"/>
    <w:rsid w:val="00993629"/>
    <w:rsid w:val="009A1730"/>
    <w:rsid w:val="009A4FD4"/>
    <w:rsid w:val="009B10B6"/>
    <w:rsid w:val="009B2A14"/>
    <w:rsid w:val="009B3507"/>
    <w:rsid w:val="009B379D"/>
    <w:rsid w:val="009C0502"/>
    <w:rsid w:val="009D3873"/>
    <w:rsid w:val="009E4BDD"/>
    <w:rsid w:val="009F0F64"/>
    <w:rsid w:val="009F6266"/>
    <w:rsid w:val="009F6FBC"/>
    <w:rsid w:val="00A00B53"/>
    <w:rsid w:val="00A00C30"/>
    <w:rsid w:val="00A0507A"/>
    <w:rsid w:val="00A0751D"/>
    <w:rsid w:val="00A11C10"/>
    <w:rsid w:val="00A124E8"/>
    <w:rsid w:val="00A134F5"/>
    <w:rsid w:val="00A17EB7"/>
    <w:rsid w:val="00A239C6"/>
    <w:rsid w:val="00A242D1"/>
    <w:rsid w:val="00A26C4D"/>
    <w:rsid w:val="00A32AAA"/>
    <w:rsid w:val="00A418E9"/>
    <w:rsid w:val="00A43CB6"/>
    <w:rsid w:val="00A45C7D"/>
    <w:rsid w:val="00A46886"/>
    <w:rsid w:val="00A46E6D"/>
    <w:rsid w:val="00A54C7F"/>
    <w:rsid w:val="00A7117C"/>
    <w:rsid w:val="00A71E57"/>
    <w:rsid w:val="00A72211"/>
    <w:rsid w:val="00A75005"/>
    <w:rsid w:val="00A96C6A"/>
    <w:rsid w:val="00AA0DEC"/>
    <w:rsid w:val="00AA0E1E"/>
    <w:rsid w:val="00AA5DF0"/>
    <w:rsid w:val="00AA6B77"/>
    <w:rsid w:val="00AB0035"/>
    <w:rsid w:val="00AB5494"/>
    <w:rsid w:val="00AC1D14"/>
    <w:rsid w:val="00AC523D"/>
    <w:rsid w:val="00AC610D"/>
    <w:rsid w:val="00AC652D"/>
    <w:rsid w:val="00AD1F1D"/>
    <w:rsid w:val="00AD5280"/>
    <w:rsid w:val="00AE56E8"/>
    <w:rsid w:val="00AF668F"/>
    <w:rsid w:val="00AF68DC"/>
    <w:rsid w:val="00B056FD"/>
    <w:rsid w:val="00B05DD4"/>
    <w:rsid w:val="00B0601C"/>
    <w:rsid w:val="00B07BA6"/>
    <w:rsid w:val="00B07EA2"/>
    <w:rsid w:val="00B124C7"/>
    <w:rsid w:val="00B13FAE"/>
    <w:rsid w:val="00B15E51"/>
    <w:rsid w:val="00B17925"/>
    <w:rsid w:val="00B224E2"/>
    <w:rsid w:val="00B24108"/>
    <w:rsid w:val="00B255D3"/>
    <w:rsid w:val="00B25D56"/>
    <w:rsid w:val="00B35E13"/>
    <w:rsid w:val="00B534E3"/>
    <w:rsid w:val="00B541D4"/>
    <w:rsid w:val="00B56CCC"/>
    <w:rsid w:val="00B578B8"/>
    <w:rsid w:val="00B66BF8"/>
    <w:rsid w:val="00B6795C"/>
    <w:rsid w:val="00B81F7E"/>
    <w:rsid w:val="00B91CD7"/>
    <w:rsid w:val="00B93A0B"/>
    <w:rsid w:val="00B97CBE"/>
    <w:rsid w:val="00BA5AEB"/>
    <w:rsid w:val="00BA5B23"/>
    <w:rsid w:val="00BB0CF9"/>
    <w:rsid w:val="00BB1536"/>
    <w:rsid w:val="00BB55BD"/>
    <w:rsid w:val="00BB6BDD"/>
    <w:rsid w:val="00BC0F9F"/>
    <w:rsid w:val="00BC50BD"/>
    <w:rsid w:val="00BD3219"/>
    <w:rsid w:val="00BD3F99"/>
    <w:rsid w:val="00BE62A3"/>
    <w:rsid w:val="00BE62CD"/>
    <w:rsid w:val="00C02154"/>
    <w:rsid w:val="00C05534"/>
    <w:rsid w:val="00C17D53"/>
    <w:rsid w:val="00C24289"/>
    <w:rsid w:val="00C32EE3"/>
    <w:rsid w:val="00C33B1F"/>
    <w:rsid w:val="00C372E6"/>
    <w:rsid w:val="00C56C81"/>
    <w:rsid w:val="00C570AB"/>
    <w:rsid w:val="00C57FD5"/>
    <w:rsid w:val="00C614D4"/>
    <w:rsid w:val="00C6263B"/>
    <w:rsid w:val="00C65AF5"/>
    <w:rsid w:val="00C662A1"/>
    <w:rsid w:val="00C726AF"/>
    <w:rsid w:val="00C81EC9"/>
    <w:rsid w:val="00C863F5"/>
    <w:rsid w:val="00C95683"/>
    <w:rsid w:val="00C95937"/>
    <w:rsid w:val="00CA02C3"/>
    <w:rsid w:val="00CA0B61"/>
    <w:rsid w:val="00CA541E"/>
    <w:rsid w:val="00CA6600"/>
    <w:rsid w:val="00CC4167"/>
    <w:rsid w:val="00CD2B53"/>
    <w:rsid w:val="00CD3B9D"/>
    <w:rsid w:val="00CD7BD5"/>
    <w:rsid w:val="00CE7E72"/>
    <w:rsid w:val="00CF3AB8"/>
    <w:rsid w:val="00CF5C70"/>
    <w:rsid w:val="00CF750C"/>
    <w:rsid w:val="00D01A1C"/>
    <w:rsid w:val="00D03EF9"/>
    <w:rsid w:val="00D0485A"/>
    <w:rsid w:val="00D11F3A"/>
    <w:rsid w:val="00D2162B"/>
    <w:rsid w:val="00D25AA1"/>
    <w:rsid w:val="00D32D18"/>
    <w:rsid w:val="00D346DC"/>
    <w:rsid w:val="00D36BBB"/>
    <w:rsid w:val="00D37ABD"/>
    <w:rsid w:val="00D409E9"/>
    <w:rsid w:val="00D4348E"/>
    <w:rsid w:val="00D46C59"/>
    <w:rsid w:val="00D654F0"/>
    <w:rsid w:val="00D666BD"/>
    <w:rsid w:val="00D82764"/>
    <w:rsid w:val="00D870BB"/>
    <w:rsid w:val="00D92EE0"/>
    <w:rsid w:val="00DA3F77"/>
    <w:rsid w:val="00DB1224"/>
    <w:rsid w:val="00DB153D"/>
    <w:rsid w:val="00DE38E0"/>
    <w:rsid w:val="00DF5168"/>
    <w:rsid w:val="00DF7CC9"/>
    <w:rsid w:val="00E02F0D"/>
    <w:rsid w:val="00E114F6"/>
    <w:rsid w:val="00E1393B"/>
    <w:rsid w:val="00E14FCF"/>
    <w:rsid w:val="00E2678C"/>
    <w:rsid w:val="00E31A19"/>
    <w:rsid w:val="00E41418"/>
    <w:rsid w:val="00E422E0"/>
    <w:rsid w:val="00E427B5"/>
    <w:rsid w:val="00E4613A"/>
    <w:rsid w:val="00E511C8"/>
    <w:rsid w:val="00E558D9"/>
    <w:rsid w:val="00E731A2"/>
    <w:rsid w:val="00E80A28"/>
    <w:rsid w:val="00E80EE4"/>
    <w:rsid w:val="00E914B2"/>
    <w:rsid w:val="00E93204"/>
    <w:rsid w:val="00EB1B27"/>
    <w:rsid w:val="00EC0E0F"/>
    <w:rsid w:val="00EC52B8"/>
    <w:rsid w:val="00EC6DA3"/>
    <w:rsid w:val="00ED31E1"/>
    <w:rsid w:val="00EE3A84"/>
    <w:rsid w:val="00EF0D8D"/>
    <w:rsid w:val="00EF51C6"/>
    <w:rsid w:val="00EF623A"/>
    <w:rsid w:val="00EF7FF8"/>
    <w:rsid w:val="00F02BCD"/>
    <w:rsid w:val="00F052E0"/>
    <w:rsid w:val="00F05A70"/>
    <w:rsid w:val="00F12486"/>
    <w:rsid w:val="00F268F3"/>
    <w:rsid w:val="00F342F9"/>
    <w:rsid w:val="00F3481B"/>
    <w:rsid w:val="00F4381A"/>
    <w:rsid w:val="00F44871"/>
    <w:rsid w:val="00F45677"/>
    <w:rsid w:val="00F53F81"/>
    <w:rsid w:val="00F54287"/>
    <w:rsid w:val="00F565C3"/>
    <w:rsid w:val="00F61537"/>
    <w:rsid w:val="00F63B59"/>
    <w:rsid w:val="00F70446"/>
    <w:rsid w:val="00F77F3F"/>
    <w:rsid w:val="00F84EB8"/>
    <w:rsid w:val="00F91148"/>
    <w:rsid w:val="00F9251E"/>
    <w:rsid w:val="00FB58C2"/>
    <w:rsid w:val="00FC68BD"/>
    <w:rsid w:val="00FE17FF"/>
    <w:rsid w:val="00FE6103"/>
    <w:rsid w:val="00FE7490"/>
    <w:rsid w:val="00FF2419"/>
    <w:rsid w:val="00FF6616"/>
    <w:rsid w:val="00FF7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8FD4B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27B5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semiHidden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semiHidden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spanbodytext21">
    <w:name w:val="span_body_text_21"/>
    <w:rsid w:val="004B4E7E"/>
    <w:rPr>
      <w:rFonts w:cs="Times New Roman"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9D3873"/>
    <w:rPr>
      <w:rFonts w:cs="Calibri"/>
      <w:sz w:val="22"/>
      <w:szCs w:val="22"/>
    </w:rPr>
  </w:style>
  <w:style w:type="character" w:styleId="af0">
    <w:name w:val="Hyperlink"/>
    <w:basedOn w:val="a0"/>
    <w:uiPriority w:val="99"/>
    <w:unhideWhenUsed/>
    <w:rsid w:val="00407B69"/>
    <w:rPr>
      <w:color w:val="0000FF" w:themeColor="hyperlink"/>
      <w:u w:val="single"/>
    </w:rPr>
  </w:style>
  <w:style w:type="paragraph" w:customStyle="1" w:styleId="af1">
    <w:name w:val="текст таблицы"/>
    <w:basedOn w:val="a"/>
    <w:rsid w:val="00E932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af2">
    <w:name w:val="шапка таблицы"/>
    <w:basedOn w:val="a"/>
    <w:rsid w:val="0098705B"/>
    <w:pPr>
      <w:spacing w:after="0" w:line="240" w:lineRule="auto"/>
      <w:jc w:val="center"/>
    </w:pPr>
    <w:rPr>
      <w:rFonts w:ascii="Times New Roman" w:eastAsia="Times New Roman" w:hAnsi="Times New Roman" w:cs="Courier New"/>
      <w:b/>
      <w:sz w:val="20"/>
      <w:szCs w:val="20"/>
      <w:lang w:val="en-US" w:eastAsia="en-US" w:bidi="en-US"/>
    </w:rPr>
  </w:style>
  <w:style w:type="paragraph" w:customStyle="1" w:styleId="af3">
    <w:name w:val="Пункт"/>
    <w:basedOn w:val="a"/>
    <w:rsid w:val="00CD2B53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  <w:style w:type="character" w:customStyle="1" w:styleId="Hyperlink1">
    <w:name w:val="Hyperlink.1"/>
    <w:basedOn w:val="a0"/>
    <w:rsid w:val="00CD2B53"/>
    <w:rPr>
      <w:color w:val="000000"/>
      <w:u w:val="single"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DF5FB0-683A-4C36-A885-5AF7C01A8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8</Pages>
  <Words>1435</Words>
  <Characters>8182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9598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236</cp:revision>
  <cp:lastPrinted>2018-07-24T10:37:00Z</cp:lastPrinted>
  <dcterms:created xsi:type="dcterms:W3CDTF">2017-04-28T20:15:00Z</dcterms:created>
  <dcterms:modified xsi:type="dcterms:W3CDTF">2018-07-27T14:43:00Z</dcterms:modified>
</cp:coreProperties>
</file>