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623E" w14:textId="77777777" w:rsidR="00665756" w:rsidRDefault="00426FCE">
      <w:pPr>
        <w:widowControl w:val="0"/>
        <w:tabs>
          <w:tab w:val="left" w:pos="1134"/>
        </w:tabs>
        <w:spacing w:after="0" w:line="240" w:lineRule="auto"/>
        <w:ind w:firstLine="0"/>
        <w:jc w:val="center"/>
        <w:rPr>
          <w:rFonts w:ascii="Times New Roman" w:eastAsia="Times New Roman" w:hAnsi="Times New Roman" w:cs="Times New Roman"/>
          <w:b/>
          <w:color w:val="4F81BD"/>
        </w:rPr>
      </w:pPr>
      <w:r>
        <w:rPr>
          <w:rFonts w:ascii="Times New Roman" w:eastAsia="Times New Roman" w:hAnsi="Times New Roman" w:cs="Times New Roman"/>
          <w:b/>
          <w:color w:val="4F81BD"/>
        </w:rPr>
        <w:t>Часть V ПРОЕКТ ДОГОВОРА</w:t>
      </w:r>
    </w:p>
    <w:p w14:paraId="18E4954E" w14:textId="77777777" w:rsidR="00665756" w:rsidRDefault="00426FCE">
      <w:pPr>
        <w:widowControl w:val="0"/>
        <w:tabs>
          <w:tab w:val="left" w:pos="1134"/>
        </w:tabs>
        <w:spacing w:after="0" w:line="240" w:lineRule="auto"/>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 КСУ/</w:t>
      </w:r>
      <w:r>
        <w:rPr>
          <w:rFonts w:ascii="Times New Roman" w:eastAsia="Times New Roman" w:hAnsi="Times New Roman" w:cs="Times New Roman"/>
          <w:b/>
        </w:rPr>
        <w:t>4</w:t>
      </w:r>
      <w:r>
        <w:rPr>
          <w:rFonts w:ascii="Times New Roman" w:eastAsia="Times New Roman" w:hAnsi="Times New Roman" w:cs="Times New Roman"/>
          <w:b/>
          <w:color w:val="000000"/>
        </w:rPr>
        <w:t>-2-23</w:t>
      </w:r>
    </w:p>
    <w:p w14:paraId="14408E55" w14:textId="77777777" w:rsidR="00665756" w:rsidRDefault="00426FCE">
      <w:pPr>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(ИДЕНТИФИКАТОР СОГЛАШЕНИЯ № 000000D507121P0B0002)</w:t>
      </w:r>
    </w:p>
    <w:p w14:paraId="0BA100D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highlight w:val="white"/>
        </w:rPr>
      </w:pPr>
      <w:r>
        <w:rPr>
          <w:rFonts w:ascii="Times New Roman" w:eastAsia="Times New Roman" w:hAnsi="Times New Roman" w:cs="Times New Roman"/>
          <w:b/>
        </w:rPr>
        <w:t>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3AA8EC4D"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rPr>
      </w:pPr>
    </w:p>
    <w:p w14:paraId="7D7E1D69" w14:textId="77777777" w:rsidR="00665756" w:rsidRDefault="00426FCE">
      <w:pPr>
        <w:widowControl w:val="0"/>
        <w:pBdr>
          <w:top w:val="nil"/>
          <w:left w:val="nil"/>
          <w:bottom w:val="nil"/>
          <w:right w:val="nil"/>
          <w:between w:val="nil"/>
        </w:pBdr>
        <w:tabs>
          <w:tab w:val="left" w:pos="709"/>
          <w:tab w:val="left" w:pos="1134"/>
          <w:tab w:val="left" w:pos="6521"/>
          <w:tab w:val="left" w:pos="8505"/>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г. Москва</w:t>
      </w:r>
      <w:r>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 декабря 2023 г.</w:t>
      </w:r>
    </w:p>
    <w:p w14:paraId="6A3B445F" w14:textId="77777777" w:rsidR="00665756" w:rsidRDefault="00665756">
      <w:pPr>
        <w:widowControl w:val="0"/>
        <w:pBdr>
          <w:top w:val="nil"/>
          <w:left w:val="nil"/>
          <w:bottom w:val="nil"/>
          <w:right w:val="nil"/>
          <w:between w:val="nil"/>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p>
    <w:p w14:paraId="7EBADAD5"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w:t>
      </w:r>
      <w:r>
        <w:rPr>
          <w:rFonts w:ascii="Times New Roman" w:eastAsia="Times New Roman" w:hAnsi="Times New Roman" w:cs="Times New Roman"/>
          <w:i/>
        </w:rPr>
        <w:t xml:space="preserve">, </w:t>
      </w:r>
      <w:r>
        <w:rPr>
          <w:rFonts w:ascii="Times New Roman" w:eastAsia="Times New Roman" w:hAnsi="Times New Roman" w:cs="Times New Roman"/>
        </w:rPr>
        <w:t xml:space="preserve">с одной стороны, </w:t>
      </w:r>
    </w:p>
    <w:p w14:paraId="616A13EA"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и </w:t>
      </w:r>
      <w:r>
        <w:rPr>
          <w:rFonts w:ascii="Times New Roman" w:eastAsia="Times New Roman" w:hAnsi="Times New Roman" w:cs="Times New Roman"/>
          <w:b/>
        </w:rPr>
        <w:t>_________ «__________________»,</w:t>
      </w:r>
      <w:r>
        <w:rPr>
          <w:rFonts w:ascii="Times New Roman" w:eastAsia="Times New Roman" w:hAnsi="Times New Roman" w:cs="Times New Roman"/>
        </w:rPr>
        <w:t xml:space="preserve"> в лице ____________ _____________, действующего на основании Устава, именуемое в дальнейшем «Исполнитель», с другой стороны, </w:t>
      </w:r>
    </w:p>
    <w:p w14:paraId="3D8ADFA2"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вместе именуемые «Стороны» и каждый в отдельности «Сторона, на основании Протокола подведения итогов запроса коммерческих предложений № _____ от ______ 2023г. заключили настоящий Договор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w:t>
      </w:r>
      <w:r>
        <w:rPr>
          <w:rFonts w:ascii="Times New Roman" w:eastAsia="Times New Roman" w:hAnsi="Times New Roman" w:cs="Times New Roman"/>
        </w:rPr>
        <w:t>раммы «Цифровая экономика Российской Федерации» (далее – Договор) о нижеследующем:</w:t>
      </w:r>
    </w:p>
    <w:p w14:paraId="13B22BB6"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3543A123"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rPr>
        <w:tab/>
        <w:t>ТЕРМИНЫ И ОПРЕДЕЛЕНИЯ</w:t>
      </w:r>
    </w:p>
    <w:p w14:paraId="7E898225" w14:textId="77777777" w:rsidR="00665756" w:rsidRDefault="00426FCE">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Договора следующие понятия имеют определения:</w:t>
      </w:r>
    </w:p>
    <w:p w14:paraId="7C52BBC0"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Акселератор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CF9ADC3"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w:t>
      </w:r>
      <w:r>
        <w:rPr>
          <w:rFonts w:ascii="Times New Roman" w:eastAsia="Times New Roman" w:hAnsi="Times New Roman" w:cs="Times New Roman"/>
          <w:color w:val="000000"/>
        </w:rPr>
        <w:t>ной привлекательности проектов.</w:t>
      </w:r>
    </w:p>
    <w:p w14:paraId="618BD2CD"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Акселерация проектов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4C22EED2"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Аутсорсинговые услуги - услуги аутсорсинга подразумевают передачу определенных функций специалистам другой компании.</w:t>
      </w:r>
    </w:p>
    <w:p w14:paraId="7330BACA"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Команда проекта (команда) – физические лица, задействованные в реализации проекта.</w:t>
      </w:r>
    </w:p>
    <w:p w14:paraId="2F7AC2AE"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Конкурсный отбор – конкурсный отбор проектов на осуществление Фондом акселерации проектов по разработке российских решений в сфере информационных технологий.</w:t>
      </w:r>
    </w:p>
    <w:p w14:paraId="138B6B40"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Проект – разработка российского решения в сфере информационных технологий, осуществляемая технологической компанией.</w:t>
      </w:r>
    </w:p>
    <w:p w14:paraId="669E2826"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проекта – деятельность команды по разработке, доработке, коммерциализации, внедрению проекта.</w:t>
      </w:r>
    </w:p>
    <w:p w14:paraId="5C7738F5"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Система EDU -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w:t>
      </w:r>
    </w:p>
    <w:p w14:paraId="64D0F235"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Технологическая компания - российская компания, разрабатывающая решения в сфере информационных технологий.</w:t>
      </w:r>
    </w:p>
    <w:p w14:paraId="3EE8C7FA"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Трекер – специалист, наставник команды, осуществляющий индивидуальное сопровождение и консультирование технологических компаний, являющихся участниками акселератора,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034C8ACE"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Участник акселератора – технологическая компания, финалист конкурсного отбора, которая </w:t>
      </w:r>
      <w:r>
        <w:rPr>
          <w:rFonts w:ascii="Times New Roman" w:eastAsia="Times New Roman" w:hAnsi="Times New Roman" w:cs="Times New Roman"/>
        </w:rPr>
        <w:t>заключила</w:t>
      </w:r>
      <w:r>
        <w:rPr>
          <w:rFonts w:ascii="Times New Roman" w:eastAsia="Times New Roman" w:hAnsi="Times New Roman" w:cs="Times New Roman"/>
          <w:color w:val="000000"/>
        </w:rPr>
        <w:t xml:space="preserve"> </w:t>
      </w:r>
      <w:r>
        <w:rPr>
          <w:rFonts w:ascii="Times New Roman" w:eastAsia="Times New Roman" w:hAnsi="Times New Roman" w:cs="Times New Roman"/>
        </w:rPr>
        <w:t>Соглашение о проведении акселерации проекта</w:t>
      </w:r>
      <w:r>
        <w:rPr>
          <w:rFonts w:ascii="Times New Roman" w:eastAsia="Times New Roman" w:hAnsi="Times New Roman" w:cs="Times New Roman"/>
          <w:color w:val="000000"/>
        </w:rPr>
        <w:t>.</w:t>
      </w:r>
    </w:p>
    <w:p w14:paraId="2A75B12B"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Фонд – Фонд развития интернет-инициатив.</w:t>
      </w:r>
    </w:p>
    <w:p w14:paraId="001A782C"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Эксперт акселерационной программы (эксперт) – лицо, обладающее необходимой компетенцией, </w:t>
      </w:r>
      <w:r>
        <w:rPr>
          <w:rFonts w:ascii="Times New Roman" w:eastAsia="Times New Roman" w:hAnsi="Times New Roman" w:cs="Times New Roman"/>
          <w:color w:val="000000"/>
        </w:rPr>
        <w:lastRenderedPageBreak/>
        <w:t xml:space="preserve">знаниями и опытом по направлениям мероприятий акселерационной программы, привлекаемое для проведения </w:t>
      </w:r>
      <w:r>
        <w:rPr>
          <w:rFonts w:ascii="Times New Roman" w:eastAsia="Times New Roman" w:hAnsi="Times New Roman" w:cs="Times New Roman"/>
        </w:rPr>
        <w:t>тематически</w:t>
      </w:r>
      <w:r>
        <w:rPr>
          <w:rFonts w:ascii="Times New Roman" w:eastAsia="Times New Roman" w:hAnsi="Times New Roman" w:cs="Times New Roman"/>
          <w:color w:val="000000"/>
        </w:rPr>
        <w:t>х встреч с участниками акселератора, а также для участия в других мероприятиях в рамках акселерационной программы.</w:t>
      </w:r>
    </w:p>
    <w:p w14:paraId="1280E749" w14:textId="77777777" w:rsidR="00665756" w:rsidRDefault="00426FCE">
      <w:pPr>
        <w:widowControl w:val="0"/>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День – календарный день, если Договором прямо не предусмотрено иное.</w:t>
      </w:r>
    </w:p>
    <w:p w14:paraId="763590F1"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highlight w:val="white"/>
        </w:rPr>
      </w:pPr>
    </w:p>
    <w:p w14:paraId="00066951"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2. ПРЕДМЕТ ДОГОВОР</w:t>
      </w:r>
      <w:bookmarkStart w:id="0" w:name="bookmark=id.gjdgxs" w:colFirst="0" w:colLast="0"/>
      <w:bookmarkEnd w:id="0"/>
      <w:r>
        <w:rPr>
          <w:rFonts w:ascii="Times New Roman" w:eastAsia="Times New Roman" w:hAnsi="Times New Roman" w:cs="Times New Roman"/>
          <w:b/>
        </w:rPr>
        <w:t>А</w:t>
      </w:r>
    </w:p>
    <w:p w14:paraId="1103068B" w14:textId="77777777" w:rsidR="00665756" w:rsidRDefault="00426FC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2.1. По Договору Исполнитель обязуется оказать услуги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(далее – Услуги)  по заявкам, поступившим от Заказчика, а также передать Заказчику результаты оказанны</w:t>
      </w:r>
      <w:r>
        <w:rPr>
          <w:rFonts w:ascii="Times New Roman" w:eastAsia="Times New Roman" w:hAnsi="Times New Roman" w:cs="Times New Roman"/>
        </w:rPr>
        <w:t xml:space="preserve">х по Договору услуг, а Заказчик обязуется принять результаты оказанных услуг и оплатить их в порядке и на условиях настоящего Договора.   </w:t>
      </w:r>
    </w:p>
    <w:p w14:paraId="3C1ECC3A" w14:textId="77777777" w:rsidR="00665756" w:rsidRDefault="00426FC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 Требования к составу, характеристикам, срокам, цене, результату оказания услуг, а также составу отчетных документов определяются Сторонами в Техническом задании на оказание услуг (Приложение №1 к Договору), Прейскуранте (Приложение №5), которые являются неотъемлемой частью Договора.</w:t>
      </w:r>
    </w:p>
    <w:p w14:paraId="048DAA61" w14:textId="77777777" w:rsidR="00665756" w:rsidRDefault="00426FC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2.3. Место оказания услуг – дистанционно или по месту нахождения Заказчика по адресу: </w:t>
      </w:r>
      <w:r>
        <w:rPr>
          <w:rFonts w:ascii="Times New Roman" w:eastAsia="Times New Roman" w:hAnsi="Times New Roman" w:cs="Times New Roman"/>
          <w:highlight w:val="white"/>
        </w:rPr>
        <w:t>101000, г. Москва, ул. Мясницкая, д. 13 стр. 18</w:t>
      </w:r>
      <w:r>
        <w:rPr>
          <w:rFonts w:ascii="Times New Roman" w:eastAsia="Times New Roman" w:hAnsi="Times New Roman" w:cs="Times New Roman"/>
        </w:rPr>
        <w:t xml:space="preserve">. </w:t>
      </w:r>
    </w:p>
    <w:p w14:paraId="49CDFC51" w14:textId="77777777" w:rsidR="00665756" w:rsidRDefault="00426FC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2.4. В 2024 году в акселераторе Спринт предусмотрено проведение двух акселерационных программ по результатам конкурсных отборов: Акселератор №9 и Акселератор №10. Услуги оказываются поэтапно, в рамках сроков реализации акселерационных программ в 2024 году: </w:t>
      </w:r>
    </w:p>
    <w:p w14:paraId="7E55884A" w14:textId="77777777" w:rsidR="00665756" w:rsidRDefault="00426FCE">
      <w:pPr>
        <w:widowControl w:val="0"/>
        <w:numPr>
          <w:ilvl w:val="0"/>
          <w:numId w:val="4"/>
        </w:num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Первый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9): 16.01.2024 - 17.03.2024</w:t>
      </w:r>
    </w:p>
    <w:p w14:paraId="325A690F" w14:textId="77777777" w:rsidR="00665756" w:rsidRDefault="00426FCE">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Второй этап (</w:t>
      </w:r>
      <w:r>
        <w:rPr>
          <w:rFonts w:ascii="Times New Roman" w:eastAsia="Times New Roman" w:hAnsi="Times New Roman" w:cs="Times New Roman"/>
        </w:rPr>
        <w:t>Акселератор Спринт №9</w:t>
      </w:r>
      <w:r>
        <w:rPr>
          <w:rFonts w:ascii="Times New Roman" w:eastAsia="Times New Roman" w:hAnsi="Times New Roman" w:cs="Times New Roman"/>
          <w:highlight w:val="white"/>
        </w:rPr>
        <w:t>): 18.03.2024 - 24.04.2024</w:t>
      </w:r>
    </w:p>
    <w:p w14:paraId="517D26C3" w14:textId="77777777" w:rsidR="00665756" w:rsidRDefault="00426FCE">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Третий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10): 14.05.2024 - 07.07.2024</w:t>
      </w:r>
    </w:p>
    <w:p w14:paraId="4944D72A" w14:textId="77777777" w:rsidR="00665756" w:rsidRDefault="00426FCE">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Четвертый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10): 08.07.2024 - 22.08.2024</w:t>
      </w:r>
    </w:p>
    <w:p w14:paraId="70FF354E" w14:textId="77777777" w:rsidR="00665756" w:rsidRDefault="00426FC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2.5. Объем услуг по каждому этапу определяется на основании на основании заявок, направляемых Заказчиком Исполнителю не позднее 1 (одного) календарного дня до планируемой даты проведения тематической встречи в рамках соответствующего этапа. Стоимость каждого этапа рассчитывается путем умножения цены одного часа услуг, установленной Приложением №1 к настоящему Договору на количество фактически отработанных часов</w:t>
      </w:r>
    </w:p>
    <w:p w14:paraId="09ACE361" w14:textId="77777777" w:rsidR="00665756" w:rsidRDefault="00426FCE">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2.6. Срок оказания услуг: с даты заключения договора по 22 августа 2024 г. включительно.</w:t>
      </w:r>
    </w:p>
    <w:p w14:paraId="489BC56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rPr>
        <w:t xml:space="preserve">  </w:t>
      </w:r>
    </w:p>
    <w:p w14:paraId="1AF0A6A2" w14:textId="77777777" w:rsidR="00665756" w:rsidRDefault="00426FCE">
      <w:pPr>
        <w:widowControl w:val="0"/>
        <w:numPr>
          <w:ilvl w:val="0"/>
          <w:numId w:val="2"/>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ЦЕНА </w:t>
      </w:r>
      <w:r>
        <w:rPr>
          <w:rFonts w:ascii="Times New Roman" w:eastAsia="Times New Roman" w:hAnsi="Times New Roman" w:cs="Times New Roman"/>
          <w:b/>
          <w:smallCaps/>
          <w:color w:val="000000"/>
        </w:rPr>
        <w:t>ДОГОВОРА</w:t>
      </w:r>
      <w:r>
        <w:rPr>
          <w:rFonts w:ascii="Times New Roman" w:eastAsia="Times New Roman" w:hAnsi="Times New Roman" w:cs="Times New Roman"/>
          <w:b/>
          <w:color w:val="000000"/>
        </w:rPr>
        <w:t xml:space="preserve"> И ПОРЯДОК ОПЛАТЫ</w:t>
      </w:r>
      <w:bookmarkStart w:id="2" w:name="bookmark=id.1fob9te" w:colFirst="0" w:colLast="0"/>
      <w:bookmarkEnd w:id="2"/>
    </w:p>
    <w:p w14:paraId="1D3560C2"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3.1. Цена Договора является рассчитываемой и состоит из вознаграждений Исполнителя исходя из количества фактически оказанных услуг по всем этапам, но не должна превышать ______ (_______) рублей __ копеек, в том числе НДС – 20% - ______ (______) рублей 00 копеек (далее – Цена Договора). Увеличение цены за один час оказания услуг в течение срока исполнения Договора не допускается. При достижении указанной суммы Договор считается автоматически расторгнутым по соглашению Сторон. Выплата вознаграждения Исполните</w:t>
      </w:r>
      <w:r>
        <w:rPr>
          <w:rFonts w:ascii="Times New Roman" w:eastAsia="Times New Roman" w:hAnsi="Times New Roman" w:cs="Times New Roman"/>
          <w:color w:val="000000"/>
        </w:rPr>
        <w:t>лю осуществляется, если в указанный этап имеется факт оказания услуг Исполнителем, подтвержденный документально. Заказчик не несет ответственности за использование услуг в объеме ниже установленной предельной суммы.</w:t>
      </w:r>
    </w:p>
    <w:p w14:paraId="23CDA607"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3.2. В цену Договора включены все возможные затраты, издержки и иные расходы Исполнителя, связанные с исполнением обязательств по Договору, в том числе расходы на уплату налогов, сборов и других обязательных платежей, а также вознаграждение Исполнителя.</w:t>
      </w:r>
    </w:p>
    <w:p w14:paraId="2367332F"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3.3. Оплата услуг по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этапу в течение 20 (Двадцати)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Авансирование не предусмотрено.</w:t>
      </w:r>
    </w:p>
    <w:p w14:paraId="49236758"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3.4. Оплата по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Договоре. </w:t>
      </w:r>
    </w:p>
    <w:p w14:paraId="6E406991"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3.5.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w:t>
      </w:r>
      <w:r>
        <w:rPr>
          <w:rFonts w:ascii="Times New Roman" w:eastAsia="Times New Roman" w:hAnsi="Times New Roman" w:cs="Times New Roman"/>
          <w:color w:val="000000"/>
        </w:rPr>
        <w:t>теля, несет Исполнитель.</w:t>
      </w:r>
    </w:p>
    <w:p w14:paraId="381ECE4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3.6. Заказчик считается исполнившим свои обязательства по п. 3.3. Договора с момента списания денежных средств с казначейского/расчетного счета Заказчика.</w:t>
      </w:r>
    </w:p>
    <w:p w14:paraId="10DC0ACE"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p>
    <w:p w14:paraId="64973D3A"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4. ПРАВА И ОБЯЗАННОСТИ СТОРОН</w:t>
      </w:r>
    </w:p>
    <w:p w14:paraId="1914C359"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lastRenderedPageBreak/>
        <w:t>4.1. Исполнитель обязуется:</w:t>
      </w:r>
    </w:p>
    <w:p w14:paraId="4C96E8AD"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 Оказать Услуги в соответствии с условиями Договора.</w:t>
      </w:r>
    </w:p>
    <w:p w14:paraId="5469094A" w14:textId="77777777" w:rsidR="00665756" w:rsidRDefault="00426FCE">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4.1.2. В течение 2 (двух) рабочих дней с момента подписания Договора назначить уполномоченного представителя, ответственного за исполнение Договора со стороны Исполнителя, и передать Заказчику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5C9650EB" w14:textId="77777777" w:rsidR="00665756" w:rsidRDefault="00426FCE">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Договору;</w:t>
      </w:r>
    </w:p>
    <w:p w14:paraId="0DAB3CF0" w14:textId="77777777" w:rsidR="00665756" w:rsidRDefault="00426FCE">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Договору со стороны Исполнителя;</w:t>
      </w:r>
    </w:p>
    <w:p w14:paraId="7D4D766F" w14:textId="77777777" w:rsidR="00665756" w:rsidRDefault="00426FCE">
      <w:pPr>
        <w:widowControl w:val="0"/>
        <w:pBdr>
          <w:top w:val="nil"/>
          <w:left w:val="nil"/>
          <w:bottom w:val="nil"/>
          <w:right w:val="nil"/>
          <w:between w:val="nil"/>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1FC589D2" w14:textId="77777777" w:rsidR="00665756" w:rsidRDefault="00426FCE">
      <w:pPr>
        <w:keepLines/>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4.1.3. Оказать услуги лично в соответствии с условиями Договора. Привлечение соисполнителей осуществляется по согласованию с Заказчиком.</w:t>
      </w:r>
    </w:p>
    <w:p w14:paraId="7844FCC0" w14:textId="77777777" w:rsidR="00665756" w:rsidRDefault="00426FCE">
      <w:pPr>
        <w:keepLines/>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4.1.4. Гарантировать Заказчику передачу полученных по Договору результатов, не нарушающих исключительных прав третьих лиц.</w:t>
      </w:r>
    </w:p>
    <w:p w14:paraId="09A14C30"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4.1.5.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Договору.</w:t>
      </w:r>
    </w:p>
    <w:p w14:paraId="0BF4796D"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4.1.6. Незамедлительно уведомлять Заказчика в письменной форме о нарушениях условий Договора, допускаемых со стороны Заказчика.</w:t>
      </w:r>
    </w:p>
    <w:p w14:paraId="3CE2EF9D"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4.1.7. По завершении оказания услуг предоставить Заказчику результаты оказания услуг и Акт сдачи-приемки услуг по каждому Заданию Договора</w:t>
      </w:r>
      <w:bookmarkStart w:id="3" w:name="bookmark=id.3znysh7" w:colFirst="0" w:colLast="0"/>
      <w:bookmarkEnd w:id="3"/>
      <w:r>
        <w:rPr>
          <w:rFonts w:ascii="Times New Roman" w:eastAsia="Times New Roman" w:hAnsi="Times New Roman" w:cs="Times New Roman"/>
        </w:rPr>
        <w:t>.</w:t>
      </w:r>
    </w:p>
    <w:p w14:paraId="690F2988"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4.1.8.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05B93BE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4.1.9.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2E3B92D7"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4.1.10.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3E7D02FE"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4.1.11. Исполнитель обязуется обеспечить наличие согласий экспертов, включая экспертов привлекаемых в качестве соисполнителей, которые непосредственно проводят  тематические встречи с командами проектов в рамках акселерации проектов по разработке российских решений в сфере информационных технологий, проводимых ФРИИ в целях реализации федерального проекта «Цифровые технологии» по Договору, на передачу их персональных данных Заказчику для обработки способами, необходимыми для исполнения Договора, и по запросу</w:t>
      </w:r>
      <w:r>
        <w:rPr>
          <w:rFonts w:ascii="Times New Roman" w:eastAsia="Times New Roman" w:hAnsi="Times New Roman" w:cs="Times New Roman"/>
        </w:rPr>
        <w:t xml:space="preserve"> Заказчика предоставить подтверждение наличия оснований на передачу персональных данных экспертов Заказчику. </w:t>
      </w:r>
    </w:p>
    <w:p w14:paraId="5CE8AFA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Исполнитель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65A76A4A"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4.1.12. Нести иные обязанности, предусмотренные законодательством Российской Федерации и Договором.</w:t>
      </w:r>
    </w:p>
    <w:p w14:paraId="62A583CE"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4.2. Исполнитель вправе:</w:t>
      </w:r>
    </w:p>
    <w:p w14:paraId="02BE5766"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B2B8433"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Договору.</w:t>
      </w:r>
    </w:p>
    <w:p w14:paraId="2F7B6F73"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4.2.3. Запрашивать у третьих лиц дополнительную информацию, необходимую для оказания услуг.</w:t>
      </w:r>
    </w:p>
    <w:p w14:paraId="2D6F4DDE" w14:textId="77777777" w:rsidR="00665756" w:rsidRDefault="00426FCE">
      <w:pPr>
        <w:widowControl w:val="0"/>
        <w:pBdr>
          <w:top w:val="nil"/>
          <w:left w:val="nil"/>
          <w:bottom w:val="nil"/>
          <w:right w:val="nil"/>
          <w:between w:val="nil"/>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4.2.4. Иметь иные права, предусмотренные законодательством Российской Федерации и Договором.</w:t>
      </w:r>
    </w:p>
    <w:p w14:paraId="220B153E"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4.3. Заказчик обязуется:</w:t>
      </w:r>
    </w:p>
    <w:p w14:paraId="1E3AABF7"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4.3.1. </w:t>
      </w:r>
      <w:proofErr w:type="gramStart"/>
      <w:r>
        <w:rPr>
          <w:rFonts w:ascii="Times New Roman" w:eastAsia="Times New Roman" w:hAnsi="Times New Roman" w:cs="Times New Roman"/>
        </w:rPr>
        <w:t>В течение 2 (двух) рабочих дней с момента подписания Договора,</w:t>
      </w:r>
      <w:proofErr w:type="gramEnd"/>
      <w:r>
        <w:rPr>
          <w:rFonts w:ascii="Times New Roman" w:eastAsia="Times New Roman" w:hAnsi="Times New Roman" w:cs="Times New Roman"/>
        </w:rPr>
        <w:t xml:space="preserve"> назначить уполномоченного представителя, ответственного за исполнение Договора со стороны Заказчика, и передать Исполнителю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w:t>
      </w:r>
      <w:r>
        <w:rPr>
          <w:rFonts w:ascii="Times New Roman" w:eastAsia="Times New Roman" w:hAnsi="Times New Roman" w:cs="Times New Roman"/>
        </w:rPr>
        <w:t>-mail</w:t>
      </w:r>
      <w:proofErr w:type="spellEnd"/>
      <w:r>
        <w:rPr>
          <w:rFonts w:ascii="Times New Roman" w:eastAsia="Times New Roman" w:hAnsi="Times New Roman" w:cs="Times New Roman"/>
        </w:rPr>
        <w:t>, телефон. В обязанности представителя входит:</w:t>
      </w:r>
    </w:p>
    <w:p w14:paraId="4BE3DE4C"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координация оказания услуг со стороны Заказчика;</w:t>
      </w:r>
    </w:p>
    <w:p w14:paraId="7FD3F2F4"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xml:space="preserve">– оперативное (в течение дня) решение текущих вопросов по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w:t>
      </w:r>
    </w:p>
    <w:p w14:paraId="011C89AF"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lastRenderedPageBreak/>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EDAA89C"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содействие Исполнителю в получении документов и прочих материалов;</w:t>
      </w:r>
    </w:p>
    <w:p w14:paraId="65833EB0"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информирование Исполнителя о принятых Заказчиком решениях.</w:t>
      </w:r>
    </w:p>
    <w:p w14:paraId="7708DF51" w14:textId="77777777" w:rsidR="00665756" w:rsidRDefault="00426FCE">
      <w:pPr>
        <w:keepLines/>
        <w:widowControl w:val="0"/>
        <w:pBdr>
          <w:top w:val="nil"/>
          <w:left w:val="nil"/>
          <w:bottom w:val="nil"/>
          <w:right w:val="nil"/>
          <w:between w:val="nil"/>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4.3.2. Незамедлительно информировать Исполнителя об обстоятельствах, препятствующих своевременному выполнению обязанностей Заказчика по Договору.</w:t>
      </w:r>
    </w:p>
    <w:p w14:paraId="2A6C308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4.3.3. Принять результат услуг в порядке и сроки, установленные Договором.</w:t>
      </w:r>
    </w:p>
    <w:p w14:paraId="138E2F2B"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4.3.4. Оплатить услуги Исполнителя в порядке и сроки, установленные Договором, при условии предоставления Исполнителем Заказчику документов, предусмотренных пунктами 4.1.7, 4.1.8. Договора.</w:t>
      </w:r>
    </w:p>
    <w:p w14:paraId="50B437B9"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4.3.5. Нести иные обязанности, предусмотренные законодательством Российской Федерации и Договором.</w:t>
      </w:r>
    </w:p>
    <w:p w14:paraId="2CCA8967"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bookmarkStart w:id="4" w:name="_heading=h.2et92p0" w:colFirst="0" w:colLast="0"/>
      <w:bookmarkEnd w:id="4"/>
      <w:r>
        <w:rPr>
          <w:rFonts w:ascii="Times New Roman" w:eastAsia="Times New Roman" w:hAnsi="Times New Roman" w:cs="Times New Roman"/>
          <w:b/>
        </w:rPr>
        <w:t>4.4. Заказчик вправе:</w:t>
      </w:r>
    </w:p>
    <w:p w14:paraId="7105FC0C"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0DA34B14"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4.4.2. Контролировать ход оказания Исполнителем услуг без вмешательства в оперативно-хозяйственную деятельность Исполнителя.</w:t>
      </w:r>
    </w:p>
    <w:p w14:paraId="4C83F55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4.4.3. Иметь иные права, предусмотренные законодательством Российской Федерации и Договором.</w:t>
      </w:r>
    </w:p>
    <w:p w14:paraId="7D67D17C"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12DC7BCF" w14:textId="77777777" w:rsidR="00665756" w:rsidRDefault="00426FCE">
      <w:pPr>
        <w:widowControl w:val="0"/>
        <w:numPr>
          <w:ilvl w:val="0"/>
          <w:numId w:val="3"/>
        </w:numPr>
        <w:pBdr>
          <w:top w:val="nil"/>
          <w:left w:val="nil"/>
          <w:bottom w:val="nil"/>
          <w:right w:val="nil"/>
          <w:between w:val="nil"/>
        </w:pBdr>
        <w:tabs>
          <w:tab w:val="left" w:pos="709"/>
          <w:tab w:val="left" w:pos="1134"/>
        </w:tabs>
        <w:spacing w:after="0" w:line="240" w:lineRule="auto"/>
        <w:ind w:firstLine="2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ПОРЯДОК ПРИЕМКИ РЕЗУЛЬТАТА(ОВ) УСЛУГ</w:t>
      </w:r>
      <w:bookmarkStart w:id="5" w:name="bookmark=id.tyjcwt" w:colFirst="0" w:colLast="0"/>
      <w:bookmarkEnd w:id="5"/>
    </w:p>
    <w:p w14:paraId="2F866E1F" w14:textId="77777777" w:rsidR="00665756" w:rsidRDefault="00426FCE">
      <w:pPr>
        <w:widowControl w:val="0"/>
        <w:numPr>
          <w:ilvl w:val="1"/>
          <w:numId w:val="3"/>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Сдача и приемка Услуг, оказанных по каждому этапу, осуществляется в соответствии с Приложением №1 к настоящему Договору и оформляется путем подписания Сторонами Акта сдачи-приемки услуг по соответствующему этапу (далее – Акт).</w:t>
      </w:r>
    </w:p>
    <w:p w14:paraId="533B5E66" w14:textId="77777777" w:rsidR="00665756" w:rsidRDefault="00426FCE">
      <w:pPr>
        <w:widowControl w:val="0"/>
        <w:numPr>
          <w:ilvl w:val="1"/>
          <w:numId w:val="3"/>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 результатам оказания услуг по предоставлению экспертов для проведения тематических занятий по каждому этапу Исполнитель готовит комплект отчетной документации (далее – Отчет). Содержательная часть Отчета должна отражать деятельность Исполнителя по оказанию Услуг, предусмотренных Договором, а также содержать количественные и качественные параметры Услуг.</w:t>
      </w:r>
    </w:p>
    <w:p w14:paraId="27A13F4E" w14:textId="77777777" w:rsidR="00665756" w:rsidRDefault="00426FCE">
      <w:pPr>
        <w:widowControl w:val="0"/>
        <w:numPr>
          <w:ilvl w:val="1"/>
          <w:numId w:val="3"/>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Отчет формируется и направляется Исполнителем Заказчику в срок не позднее даты окончания оказания услуг по соответствующему этапу. Исполнитель по согласованию с Заказчиком может предоставить Отчет ранее срока окончания этапа.</w:t>
      </w:r>
    </w:p>
    <w:p w14:paraId="70065B6A" w14:textId="77777777" w:rsidR="00665756" w:rsidRDefault="00426FCE">
      <w:pPr>
        <w:widowControl w:val="0"/>
        <w:numPr>
          <w:ilvl w:val="1"/>
          <w:numId w:val="3"/>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Отчет предоставляется:</w:t>
      </w:r>
    </w:p>
    <w:p w14:paraId="3EEDE7AC" w14:textId="77777777" w:rsidR="00665756" w:rsidRDefault="00426FCE">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на бумажном носителе, который должен быть сшит и заверен печатью (при наличии печати) и подписью руководителя Исполнителя;</w:t>
      </w:r>
    </w:p>
    <w:p w14:paraId="47DD7632" w14:textId="77777777" w:rsidR="00665756" w:rsidRDefault="00426FCE">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в электронном формате Microsoft Word на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-носителе или выложенной по предоставленной Заказчиком публичной ссылке на корпоративном облаке.</w:t>
      </w:r>
    </w:p>
    <w:p w14:paraId="160C254C"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выполнения Исполнителем обязательств по Договору является дата подписания Сторонами Акта.</w:t>
      </w:r>
    </w:p>
    <w:p w14:paraId="6AFF92DF"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При завершении оказания Услуг по соответствующему этапу,</w:t>
      </w:r>
      <w:proofErr w:type="gramEnd"/>
      <w:r>
        <w:rPr>
          <w:rFonts w:ascii="Times New Roman" w:eastAsia="Times New Roman" w:hAnsi="Times New Roman" w:cs="Times New Roman"/>
          <w:color w:val="000000"/>
        </w:rPr>
        <w:t xml:space="preserve"> Исполнитель направляет Заказчику, надлежаще оформленный Акт в 2-х экземплярах и Отчет.</w:t>
      </w:r>
    </w:p>
    <w:p w14:paraId="69B2730A"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Документы в электронном виде в формате .</w:t>
      </w:r>
      <w:proofErr w:type="spellStart"/>
      <w:r>
        <w:rPr>
          <w:rFonts w:ascii="Times New Roman" w:eastAsia="Times New Roman" w:hAnsi="Times New Roman" w:cs="Times New Roman"/>
          <w:color w:val="000000"/>
        </w:rPr>
        <w:t>pdf</w:t>
      </w:r>
      <w:proofErr w:type="spellEnd"/>
      <w:r>
        <w:rPr>
          <w:rFonts w:ascii="Times New Roman" w:eastAsia="Times New Roman" w:hAnsi="Times New Roman" w:cs="Times New Roman"/>
          <w:color w:val="000000"/>
        </w:rPr>
        <w:t xml:space="preserve"> направляются на следующий адрес электронной почты: </w:t>
      </w:r>
      <w:hyperlink r:id="rId8">
        <w:r>
          <w:rPr>
            <w:rFonts w:ascii="Times New Roman" w:eastAsia="Times New Roman" w:hAnsi="Times New Roman" w:cs="Times New Roman"/>
            <w:color w:val="0000FF"/>
            <w:u w:val="single"/>
          </w:rPr>
          <w:t>apirnazarova@iidf.ru</w:t>
        </w:r>
      </w:hyperlink>
      <w:r>
        <w:rPr>
          <w:rFonts w:ascii="Times New Roman" w:eastAsia="Times New Roman" w:hAnsi="Times New Roman" w:cs="Times New Roman"/>
          <w:color w:val="000000"/>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14:paraId="7DF4348D"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 избежание разночтений в дате предоставления результатов Услуг, Акта и Отчета в электронном и бумажном виде, Стороны договорились считать датой предоставления дату получения документов в бумажном виде. </w:t>
      </w:r>
    </w:p>
    <w:p w14:paraId="1C90F0F9"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Отчете.</w:t>
      </w:r>
    </w:p>
    <w:p w14:paraId="7F793BB9"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 передаче Исполнителем Заказчику результатов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  </w:t>
      </w:r>
    </w:p>
    <w:p w14:paraId="68F51C0B"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Исключительные права на результаты Услуг и другие результаты интеллектуальной деятельности, созданные в процессе исполнения Договора, считаются переданными (отчужденными) Исполнителем Заказчику на неопределенный срок в полном объеме с момента подписания сторонами Отчета, Акта и оплаты оказанных Услуг. Вознаграждение за отчуждение исключительного права или предоставление права использования, включено в стоимость Услуг и отдельно не оплачивается.</w:t>
      </w:r>
    </w:p>
    <w:p w14:paraId="1E41CB4F"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Заказчик в течение </w:t>
      </w:r>
      <w:r>
        <w:rPr>
          <w:rFonts w:ascii="Times New Roman" w:eastAsia="Times New Roman" w:hAnsi="Times New Roman" w:cs="Times New Roman"/>
        </w:rPr>
        <w:t>10</w:t>
      </w:r>
      <w:r>
        <w:rPr>
          <w:rFonts w:ascii="Times New Roman" w:eastAsia="Times New Roman" w:hAnsi="Times New Roman" w:cs="Times New Roman"/>
          <w:color w:val="000000"/>
        </w:rPr>
        <w:t xml:space="preserve"> (</w:t>
      </w:r>
      <w:r>
        <w:rPr>
          <w:rFonts w:ascii="Times New Roman" w:eastAsia="Times New Roman" w:hAnsi="Times New Roman" w:cs="Times New Roman"/>
        </w:rPr>
        <w:t>Десяти</w:t>
      </w:r>
      <w:r>
        <w:rPr>
          <w:rFonts w:ascii="Times New Roman" w:eastAsia="Times New Roman" w:hAnsi="Times New Roman" w:cs="Times New Roman"/>
          <w:color w:val="000000"/>
        </w:rPr>
        <w:t>) рабочих дней со дня получения Акта и Отчета обязан рассмотреть полученные документы и, при отсутствии замечаний, направить Исполнителю экземпляр подписанного со своей стороны Акта.</w:t>
      </w:r>
    </w:p>
    <w:p w14:paraId="5D214C19"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наличии у Заказчика обоснованных претензий к качеству, объему, срокам Услуг, Сторонами оформляется Акт с перечнем необходимых доработок и сроков их выполнения (далее – Акт о доработках).</w:t>
      </w:r>
    </w:p>
    <w:p w14:paraId="61712FF9"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данным разделом Договора.</w:t>
      </w:r>
    </w:p>
    <w:p w14:paraId="4E4A5BF1"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Подписанный̆ Заказчиком и Исполнителем Акт и предъявленный Исполнителем Заказчику </w:t>
      </w:r>
      <w:proofErr w:type="gramStart"/>
      <w:r>
        <w:rPr>
          <w:rFonts w:ascii="Times New Roman" w:eastAsia="Times New Roman" w:hAnsi="Times New Roman" w:cs="Times New Roman"/>
          <w:color w:val="000000"/>
        </w:rPr>
        <w:t>счет на оплату</w:t>
      </w:r>
      <w:proofErr w:type="gramEnd"/>
      <w:r>
        <w:rPr>
          <w:rFonts w:ascii="Times New Roman" w:eastAsia="Times New Roman" w:hAnsi="Times New Roman" w:cs="Times New Roman"/>
          <w:color w:val="000000"/>
        </w:rPr>
        <w:t xml:space="preserve"> Услуг являются основанием для оплаты Исполнителю оказанных Услуг.</w:t>
      </w:r>
    </w:p>
    <w:p w14:paraId="15B60964"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Если в процессе оказания Исполнителем Услуг выяснится невозможность или нецелесообразность их дальнейшего оказания,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w:t>
      </w:r>
    </w:p>
    <w:p w14:paraId="0392F6D5" w14:textId="77777777" w:rsidR="00665756" w:rsidRDefault="00426FCE">
      <w:pPr>
        <w:widowControl w:val="0"/>
        <w:pBdr>
          <w:top w:val="nil"/>
          <w:left w:val="nil"/>
          <w:bottom w:val="nil"/>
          <w:right w:val="nil"/>
          <w:between w:val="nil"/>
        </w:pBdr>
        <w:tabs>
          <w:tab w:val="left" w:pos="567"/>
          <w:tab w:val="left" w:pos="1134"/>
          <w:tab w:val="left" w:pos="1276"/>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этом случае Стороны обязаны в течение 10 (Десяти) рабочих дней с момента получения Заказчиком письменного уведомления о приостановлении оказания Услуг (далее – Уведомление о приостановлении) рассмотреть вопрос о целесообразности и направлениях продолжения оказания Услуг. </w:t>
      </w:r>
    </w:p>
    <w:p w14:paraId="3813F104"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решения Сторон о прекращении оказания Услуг Договор расторгается. При этом Стороны производят взаиморасчеты с учетом понесенных Исполнителем расходов. Исполнитель предоставляет на утверждение Заказчику Акт о фактически оказанных услугах и Отчет за соответствующий период.</w:t>
      </w:r>
    </w:p>
    <w:p w14:paraId="701203A9" w14:textId="77777777" w:rsidR="00665756" w:rsidRDefault="00426FCE">
      <w:pPr>
        <w:widowControl w:val="0"/>
        <w:numPr>
          <w:ilvl w:val="1"/>
          <w:numId w:val="3"/>
        </w:numPr>
        <w:pBdr>
          <w:top w:val="nil"/>
          <w:left w:val="nil"/>
          <w:bottom w:val="nil"/>
          <w:right w:val="nil"/>
          <w:between w:val="nil"/>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bookmarkStart w:id="6" w:name="_heading=h.gjdgxs" w:colFirst="0" w:colLast="0"/>
      <w:bookmarkEnd w:id="6"/>
      <w:r>
        <w:rPr>
          <w:rFonts w:ascii="Times New Roman" w:eastAsia="Times New Roman" w:hAnsi="Times New Roman" w:cs="Times New Roman"/>
          <w:color w:val="000000"/>
        </w:rPr>
        <w:t>В случае досрочного оказания Услуг по Договору Заказчик вправе досрочно принять и оплатить Услуги по договорной цене.</w:t>
      </w:r>
    </w:p>
    <w:p w14:paraId="7E236918" w14:textId="77777777" w:rsidR="00665756" w:rsidRDefault="00665756">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p>
    <w:p w14:paraId="2F83C3EB" w14:textId="77777777" w:rsidR="00665756" w:rsidRDefault="00426FCE">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 xml:space="preserve">6. </w:t>
      </w:r>
      <w:bookmarkStart w:id="7" w:name="bookmark=id.3dy6vkm" w:colFirst="0" w:colLast="0"/>
      <w:bookmarkEnd w:id="7"/>
      <w:r>
        <w:rPr>
          <w:rFonts w:ascii="Times New Roman" w:eastAsia="Times New Roman" w:hAnsi="Times New Roman" w:cs="Times New Roman"/>
          <w:b/>
        </w:rPr>
        <w:t>КОНФИДЕНЦИАЛЬНОСТ</w:t>
      </w:r>
      <w:bookmarkStart w:id="8" w:name="bookmark=id.1t3h5sf" w:colFirst="0" w:colLast="0"/>
      <w:bookmarkEnd w:id="8"/>
      <w:r>
        <w:rPr>
          <w:rFonts w:ascii="Times New Roman" w:eastAsia="Times New Roman" w:hAnsi="Times New Roman" w:cs="Times New Roman"/>
          <w:b/>
        </w:rPr>
        <w:t>Ь</w:t>
      </w:r>
    </w:p>
    <w:p w14:paraId="6CFFCE22" w14:textId="77777777" w:rsidR="00665756" w:rsidRDefault="00426FCE">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6.1. Информация, полученная в рамках исполнения обязательств по Договору и определенная Стороной как конфиденциальная, не подлежат разглашению</w:t>
      </w:r>
      <w:bookmarkStart w:id="9" w:name="bookmark=id.4d34og8" w:colFirst="0" w:colLast="0"/>
      <w:bookmarkEnd w:id="9"/>
      <w:r>
        <w:rPr>
          <w:rFonts w:ascii="Times New Roman" w:eastAsia="Times New Roman" w:hAnsi="Times New Roman" w:cs="Times New Roman"/>
        </w:rPr>
        <w:t>.</w:t>
      </w:r>
    </w:p>
    <w:p w14:paraId="2C93DE4C" w14:textId="77777777" w:rsidR="00665756" w:rsidRDefault="00426FCE">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6.2. Стороны обязуются в течение 3 (трех) лет с момента оказания услуг по Договору обеспечить конфиденциальность информации, полученной в ходе оказания Услуг по Договору</w:t>
      </w:r>
      <w:bookmarkStart w:id="10" w:name="bookmark=id.2s8eyo1" w:colFirst="0" w:colLast="0"/>
      <w:bookmarkEnd w:id="10"/>
      <w:r>
        <w:rPr>
          <w:rFonts w:ascii="Times New Roman" w:eastAsia="Times New Roman" w:hAnsi="Times New Roman" w:cs="Times New Roman"/>
        </w:rPr>
        <w:t>.</w:t>
      </w:r>
    </w:p>
    <w:p w14:paraId="3FC3CB79" w14:textId="77777777" w:rsidR="00665756" w:rsidRDefault="00426FCE">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6.3. Срок действия режима конфиденциальности информации, указанной в п. 6.2. Договора, может быть изменен по соглашению Сторон.</w:t>
      </w:r>
    </w:p>
    <w:p w14:paraId="5561ADD5" w14:textId="77777777" w:rsidR="00665756" w:rsidRDefault="00665756">
      <w:pPr>
        <w:widowControl w:val="0"/>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rPr>
      </w:pPr>
    </w:p>
    <w:p w14:paraId="1F56AC28"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7. ОТВЕТСТВЕННОСТЬ СТОРОН</w:t>
      </w:r>
      <w:bookmarkStart w:id="11" w:name="bookmark=id.17dp8vu" w:colFirst="0" w:colLast="0"/>
      <w:bookmarkEnd w:id="11"/>
    </w:p>
    <w:p w14:paraId="5B1743F6"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7.1. Ответственность Сторон по Договору наступает в случае неисполнения либо ненадлежащего исполнения обязательств по Договору.</w:t>
      </w:r>
    </w:p>
    <w:p w14:paraId="26970E82"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C145869"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03907D0E"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7.4. В случае несвоевременного исполнения обязательств Исполнителем, Заказчик вправе потребовать уплаты пени в размере 0,5 % от стоимости услуг по соответствующему Заданию/стоимости Услуг за каждый день просрочки исполнения обязательств. </w:t>
      </w:r>
    </w:p>
    <w:p w14:paraId="591A2B72"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7.5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 (этапа).</w:t>
      </w:r>
    </w:p>
    <w:p w14:paraId="5C019871"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7.6. В случае предоставления Исполнителем недостоверных или недостаточных/неполных сведений в Приложении № 2 -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стоимости всех оказанных услуг по Договору. При этом Заказчик наряду с неустойкой вправе отказаться от исполнения Договора, без возмещения Исполнителю р</w:t>
      </w:r>
      <w:r>
        <w:rPr>
          <w:rFonts w:ascii="Times New Roman" w:eastAsia="Times New Roman" w:hAnsi="Times New Roman" w:cs="Times New Roman"/>
        </w:rPr>
        <w:t>еально понесенных расходов.</w:t>
      </w:r>
    </w:p>
    <w:p w14:paraId="444213B2"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7.7.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Договору.</w:t>
      </w:r>
    </w:p>
    <w:p w14:paraId="35FA7C0A"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 Уплата пени/штрафа не освобождает Стороны от исполнения обязательств по Договору.</w:t>
      </w:r>
    </w:p>
    <w:p w14:paraId="65756672"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7.9. Убытки, вызванные неисполнением либо ненадлежащим исполнением Договора, могут быть взысканы Заказчиком в полной сумме сверх неустойки.</w:t>
      </w:r>
    </w:p>
    <w:p w14:paraId="63E802F2"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7.10. Каждая из Сторон обязана обеспечить защиту конфиденциальной информации, ставших доступными ей в рамках Договора, от несанкционированного использования, распространения или публикации.</w:t>
      </w:r>
    </w:p>
    <w:p w14:paraId="56C5EE75" w14:textId="77777777" w:rsidR="00665756" w:rsidRDefault="00665756">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0259D19A"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8. АНТИКОРРУПЦИОННЫЕ УСЛОВИЯ</w:t>
      </w:r>
      <w:bookmarkStart w:id="12" w:name="bookmark=id.3rdcrjn" w:colFirst="0" w:colLast="0"/>
      <w:bookmarkEnd w:id="12"/>
    </w:p>
    <w:p w14:paraId="4ACAC548"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№2 к Договору). Под прямыми выгодоприобретателями (бенефициарами) для целей Договора понимаются все участники или акционеры Исполнителя. Под конечными выгодоприобретателями (бенефициарами) для целей Договора понимаются все и каждое физическое лицо,</w:t>
      </w:r>
      <w:r>
        <w:rPr>
          <w:rFonts w:ascii="Times New Roman" w:eastAsia="Times New Roman" w:hAnsi="Times New Roman" w:cs="Times New Roman"/>
        </w:rPr>
        <w:t xml:space="preserve">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w:t>
      </w:r>
      <w:r>
        <w:rPr>
          <w:rFonts w:ascii="Times New Roman" w:eastAsia="Times New Roman" w:hAnsi="Times New Roman" w:cs="Times New Roman"/>
        </w:rPr>
        <w:lastRenderedPageBreak/>
        <w:t>выгодоприобретателей (бенефициаров) Исполнителя с работниками Заказчика (Приложение №2 к Договору). Аффилированность для целей Договора понимается в смысле, установленном российским законодательством, в частности, но не ограничиваясь этим, антимо</w:t>
      </w:r>
      <w:r>
        <w:rPr>
          <w:rFonts w:ascii="Times New Roman" w:eastAsia="Times New Roman" w:hAnsi="Times New Roman" w:cs="Times New Roman"/>
        </w:rPr>
        <w:t>нопольным законодательством.</w:t>
      </w:r>
    </w:p>
    <w:p w14:paraId="5FFF27CF"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8.2. Указанные в пункте 8.1. Договора условия являются существенными условиями Договора в соответствии с ч. 1 ст. 432 ГК РФ.</w:t>
      </w:r>
      <w:bookmarkStart w:id="13" w:name="bookmark=id.26in1rg" w:colFirst="0" w:colLast="0"/>
      <w:bookmarkEnd w:id="13"/>
    </w:p>
    <w:p w14:paraId="5AA71A12"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8.3. При исполнении своих обязательств по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A017A1"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8.4. Стороны гарантируют осуществление надлежащего разбирательства по обнаруженным в рамках исполнения Договора фактам нарушения антикоррупционных условий (п. 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3B75554" w14:textId="77777777" w:rsidR="00665756" w:rsidRDefault="00665756">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p>
    <w:p w14:paraId="1B514931"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9. ФОРС-МАЖОР</w:t>
      </w:r>
    </w:p>
    <w:p w14:paraId="18718FD4" w14:textId="77777777" w:rsidR="00665756" w:rsidRDefault="00426FCE">
      <w:pPr>
        <w:widowControl w:val="0"/>
        <w:pBdr>
          <w:top w:val="nil"/>
          <w:left w:val="nil"/>
          <w:bottom w:val="nil"/>
          <w:right w:val="nil"/>
          <w:between w:val="nil"/>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w:t>
      </w:r>
      <w:proofErr w:type="gramStart"/>
      <w:r>
        <w:rPr>
          <w:rFonts w:ascii="Times New Roman" w:eastAsia="Times New Roman" w:hAnsi="Times New Roman" w:cs="Times New Roman"/>
        </w:rPr>
        <w:t>форс - мажор</w:t>
      </w:r>
      <w:proofErr w:type="gramEnd"/>
      <w:r>
        <w:rPr>
          <w:rFonts w:ascii="Times New Roman" w:eastAsia="Times New Roman" w:hAnsi="Times New Roman" w:cs="Times New Roman"/>
        </w:rPr>
        <w:t xml:space="preserve">), т.е. чрезвычайных и непредотвратимых обстоятельств при конкретных условиях конкретного периода времени. </w:t>
      </w:r>
      <w:bookmarkStart w:id="14" w:name="bookmark=id.lnxbz9" w:colFirst="0" w:colLast="0"/>
      <w:bookmarkEnd w:id="14"/>
    </w:p>
    <w:p w14:paraId="57A7863D"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w:t>
      </w:r>
      <w:r>
        <w:rPr>
          <w:rFonts w:ascii="Times New Roman" w:eastAsia="Times New Roman" w:hAnsi="Times New Roman" w:cs="Times New Roman"/>
        </w:rPr>
        <w:t>реодолимой силы.</w:t>
      </w:r>
    </w:p>
    <w:p w14:paraId="50D5C44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9.3. Срок исполнения обязательств по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9.2. Договора.</w:t>
      </w:r>
    </w:p>
    <w:p w14:paraId="33D7A3C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w:t>
      </w:r>
    </w:p>
    <w:p w14:paraId="72B29D72"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494F194C"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7A8A4E4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10. РАССМОТРЕНИЕ СПОРОВ</w:t>
      </w:r>
    </w:p>
    <w:p w14:paraId="26E8DEB1" w14:textId="77777777" w:rsidR="00665756" w:rsidRDefault="00426FCE">
      <w:pPr>
        <w:widowControl w:val="0"/>
        <w:pBdr>
          <w:top w:val="nil"/>
          <w:left w:val="nil"/>
          <w:bottom w:val="nil"/>
          <w:right w:val="nil"/>
          <w:between w:val="nil"/>
        </w:pBdr>
        <w:tabs>
          <w:tab w:val="left" w:pos="41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10.1. Споры, которые могут возникнуть при исполнении условий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4EB4067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161616"/>
        </w:rPr>
        <w:t>10.2. До передачи спо</w:t>
      </w:r>
      <w:r>
        <w:rPr>
          <w:rFonts w:ascii="Times New Roman" w:eastAsia="Times New Roman" w:hAnsi="Times New Roman" w:cs="Times New Roman"/>
        </w:rPr>
        <w:t>р</w:t>
      </w:r>
      <w:r>
        <w:rPr>
          <w:rFonts w:ascii="Times New Roman" w:eastAsia="Times New Roman" w:hAnsi="Times New Roman" w:cs="Times New Roman"/>
          <w:color w:val="161616"/>
        </w:rPr>
        <w:t>а на разрешение Арби</w:t>
      </w:r>
      <w:r>
        <w:rPr>
          <w:rFonts w:ascii="Times New Roman" w:eastAsia="Times New Roman" w:hAnsi="Times New Roman" w:cs="Times New Roman"/>
          <w:color w:val="262626"/>
        </w:rPr>
        <w:t>т</w:t>
      </w:r>
      <w:r>
        <w:rPr>
          <w:rFonts w:ascii="Times New Roman" w:eastAsia="Times New Roman" w:hAnsi="Times New Roman" w:cs="Times New Roman"/>
          <w:color w:val="161616"/>
        </w:rPr>
        <w:t>раж</w:t>
      </w:r>
      <w:r>
        <w:rPr>
          <w:rFonts w:ascii="Times New Roman" w:eastAsia="Times New Roman" w:hAnsi="Times New Roman" w:cs="Times New Roman"/>
          <w:color w:val="262626"/>
        </w:rPr>
        <w:t>н</w:t>
      </w:r>
      <w:r>
        <w:rPr>
          <w:rFonts w:ascii="Times New Roman" w:eastAsia="Times New Roman" w:hAnsi="Times New Roman" w:cs="Times New Roman"/>
          <w:color w:val="161616"/>
        </w:rPr>
        <w:t>о</w:t>
      </w:r>
      <w:r>
        <w:rPr>
          <w:rFonts w:ascii="Times New Roman" w:eastAsia="Times New Roman" w:hAnsi="Times New Roman" w:cs="Times New Roman"/>
          <w:color w:val="262626"/>
        </w:rPr>
        <w:t>г</w:t>
      </w:r>
      <w:r>
        <w:rPr>
          <w:rFonts w:ascii="Times New Roman" w:eastAsia="Times New Roman" w:hAnsi="Times New Roman" w:cs="Times New Roman"/>
          <w:color w:val="161616"/>
        </w:rPr>
        <w:t>о с</w:t>
      </w:r>
      <w:r>
        <w:rPr>
          <w:rFonts w:ascii="Times New Roman" w:eastAsia="Times New Roman" w:hAnsi="Times New Roman" w:cs="Times New Roman"/>
          <w:color w:val="262626"/>
        </w:rPr>
        <w:t>уд</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г</w:t>
      </w:r>
      <w:r>
        <w:rPr>
          <w:rFonts w:ascii="Times New Roman" w:eastAsia="Times New Roman" w:hAnsi="Times New Roman" w:cs="Times New Roman"/>
          <w:color w:val="161616"/>
        </w:rPr>
        <w:t>оро</w:t>
      </w:r>
      <w:r>
        <w:rPr>
          <w:rFonts w:ascii="Times New Roman" w:eastAsia="Times New Roman" w:hAnsi="Times New Roman" w:cs="Times New Roman"/>
          <w:color w:val="262626"/>
        </w:rPr>
        <w:t>д</w:t>
      </w:r>
      <w:r>
        <w:rPr>
          <w:rFonts w:ascii="Times New Roman" w:eastAsia="Times New Roman" w:hAnsi="Times New Roman" w:cs="Times New Roman"/>
          <w:color w:val="161616"/>
        </w:rPr>
        <w:t>а Москв</w:t>
      </w:r>
      <w:r>
        <w:rPr>
          <w:rFonts w:ascii="Times New Roman" w:eastAsia="Times New Roman" w:hAnsi="Times New Roman" w:cs="Times New Roman"/>
          <w:color w:val="262626"/>
        </w:rPr>
        <w:t>ы Ст</w:t>
      </w:r>
      <w:r>
        <w:rPr>
          <w:rFonts w:ascii="Times New Roman" w:eastAsia="Times New Roman" w:hAnsi="Times New Roman" w:cs="Times New Roman"/>
          <w:color w:val="161616"/>
        </w:rPr>
        <w:t>оро</w:t>
      </w:r>
      <w:r>
        <w:rPr>
          <w:rFonts w:ascii="Times New Roman" w:eastAsia="Times New Roman" w:hAnsi="Times New Roman" w:cs="Times New Roman"/>
          <w:color w:val="262626"/>
        </w:rPr>
        <w:t>ны п</w:t>
      </w:r>
      <w:r>
        <w:rPr>
          <w:rFonts w:ascii="Times New Roman" w:eastAsia="Times New Roman" w:hAnsi="Times New Roman" w:cs="Times New Roman"/>
          <w:color w:val="161616"/>
        </w:rPr>
        <w:t>р</w:t>
      </w:r>
      <w:r>
        <w:rPr>
          <w:rFonts w:ascii="Times New Roman" w:eastAsia="Times New Roman" w:hAnsi="Times New Roman" w:cs="Times New Roman"/>
          <w:color w:val="262626"/>
        </w:rPr>
        <w:t xml:space="preserve">имут </w:t>
      </w:r>
      <w:r>
        <w:rPr>
          <w:rFonts w:ascii="Times New Roman" w:eastAsia="Times New Roman" w:hAnsi="Times New Roman" w:cs="Times New Roman"/>
          <w:color w:val="161616"/>
        </w:rPr>
        <w:t>меры к его урегулированию в претензионно</w:t>
      </w:r>
      <w:r>
        <w:rPr>
          <w:rFonts w:ascii="Times New Roman" w:eastAsia="Times New Roman" w:hAnsi="Times New Roman" w:cs="Times New Roman"/>
          <w:color w:val="262626"/>
        </w:rPr>
        <w:t xml:space="preserve">м </w:t>
      </w:r>
      <w:r>
        <w:rPr>
          <w:rFonts w:ascii="Times New Roman" w:eastAsia="Times New Roman" w:hAnsi="Times New Roman" w:cs="Times New Roman"/>
          <w:color w:val="161616"/>
        </w:rPr>
        <w:t>поря</w:t>
      </w:r>
      <w:r>
        <w:rPr>
          <w:rFonts w:ascii="Times New Roman" w:eastAsia="Times New Roman" w:hAnsi="Times New Roman" w:cs="Times New Roman"/>
          <w:color w:val="262626"/>
        </w:rPr>
        <w:t>д</w:t>
      </w:r>
      <w:r>
        <w:rPr>
          <w:rFonts w:ascii="Times New Roman" w:eastAsia="Times New Roman" w:hAnsi="Times New Roman" w:cs="Times New Roman"/>
          <w:color w:val="161616"/>
        </w:rPr>
        <w:t>к</w:t>
      </w:r>
      <w:r>
        <w:rPr>
          <w:rFonts w:ascii="Times New Roman" w:eastAsia="Times New Roman" w:hAnsi="Times New Roman" w:cs="Times New Roman"/>
          <w:color w:val="262626"/>
        </w:rPr>
        <w:t>е</w:t>
      </w:r>
      <w:r>
        <w:rPr>
          <w:rFonts w:ascii="Times New Roman" w:eastAsia="Times New Roman" w:hAnsi="Times New Roman" w:cs="Times New Roman"/>
          <w:color w:val="3F3F3F"/>
        </w:rPr>
        <w:t xml:space="preserve">. </w:t>
      </w:r>
      <w:r>
        <w:rPr>
          <w:rFonts w:ascii="Times New Roman" w:eastAsia="Times New Roman" w:hAnsi="Times New Roman" w:cs="Times New Roman"/>
          <w:color w:val="161616"/>
        </w:rPr>
        <w:t>Пре</w:t>
      </w:r>
      <w:r>
        <w:rPr>
          <w:rFonts w:ascii="Times New Roman" w:eastAsia="Times New Roman" w:hAnsi="Times New Roman" w:cs="Times New Roman"/>
          <w:color w:val="262626"/>
        </w:rPr>
        <w:t>т</w:t>
      </w:r>
      <w:r>
        <w:rPr>
          <w:rFonts w:ascii="Times New Roman" w:eastAsia="Times New Roman" w:hAnsi="Times New Roman" w:cs="Times New Roman"/>
          <w:color w:val="161616"/>
        </w:rPr>
        <w:t>е</w:t>
      </w:r>
      <w:r>
        <w:rPr>
          <w:rFonts w:ascii="Times New Roman" w:eastAsia="Times New Roman" w:hAnsi="Times New Roman" w:cs="Times New Roman"/>
          <w:color w:val="262626"/>
        </w:rPr>
        <w:t>нзи</w:t>
      </w:r>
      <w:r>
        <w:rPr>
          <w:rFonts w:ascii="Times New Roman" w:eastAsia="Times New Roman" w:hAnsi="Times New Roman" w:cs="Times New Roman"/>
          <w:color w:val="161616"/>
        </w:rPr>
        <w:t xml:space="preserve">я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жн</w:t>
      </w:r>
      <w:r>
        <w:rPr>
          <w:rFonts w:ascii="Times New Roman" w:eastAsia="Times New Roman" w:hAnsi="Times New Roman" w:cs="Times New Roman"/>
          <w:color w:val="262626"/>
        </w:rPr>
        <w:t xml:space="preserve">а </w:t>
      </w:r>
      <w:r>
        <w:rPr>
          <w:rFonts w:ascii="Times New Roman" w:eastAsia="Times New Roman" w:hAnsi="Times New Roman" w:cs="Times New Roman"/>
          <w:color w:val="161616"/>
        </w:rPr>
        <w:t>б</w:t>
      </w:r>
      <w:r>
        <w:rPr>
          <w:rFonts w:ascii="Times New Roman" w:eastAsia="Times New Roman" w:hAnsi="Times New Roman" w:cs="Times New Roman"/>
          <w:color w:val="262626"/>
        </w:rPr>
        <w:t>ыть н</w:t>
      </w:r>
      <w:r>
        <w:rPr>
          <w:rFonts w:ascii="Times New Roman" w:eastAsia="Times New Roman" w:hAnsi="Times New Roman" w:cs="Times New Roman"/>
          <w:color w:val="161616"/>
        </w:rPr>
        <w:t>апр</w:t>
      </w:r>
      <w:r>
        <w:rPr>
          <w:rFonts w:ascii="Times New Roman" w:eastAsia="Times New Roman" w:hAnsi="Times New Roman" w:cs="Times New Roman"/>
          <w:color w:val="262626"/>
        </w:rPr>
        <w:t>а</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лена в </w:t>
      </w:r>
      <w:r>
        <w:rPr>
          <w:rFonts w:ascii="Times New Roman" w:eastAsia="Times New Roman" w:hAnsi="Times New Roman" w:cs="Times New Roman"/>
          <w:color w:val="161616"/>
        </w:rPr>
        <w:t>письменном виде. На полу</w:t>
      </w:r>
      <w:r>
        <w:rPr>
          <w:rFonts w:ascii="Times New Roman" w:eastAsia="Times New Roman" w:hAnsi="Times New Roman" w:cs="Times New Roman"/>
          <w:color w:val="262626"/>
        </w:rPr>
        <w:t>ч</w:t>
      </w:r>
      <w:r>
        <w:rPr>
          <w:rFonts w:ascii="Times New Roman" w:eastAsia="Times New Roman" w:hAnsi="Times New Roman" w:cs="Times New Roman"/>
          <w:color w:val="161616"/>
        </w:rPr>
        <w:t>енн</w:t>
      </w:r>
      <w:r>
        <w:rPr>
          <w:rFonts w:ascii="Times New Roman" w:eastAsia="Times New Roman" w:hAnsi="Times New Roman" w:cs="Times New Roman"/>
          <w:color w:val="262626"/>
        </w:rPr>
        <w:t>у</w:t>
      </w:r>
      <w:r>
        <w:rPr>
          <w:rFonts w:ascii="Times New Roman" w:eastAsia="Times New Roman" w:hAnsi="Times New Roman" w:cs="Times New Roman"/>
          <w:color w:val="161616"/>
        </w:rPr>
        <w:t>ю претен</w:t>
      </w:r>
      <w:r>
        <w:rPr>
          <w:rFonts w:ascii="Times New Roman" w:eastAsia="Times New Roman" w:hAnsi="Times New Roman" w:cs="Times New Roman"/>
          <w:color w:val="262626"/>
        </w:rPr>
        <w:t>зи</w:t>
      </w:r>
      <w:r>
        <w:rPr>
          <w:rFonts w:ascii="Times New Roman" w:eastAsia="Times New Roman" w:hAnsi="Times New Roman" w:cs="Times New Roman"/>
          <w:color w:val="161616"/>
        </w:rPr>
        <w:t xml:space="preserve">ю </w:t>
      </w:r>
      <w:r>
        <w:rPr>
          <w:rFonts w:ascii="Times New Roman" w:eastAsia="Times New Roman" w:hAnsi="Times New Roman" w:cs="Times New Roman"/>
          <w:color w:val="262626"/>
        </w:rPr>
        <w:t>С</w:t>
      </w:r>
      <w:r>
        <w:rPr>
          <w:rFonts w:ascii="Times New Roman" w:eastAsia="Times New Roman" w:hAnsi="Times New Roman" w:cs="Times New Roman"/>
          <w:color w:val="161616"/>
        </w:rPr>
        <w:t>торо</w:t>
      </w:r>
      <w:r>
        <w:rPr>
          <w:rFonts w:ascii="Times New Roman" w:eastAsia="Times New Roman" w:hAnsi="Times New Roman" w:cs="Times New Roman"/>
          <w:color w:val="262626"/>
        </w:rPr>
        <w:t>н</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 xml:space="preserve">жна </w:t>
      </w:r>
      <w:r>
        <w:rPr>
          <w:rFonts w:ascii="Times New Roman" w:eastAsia="Times New Roman" w:hAnsi="Times New Roman" w:cs="Times New Roman"/>
          <w:color w:val="262626"/>
        </w:rPr>
        <w:t>дат</w:t>
      </w:r>
      <w:r>
        <w:rPr>
          <w:rFonts w:ascii="Times New Roman" w:eastAsia="Times New Roman" w:hAnsi="Times New Roman" w:cs="Times New Roman"/>
          <w:color w:val="161616"/>
        </w:rPr>
        <w:t xml:space="preserve">ь </w:t>
      </w:r>
      <w:r>
        <w:rPr>
          <w:rFonts w:ascii="Times New Roman" w:eastAsia="Times New Roman" w:hAnsi="Times New Roman" w:cs="Times New Roman"/>
          <w:color w:val="262626"/>
        </w:rPr>
        <w:t>пи</w:t>
      </w:r>
      <w:r>
        <w:rPr>
          <w:rFonts w:ascii="Times New Roman" w:eastAsia="Times New Roman" w:hAnsi="Times New Roman" w:cs="Times New Roman"/>
          <w:color w:val="161616"/>
        </w:rPr>
        <w:t>с</w:t>
      </w:r>
      <w:r>
        <w:rPr>
          <w:rFonts w:ascii="Times New Roman" w:eastAsia="Times New Roman" w:hAnsi="Times New Roman" w:cs="Times New Roman"/>
          <w:color w:val="262626"/>
        </w:rPr>
        <w:t xml:space="preserve">ьменный̆ </w:t>
      </w:r>
      <w:proofErr w:type="gramStart"/>
      <w:r>
        <w:rPr>
          <w:rFonts w:ascii="Times New Roman" w:eastAsia="Times New Roman" w:hAnsi="Times New Roman" w:cs="Times New Roman"/>
          <w:color w:val="262626"/>
        </w:rPr>
        <w:t>от</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ет по </w:t>
      </w:r>
      <w:r>
        <w:rPr>
          <w:rFonts w:ascii="Times New Roman" w:eastAsia="Times New Roman" w:hAnsi="Times New Roman" w:cs="Times New Roman"/>
          <w:color w:val="161616"/>
        </w:rPr>
        <w:t>сущес</w:t>
      </w:r>
      <w:r>
        <w:rPr>
          <w:rFonts w:ascii="Times New Roman" w:eastAsia="Times New Roman" w:hAnsi="Times New Roman" w:cs="Times New Roman"/>
          <w:color w:val="262626"/>
        </w:rPr>
        <w:t>т</w:t>
      </w:r>
      <w:r>
        <w:rPr>
          <w:rFonts w:ascii="Times New Roman" w:eastAsia="Times New Roman" w:hAnsi="Times New Roman" w:cs="Times New Roman"/>
          <w:color w:val="161616"/>
        </w:rPr>
        <w:t>ву</w:t>
      </w:r>
      <w:proofErr w:type="gramEnd"/>
      <w:r>
        <w:rPr>
          <w:rFonts w:ascii="Times New Roman" w:eastAsia="Times New Roman" w:hAnsi="Times New Roman" w:cs="Times New Roman"/>
          <w:color w:val="161616"/>
        </w:rPr>
        <w:t xml:space="preserve"> в срок, не позднее </w:t>
      </w:r>
      <w:r>
        <w:rPr>
          <w:rFonts w:ascii="Times New Roman" w:eastAsia="Times New Roman" w:hAnsi="Times New Roman" w:cs="Times New Roman"/>
          <w:color w:val="262626"/>
        </w:rPr>
        <w:t>1</w:t>
      </w:r>
      <w:r>
        <w:rPr>
          <w:rFonts w:ascii="Times New Roman" w:eastAsia="Times New Roman" w:hAnsi="Times New Roman" w:cs="Times New Roman"/>
          <w:color w:val="161616"/>
        </w:rPr>
        <w:t>5 (пятнадца</w:t>
      </w:r>
      <w:r>
        <w:rPr>
          <w:rFonts w:ascii="Times New Roman" w:eastAsia="Times New Roman" w:hAnsi="Times New Roman" w:cs="Times New Roman"/>
          <w:color w:val="262626"/>
        </w:rPr>
        <w:t>т</w:t>
      </w:r>
      <w:r>
        <w:rPr>
          <w:rFonts w:ascii="Times New Roman" w:eastAsia="Times New Roman" w:hAnsi="Times New Roman" w:cs="Times New Roman"/>
          <w:color w:val="161616"/>
        </w:rPr>
        <w:t>и</w:t>
      </w:r>
      <w:r>
        <w:rPr>
          <w:rFonts w:ascii="Times New Roman" w:eastAsia="Times New Roman" w:hAnsi="Times New Roman" w:cs="Times New Roman"/>
          <w:color w:val="262626"/>
        </w:rPr>
        <w:t>) к</w:t>
      </w:r>
      <w:r>
        <w:rPr>
          <w:rFonts w:ascii="Times New Roman" w:eastAsia="Times New Roman" w:hAnsi="Times New Roman" w:cs="Times New Roman"/>
          <w:color w:val="161616"/>
        </w:rPr>
        <w:t>а</w:t>
      </w:r>
      <w:r>
        <w:rPr>
          <w:rFonts w:ascii="Times New Roman" w:eastAsia="Times New Roman" w:hAnsi="Times New Roman" w:cs="Times New Roman"/>
          <w:color w:val="262626"/>
        </w:rPr>
        <w:t>л</w:t>
      </w:r>
      <w:r>
        <w:rPr>
          <w:rFonts w:ascii="Times New Roman" w:eastAsia="Times New Roman" w:hAnsi="Times New Roman" w:cs="Times New Roman"/>
          <w:color w:val="161616"/>
        </w:rPr>
        <w:t>ен</w:t>
      </w:r>
      <w:r>
        <w:rPr>
          <w:rFonts w:ascii="Times New Roman" w:eastAsia="Times New Roman" w:hAnsi="Times New Roman" w:cs="Times New Roman"/>
          <w:color w:val="262626"/>
        </w:rPr>
        <w:t>д</w:t>
      </w:r>
      <w:r>
        <w:rPr>
          <w:rFonts w:ascii="Times New Roman" w:eastAsia="Times New Roman" w:hAnsi="Times New Roman" w:cs="Times New Roman"/>
          <w:color w:val="161616"/>
        </w:rPr>
        <w:t>ар</w:t>
      </w:r>
      <w:r>
        <w:rPr>
          <w:rFonts w:ascii="Times New Roman" w:eastAsia="Times New Roman" w:hAnsi="Times New Roman" w:cs="Times New Roman"/>
          <w:color w:val="262626"/>
        </w:rPr>
        <w:t>н</w:t>
      </w:r>
      <w:r>
        <w:rPr>
          <w:rFonts w:ascii="Times New Roman" w:eastAsia="Times New Roman" w:hAnsi="Times New Roman" w:cs="Times New Roman"/>
          <w:color w:val="161616"/>
        </w:rPr>
        <w:t>ы</w:t>
      </w:r>
      <w:r>
        <w:rPr>
          <w:rFonts w:ascii="Times New Roman" w:eastAsia="Times New Roman" w:hAnsi="Times New Roman" w:cs="Times New Roman"/>
          <w:color w:val="262626"/>
        </w:rPr>
        <w:t>х дн</w:t>
      </w:r>
      <w:r>
        <w:rPr>
          <w:rFonts w:ascii="Times New Roman" w:eastAsia="Times New Roman" w:hAnsi="Times New Roman" w:cs="Times New Roman"/>
          <w:color w:val="161616"/>
        </w:rPr>
        <w:t>е</w:t>
      </w:r>
      <w:r>
        <w:rPr>
          <w:rFonts w:ascii="Times New Roman" w:eastAsia="Times New Roman" w:hAnsi="Times New Roman" w:cs="Times New Roman"/>
          <w:color w:val="262626"/>
        </w:rPr>
        <w:t xml:space="preserve">й̆ </w:t>
      </w:r>
      <w:r>
        <w:rPr>
          <w:rFonts w:ascii="Times New Roman" w:eastAsia="Times New Roman" w:hAnsi="Times New Roman" w:cs="Times New Roman"/>
          <w:color w:val="161616"/>
        </w:rPr>
        <w:t xml:space="preserve">с </w:t>
      </w:r>
      <w:r>
        <w:rPr>
          <w:rFonts w:ascii="Times New Roman" w:eastAsia="Times New Roman" w:hAnsi="Times New Roman" w:cs="Times New Roman"/>
          <w:color w:val="262626"/>
        </w:rPr>
        <w:t>д</w:t>
      </w:r>
      <w:r>
        <w:rPr>
          <w:rFonts w:ascii="Times New Roman" w:eastAsia="Times New Roman" w:hAnsi="Times New Roman" w:cs="Times New Roman"/>
          <w:color w:val="161616"/>
        </w:rPr>
        <w:t>а</w:t>
      </w:r>
      <w:r>
        <w:rPr>
          <w:rFonts w:ascii="Times New Roman" w:eastAsia="Times New Roman" w:hAnsi="Times New Roman" w:cs="Times New Roman"/>
          <w:color w:val="262626"/>
        </w:rPr>
        <w:t>т</w:t>
      </w:r>
      <w:r>
        <w:rPr>
          <w:rFonts w:ascii="Times New Roman" w:eastAsia="Times New Roman" w:hAnsi="Times New Roman" w:cs="Times New Roman"/>
          <w:color w:val="161616"/>
        </w:rPr>
        <w:t>ы ее по</w:t>
      </w:r>
      <w:r>
        <w:rPr>
          <w:rFonts w:ascii="Times New Roman" w:eastAsia="Times New Roman" w:hAnsi="Times New Roman" w:cs="Times New Roman"/>
          <w:color w:val="262626"/>
        </w:rPr>
        <w:t>лучени</w:t>
      </w:r>
      <w:r>
        <w:rPr>
          <w:rFonts w:ascii="Times New Roman" w:eastAsia="Times New Roman" w:hAnsi="Times New Roman" w:cs="Times New Roman"/>
          <w:color w:val="161616"/>
        </w:rPr>
        <w:t>я</w:t>
      </w:r>
      <w:r>
        <w:rPr>
          <w:rFonts w:ascii="Times New Roman" w:eastAsia="Times New Roman" w:hAnsi="Times New Roman" w:cs="Times New Roman"/>
          <w:color w:val="262626"/>
        </w:rPr>
        <w:t xml:space="preserve">. </w:t>
      </w:r>
    </w:p>
    <w:p w14:paraId="6B67E43B"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0BAB9AB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11. ОСОБЫЕ УСЛОВИЯ</w:t>
      </w:r>
    </w:p>
    <w:p w14:paraId="515ABB3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11.1. Инструментарий и другие материалы, сопровождающие оказание Услуг, являются собственностью Исполнителя.</w:t>
      </w:r>
    </w:p>
    <w:p w14:paraId="20CC0B7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11.2. Стороны установили, что результаты оказанных по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EDF89D9"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11.3. 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19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w:t>
      </w:r>
      <w:r>
        <w:rPr>
          <w:rFonts w:ascii="Times New Roman" w:eastAsia="Times New Roman" w:hAnsi="Times New Roman" w:cs="Times New Roman"/>
        </w:rPr>
        <w:t xml:space="preserve"> и влечет последствия, предусмотренные действующим законодательством. </w:t>
      </w:r>
    </w:p>
    <w:p w14:paraId="70B83294"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Договора не может считаться надлежащей, и не порождает юридических последствий для Сторон Договора.</w:t>
      </w:r>
    </w:p>
    <w:p w14:paraId="6579556B"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7ACEDB3C"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lastRenderedPageBreak/>
        <w:t>12. СРОК ДЕЙСТВИЯ ДОГОВОРА</w:t>
      </w:r>
    </w:p>
    <w:p w14:paraId="6CBD862E"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12.1. Договор вступает в силу со дня его подписания и действует </w:t>
      </w:r>
      <w:r>
        <w:rPr>
          <w:rFonts w:ascii="Times New Roman" w:eastAsia="Times New Roman" w:hAnsi="Times New Roman" w:cs="Times New Roman"/>
          <w:highlight w:val="white"/>
        </w:rPr>
        <w:t>до 22 августа 2024 год</w:t>
      </w:r>
      <w:r>
        <w:rPr>
          <w:rFonts w:ascii="Times New Roman" w:eastAsia="Times New Roman" w:hAnsi="Times New Roman" w:cs="Times New Roman"/>
        </w:rPr>
        <w:t>а. Окончание срока действия договора влечет прекращение обязательств сторон по Договору.</w:t>
      </w:r>
    </w:p>
    <w:p w14:paraId="3DD17671"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12.2. Окончание срока действия договора не освобождает Стороны от ответственности за его нарушение.</w:t>
      </w:r>
    </w:p>
    <w:p w14:paraId="27B99DE6"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16EB5A0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13. ИЗМЕНЕНИЕ, ДОПОЛНЕНИЕ И РАСТОРЖЕНИЕ ДОГОВОРА</w:t>
      </w:r>
    </w:p>
    <w:p w14:paraId="5DE94702"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13.1. Все изменения и дополнения к Договору оформляются путем заключения дополнительного соглашения, которое подписывается лицами, уполномоченными на то Сторонами по Договору. </w:t>
      </w:r>
    </w:p>
    <w:p w14:paraId="595605B8"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13.2. Если Стороны Договора не достигли согласия об изменении или дополнении его условий,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Договора определяются взаимным соглашением Сторон или судом по требованию любой из Сторон Договора.</w:t>
      </w:r>
    </w:p>
    <w:p w14:paraId="5426568F"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13.3. Ни одна из Сторон не может передать полностью или частично свои права и обязанности, вытекающие из Договора или в связи с ним, третьим лицам без письменного на то согласия другой Стороны.</w:t>
      </w:r>
    </w:p>
    <w:p w14:paraId="5DD3894F"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13.4. Исполнитель гарантирует, что он обладает в необходимом объеме квалификацией и ресурсами для оказания услуг, предусмотренных Договором.</w:t>
      </w:r>
    </w:p>
    <w:p w14:paraId="174781FB"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2D522B57"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13.6. Договор может быть расторгнут по взаимному согласию Сторон. </w:t>
      </w:r>
    </w:p>
    <w:p w14:paraId="44556213"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расторжения Договора обязательства Сторон считаются прекращенными с момента заключения письменного соглашения Сторон о расторжении Договора. При этом Стороны производят взаиморасчеты пропорционально оказанным услугам.</w:t>
      </w:r>
    </w:p>
    <w:p w14:paraId="1AA058F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13.7.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481719E"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44F0803B"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14. СОГЛАСИЕ ИСПОЛНИТЕЛЯ НА ПРОВЕДЕНИЕ ОБЯЗАТЕЛЬНЫХ ПРОВЕРОК СОБЛЮДЕНИЯ УСЛОВИЙ, ЦЕЛЕЙ И ПОРЯДКА ПРЕДОСТАВЛЕНИЯ СУБСИДИИ.</w:t>
      </w:r>
    </w:p>
    <w:p w14:paraId="59743C5C"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14.1. Источником финансирования по Договору являются средства Субсидии из федерального бюджета (Идентификатор Соглашения 000000D507121P0B0002). </w:t>
      </w:r>
    </w:p>
    <w:p w14:paraId="5B3C88F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14.2.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Договору). </w:t>
      </w:r>
    </w:p>
    <w:p w14:paraId="3C5F22A7"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14.3. В платежных, расчетных и всех первичных документах по Договору указывается идентификатор соглашения о предоставлении субсидии №000000D507121P0B0002.</w:t>
      </w:r>
    </w:p>
    <w:p w14:paraId="28C13FFA"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18C03576" w14:textId="77777777" w:rsidR="00665756" w:rsidRDefault="00426FCE">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15. ЭЛЕКТРОННЫЙ ДОКУМЕНТООБОРОТ</w:t>
      </w:r>
    </w:p>
    <w:p w14:paraId="20CFA8F7"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15.1. Оформление и обмен любыми документами по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w:t>
      </w:r>
      <w:proofErr w:type="gramStart"/>
      <w:r>
        <w:rPr>
          <w:rFonts w:ascii="Times New Roman" w:eastAsia="Times New Roman" w:hAnsi="Times New Roman" w:cs="Times New Roman"/>
        </w:rPr>
        <w:t>т.ч.</w:t>
      </w:r>
      <w:proofErr w:type="gramEnd"/>
      <w:r>
        <w:rPr>
          <w:rFonts w:ascii="Times New Roman" w:eastAsia="Times New Roman" w:hAnsi="Times New Roman" w:cs="Times New Roman"/>
        </w:rPr>
        <w:t xml:space="preserve"> Федерального закона от 6 апреля 2011 г. N 63-ФЗ «Об электронной подписи», и подписываются квалифицированной электронной подписью.</w:t>
      </w:r>
    </w:p>
    <w:p w14:paraId="5991CEF1"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15.2. Заказчик и Исполнитель признают указанные в п.15.1.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49BCCAC4"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15.3. Стороны также вправе производить оформление и обмен документами по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ABBAB86"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CB02A37"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4D506775"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Сторона получила один и тот же документ и в электронном виде или посредством </w:t>
      </w:r>
      <w:r>
        <w:rPr>
          <w:rFonts w:ascii="Times New Roman" w:eastAsia="Times New Roman" w:hAnsi="Times New Roman" w:cs="Times New Roman"/>
        </w:rPr>
        <w:lastRenderedPageBreak/>
        <w:t>электронной почты и оригинал на бумажном носителе, то действующим считается оригинальный документ на бумажном носителе.</w:t>
      </w:r>
    </w:p>
    <w:p w14:paraId="209DC76D"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15.6. Вопросы, не урегулированные Договором, решаются в соответствии с действующим законодательством Российской Федерации.</w:t>
      </w:r>
    </w:p>
    <w:p w14:paraId="5FF864DB"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15.7. Договор составлен в 2 (двух) экземплярах, имеющих равную юридическую силу, по одному для каждой Стороны.</w:t>
      </w:r>
    </w:p>
    <w:p w14:paraId="5742119B" w14:textId="77777777" w:rsidR="00665756" w:rsidRDefault="00665756">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b/>
        </w:rPr>
      </w:pPr>
    </w:p>
    <w:p w14:paraId="1CAA3E4E" w14:textId="77777777" w:rsidR="00665756" w:rsidRDefault="00426FCE">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16. ЗАВЕРЕНИЯ ОБ ОБСТОЯТЕЛЬСТВАХ</w:t>
      </w:r>
    </w:p>
    <w:p w14:paraId="4A24E564"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16.1</w:t>
      </w:r>
      <w:r>
        <w:rPr>
          <w:rFonts w:ascii="Times New Roman" w:eastAsia="Times New Roman" w:hAnsi="Times New Roman" w:cs="Times New Roman"/>
          <w:sz w:val="14"/>
          <w:szCs w:val="14"/>
        </w:rPr>
        <w:t xml:space="preserve">      </w:t>
      </w:r>
      <w:r>
        <w:rPr>
          <w:rFonts w:ascii="Times New Roman" w:eastAsia="Times New Roman" w:hAnsi="Times New Roman" w:cs="Times New Roman"/>
          <w:sz w:val="12"/>
          <w:szCs w:val="12"/>
        </w:rPr>
        <w:t xml:space="preserve">  </w:t>
      </w:r>
      <w:r>
        <w:rPr>
          <w:rFonts w:ascii="Times New Roman" w:eastAsia="Times New Roman" w:hAnsi="Times New Roman" w:cs="Times New Roman"/>
        </w:rPr>
        <w:t>Исполнитель, в соответствии со ст. 431.2 Гражданского кодекса Российской Федерации гарантирует и заверяет Заказчика, что:</w:t>
      </w:r>
    </w:p>
    <w:p w14:paraId="048109DE"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16.1.1</w:t>
      </w:r>
      <w:r>
        <w:rPr>
          <w:rFonts w:ascii="Times New Roman" w:eastAsia="Times New Roman" w:hAnsi="Times New Roman" w:cs="Times New Roman"/>
          <w:sz w:val="12"/>
          <w:szCs w:val="12"/>
        </w:rPr>
        <w:t xml:space="preserve">   </w:t>
      </w:r>
      <w:r>
        <w:rPr>
          <w:rFonts w:ascii="Times New Roman" w:eastAsia="Times New Roman" w:hAnsi="Times New Roman" w:cs="Times New Roman"/>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56449A3"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16.1.2</w:t>
      </w:r>
      <w:r>
        <w:rPr>
          <w:rFonts w:ascii="Times New Roman" w:eastAsia="Times New Roman" w:hAnsi="Times New Roman" w:cs="Times New Roman"/>
          <w:sz w:val="12"/>
          <w:szCs w:val="12"/>
        </w:rPr>
        <w:t xml:space="preserve">   </w:t>
      </w:r>
      <w:r>
        <w:rPr>
          <w:rFonts w:ascii="Times New Roman" w:eastAsia="Times New Roman" w:hAnsi="Times New Roman" w:cs="Times New Roman"/>
        </w:rPr>
        <w:t>в настоящий момент не существует риска банкротства Исполнителя;</w:t>
      </w:r>
    </w:p>
    <w:p w14:paraId="5369D0B3"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16.1.3</w:t>
      </w:r>
      <w:r>
        <w:rPr>
          <w:rFonts w:ascii="Times New Roman" w:eastAsia="Times New Roman" w:hAnsi="Times New Roman" w:cs="Times New Roman"/>
          <w:sz w:val="12"/>
          <w:szCs w:val="12"/>
        </w:rPr>
        <w:t xml:space="preserve">   </w:t>
      </w:r>
      <w:r>
        <w:rPr>
          <w:rFonts w:ascii="Times New Roman" w:eastAsia="Times New Roman" w:hAnsi="Times New Roman" w:cs="Times New Roman"/>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D783EBE"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16.1.4</w:t>
      </w:r>
      <w:r>
        <w:rPr>
          <w:rFonts w:ascii="Times New Roman" w:eastAsia="Times New Roman" w:hAnsi="Times New Roman" w:cs="Times New Roman"/>
          <w:sz w:val="12"/>
          <w:szCs w:val="12"/>
        </w:rPr>
        <w:t xml:space="preserve">   </w:t>
      </w:r>
      <w:r>
        <w:rPr>
          <w:rFonts w:ascii="Times New Roman" w:eastAsia="Times New Roman" w:hAnsi="Times New Roman" w:cs="Times New Roman"/>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290BBF17"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16.1.5</w:t>
      </w:r>
      <w:r>
        <w:rPr>
          <w:rFonts w:ascii="Times New Roman" w:eastAsia="Times New Roman" w:hAnsi="Times New Roman" w:cs="Times New Roman"/>
          <w:sz w:val="12"/>
          <w:szCs w:val="12"/>
        </w:rPr>
        <w:t xml:space="preserve">   </w:t>
      </w:r>
      <w:r>
        <w:rPr>
          <w:rFonts w:ascii="Times New Roman" w:eastAsia="Times New Roman" w:hAnsi="Times New Roman" w:cs="Times New Roman"/>
        </w:rPr>
        <w:t>имеет все необходимые ресурсы и опыт для оказания услуг по настоящему Договору;</w:t>
      </w:r>
    </w:p>
    <w:p w14:paraId="42AE9472"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16.1.6</w:t>
      </w:r>
      <w:r>
        <w:rPr>
          <w:rFonts w:ascii="Times New Roman" w:eastAsia="Times New Roman" w:hAnsi="Times New Roman" w:cs="Times New Roman"/>
          <w:sz w:val="12"/>
          <w:szCs w:val="12"/>
        </w:rPr>
        <w:t xml:space="preserve">   </w:t>
      </w:r>
      <w:r>
        <w:rPr>
          <w:rFonts w:ascii="Times New Roman" w:eastAsia="Times New Roman" w:hAnsi="Times New Roman" w:cs="Times New Roman"/>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E81B101"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16.1.7</w:t>
      </w:r>
      <w:r>
        <w:rPr>
          <w:rFonts w:ascii="Times New Roman" w:eastAsia="Times New Roman" w:hAnsi="Times New Roman" w:cs="Times New Roman"/>
          <w:sz w:val="12"/>
          <w:szCs w:val="12"/>
        </w:rPr>
        <w:t xml:space="preserve">   </w:t>
      </w:r>
      <w:r>
        <w:rPr>
          <w:rFonts w:ascii="Times New Roman" w:eastAsia="Times New Roman" w:hAnsi="Times New Roman" w:cs="Times New Roman"/>
        </w:rPr>
        <w:t>Исполнитель не числится в перечне организаций и физических лиц,</w:t>
      </w:r>
      <w:r>
        <w:rPr>
          <w:rFonts w:ascii="Times New Roman" w:eastAsia="Times New Roman" w:hAnsi="Times New Roman" w:cs="Times New Roman"/>
          <w:sz w:val="20"/>
          <w:szCs w:val="20"/>
        </w:rPr>
        <w:t xml:space="preserve"> </w:t>
      </w:r>
      <w:r>
        <w:rPr>
          <w:rFonts w:ascii="Times New Roman" w:eastAsia="Times New Roman" w:hAnsi="Times New Roman" w:cs="Times New Roman"/>
        </w:rPr>
        <w:t>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0000FF"/>
            <w:u w:val="single"/>
          </w:rPr>
          <w:t>главой VII</w:t>
        </w:r>
      </w:hyperlink>
      <w:r>
        <w:rPr>
          <w:rFonts w:ascii="Times New Roman" w:eastAsia="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0563C1"/>
            <w:u w:val="single"/>
          </w:rPr>
          <w:t>https://www.fedsfm.ru/documents/terr-list</w:t>
        </w:r>
      </w:hyperlink>
      <w:r>
        <w:rPr>
          <w:rFonts w:ascii="Times New Roman" w:eastAsia="Times New Roman" w:hAnsi="Times New Roman" w:cs="Times New Roman"/>
        </w:rPr>
        <w:t>),</w:t>
      </w:r>
    </w:p>
    <w:p w14:paraId="10705A2B"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16.1.8</w:t>
      </w:r>
      <w:r>
        <w:rPr>
          <w:rFonts w:ascii="Times New Roman" w:eastAsia="Times New Roman" w:hAnsi="Times New Roman" w:cs="Times New Roman"/>
          <w:sz w:val="12"/>
          <w:szCs w:val="12"/>
        </w:rPr>
        <w:t xml:space="preserve">   </w:t>
      </w:r>
      <w:r>
        <w:rPr>
          <w:rFonts w:ascii="Times New Roman" w:eastAsia="Times New Roman" w:hAnsi="Times New Roman" w:cs="Times New Roman"/>
        </w:rPr>
        <w:t>Исполнитель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p>
    <w:p w14:paraId="413FDF30" w14:textId="77777777" w:rsidR="00665756" w:rsidRDefault="00426FCE">
      <w:pPr>
        <w:widowControl w:val="0"/>
        <w:tabs>
          <w:tab w:val="left" w:pos="705"/>
        </w:tabs>
        <w:spacing w:after="0" w:line="240" w:lineRule="auto"/>
        <w:ind w:firstLine="566"/>
        <w:jc w:val="both"/>
        <w:rPr>
          <w:rFonts w:ascii="Times New Roman" w:eastAsia="Times New Roman" w:hAnsi="Times New Roman" w:cs="Times New Roman"/>
        </w:rPr>
      </w:pPr>
      <w:r>
        <w:rPr>
          <w:rFonts w:ascii="Times New Roman" w:eastAsia="Times New Roman" w:hAnsi="Times New Roman" w:cs="Times New Roman"/>
        </w:rPr>
        <w:t>16.1.9</w:t>
      </w:r>
      <w:r>
        <w:rPr>
          <w:rFonts w:ascii="Times New Roman" w:eastAsia="Times New Roman" w:hAnsi="Times New Roman" w:cs="Times New Roman"/>
          <w:sz w:val="12"/>
          <w:szCs w:val="12"/>
        </w:rPr>
        <w:t xml:space="preserve">   </w:t>
      </w:r>
      <w:r>
        <w:rPr>
          <w:rFonts w:ascii="Times New Roman" w:eastAsia="Times New Roman" w:hAnsi="Times New Roman" w:cs="Times New Roman"/>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color w:val="1155CC"/>
          </w:rPr>
          <w:t>подпункте 16.1.8</w:t>
        </w:r>
      </w:hyperlink>
      <w:r>
        <w:rPr>
          <w:rFonts w:ascii="Times New Roman" w:eastAsia="Times New Roman" w:hAnsi="Times New Roman" w:cs="Times New Roman"/>
        </w:rPr>
        <w:t xml:space="preserve"> .</w:t>
      </w:r>
    </w:p>
    <w:p w14:paraId="4A621DC9"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16.1.10</w:t>
      </w:r>
      <w:r>
        <w:rPr>
          <w:rFonts w:ascii="Times New Roman" w:eastAsia="Times New Roman" w:hAnsi="Times New Roman" w:cs="Times New Roman"/>
          <w:sz w:val="12"/>
          <w:szCs w:val="12"/>
        </w:rPr>
        <w:t xml:space="preserve">         </w:t>
      </w:r>
      <w:r>
        <w:rPr>
          <w:rFonts w:ascii="Times New Roman" w:eastAsia="Times New Roman" w:hAnsi="Times New Roman" w:cs="Times New Roman"/>
        </w:rPr>
        <w:t xml:space="preserve">Исполнитель заверяет и гарантирует, что сведения об Исполнителе отсутствуют </w:t>
      </w:r>
      <w:proofErr w:type="gramStart"/>
      <w:r>
        <w:rPr>
          <w:rFonts w:ascii="Times New Roman" w:eastAsia="Times New Roman" w:hAnsi="Times New Roman" w:cs="Times New Roman"/>
        </w:rPr>
        <w:t>в  реестре</w:t>
      </w:r>
      <w:proofErr w:type="gramEnd"/>
      <w:r>
        <w:rPr>
          <w:rFonts w:ascii="Times New Roman" w:eastAsia="Times New Roman" w:hAnsi="Times New Roman" w:cs="Times New Roman"/>
        </w:rPr>
        <w:t xml:space="preserve"> субсидиарных ответчиков на сайте https://www.nalog.gov.ru/rn77/rso/.</w:t>
      </w:r>
    </w:p>
    <w:p w14:paraId="311D90B2"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16.2.</w:t>
      </w:r>
      <w:r>
        <w:rPr>
          <w:rFonts w:ascii="Times New Roman" w:eastAsia="Times New Roman" w:hAnsi="Times New Roman" w:cs="Times New Roman"/>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644CCFC"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16.2.1.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878D4F6"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16.2.2.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8EAD0C"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16.3.</w:t>
      </w:r>
      <w:r>
        <w:rPr>
          <w:rFonts w:ascii="Times New Roman" w:eastAsia="Times New Roman" w:hAnsi="Times New Roman" w:cs="Times New Roman"/>
        </w:rPr>
        <w:tab/>
        <w:t xml:space="preserve">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Pr>
          <w:rFonts w:ascii="Times New Roman" w:eastAsia="Times New Roman" w:hAnsi="Times New Roman" w:cs="Times New Roman"/>
        </w:rPr>
        <w:t>т.д.</w:t>
      </w:r>
      <w:proofErr w:type="gramEnd"/>
      <w:r>
        <w:rPr>
          <w:rFonts w:ascii="Times New Roman" w:eastAsia="Times New Roman" w:hAnsi="Times New Roman" w:cs="Times New Roman"/>
        </w:rPr>
        <w:t>).</w:t>
      </w:r>
    </w:p>
    <w:p w14:paraId="02916A5F" w14:textId="77777777" w:rsidR="00665756" w:rsidRDefault="00426FCE">
      <w:pPr>
        <w:widowControl w:val="0"/>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16.4.  </w:t>
      </w:r>
      <w:proofErr w:type="gramStart"/>
      <w:r>
        <w:rPr>
          <w:rFonts w:ascii="Times New Roman" w:eastAsia="Times New Roman" w:hAnsi="Times New Roman" w:cs="Times New Roman"/>
        </w:rPr>
        <w:t>Во  избежание</w:t>
      </w:r>
      <w:proofErr w:type="gramEnd"/>
      <w:r>
        <w:rPr>
          <w:rFonts w:ascii="Times New Roman" w:eastAsia="Times New Roman" w:hAnsi="Times New Roman" w:cs="Times New Roman"/>
        </w:rPr>
        <w:t xml:space="preserve">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r>
        <w:rPr>
          <w:rFonts w:ascii="Times New Roman" w:eastAsia="Times New Roman" w:hAnsi="Times New Roman" w:cs="Times New Roman"/>
        </w:rPr>
        <w:t>.</w:t>
      </w:r>
    </w:p>
    <w:p w14:paraId="1FAA7D27"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6A90155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17. ИСКЛЮЧИТЕЛЬНЫЕ ПРАВА</w:t>
      </w:r>
    </w:p>
    <w:p w14:paraId="348E8E3B"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Исполнитель в отношении созданных или приобретенных Исполнителем в рамках выполнения обязательств по Договору и передаваемых Заказчику ОИС заверяет и гарантирует, что:</w:t>
      </w:r>
    </w:p>
    <w:p w14:paraId="5BF3440D"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17.1. является законным обладателем исключительного права на ОИС;</w:t>
      </w:r>
    </w:p>
    <w:p w14:paraId="1E867FAA"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17.2. никакая часть и никакие элементы ОИС не нарушают чьих-либо законных прав и не наносят ущерба </w:t>
      </w:r>
      <w:r>
        <w:rPr>
          <w:rFonts w:ascii="Times New Roman" w:eastAsia="Times New Roman" w:hAnsi="Times New Roman" w:cs="Times New Roman"/>
          <w:color w:val="000000"/>
        </w:rPr>
        <w:lastRenderedPageBreak/>
        <w:t>чьим-либо чести, достоинству или деловой репутации, а также, что ОИС соответствуют требованиям действующего законодательства;</w:t>
      </w:r>
    </w:p>
    <w:p w14:paraId="28DC678A"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17.3. использование ОИС и передаваемых прав на ОИС Заказчиком в соответствии с условиями Договора не будет нарушать или каким-либо образом ущемлять любые законные права любых третьих лиц;</w:t>
      </w:r>
    </w:p>
    <w:p w14:paraId="2A7CD74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17.4. Исполнитель имеет необходимые полномочия на отчуждение Заказчику исключительного права ОИС по Договору без получения какого-либо письменного согласия и/или разрешения от третьих лиц;</w:t>
      </w:r>
    </w:p>
    <w:p w14:paraId="125A7BFC"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17.5. с правообладателями, авторами и обладателями смежных прав в отношении ОИС, заключены соответствующие договоры, по которым им выплачено вознаграждение за все виды использования объектов их авторских и смежных прав;</w:t>
      </w:r>
    </w:p>
    <w:p w14:paraId="34531BD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17.6. авторы, правообладатели и обладатели смежных прав в отношении произведений и иных материалов, вошедших в ОИС, разрешают фрагментарное использование произведений без указания их имен;</w:t>
      </w:r>
    </w:p>
    <w:p w14:paraId="735F977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17.7. Исполнитель обязуется своими силами и за свой счет решать и урегулировать претензии/иски, обусловленные нарушением им п.17.3. Договора и возместить Заказчику все убытки, понесенные Заказчиком в связи с такими претензиями и исками. </w:t>
      </w:r>
    </w:p>
    <w:p w14:paraId="3541947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17.8. Если претензии/иски третьих лиц, основанные на утверждении о нарушении Исполнителем прав третьих лиц заключением и исполнением Договора, либо основанные на нарушении исполнителем своих обязательств по Договору, будут предъявлены Заказчику, Исполнитель будет разрешать эти претензии/иски своими силами и за собственный счет. </w:t>
      </w:r>
    </w:p>
    <w:p w14:paraId="2FE90E38"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также обязуется возместить Заказчику убытки, которые были причинены Заказчику в связи с такими претензиями/исками, в срок не позднее 5 (пяти) рабочих дней с момента получения соответствующего письменного требования Заказчика, при этом Заказчик обязан своевременно уведомить Исполнителя о любых таких претензиях/исках.</w:t>
      </w:r>
    </w:p>
    <w:p w14:paraId="1AD33949"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17.9. Исполнитель гарантирует, что самостоятельно и за свой счет урегулирует претензии третьих лиц о нарушении их интеллектуальных прав в связи с исполнением им Договора, за исключением случаев, когда такое нарушение возникло по вине Заказчика.</w:t>
      </w:r>
    </w:p>
    <w:p w14:paraId="34496F2D"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17.10. Исполнитель обязуется по запросу Заказчика представить на ознакомление Заказчику документы, которые подтверждают (обеспечивают) право Исполнителя использовать ОИС в соответствии с условиями Договора.</w:t>
      </w:r>
    </w:p>
    <w:p w14:paraId="003ADA08" w14:textId="77777777" w:rsidR="00665756" w:rsidRDefault="00665756">
      <w:pPr>
        <w:widowControl w:val="0"/>
        <w:pBdr>
          <w:top w:val="nil"/>
          <w:left w:val="nil"/>
          <w:bottom w:val="nil"/>
          <w:right w:val="nil"/>
          <w:between w:val="nil"/>
        </w:pBdr>
        <w:tabs>
          <w:tab w:val="left" w:pos="709"/>
          <w:tab w:val="left" w:pos="993"/>
          <w:tab w:val="left" w:pos="1134"/>
        </w:tabs>
        <w:spacing w:after="0" w:line="240" w:lineRule="auto"/>
        <w:ind w:firstLine="567"/>
        <w:jc w:val="both"/>
        <w:rPr>
          <w:rFonts w:ascii="Times New Roman" w:eastAsia="Times New Roman" w:hAnsi="Times New Roman" w:cs="Times New Roman"/>
        </w:rPr>
      </w:pPr>
    </w:p>
    <w:p w14:paraId="6CCB1FB9" w14:textId="77777777" w:rsidR="00665756" w:rsidRDefault="00426FCE">
      <w:pPr>
        <w:keepLines/>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18. ПРИЛОЖЕНИЯ</w:t>
      </w:r>
    </w:p>
    <w:p w14:paraId="478CEC9A" w14:textId="77777777" w:rsidR="00665756" w:rsidRDefault="00426FCE">
      <w:pPr>
        <w:keepLines/>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 Договору прилагаются и являются неотъемлемой его частью:</w:t>
      </w:r>
    </w:p>
    <w:p w14:paraId="045DA37F" w14:textId="77777777" w:rsidR="00665756" w:rsidRDefault="00426FCE">
      <w:pPr>
        <w:numPr>
          <w:ilvl w:val="1"/>
          <w:numId w:val="6"/>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bookmarkStart w:id="15" w:name="_heading=h.35nkun2" w:colFirst="0" w:colLast="0"/>
      <w:bookmarkEnd w:id="15"/>
      <w:r>
        <w:rPr>
          <w:rFonts w:ascii="Times New Roman" w:eastAsia="Times New Roman" w:hAnsi="Times New Roman" w:cs="Times New Roman"/>
          <w:color w:val="000000"/>
        </w:rPr>
        <w:t>Приложение №1 – Техническое задание;</w:t>
      </w:r>
    </w:p>
    <w:p w14:paraId="1755E08F" w14:textId="77777777" w:rsidR="00665756" w:rsidRDefault="00426FCE">
      <w:pPr>
        <w:numPr>
          <w:ilvl w:val="1"/>
          <w:numId w:val="6"/>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№2 – Сведения о цепочке собственников Исполнителя;</w:t>
      </w:r>
    </w:p>
    <w:p w14:paraId="549481E0" w14:textId="77777777" w:rsidR="00665756" w:rsidRDefault="00426FCE">
      <w:pPr>
        <w:numPr>
          <w:ilvl w:val="1"/>
          <w:numId w:val="6"/>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№3 – Рекомендуемая форма Акта сдачи-приемки услуг;</w:t>
      </w:r>
    </w:p>
    <w:p w14:paraId="6047437E" w14:textId="77777777" w:rsidR="00665756" w:rsidRDefault="00426FCE">
      <w:pPr>
        <w:numPr>
          <w:ilvl w:val="1"/>
          <w:numId w:val="6"/>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№4 – Согласие Исполнителя на проведение проверок;</w:t>
      </w:r>
    </w:p>
    <w:p w14:paraId="28F51FCD" w14:textId="77777777" w:rsidR="00665756" w:rsidRDefault="00426FCE">
      <w:pPr>
        <w:numPr>
          <w:ilvl w:val="1"/>
          <w:numId w:val="6"/>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Приложение №5 – </w:t>
      </w:r>
      <w:proofErr w:type="gramStart"/>
      <w:r>
        <w:rPr>
          <w:rFonts w:ascii="Times New Roman" w:eastAsia="Times New Roman" w:hAnsi="Times New Roman" w:cs="Times New Roman"/>
        </w:rPr>
        <w:t>Прейскурант цен</w:t>
      </w:r>
      <w:proofErr w:type="gramEnd"/>
      <w:r>
        <w:rPr>
          <w:rFonts w:ascii="Times New Roman" w:eastAsia="Times New Roman" w:hAnsi="Times New Roman" w:cs="Times New Roman"/>
        </w:rPr>
        <w:t>;</w:t>
      </w:r>
    </w:p>
    <w:p w14:paraId="5ED1CBF2" w14:textId="77777777" w:rsidR="00665756" w:rsidRDefault="00665756">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3189DFE7"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19. АДРЕСА, РЕКВИЗИТЫ, ПОДПИСИ ПРЕДСТАВИТЕЛЕЙ СТОРОН</w:t>
      </w:r>
    </w:p>
    <w:tbl>
      <w:tblPr>
        <w:tblStyle w:val="affb"/>
        <w:tblW w:w="10365" w:type="dxa"/>
        <w:tblInd w:w="0" w:type="dxa"/>
        <w:tblLayout w:type="fixed"/>
        <w:tblLook w:val="0400" w:firstRow="0" w:lastRow="0" w:firstColumn="0" w:lastColumn="0" w:noHBand="0" w:noVBand="1"/>
      </w:tblPr>
      <w:tblGrid>
        <w:gridCol w:w="5160"/>
        <w:gridCol w:w="5205"/>
      </w:tblGrid>
      <w:tr w:rsidR="00665756" w14:paraId="59F58913" w14:textId="77777777" w:rsidTr="00426FCE">
        <w:trPr>
          <w:trHeight w:val="3371"/>
        </w:trPr>
        <w:tc>
          <w:tcPr>
            <w:tcW w:w="5160" w:type="dxa"/>
            <w:tcMar>
              <w:top w:w="100" w:type="dxa"/>
              <w:left w:w="100" w:type="dxa"/>
              <w:bottom w:w="100" w:type="dxa"/>
              <w:right w:w="100" w:type="dxa"/>
            </w:tcMar>
          </w:tcPr>
          <w:p w14:paraId="115F645B" w14:textId="77777777" w:rsidR="00665756" w:rsidRDefault="00426FCE">
            <w:pPr>
              <w:tabs>
                <w:tab w:val="left" w:pos="1134"/>
              </w:tabs>
              <w:ind w:firstLine="0"/>
              <w:jc w:val="both"/>
              <w:rPr>
                <w:rFonts w:ascii="Times New Roman" w:eastAsia="Times New Roman" w:hAnsi="Times New Roman" w:cs="Times New Roman"/>
                <w:b/>
              </w:rPr>
            </w:pPr>
            <w:bookmarkStart w:id="16" w:name="_heading=h.1ksv4uv" w:colFirst="0" w:colLast="0"/>
            <w:bookmarkEnd w:id="16"/>
            <w:r>
              <w:rPr>
                <w:rFonts w:ascii="Times New Roman" w:eastAsia="Times New Roman" w:hAnsi="Times New Roman" w:cs="Times New Roman"/>
                <w:b/>
              </w:rPr>
              <w:t xml:space="preserve">Заказчик: </w:t>
            </w:r>
          </w:p>
          <w:p w14:paraId="1399BCD2"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14:paraId="0BED7BE4"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местонахождения:121099, г. Москва, ул. Новый Арбат, д. 36/9.</w:t>
            </w:r>
          </w:p>
          <w:p w14:paraId="30B684C3"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адрес:101000, г. Москва, ул. Мясницкая 13, стр.18.</w:t>
            </w:r>
          </w:p>
          <w:p w14:paraId="651009C0"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3352ED95"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F713703"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Расч</w:t>
            </w:r>
            <w:proofErr w:type="spellEnd"/>
            <w:r>
              <w:rPr>
                <w:rFonts w:ascii="Times New Roman" w:eastAsia="Times New Roman" w:hAnsi="Times New Roman" w:cs="Times New Roman"/>
              </w:rPr>
              <w:t xml:space="preserve">. счет: 40703810738110001924,   </w:t>
            </w:r>
          </w:p>
          <w:p w14:paraId="05582551"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219C42E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ПАО Сбербанк г. Москва, </w:t>
            </w:r>
          </w:p>
          <w:p w14:paraId="02BEA34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6689D59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tc>
        <w:tc>
          <w:tcPr>
            <w:tcW w:w="5205" w:type="dxa"/>
            <w:tcMar>
              <w:top w:w="100" w:type="dxa"/>
              <w:left w:w="100" w:type="dxa"/>
              <w:bottom w:w="100" w:type="dxa"/>
              <w:right w:w="100" w:type="dxa"/>
            </w:tcMar>
          </w:tcPr>
          <w:p w14:paraId="50D31D87"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 xml:space="preserve">Исполнитель: </w:t>
            </w:r>
          </w:p>
          <w:p w14:paraId="4E20AC91"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________________ «________________»</w:t>
            </w:r>
          </w:p>
          <w:p w14:paraId="56891F6D"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__________________</w:t>
            </w:r>
          </w:p>
          <w:p w14:paraId="65876FE3" w14:textId="77777777" w:rsidR="00665756" w:rsidRDefault="00665756">
            <w:pPr>
              <w:tabs>
                <w:tab w:val="left" w:pos="1134"/>
              </w:tabs>
              <w:ind w:firstLine="0"/>
              <w:jc w:val="both"/>
              <w:rPr>
                <w:rFonts w:ascii="Times New Roman" w:eastAsia="Times New Roman" w:hAnsi="Times New Roman" w:cs="Times New Roman"/>
              </w:rPr>
            </w:pPr>
          </w:p>
          <w:p w14:paraId="17DC48C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78E00687"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______________, ОКПО _________,</w:t>
            </w:r>
          </w:p>
          <w:p w14:paraId="456750E5"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279731BE"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6E5C039D"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5B0383B6"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________________</w:t>
            </w:r>
          </w:p>
          <w:p w14:paraId="30E0C9B1"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Р/</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3AA64658"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17E57CE8"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665756" w14:paraId="748ABE67" w14:textId="77777777" w:rsidTr="00426FCE">
        <w:tc>
          <w:tcPr>
            <w:tcW w:w="5160" w:type="dxa"/>
            <w:tcMar>
              <w:top w:w="100" w:type="dxa"/>
              <w:left w:w="100" w:type="dxa"/>
              <w:bottom w:w="100" w:type="dxa"/>
              <w:right w:w="100" w:type="dxa"/>
            </w:tcMar>
          </w:tcPr>
          <w:p w14:paraId="3B9891F8"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6724986E" w14:textId="77777777" w:rsidR="00665756" w:rsidRDefault="00665756">
            <w:pPr>
              <w:tabs>
                <w:tab w:val="left" w:pos="1134"/>
              </w:tabs>
              <w:ind w:firstLine="0"/>
              <w:jc w:val="both"/>
              <w:rPr>
                <w:rFonts w:ascii="Times New Roman" w:eastAsia="Times New Roman" w:hAnsi="Times New Roman" w:cs="Times New Roman"/>
              </w:rPr>
            </w:pPr>
          </w:p>
          <w:p w14:paraId="01F89CCA"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39A3A948" w14:textId="77777777" w:rsidR="00665756" w:rsidRDefault="00426FCE">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5205" w:type="dxa"/>
            <w:tcMar>
              <w:top w:w="100" w:type="dxa"/>
              <w:left w:w="100" w:type="dxa"/>
              <w:bottom w:w="100" w:type="dxa"/>
              <w:right w:w="100" w:type="dxa"/>
            </w:tcMar>
          </w:tcPr>
          <w:p w14:paraId="56A1F5F7"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1E65E82A" w14:textId="77777777" w:rsidR="00665756" w:rsidRDefault="00665756">
            <w:pPr>
              <w:tabs>
                <w:tab w:val="left" w:pos="1134"/>
              </w:tabs>
              <w:ind w:firstLine="0"/>
              <w:jc w:val="both"/>
              <w:rPr>
                <w:rFonts w:ascii="Times New Roman" w:eastAsia="Times New Roman" w:hAnsi="Times New Roman" w:cs="Times New Roman"/>
              </w:rPr>
            </w:pPr>
          </w:p>
          <w:p w14:paraId="46884828"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_______________________ / ________________</w:t>
            </w:r>
          </w:p>
          <w:p w14:paraId="75450982"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9B77121"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5D7BAE44"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w:t>
      </w:r>
    </w:p>
    <w:p w14:paraId="6CD95824"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69175D6E"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2-23</w:t>
      </w:r>
      <w:proofErr w:type="gramEnd"/>
      <w:r>
        <w:rPr>
          <w:rFonts w:ascii="Times New Roman" w:eastAsia="Times New Roman" w:hAnsi="Times New Roman" w:cs="Times New Roman"/>
        </w:rPr>
        <w:t xml:space="preserve"> от «__» _____ 2023 г.</w:t>
      </w:r>
    </w:p>
    <w:p w14:paraId="406824A5"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rPr>
          <w:rFonts w:ascii="Times New Roman" w:eastAsia="Times New Roman" w:hAnsi="Times New Roman" w:cs="Times New Roman"/>
        </w:rPr>
      </w:pPr>
    </w:p>
    <w:p w14:paraId="7652A60E" w14:textId="77777777" w:rsidR="00665756" w:rsidRDefault="00665756">
      <w:pPr>
        <w:tabs>
          <w:tab w:val="left" w:pos="1134"/>
        </w:tabs>
        <w:spacing w:after="0" w:line="240" w:lineRule="auto"/>
        <w:ind w:firstLine="567"/>
        <w:jc w:val="center"/>
        <w:rPr>
          <w:rFonts w:ascii="Times New Roman" w:eastAsia="Times New Roman" w:hAnsi="Times New Roman" w:cs="Times New Roman"/>
          <w:b/>
        </w:rPr>
      </w:pPr>
    </w:p>
    <w:p w14:paraId="5BB9584D" w14:textId="77777777" w:rsidR="00665756" w:rsidRDefault="00426FCE">
      <w:pPr>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707D6D7E" w14:textId="77777777" w:rsidR="00665756" w:rsidRDefault="00426FCE">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16DE6DB7"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6E23D188" w14:textId="7A4F2720" w:rsidR="00665756" w:rsidRDefault="00665756">
      <w:pPr>
        <w:tabs>
          <w:tab w:val="left" w:pos="1134"/>
        </w:tabs>
        <w:spacing w:after="0" w:line="240" w:lineRule="auto"/>
        <w:ind w:firstLine="567"/>
        <w:jc w:val="both"/>
        <w:rPr>
          <w:rFonts w:ascii="Times New Roman" w:eastAsia="Times New Roman" w:hAnsi="Times New Roman" w:cs="Times New Roman"/>
        </w:rPr>
      </w:pPr>
    </w:p>
    <w:p w14:paraId="6F2A3641"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41705286"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0D1AC2B6"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56AC8666"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33ACDF6E"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0A0459C7" w14:textId="77777777" w:rsidR="00665756" w:rsidRDefault="00665756">
      <w:pPr>
        <w:tabs>
          <w:tab w:val="left" w:pos="1134"/>
        </w:tabs>
        <w:spacing w:after="0" w:line="240" w:lineRule="auto"/>
        <w:ind w:firstLine="567"/>
        <w:jc w:val="both"/>
        <w:rPr>
          <w:rFonts w:ascii="Times New Roman" w:eastAsia="Times New Roman" w:hAnsi="Times New Roman" w:cs="Times New Roman"/>
        </w:rPr>
      </w:pPr>
    </w:p>
    <w:p w14:paraId="63F4E076" w14:textId="77777777" w:rsidR="00665756" w:rsidRDefault="00665756">
      <w:pPr>
        <w:tabs>
          <w:tab w:val="left" w:pos="1134"/>
        </w:tabs>
        <w:spacing w:after="0" w:line="240" w:lineRule="auto"/>
        <w:ind w:firstLine="567"/>
        <w:jc w:val="both"/>
        <w:rPr>
          <w:rFonts w:ascii="Times New Roman" w:eastAsia="Times New Roman" w:hAnsi="Times New Roman" w:cs="Times New Roman"/>
          <w:color w:val="000000"/>
        </w:rPr>
      </w:pPr>
    </w:p>
    <w:tbl>
      <w:tblPr>
        <w:tblStyle w:val="affc"/>
        <w:tblW w:w="9635" w:type="dxa"/>
        <w:tblInd w:w="0" w:type="dxa"/>
        <w:tblLayout w:type="fixed"/>
        <w:tblLook w:val="0400" w:firstRow="0" w:lastRow="0" w:firstColumn="0" w:lastColumn="0" w:noHBand="0" w:noVBand="1"/>
      </w:tblPr>
      <w:tblGrid>
        <w:gridCol w:w="4957"/>
        <w:gridCol w:w="4678"/>
      </w:tblGrid>
      <w:tr w:rsidR="00665756" w14:paraId="7537AD5F" w14:textId="77777777" w:rsidTr="00426FCE">
        <w:tc>
          <w:tcPr>
            <w:tcW w:w="4957" w:type="dxa"/>
            <w:tcMar>
              <w:top w:w="100" w:type="dxa"/>
              <w:left w:w="100" w:type="dxa"/>
              <w:bottom w:w="100" w:type="dxa"/>
              <w:right w:w="100" w:type="dxa"/>
            </w:tcMar>
          </w:tcPr>
          <w:p w14:paraId="4453FF69" w14:textId="77777777" w:rsidR="00665756" w:rsidRDefault="00426FCE">
            <w:pPr>
              <w:tabs>
                <w:tab w:val="left" w:pos="1134"/>
              </w:tabs>
              <w:ind w:firstLine="0"/>
              <w:jc w:val="both"/>
              <w:rPr>
                <w:rFonts w:ascii="Times New Roman" w:eastAsia="Times New Roman" w:hAnsi="Times New Roman" w:cs="Times New Roman"/>
              </w:rPr>
            </w:pPr>
            <w:bookmarkStart w:id="17" w:name="_heading=h.44sinio" w:colFirst="0" w:colLast="0"/>
            <w:bookmarkEnd w:id="17"/>
            <w:r>
              <w:rPr>
                <w:rFonts w:ascii="Times New Roman" w:eastAsia="Times New Roman" w:hAnsi="Times New Roman" w:cs="Times New Roman"/>
              </w:rPr>
              <w:t xml:space="preserve">Заказчик: </w:t>
            </w:r>
          </w:p>
          <w:p w14:paraId="657A323D"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1BE638DC"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6A201C92" w14:textId="77777777" w:rsidR="00665756" w:rsidRDefault="00665756">
            <w:pPr>
              <w:tabs>
                <w:tab w:val="left" w:pos="1134"/>
              </w:tabs>
              <w:ind w:firstLine="0"/>
              <w:jc w:val="both"/>
              <w:rPr>
                <w:rFonts w:ascii="Times New Roman" w:eastAsia="Times New Roman" w:hAnsi="Times New Roman" w:cs="Times New Roman"/>
              </w:rPr>
            </w:pPr>
          </w:p>
          <w:p w14:paraId="6CF50645"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0EFE813A" w14:textId="77777777" w:rsidR="00665756" w:rsidRDefault="00426FCE">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678" w:type="dxa"/>
            <w:tcMar>
              <w:top w:w="100" w:type="dxa"/>
              <w:left w:w="100" w:type="dxa"/>
              <w:bottom w:w="100" w:type="dxa"/>
              <w:right w:w="100" w:type="dxa"/>
            </w:tcMar>
          </w:tcPr>
          <w:p w14:paraId="54B040CC"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8B2AAD4"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49503CE4"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263CC14F" w14:textId="77777777" w:rsidR="00665756" w:rsidRDefault="00665756">
            <w:pPr>
              <w:tabs>
                <w:tab w:val="left" w:pos="1134"/>
              </w:tabs>
              <w:ind w:firstLine="0"/>
              <w:jc w:val="both"/>
              <w:rPr>
                <w:rFonts w:ascii="Times New Roman" w:eastAsia="Times New Roman" w:hAnsi="Times New Roman" w:cs="Times New Roman"/>
              </w:rPr>
            </w:pPr>
          </w:p>
          <w:p w14:paraId="03D0BC4F"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79D4D68C"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40300BB"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32400371"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                                                                                                                                                       </w:t>
      </w:r>
    </w:p>
    <w:p w14:paraId="5CD0C31E" w14:textId="77777777" w:rsidR="00665756" w:rsidRDefault="00665756">
      <w:pPr>
        <w:pBdr>
          <w:top w:val="nil"/>
          <w:left w:val="nil"/>
          <w:bottom w:val="nil"/>
          <w:right w:val="nil"/>
          <w:between w:val="nil"/>
        </w:pBdr>
        <w:tabs>
          <w:tab w:val="left" w:pos="709"/>
          <w:tab w:val="left" w:pos="1134"/>
        </w:tabs>
        <w:spacing w:after="0" w:line="240" w:lineRule="auto"/>
        <w:ind w:firstLine="567"/>
        <w:rPr>
          <w:rFonts w:ascii="Times New Roman" w:eastAsia="Times New Roman" w:hAnsi="Times New Roman" w:cs="Times New Roman"/>
        </w:rPr>
      </w:pPr>
    </w:p>
    <w:p w14:paraId="4FDA3129" w14:textId="77777777" w:rsidR="00665756" w:rsidRDefault="00665756">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009CD4E1"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1B9F6D32"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14:paraId="4E2CC625"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26BA5A83"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2-23</w:t>
      </w:r>
      <w:proofErr w:type="gramEnd"/>
      <w:r>
        <w:rPr>
          <w:rFonts w:ascii="Times New Roman" w:eastAsia="Times New Roman" w:hAnsi="Times New Roman" w:cs="Times New Roman"/>
        </w:rPr>
        <w:t xml:space="preserve"> от «__» _____ 2023 г.</w:t>
      </w:r>
    </w:p>
    <w:p w14:paraId="562F264F"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rPr>
          <w:rFonts w:ascii="Times New Roman" w:eastAsia="Times New Roman" w:hAnsi="Times New Roman" w:cs="Times New Roman"/>
        </w:rPr>
      </w:pPr>
    </w:p>
    <w:p w14:paraId="69DD92EB"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p>
    <w:p w14:paraId="745A22A0" w14:textId="77777777" w:rsidR="00665756" w:rsidRDefault="00426FCE">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Сведения о цепочке собственников ООО «_______» (Исполнитель),</w:t>
      </w:r>
    </w:p>
    <w:p w14:paraId="40EF4B7C" w14:textId="77777777" w:rsidR="00665756" w:rsidRDefault="00426FCE">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72FBB86"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tbl>
      <w:tblPr>
        <w:tblStyle w:val="affd"/>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566"/>
        <w:gridCol w:w="710"/>
        <w:gridCol w:w="847"/>
        <w:gridCol w:w="715"/>
        <w:gridCol w:w="567"/>
        <w:gridCol w:w="709"/>
        <w:gridCol w:w="709"/>
        <w:gridCol w:w="850"/>
        <w:gridCol w:w="1134"/>
        <w:gridCol w:w="1276"/>
        <w:gridCol w:w="1418"/>
      </w:tblGrid>
      <w:tr w:rsidR="00665756" w14:paraId="0970B755" w14:textId="77777777">
        <w:tc>
          <w:tcPr>
            <w:tcW w:w="3397" w:type="dxa"/>
            <w:gridSpan w:val="5"/>
          </w:tcPr>
          <w:p w14:paraId="3D39D79A" w14:textId="77777777" w:rsidR="00665756" w:rsidRDefault="00426FCE">
            <w:pPr>
              <w:tabs>
                <w:tab w:val="left" w:pos="709"/>
                <w:tab w:val="left" w:pos="1134"/>
              </w:tabs>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контрагента (ИНН, вид деятельности)</w:t>
            </w:r>
          </w:p>
        </w:tc>
        <w:tc>
          <w:tcPr>
            <w:tcW w:w="567" w:type="dxa"/>
          </w:tcPr>
          <w:p w14:paraId="6F10F334" w14:textId="77777777" w:rsidR="00665756" w:rsidRDefault="00426FCE">
            <w:pPr>
              <w:tabs>
                <w:tab w:val="left" w:pos="709"/>
                <w:tab w:val="left" w:pos="1134"/>
              </w:tabs>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096" w:type="dxa"/>
            <w:gridSpan w:val="6"/>
          </w:tcPr>
          <w:p w14:paraId="784EFDEF" w14:textId="77777777" w:rsidR="00665756" w:rsidRDefault="00426FCE">
            <w:pPr>
              <w:tabs>
                <w:tab w:val="left" w:pos="709"/>
                <w:tab w:val="left" w:pos="1134"/>
              </w:tabs>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665756" w14:paraId="27350F52" w14:textId="77777777">
        <w:trPr>
          <w:cantSplit/>
          <w:trHeight w:val="2404"/>
        </w:trPr>
        <w:tc>
          <w:tcPr>
            <w:tcW w:w="559" w:type="dxa"/>
            <w:tcBorders>
              <w:top w:val="nil"/>
              <w:left w:val="single" w:sz="4" w:space="0" w:color="000000"/>
              <w:bottom w:val="single" w:sz="4" w:space="0" w:color="000000"/>
              <w:right w:val="single" w:sz="4" w:space="0" w:color="000000"/>
            </w:tcBorders>
          </w:tcPr>
          <w:p w14:paraId="4435F4F2"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566" w:type="dxa"/>
            <w:tcBorders>
              <w:top w:val="nil"/>
              <w:left w:val="nil"/>
              <w:bottom w:val="single" w:sz="4" w:space="0" w:color="000000"/>
              <w:right w:val="single" w:sz="4" w:space="0" w:color="000000"/>
            </w:tcBorders>
          </w:tcPr>
          <w:p w14:paraId="6502C32D"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710" w:type="dxa"/>
            <w:tcBorders>
              <w:top w:val="nil"/>
              <w:left w:val="nil"/>
              <w:bottom w:val="single" w:sz="4" w:space="0" w:color="000000"/>
              <w:right w:val="single" w:sz="4" w:space="0" w:color="000000"/>
            </w:tcBorders>
          </w:tcPr>
          <w:p w14:paraId="36067854"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w:t>
            </w:r>
          </w:p>
        </w:tc>
        <w:tc>
          <w:tcPr>
            <w:tcW w:w="847" w:type="dxa"/>
            <w:tcBorders>
              <w:top w:val="nil"/>
              <w:left w:val="nil"/>
              <w:bottom w:val="single" w:sz="4" w:space="0" w:color="000000"/>
              <w:right w:val="single" w:sz="4" w:space="0" w:color="000000"/>
            </w:tcBorders>
          </w:tcPr>
          <w:p w14:paraId="31430655"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Код ОКВЭД</w:t>
            </w:r>
          </w:p>
        </w:tc>
        <w:tc>
          <w:tcPr>
            <w:tcW w:w="715" w:type="dxa"/>
            <w:tcBorders>
              <w:top w:val="nil"/>
              <w:left w:val="nil"/>
              <w:bottom w:val="single" w:sz="4" w:space="0" w:color="000000"/>
              <w:right w:val="single" w:sz="4" w:space="0" w:color="000000"/>
            </w:tcBorders>
          </w:tcPr>
          <w:p w14:paraId="7356C038"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Ф.И.О. руководителя</w:t>
            </w:r>
          </w:p>
        </w:tc>
        <w:tc>
          <w:tcPr>
            <w:tcW w:w="567" w:type="dxa"/>
          </w:tcPr>
          <w:p w14:paraId="62192046" w14:textId="77777777" w:rsidR="00665756" w:rsidRDefault="00665756">
            <w:pPr>
              <w:tabs>
                <w:tab w:val="left" w:pos="709"/>
                <w:tab w:val="left" w:pos="1134"/>
              </w:tabs>
              <w:ind w:firstLine="0"/>
              <w:jc w:val="center"/>
              <w:rPr>
                <w:rFonts w:ascii="Times New Roman" w:eastAsia="Times New Roman" w:hAnsi="Times New Roman" w:cs="Times New Roman"/>
                <w:sz w:val="20"/>
                <w:szCs w:val="20"/>
              </w:rPr>
            </w:pPr>
          </w:p>
        </w:tc>
        <w:tc>
          <w:tcPr>
            <w:tcW w:w="709" w:type="dxa"/>
            <w:tcBorders>
              <w:top w:val="nil"/>
              <w:left w:val="nil"/>
              <w:bottom w:val="single" w:sz="4" w:space="0" w:color="000000"/>
              <w:right w:val="single" w:sz="4" w:space="0" w:color="000000"/>
            </w:tcBorders>
          </w:tcPr>
          <w:p w14:paraId="78F8080D"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709" w:type="dxa"/>
            <w:tcBorders>
              <w:top w:val="nil"/>
              <w:left w:val="nil"/>
              <w:bottom w:val="single" w:sz="4" w:space="0" w:color="000000"/>
              <w:right w:val="single" w:sz="4" w:space="0" w:color="000000"/>
            </w:tcBorders>
          </w:tcPr>
          <w:p w14:paraId="5E59C6C5"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850" w:type="dxa"/>
            <w:tcBorders>
              <w:top w:val="nil"/>
              <w:left w:val="nil"/>
              <w:bottom w:val="single" w:sz="4" w:space="0" w:color="000000"/>
              <w:right w:val="single" w:sz="4" w:space="0" w:color="000000"/>
            </w:tcBorders>
          </w:tcPr>
          <w:p w14:paraId="352B4AB6"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 Ф.И.О.</w:t>
            </w:r>
          </w:p>
        </w:tc>
        <w:tc>
          <w:tcPr>
            <w:tcW w:w="1134" w:type="dxa"/>
            <w:tcBorders>
              <w:top w:val="nil"/>
              <w:left w:val="nil"/>
              <w:bottom w:val="single" w:sz="4" w:space="0" w:color="000000"/>
              <w:right w:val="single" w:sz="4" w:space="0" w:color="000000"/>
            </w:tcBorders>
          </w:tcPr>
          <w:p w14:paraId="58DDE51C"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Руководитель/ участник/ акционер/ собственник/ </w:t>
            </w:r>
            <w:proofErr w:type="spellStart"/>
            <w:r>
              <w:rPr>
                <w:rFonts w:ascii="Times New Roman" w:eastAsia="Times New Roman" w:hAnsi="Times New Roman" w:cs="Times New Roman"/>
                <w:color w:val="000000"/>
                <w:sz w:val="20"/>
                <w:szCs w:val="20"/>
              </w:rPr>
              <w:t>бенефециар</w:t>
            </w:r>
            <w:proofErr w:type="spellEnd"/>
          </w:p>
        </w:tc>
        <w:tc>
          <w:tcPr>
            <w:tcW w:w="1276" w:type="dxa"/>
            <w:tcBorders>
              <w:top w:val="nil"/>
              <w:left w:val="nil"/>
              <w:bottom w:val="single" w:sz="4" w:space="0" w:color="000000"/>
              <w:right w:val="single" w:sz="4" w:space="0" w:color="000000"/>
            </w:tcBorders>
          </w:tcPr>
          <w:p w14:paraId="53AB3777"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Информация о подтверждающих документах</w:t>
            </w:r>
          </w:p>
        </w:tc>
        <w:tc>
          <w:tcPr>
            <w:tcW w:w="1418" w:type="dxa"/>
          </w:tcPr>
          <w:p w14:paraId="6A7BB754" w14:textId="77777777" w:rsidR="00665756" w:rsidRDefault="00426FCE">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Сведения о составе </w:t>
            </w:r>
            <w:proofErr w:type="spellStart"/>
            <w:r>
              <w:rPr>
                <w:rFonts w:ascii="Times New Roman" w:eastAsia="Times New Roman" w:hAnsi="Times New Roman" w:cs="Times New Roman"/>
                <w:color w:val="000000"/>
                <w:sz w:val="20"/>
                <w:szCs w:val="20"/>
              </w:rPr>
              <w:t>исполниельных</w:t>
            </w:r>
            <w:proofErr w:type="spellEnd"/>
            <w:r>
              <w:rPr>
                <w:rFonts w:ascii="Times New Roman" w:eastAsia="Times New Roman" w:hAnsi="Times New Roman" w:cs="Times New Roman"/>
                <w:color w:val="000000"/>
                <w:sz w:val="20"/>
                <w:szCs w:val="20"/>
              </w:rPr>
              <w:t xml:space="preserve"> органов</w:t>
            </w:r>
          </w:p>
        </w:tc>
      </w:tr>
      <w:tr w:rsidR="00665756" w14:paraId="55DBAA26" w14:textId="77777777">
        <w:trPr>
          <w:trHeight w:val="1702"/>
        </w:trPr>
        <w:tc>
          <w:tcPr>
            <w:tcW w:w="559" w:type="dxa"/>
            <w:vMerge w:val="restart"/>
          </w:tcPr>
          <w:p w14:paraId="399995A8"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566" w:type="dxa"/>
            <w:vMerge w:val="restart"/>
          </w:tcPr>
          <w:p w14:paraId="540F11D7"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10" w:type="dxa"/>
            <w:vMerge w:val="restart"/>
          </w:tcPr>
          <w:p w14:paraId="612C4DB4"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847" w:type="dxa"/>
            <w:vMerge w:val="restart"/>
          </w:tcPr>
          <w:p w14:paraId="7BADE21B"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15" w:type="dxa"/>
            <w:vMerge w:val="restart"/>
          </w:tcPr>
          <w:p w14:paraId="58C81F57"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567" w:type="dxa"/>
          </w:tcPr>
          <w:p w14:paraId="10673E6D"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63D28BB3"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1F464365"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850" w:type="dxa"/>
          </w:tcPr>
          <w:p w14:paraId="65944CB6"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134" w:type="dxa"/>
          </w:tcPr>
          <w:p w14:paraId="054FC5DA"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276" w:type="dxa"/>
          </w:tcPr>
          <w:p w14:paraId="6065E69A"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418" w:type="dxa"/>
          </w:tcPr>
          <w:p w14:paraId="404C9ACE"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r>
      <w:tr w:rsidR="00665756" w14:paraId="577C5057" w14:textId="77777777">
        <w:trPr>
          <w:trHeight w:val="1395"/>
        </w:trPr>
        <w:tc>
          <w:tcPr>
            <w:tcW w:w="559" w:type="dxa"/>
            <w:vMerge/>
          </w:tcPr>
          <w:p w14:paraId="671B616C"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20756279"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524F878F"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847" w:type="dxa"/>
            <w:vMerge/>
          </w:tcPr>
          <w:p w14:paraId="50105D5A"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1EDA2ED2"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3343020F"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2CB2D623"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63CDCAA3"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850" w:type="dxa"/>
          </w:tcPr>
          <w:p w14:paraId="68E3CBD2"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134" w:type="dxa"/>
          </w:tcPr>
          <w:p w14:paraId="060F13C1"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276" w:type="dxa"/>
          </w:tcPr>
          <w:p w14:paraId="0B758C23"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418" w:type="dxa"/>
          </w:tcPr>
          <w:p w14:paraId="378DD6F5"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r>
      <w:tr w:rsidR="00665756" w14:paraId="42F9B617" w14:textId="77777777">
        <w:trPr>
          <w:trHeight w:val="1455"/>
        </w:trPr>
        <w:tc>
          <w:tcPr>
            <w:tcW w:w="559" w:type="dxa"/>
            <w:vMerge/>
          </w:tcPr>
          <w:p w14:paraId="5723038E"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754C3247"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0731C9E1"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847" w:type="dxa"/>
            <w:vMerge/>
          </w:tcPr>
          <w:p w14:paraId="1C1A686D"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3C24CD1A"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6ADD3E6D"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44B0CF96"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4E188E39"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850" w:type="dxa"/>
          </w:tcPr>
          <w:p w14:paraId="1F150DA8"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134" w:type="dxa"/>
          </w:tcPr>
          <w:p w14:paraId="05B99D8F"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276" w:type="dxa"/>
          </w:tcPr>
          <w:p w14:paraId="3CDE1AEA"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418" w:type="dxa"/>
          </w:tcPr>
          <w:p w14:paraId="2FBB640B"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r>
      <w:tr w:rsidR="00665756" w14:paraId="52E95470" w14:textId="77777777">
        <w:trPr>
          <w:trHeight w:val="1590"/>
        </w:trPr>
        <w:tc>
          <w:tcPr>
            <w:tcW w:w="559" w:type="dxa"/>
            <w:vMerge/>
          </w:tcPr>
          <w:p w14:paraId="00CB5DC3"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14D8A74F"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56972E48"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847" w:type="dxa"/>
            <w:vMerge/>
          </w:tcPr>
          <w:p w14:paraId="00D7686C"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62CDB460" w14:textId="77777777" w:rsidR="00665756" w:rsidRDefault="00665756">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088DA91C"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3D9D5B22"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709" w:type="dxa"/>
          </w:tcPr>
          <w:p w14:paraId="58BDF786"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850" w:type="dxa"/>
          </w:tcPr>
          <w:p w14:paraId="0ACDB729"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134" w:type="dxa"/>
          </w:tcPr>
          <w:p w14:paraId="10F84D74"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276" w:type="dxa"/>
          </w:tcPr>
          <w:p w14:paraId="20C01F67"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c>
          <w:tcPr>
            <w:tcW w:w="1418" w:type="dxa"/>
          </w:tcPr>
          <w:p w14:paraId="0581781B" w14:textId="77777777" w:rsidR="00665756" w:rsidRDefault="00665756">
            <w:pPr>
              <w:tabs>
                <w:tab w:val="left" w:pos="709"/>
                <w:tab w:val="left" w:pos="1134"/>
              </w:tabs>
              <w:ind w:firstLine="567"/>
              <w:jc w:val="center"/>
              <w:rPr>
                <w:rFonts w:ascii="Times New Roman" w:eastAsia="Times New Roman" w:hAnsi="Times New Roman" w:cs="Times New Roman"/>
                <w:sz w:val="20"/>
                <w:szCs w:val="20"/>
              </w:rPr>
            </w:pPr>
          </w:p>
        </w:tc>
      </w:tr>
    </w:tbl>
    <w:p w14:paraId="5C59221B"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627E4258"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0C41053"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1CB2F847"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Генеральный д</w:t>
      </w:r>
      <w:r>
        <w:rPr>
          <w:rFonts w:ascii="Times New Roman" w:eastAsia="Times New Roman" w:hAnsi="Times New Roman" w:cs="Times New Roman"/>
          <w:color w:val="000000"/>
        </w:rPr>
        <w:t>иректор ________________</w:t>
      </w:r>
      <w:proofErr w:type="gramStart"/>
      <w:r>
        <w:rPr>
          <w:rFonts w:ascii="Times New Roman" w:eastAsia="Times New Roman" w:hAnsi="Times New Roman" w:cs="Times New Roman"/>
          <w:color w:val="000000"/>
        </w:rPr>
        <w:t>_  _</w:t>
      </w:r>
      <w:proofErr w:type="gramEnd"/>
      <w:r>
        <w:rPr>
          <w:rFonts w:ascii="Times New Roman" w:eastAsia="Times New Roman" w:hAnsi="Times New Roman" w:cs="Times New Roman"/>
          <w:color w:val="000000"/>
        </w:rPr>
        <w:t>_________________/ __________________</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18EB7125"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1B605882"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5A303251" w14:textId="77777777" w:rsidR="00665756" w:rsidRDefault="00665756">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06072505" w14:textId="77777777" w:rsidR="00665756" w:rsidRDefault="00665756">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5B23F141"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0CEB2C8C"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3</w:t>
      </w:r>
    </w:p>
    <w:p w14:paraId="3518B9D9"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109E7C26"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2-23</w:t>
      </w:r>
      <w:proofErr w:type="gramEnd"/>
      <w:r>
        <w:rPr>
          <w:rFonts w:ascii="Times New Roman" w:eastAsia="Times New Roman" w:hAnsi="Times New Roman" w:cs="Times New Roman"/>
        </w:rPr>
        <w:t xml:space="preserve"> от «__» _____ 2023 г.</w:t>
      </w:r>
    </w:p>
    <w:p w14:paraId="2B0D67C4" w14:textId="77777777" w:rsidR="00665756" w:rsidRDefault="00665756">
      <w:pPr>
        <w:widowControl w:val="0"/>
        <w:pBdr>
          <w:top w:val="nil"/>
          <w:left w:val="nil"/>
          <w:bottom w:val="nil"/>
          <w:right w:val="nil"/>
          <w:between w:val="nil"/>
        </w:pBdr>
        <w:tabs>
          <w:tab w:val="left" w:pos="709"/>
          <w:tab w:val="left" w:pos="1134"/>
          <w:tab w:val="left" w:pos="6240"/>
        </w:tabs>
        <w:spacing w:after="0" w:line="240" w:lineRule="auto"/>
        <w:ind w:firstLine="567"/>
        <w:rPr>
          <w:rFonts w:ascii="Times New Roman" w:eastAsia="Times New Roman" w:hAnsi="Times New Roman" w:cs="Times New Roman"/>
        </w:rPr>
      </w:pPr>
    </w:p>
    <w:p w14:paraId="3C529941" w14:textId="77777777" w:rsidR="00665756" w:rsidRDefault="00665756">
      <w:pPr>
        <w:widowControl w:val="0"/>
        <w:pBdr>
          <w:top w:val="nil"/>
          <w:left w:val="nil"/>
          <w:bottom w:val="nil"/>
          <w:right w:val="nil"/>
          <w:between w:val="nil"/>
        </w:pBdr>
        <w:tabs>
          <w:tab w:val="left" w:pos="709"/>
          <w:tab w:val="left" w:pos="1134"/>
          <w:tab w:val="left" w:pos="6240"/>
        </w:tabs>
        <w:spacing w:after="0" w:line="240" w:lineRule="auto"/>
        <w:ind w:firstLine="567"/>
        <w:rPr>
          <w:rFonts w:ascii="Times New Roman" w:eastAsia="Times New Roman" w:hAnsi="Times New Roman" w:cs="Times New Roman"/>
        </w:rPr>
      </w:pPr>
    </w:p>
    <w:p w14:paraId="47CE1E4A" w14:textId="77777777" w:rsidR="00665756" w:rsidRDefault="00426FCE">
      <w:pPr>
        <w:widowControl w:val="0"/>
        <w:pBdr>
          <w:top w:val="nil"/>
          <w:left w:val="nil"/>
          <w:bottom w:val="nil"/>
          <w:right w:val="nil"/>
          <w:between w:val="nil"/>
        </w:pBdr>
        <w:tabs>
          <w:tab w:val="left" w:pos="709"/>
          <w:tab w:val="left" w:pos="1134"/>
          <w:tab w:val="left" w:pos="6240"/>
        </w:tabs>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РЕКОМЕНДУЕМАЯ ФОРМА</w:t>
      </w:r>
    </w:p>
    <w:p w14:paraId="496CE841"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p>
    <w:p w14:paraId="7216EA9D"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АКТ</w:t>
      </w:r>
    </w:p>
    <w:p w14:paraId="7433838A"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сдачи-приемки услуг</w:t>
      </w:r>
    </w:p>
    <w:p w14:paraId="774A44BC"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по Договору № КСУ/__-</w:t>
      </w:r>
      <w:proofErr w:type="gramStart"/>
      <w:r>
        <w:rPr>
          <w:rFonts w:ascii="Times New Roman" w:eastAsia="Times New Roman" w:hAnsi="Times New Roman" w:cs="Times New Roman"/>
        </w:rPr>
        <w:t>2-23</w:t>
      </w:r>
      <w:proofErr w:type="gramEnd"/>
      <w:r>
        <w:rPr>
          <w:rFonts w:ascii="Times New Roman" w:eastAsia="Times New Roman" w:hAnsi="Times New Roman" w:cs="Times New Roman"/>
        </w:rPr>
        <w:t xml:space="preserve"> от ____________ 2023 г.</w:t>
      </w:r>
    </w:p>
    <w:p w14:paraId="773BC705" w14:textId="77777777" w:rsidR="00665756" w:rsidRDefault="00426FCE">
      <w:pPr>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(ИДЕНТИФИКАТОР СОГЛАШЕНИЯ № 000000D507121P0B0002)</w:t>
      </w:r>
    </w:p>
    <w:p w14:paraId="4B4F0C38"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highlight w:val="white"/>
        </w:rPr>
      </w:pPr>
      <w:r>
        <w:rPr>
          <w:rFonts w:ascii="Times New Roman" w:eastAsia="Times New Roman" w:hAnsi="Times New Roman" w:cs="Times New Roman"/>
        </w:rPr>
        <w:t>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32948E7F"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highlight w:val="white"/>
        </w:rPr>
      </w:pPr>
    </w:p>
    <w:p w14:paraId="082B62ED"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rPr>
      </w:pPr>
    </w:p>
    <w:p w14:paraId="037EC7D6" w14:textId="77777777" w:rsidR="00665756" w:rsidRDefault="00426FCE">
      <w:pPr>
        <w:widowControl w:val="0"/>
        <w:pBdr>
          <w:top w:val="nil"/>
          <w:left w:val="nil"/>
          <w:bottom w:val="nil"/>
          <w:right w:val="nil"/>
          <w:between w:val="nil"/>
        </w:pBdr>
        <w:tabs>
          <w:tab w:val="left" w:pos="709"/>
          <w:tab w:val="left" w:pos="1134"/>
          <w:tab w:val="left" w:pos="6521"/>
          <w:tab w:val="left" w:pos="8505"/>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г. Москва</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 ______ 2024 г.</w:t>
      </w:r>
    </w:p>
    <w:p w14:paraId="31C516E3" w14:textId="77777777" w:rsidR="00665756" w:rsidRDefault="00665756">
      <w:pPr>
        <w:widowControl w:val="0"/>
        <w:pBdr>
          <w:top w:val="nil"/>
          <w:left w:val="nil"/>
          <w:bottom w:val="nil"/>
          <w:right w:val="nil"/>
          <w:between w:val="nil"/>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p>
    <w:p w14:paraId="710BDA81"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Представитель Заказчика – директор Фонда развития интернет-инициатив Варламов Кирилл Викторович, действующий на основании Устава, с одной стороны, </w:t>
      </w:r>
    </w:p>
    <w:p w14:paraId="6ECA711C"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и представитель Исполнителя – генеральный директор ООО «_______», _____________ (</w:t>
      </w:r>
      <w:proofErr w:type="spellStart"/>
      <w:r>
        <w:rPr>
          <w:rFonts w:ascii="Times New Roman" w:eastAsia="Times New Roman" w:hAnsi="Times New Roman" w:cs="Times New Roman"/>
        </w:rPr>
        <w:t>фио</w:t>
      </w:r>
      <w:proofErr w:type="spellEnd"/>
      <w:r>
        <w:rPr>
          <w:rFonts w:ascii="Times New Roman" w:eastAsia="Times New Roman" w:hAnsi="Times New Roman" w:cs="Times New Roman"/>
        </w:rPr>
        <w:t xml:space="preserve">), действующий на основании Устава, с другой стороны, </w:t>
      </w:r>
    </w:p>
    <w:p w14:paraId="67622EE3" w14:textId="77777777" w:rsidR="00665756" w:rsidRDefault="00426FCE">
      <w:pPr>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вместе именуемые «Стороны» и каждый в отдельности «Сторона, составили настоящий Акт сдачи-приемки услуг (далее – Акт) о том, что услуги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 по Договору № КСУ/__-</w:t>
      </w:r>
      <w:r>
        <w:rPr>
          <w:rFonts w:ascii="Times New Roman" w:eastAsia="Times New Roman" w:hAnsi="Times New Roman" w:cs="Times New Roman"/>
        </w:rPr>
        <w:t>2-23  от _______2023г. (далее – Договор) оказаны в срок и в надлежащем порядке оформлены:</w:t>
      </w:r>
    </w:p>
    <w:p w14:paraId="3CADB413" w14:textId="77777777" w:rsidR="00665756" w:rsidRDefault="00665756">
      <w:pPr>
        <w:widowControl w:val="0"/>
        <w:pBdr>
          <w:top w:val="nil"/>
          <w:left w:val="nil"/>
          <w:bottom w:val="nil"/>
          <w:right w:val="nil"/>
          <w:between w:val="nil"/>
        </w:pBdr>
        <w:tabs>
          <w:tab w:val="left" w:pos="709"/>
          <w:tab w:val="left" w:pos="1134"/>
        </w:tabs>
        <w:spacing w:after="0" w:line="240" w:lineRule="auto"/>
        <w:ind w:firstLine="567"/>
        <w:jc w:val="both"/>
        <w:rPr>
          <w:rFonts w:ascii="Times New Roman" w:eastAsia="Times New Roman" w:hAnsi="Times New Roman" w:cs="Times New Roman"/>
        </w:rPr>
      </w:pPr>
    </w:p>
    <w:p w14:paraId="6EE20F2C"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по Договору оказал следующие услуги по Этапу №_____ Договора: ______________</w:t>
      </w:r>
    </w:p>
    <w:p w14:paraId="716CF5C1"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по Договору Заказчик не имеет.</w:t>
      </w:r>
    </w:p>
    <w:p w14:paraId="7C1CE72B"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Услуг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 были приобретены и\или созданы и передаются Заказчику на условиях отчуждения исключительного права следующие объекты интеллектуальной собственности/результаты Услуг (</w:t>
      </w:r>
      <w:r>
        <w:rPr>
          <w:rFonts w:ascii="Times New Roman" w:eastAsia="Times New Roman" w:hAnsi="Times New Roman" w:cs="Times New Roman"/>
          <w:i/>
          <w:color w:val="000000"/>
        </w:rPr>
        <w:t>перечислить</w:t>
      </w:r>
      <w:r>
        <w:rPr>
          <w:rFonts w:ascii="Times New Roman" w:eastAsia="Times New Roman" w:hAnsi="Times New Roman" w:cs="Times New Roman"/>
          <w:color w:val="000000"/>
        </w:rPr>
        <w:t>) _____________________________.</w:t>
      </w:r>
    </w:p>
    <w:p w14:paraId="7BDD58C6"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Стоимость оказанных Услуг составляет ______ (______) рублей __ копеек, в </w:t>
      </w:r>
      <w:proofErr w:type="gramStart"/>
      <w:r>
        <w:rPr>
          <w:rFonts w:ascii="Times New Roman" w:eastAsia="Times New Roman" w:hAnsi="Times New Roman" w:cs="Times New Roman"/>
          <w:color w:val="000000"/>
        </w:rPr>
        <w:t>т.ч.</w:t>
      </w:r>
      <w:proofErr w:type="gramEnd"/>
      <w:r>
        <w:rPr>
          <w:rFonts w:ascii="Times New Roman" w:eastAsia="Times New Roman" w:hAnsi="Times New Roman" w:cs="Times New Roman"/>
          <w:color w:val="000000"/>
        </w:rPr>
        <w:t xml:space="preserve"> НДС 20%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w:t>
      </w:r>
    </w:p>
    <w:p w14:paraId="75A3A361"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Услуги оказаны в срок и надлежащего качества. Результаты оказания Услуг и все права на объекты интеллектуальной собственности по Этапу №_____ переданы Заказчику в полном объеме.</w:t>
      </w:r>
    </w:p>
    <w:p w14:paraId="21BFBF65"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Источником финансирования настоящих расходов являются средства Субсидии из федерального бюджета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10.02.2021. </w:t>
      </w:r>
    </w:p>
    <w:p w14:paraId="541E429B"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из федерального бюджета субсидии Фонду развития интернет-инициатив № 000000D507121P0B0002.</w:t>
      </w:r>
    </w:p>
    <w:p w14:paraId="27EE2800" w14:textId="77777777" w:rsidR="00665756" w:rsidRDefault="00426FCE">
      <w:pPr>
        <w:widowControl w:val="0"/>
        <w:numPr>
          <w:ilvl w:val="0"/>
          <w:numId w:val="1"/>
        </w:numPr>
        <w:pBdr>
          <w:top w:val="nil"/>
          <w:left w:val="nil"/>
          <w:bottom w:val="nil"/>
          <w:right w:val="nil"/>
          <w:between w:val="nil"/>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Акт является основанием для финансовых расчетов между Заказчиком и Исполнителем за оказанные услуги.</w:t>
      </w:r>
    </w:p>
    <w:p w14:paraId="76814CDB" w14:textId="77777777" w:rsidR="00665756" w:rsidRDefault="00426FCE">
      <w:pPr>
        <w:widowControl w:val="0"/>
        <w:numPr>
          <w:ilvl w:val="0"/>
          <w:numId w:val="1"/>
        </w:numPr>
        <w:pBdr>
          <w:top w:val="nil"/>
          <w:left w:val="nil"/>
          <w:bottom w:val="nil"/>
          <w:right w:val="nil"/>
          <w:between w:val="nil"/>
        </w:pBdr>
        <w:tabs>
          <w:tab w:val="left" w:pos="567"/>
          <w:tab w:val="left" w:pos="709"/>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Неотъемлемой частью Акта являются:</w:t>
      </w:r>
    </w:p>
    <w:p w14:paraId="596E6AFD" w14:textId="77777777" w:rsidR="00665756" w:rsidRDefault="00426FCE">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№1 - Отчет на ___листах;</w:t>
      </w:r>
    </w:p>
    <w:p w14:paraId="7C0B4871" w14:textId="77777777" w:rsidR="00665756" w:rsidRDefault="00426FCE">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№2 - Форма «Перечень объектов интеллектуальной собственности».</w:t>
      </w:r>
    </w:p>
    <w:p w14:paraId="57E723C4"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tbl>
      <w:tblPr>
        <w:tblStyle w:val="aff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665756" w14:paraId="15918004" w14:textId="77777777">
        <w:tc>
          <w:tcPr>
            <w:tcW w:w="4820" w:type="dxa"/>
            <w:tcMar>
              <w:top w:w="100" w:type="dxa"/>
              <w:left w:w="100" w:type="dxa"/>
              <w:bottom w:w="100" w:type="dxa"/>
              <w:right w:w="100" w:type="dxa"/>
            </w:tcMar>
          </w:tcPr>
          <w:p w14:paraId="5953F4D6"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04E49F65"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14:paraId="51C39D83"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местонахождения:121099, г. Москва, ул. Новый Арбат, д. 36/9.</w:t>
            </w:r>
          </w:p>
          <w:p w14:paraId="587E90CA"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адрес:101000, г. Москва, ул. Мясницкая 13, стр.18.</w:t>
            </w:r>
          </w:p>
          <w:p w14:paraId="0A858C4C"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4063FD33"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56F57334"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Расч</w:t>
            </w:r>
            <w:proofErr w:type="spellEnd"/>
            <w:r>
              <w:rPr>
                <w:rFonts w:ascii="Times New Roman" w:eastAsia="Times New Roman" w:hAnsi="Times New Roman" w:cs="Times New Roman"/>
              </w:rPr>
              <w:t xml:space="preserve">. счет: 40703810738110001924,   </w:t>
            </w:r>
          </w:p>
          <w:p w14:paraId="21517E64"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4E6A7667"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Банк ПАО Сбербанк г. Москва, </w:t>
            </w:r>
          </w:p>
          <w:p w14:paraId="654D3079"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5D4970BD"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p w14:paraId="6576FA3E" w14:textId="77777777" w:rsidR="00665756" w:rsidRDefault="00665756">
            <w:pPr>
              <w:tabs>
                <w:tab w:val="left" w:pos="1134"/>
              </w:tabs>
              <w:ind w:firstLine="0"/>
              <w:jc w:val="both"/>
              <w:rPr>
                <w:rFonts w:ascii="Times New Roman" w:eastAsia="Times New Roman" w:hAnsi="Times New Roman" w:cs="Times New Roman"/>
              </w:rPr>
            </w:pPr>
          </w:p>
        </w:tc>
        <w:tc>
          <w:tcPr>
            <w:tcW w:w="4961" w:type="dxa"/>
            <w:tcMar>
              <w:top w:w="100" w:type="dxa"/>
              <w:left w:w="100" w:type="dxa"/>
              <w:bottom w:w="100" w:type="dxa"/>
              <w:right w:w="100" w:type="dxa"/>
            </w:tcMar>
          </w:tcPr>
          <w:p w14:paraId="206B18D5"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Исполнитель: </w:t>
            </w:r>
          </w:p>
          <w:p w14:paraId="47A463F8" w14:textId="77777777" w:rsidR="00665756" w:rsidRDefault="00426FCE">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________________ «________________»</w:t>
            </w:r>
          </w:p>
          <w:p w14:paraId="089BEA9A"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__________________</w:t>
            </w:r>
          </w:p>
          <w:p w14:paraId="6083D0B0" w14:textId="77777777" w:rsidR="00665756" w:rsidRDefault="00665756">
            <w:pPr>
              <w:tabs>
                <w:tab w:val="left" w:pos="1134"/>
              </w:tabs>
              <w:ind w:firstLine="0"/>
              <w:jc w:val="both"/>
              <w:rPr>
                <w:rFonts w:ascii="Times New Roman" w:eastAsia="Times New Roman" w:hAnsi="Times New Roman" w:cs="Times New Roman"/>
              </w:rPr>
            </w:pPr>
          </w:p>
          <w:p w14:paraId="3BE9D95D"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15448E11" w14:textId="77777777" w:rsidR="00665756" w:rsidRDefault="00665756">
            <w:pPr>
              <w:tabs>
                <w:tab w:val="left" w:pos="1134"/>
              </w:tabs>
              <w:ind w:firstLine="0"/>
              <w:jc w:val="both"/>
              <w:rPr>
                <w:rFonts w:ascii="Times New Roman" w:eastAsia="Times New Roman" w:hAnsi="Times New Roman" w:cs="Times New Roman"/>
              </w:rPr>
            </w:pPr>
          </w:p>
          <w:p w14:paraId="020AEE6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______________, ОКПО _________,</w:t>
            </w:r>
          </w:p>
          <w:p w14:paraId="7867CEA9"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417017EB"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045259C8"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664B051A"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БИК ________________</w:t>
            </w:r>
          </w:p>
          <w:p w14:paraId="670FA02B"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Р/</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5D8076C6"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24596C03"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665756" w14:paraId="07097451" w14:textId="77777777">
        <w:tc>
          <w:tcPr>
            <w:tcW w:w="4820" w:type="dxa"/>
            <w:tcMar>
              <w:top w:w="100" w:type="dxa"/>
              <w:left w:w="100" w:type="dxa"/>
              <w:bottom w:w="100" w:type="dxa"/>
              <w:right w:w="100" w:type="dxa"/>
            </w:tcMar>
          </w:tcPr>
          <w:p w14:paraId="09E8D387"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Директор</w:t>
            </w:r>
          </w:p>
          <w:p w14:paraId="44078CC1" w14:textId="77777777" w:rsidR="00665756" w:rsidRDefault="00665756">
            <w:pPr>
              <w:tabs>
                <w:tab w:val="left" w:pos="1134"/>
              </w:tabs>
              <w:ind w:firstLine="0"/>
              <w:jc w:val="both"/>
              <w:rPr>
                <w:rFonts w:ascii="Times New Roman" w:eastAsia="Times New Roman" w:hAnsi="Times New Roman" w:cs="Times New Roman"/>
              </w:rPr>
            </w:pPr>
          </w:p>
          <w:p w14:paraId="70AF901E"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1A38BE18" w14:textId="77777777" w:rsidR="00665756" w:rsidRDefault="00426FCE">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961" w:type="dxa"/>
            <w:tcMar>
              <w:top w:w="100" w:type="dxa"/>
              <w:left w:w="100" w:type="dxa"/>
              <w:bottom w:w="100" w:type="dxa"/>
              <w:right w:w="100" w:type="dxa"/>
            </w:tcMar>
          </w:tcPr>
          <w:p w14:paraId="0DE1677A"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1B4B751C" w14:textId="77777777" w:rsidR="00665756" w:rsidRDefault="00665756">
            <w:pPr>
              <w:tabs>
                <w:tab w:val="left" w:pos="1134"/>
              </w:tabs>
              <w:ind w:firstLine="0"/>
              <w:jc w:val="both"/>
              <w:rPr>
                <w:rFonts w:ascii="Times New Roman" w:eastAsia="Times New Roman" w:hAnsi="Times New Roman" w:cs="Times New Roman"/>
              </w:rPr>
            </w:pPr>
          </w:p>
          <w:p w14:paraId="38D87915"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_______________________ / ________________</w:t>
            </w:r>
          </w:p>
          <w:p w14:paraId="63A9E029"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10BFFEBA"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309BDAFF" w14:textId="77777777" w:rsidR="00665756" w:rsidRDefault="00426FCE">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КОНЕЦ ФОРМЫ</w:t>
      </w:r>
    </w:p>
    <w:p w14:paraId="662D2FAB"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rPr>
      </w:pPr>
    </w:p>
    <w:p w14:paraId="6E8A9473" w14:textId="77777777" w:rsidR="00665756" w:rsidRDefault="00426FCE">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СОГЛАСОВАНО:</w:t>
      </w:r>
    </w:p>
    <w:p w14:paraId="556DFE1B"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tbl>
      <w:tblPr>
        <w:tblStyle w:val="afff"/>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905"/>
      </w:tblGrid>
      <w:tr w:rsidR="00665756" w14:paraId="7B9CAC4B" w14:textId="77777777">
        <w:tc>
          <w:tcPr>
            <w:tcW w:w="4950" w:type="dxa"/>
            <w:tcMar>
              <w:top w:w="100" w:type="dxa"/>
              <w:left w:w="100" w:type="dxa"/>
              <w:bottom w:w="100" w:type="dxa"/>
              <w:right w:w="100" w:type="dxa"/>
            </w:tcMar>
          </w:tcPr>
          <w:p w14:paraId="77BA353C" w14:textId="77777777" w:rsidR="00665756" w:rsidRDefault="00426FCE">
            <w:pPr>
              <w:tabs>
                <w:tab w:val="left" w:pos="1134"/>
              </w:tabs>
              <w:ind w:firstLine="0"/>
              <w:jc w:val="both"/>
              <w:rPr>
                <w:rFonts w:ascii="Times New Roman" w:eastAsia="Times New Roman" w:hAnsi="Times New Roman" w:cs="Times New Roman"/>
              </w:rPr>
            </w:pPr>
            <w:bookmarkStart w:id="18" w:name="_heading=h.z337ya" w:colFirst="0" w:colLast="0"/>
            <w:bookmarkEnd w:id="18"/>
            <w:r>
              <w:rPr>
                <w:rFonts w:ascii="Times New Roman" w:eastAsia="Times New Roman" w:hAnsi="Times New Roman" w:cs="Times New Roman"/>
              </w:rPr>
              <w:t xml:space="preserve">Заказчик: </w:t>
            </w:r>
          </w:p>
          <w:p w14:paraId="3D99406C"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3B49525D"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6E99F8B" w14:textId="77777777" w:rsidR="00665756" w:rsidRDefault="00665756">
            <w:pPr>
              <w:tabs>
                <w:tab w:val="left" w:pos="1134"/>
              </w:tabs>
              <w:ind w:firstLine="0"/>
              <w:jc w:val="both"/>
              <w:rPr>
                <w:rFonts w:ascii="Times New Roman" w:eastAsia="Times New Roman" w:hAnsi="Times New Roman" w:cs="Times New Roman"/>
              </w:rPr>
            </w:pPr>
          </w:p>
          <w:p w14:paraId="4B9A3E3C"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77525A1C" w14:textId="77777777" w:rsidR="00665756" w:rsidRDefault="00426FCE">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905" w:type="dxa"/>
            <w:tcMar>
              <w:top w:w="100" w:type="dxa"/>
              <w:left w:w="100" w:type="dxa"/>
              <w:bottom w:w="100" w:type="dxa"/>
              <w:right w:w="100" w:type="dxa"/>
            </w:tcMar>
          </w:tcPr>
          <w:p w14:paraId="2D57EDF7"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2150F81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3A498E20"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32DE3552" w14:textId="77777777" w:rsidR="00665756" w:rsidRDefault="00665756">
            <w:pPr>
              <w:tabs>
                <w:tab w:val="left" w:pos="1134"/>
              </w:tabs>
              <w:ind w:firstLine="0"/>
              <w:jc w:val="both"/>
              <w:rPr>
                <w:rFonts w:ascii="Times New Roman" w:eastAsia="Times New Roman" w:hAnsi="Times New Roman" w:cs="Times New Roman"/>
              </w:rPr>
            </w:pPr>
          </w:p>
          <w:p w14:paraId="11B06083"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36732D46"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448ABF98"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19E4F7EC"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bookmarkStart w:id="19" w:name="_heading=h.3j2qqm3" w:colFirst="0" w:colLast="0"/>
      <w:bookmarkEnd w:id="19"/>
      <w:r>
        <w:br w:type="page"/>
      </w:r>
    </w:p>
    <w:p w14:paraId="0007DA13"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w:t>
      </w:r>
    </w:p>
    <w:p w14:paraId="4845CD5D"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38E4470C"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2-23</w:t>
      </w:r>
      <w:proofErr w:type="gramEnd"/>
      <w:r>
        <w:rPr>
          <w:rFonts w:ascii="Times New Roman" w:eastAsia="Times New Roman" w:hAnsi="Times New Roman" w:cs="Times New Roman"/>
        </w:rPr>
        <w:t xml:space="preserve"> от «__» _____ 2023 г.</w:t>
      </w:r>
    </w:p>
    <w:p w14:paraId="28866BCE"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47E28C83"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59354CCA" w14:textId="77777777" w:rsidR="00665756" w:rsidRDefault="00426FCE">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rPr>
        <w:t>Согласие Исполнителя на проведение проверок</w:t>
      </w:r>
    </w:p>
    <w:p w14:paraId="6CCFBAFF"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bookmarkStart w:id="20" w:name="_heading=h.1y810tw" w:colFirst="0" w:colLast="0"/>
      <w:bookmarkEnd w:id="20"/>
    </w:p>
    <w:p w14:paraId="7845ABC4" w14:textId="77777777" w:rsidR="00665756" w:rsidRDefault="00665756">
      <w:pPr>
        <w:tabs>
          <w:tab w:val="left" w:pos="567"/>
          <w:tab w:val="left" w:pos="1134"/>
        </w:tabs>
        <w:spacing w:after="0" w:line="240" w:lineRule="auto"/>
        <w:ind w:firstLine="567"/>
        <w:jc w:val="center"/>
        <w:rPr>
          <w:rFonts w:ascii="Times New Roman" w:eastAsia="Times New Roman" w:hAnsi="Times New Roman" w:cs="Times New Roman"/>
          <w:b/>
          <w:color w:val="000000"/>
        </w:rPr>
      </w:pPr>
    </w:p>
    <w:p w14:paraId="23DB6408"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b/>
          <w:color w:val="000000"/>
        </w:rPr>
      </w:pPr>
    </w:p>
    <w:p w14:paraId="32995B0D"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w:t>
      </w:r>
    </w:p>
    <w:p w14:paraId="4046DAE3"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Общество с ограниченной ответственностью «</w:t>
      </w:r>
      <w:r>
        <w:rPr>
          <w:rFonts w:ascii="Times New Roman" w:eastAsia="Times New Roman" w:hAnsi="Times New Roman" w:cs="Times New Roman"/>
        </w:rPr>
        <w:t>_____</w:t>
      </w:r>
      <w:r>
        <w:rPr>
          <w:rFonts w:ascii="Times New Roman" w:eastAsia="Times New Roman" w:hAnsi="Times New Roman" w:cs="Times New Roman"/>
          <w:color w:val="000000"/>
        </w:rPr>
        <w:t>»,</w:t>
      </w:r>
    </w:p>
    <w:p w14:paraId="79481625" w14:textId="77777777" w:rsidR="00665756" w:rsidRDefault="00665756">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p>
    <w:p w14:paraId="5D8687EB" w14:textId="77777777" w:rsidR="00665756" w:rsidRDefault="00426FCE">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ОГРН __________</w:t>
      </w:r>
      <w:r>
        <w:rPr>
          <w:rFonts w:ascii="Times New Roman" w:eastAsia="Times New Roman" w:hAnsi="Times New Roman" w:cs="Times New Roman"/>
          <w:color w:val="000000"/>
        </w:rPr>
        <w:t xml:space="preserve">, ИНН </w:t>
      </w:r>
      <w:r>
        <w:rPr>
          <w:rFonts w:ascii="Times New Roman" w:eastAsia="Times New Roman" w:hAnsi="Times New Roman" w:cs="Times New Roman"/>
        </w:rPr>
        <w:t>_________</w:t>
      </w:r>
      <w:r>
        <w:rPr>
          <w:rFonts w:ascii="Times New Roman" w:eastAsia="Times New Roman" w:hAnsi="Times New Roman" w:cs="Times New Roman"/>
          <w:color w:val="000000"/>
        </w:rPr>
        <w:t xml:space="preserve">, КПП </w:t>
      </w:r>
      <w:r>
        <w:rPr>
          <w:rFonts w:ascii="Times New Roman" w:eastAsia="Times New Roman" w:hAnsi="Times New Roman" w:cs="Times New Roman"/>
        </w:rPr>
        <w:t>____________,</w:t>
      </w:r>
    </w:p>
    <w:p w14:paraId="0D193397" w14:textId="77777777" w:rsidR="00665756" w:rsidRDefault="00665756">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p>
    <w:p w14:paraId="1ADCECF1" w14:textId="77777777" w:rsidR="00665756" w:rsidRDefault="00426FCE">
      <w:pPr>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Адрес местонахождения: </w:t>
      </w:r>
      <w:r>
        <w:rPr>
          <w:rFonts w:ascii="Times New Roman" w:eastAsia="Times New Roman" w:hAnsi="Times New Roman" w:cs="Times New Roman"/>
        </w:rPr>
        <w:t>___________________________.</w:t>
      </w:r>
    </w:p>
    <w:p w14:paraId="287A9F29"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338B7EC"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31F48BE9"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ООО «</w:t>
      </w:r>
      <w:r>
        <w:rPr>
          <w:rFonts w:ascii="Times New Roman" w:eastAsia="Times New Roman" w:hAnsi="Times New Roman" w:cs="Times New Roman"/>
        </w:rPr>
        <w:t>______</w:t>
      </w:r>
      <w:r>
        <w:rPr>
          <w:rFonts w:ascii="Times New Roman" w:eastAsia="Times New Roman" w:hAnsi="Times New Roman" w:cs="Times New Roman"/>
          <w:color w:val="000000"/>
        </w:rPr>
        <w:t xml:space="preserve">»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DA845D0"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0B8AF0B7"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6C416023"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23121FBE"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9588DC6"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rPr>
        <w:t>Руководитель</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_____________________________  /  </w:t>
      </w:r>
      <w:r>
        <w:rPr>
          <w:rFonts w:ascii="Times New Roman" w:eastAsia="Times New Roman" w:hAnsi="Times New Roman" w:cs="Times New Roman"/>
        </w:rPr>
        <w:t>____________</w:t>
      </w:r>
      <w:r>
        <w:rPr>
          <w:rFonts w:ascii="Times New Roman" w:eastAsia="Times New Roman" w:hAnsi="Times New Roman" w:cs="Times New Roman"/>
          <w:color w:val="000000"/>
        </w:rPr>
        <w:t xml:space="preserve"> /   </w:t>
      </w:r>
    </w:p>
    <w:p w14:paraId="25439EED"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2E34B434"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36F1FB05"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7C37B745"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Главный бухгалтер / 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color w:val="000000"/>
        </w:rPr>
        <w:t xml:space="preserve"> ____________ /     </w:t>
      </w:r>
    </w:p>
    <w:p w14:paraId="007EC4B6"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1A4D2A4C" w14:textId="77777777" w:rsidR="00665756" w:rsidRDefault="00665756">
      <w:pPr>
        <w:tabs>
          <w:tab w:val="left" w:pos="567"/>
          <w:tab w:val="left" w:pos="1134"/>
        </w:tabs>
        <w:spacing w:after="0" w:line="240" w:lineRule="auto"/>
        <w:ind w:firstLine="567"/>
        <w:jc w:val="both"/>
        <w:rPr>
          <w:rFonts w:ascii="Times New Roman" w:eastAsia="Times New Roman" w:hAnsi="Times New Roman" w:cs="Times New Roman"/>
          <w:color w:val="000000"/>
        </w:rPr>
      </w:pPr>
    </w:p>
    <w:p w14:paraId="1D5C7796" w14:textId="77777777" w:rsidR="00665756" w:rsidRDefault="00426FCE">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 _____________</w:t>
      </w:r>
    </w:p>
    <w:p w14:paraId="7F646987" w14:textId="77777777" w:rsidR="00665756" w:rsidRDefault="00665756">
      <w:pPr>
        <w:widowControl w:val="0"/>
        <w:tabs>
          <w:tab w:val="left" w:pos="567"/>
          <w:tab w:val="left" w:pos="1134"/>
          <w:tab w:val="left" w:pos="6240"/>
        </w:tabs>
        <w:spacing w:after="0" w:line="240" w:lineRule="auto"/>
        <w:ind w:firstLine="567"/>
        <w:jc w:val="both"/>
        <w:rPr>
          <w:rFonts w:ascii="Times New Roman" w:eastAsia="Times New Roman" w:hAnsi="Times New Roman" w:cs="Times New Roman"/>
          <w:color w:val="000000"/>
        </w:rPr>
      </w:pPr>
    </w:p>
    <w:p w14:paraId="4A3152CC" w14:textId="77777777" w:rsidR="00665756" w:rsidRDefault="00426FCE">
      <w:pPr>
        <w:tabs>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614229CF"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424AD1E6" w14:textId="77777777" w:rsidR="00665756" w:rsidRDefault="00426FCE">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4B634D61"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3B9C6080" w14:textId="77777777" w:rsidR="00665756" w:rsidRDefault="00426FCE">
      <w:pPr>
        <w:widowControl w:val="0"/>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2-23</w:t>
      </w:r>
      <w:proofErr w:type="gramEnd"/>
      <w:r>
        <w:rPr>
          <w:rFonts w:ascii="Times New Roman" w:eastAsia="Times New Roman" w:hAnsi="Times New Roman" w:cs="Times New Roman"/>
        </w:rPr>
        <w:t xml:space="preserve"> от «__» _____ 2023 г.</w:t>
      </w:r>
    </w:p>
    <w:p w14:paraId="792ED54E"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14BA0421" w14:textId="77777777" w:rsidR="00665756" w:rsidRDefault="00665756">
      <w:pPr>
        <w:widowControl w:val="0"/>
        <w:pBdr>
          <w:top w:val="nil"/>
          <w:left w:val="nil"/>
          <w:bottom w:val="nil"/>
          <w:right w:val="nil"/>
          <w:between w:val="nil"/>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3F3D23F4"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279929CC" w14:textId="77777777" w:rsidR="00665756" w:rsidRDefault="00426FCE">
      <w:pPr>
        <w:tabs>
          <w:tab w:val="left" w:pos="709"/>
          <w:tab w:val="left" w:pos="1134"/>
        </w:tabs>
        <w:spacing w:after="0"/>
        <w:ind w:left="4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Прейскурант</w:t>
      </w:r>
    </w:p>
    <w:p w14:paraId="39E54F00" w14:textId="77777777" w:rsidR="00665756" w:rsidRDefault="00426FCE">
      <w:pPr>
        <w:tabs>
          <w:tab w:val="left" w:pos="709"/>
          <w:tab w:val="left" w:pos="1134"/>
        </w:tabs>
        <w:spacing w:after="0"/>
        <w:ind w:left="42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 на оказание услуг</w:t>
      </w:r>
    </w:p>
    <w:p w14:paraId="2D148F50" w14:textId="77777777" w:rsidR="00665756" w:rsidRDefault="00426FCE">
      <w:pPr>
        <w:tabs>
          <w:tab w:val="left" w:pos="709"/>
          <w:tab w:val="left" w:pos="1134"/>
        </w:tabs>
        <w:spacing w:after="0"/>
        <w:ind w:left="42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CAC183" w14:textId="77777777" w:rsidR="00665756" w:rsidRDefault="00665756">
      <w:pPr>
        <w:tabs>
          <w:tab w:val="left" w:pos="709"/>
          <w:tab w:val="left" w:pos="1134"/>
        </w:tabs>
        <w:spacing w:after="0"/>
        <w:ind w:left="420" w:firstLine="0"/>
        <w:jc w:val="center"/>
        <w:rPr>
          <w:rFonts w:ascii="Times New Roman" w:eastAsia="Times New Roman" w:hAnsi="Times New Roman" w:cs="Times New Roman"/>
          <w:b/>
          <w:sz w:val="28"/>
          <w:szCs w:val="28"/>
        </w:rPr>
      </w:pPr>
    </w:p>
    <w:tbl>
      <w:tblPr>
        <w:tblStyle w:val="afff0"/>
        <w:tblW w:w="99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5835"/>
        <w:gridCol w:w="3390"/>
      </w:tblGrid>
      <w:tr w:rsidR="00665756" w14:paraId="5720DBF6" w14:textId="77777777">
        <w:trPr>
          <w:trHeight w:val="851"/>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E8313" w14:textId="77777777" w:rsidR="00665756" w:rsidRDefault="00426FCE">
            <w:pPr>
              <w:tabs>
                <w:tab w:val="left" w:pos="709"/>
                <w:tab w:val="left" w:pos="1134"/>
              </w:tabs>
              <w:spacing w:before="240" w:line="276" w:lineRule="auto"/>
              <w:ind w:firstLine="0"/>
              <w:jc w:val="center"/>
              <w:rPr>
                <w:rFonts w:ascii="Times New Roman" w:eastAsia="Times New Roman" w:hAnsi="Times New Roman" w:cs="Times New Roman"/>
                <w:b/>
              </w:rPr>
            </w:pPr>
            <w:r>
              <w:rPr>
                <w:rFonts w:ascii="Times New Roman" w:eastAsia="Times New Roman" w:hAnsi="Times New Roman" w:cs="Times New Roman"/>
                <w:b/>
              </w:rPr>
              <w:t>№</w:t>
            </w:r>
          </w:p>
        </w:tc>
        <w:tc>
          <w:tcPr>
            <w:tcW w:w="5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A74A7D" w14:textId="77777777" w:rsidR="00665756" w:rsidRDefault="00426FCE">
            <w:pPr>
              <w:tabs>
                <w:tab w:val="left" w:pos="709"/>
                <w:tab w:val="left" w:pos="1134"/>
              </w:tabs>
              <w:spacing w:before="240" w:line="276" w:lineRule="auto"/>
              <w:ind w:firstLine="0"/>
              <w:jc w:val="center"/>
              <w:rPr>
                <w:rFonts w:ascii="Times New Roman" w:eastAsia="Times New Roman" w:hAnsi="Times New Roman" w:cs="Times New Roman"/>
                <w:b/>
              </w:rPr>
            </w:pPr>
            <w:r>
              <w:rPr>
                <w:rFonts w:ascii="Times New Roman" w:eastAsia="Times New Roman" w:hAnsi="Times New Roman" w:cs="Times New Roman"/>
                <w:b/>
              </w:rPr>
              <w:t>Наименование услуг</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E18E67" w14:textId="77777777" w:rsidR="00665756" w:rsidRDefault="00426FCE">
            <w:pPr>
              <w:tabs>
                <w:tab w:val="left" w:pos="709"/>
                <w:tab w:val="left" w:pos="1134"/>
              </w:tabs>
              <w:spacing w:before="240" w:line="276" w:lineRule="auto"/>
              <w:ind w:firstLine="0"/>
              <w:jc w:val="center"/>
              <w:rPr>
                <w:rFonts w:ascii="Times New Roman" w:eastAsia="Times New Roman" w:hAnsi="Times New Roman" w:cs="Times New Roman"/>
                <w:b/>
              </w:rPr>
            </w:pPr>
            <w:r>
              <w:rPr>
                <w:rFonts w:ascii="Times New Roman" w:eastAsia="Times New Roman" w:hAnsi="Times New Roman" w:cs="Times New Roman"/>
                <w:b/>
              </w:rPr>
              <w:t>Цена, рублей в час (с учетом НДС-20%)</w:t>
            </w:r>
          </w:p>
        </w:tc>
      </w:tr>
      <w:tr w:rsidR="00665756" w14:paraId="3A079D39" w14:textId="77777777">
        <w:trPr>
          <w:trHeight w:val="261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A33E57" w14:textId="77777777" w:rsidR="00665756" w:rsidRDefault="00426FCE">
            <w:pPr>
              <w:tabs>
                <w:tab w:val="left" w:pos="709"/>
                <w:tab w:val="left" w:pos="1134"/>
              </w:tabs>
              <w:ind w:firstLine="0"/>
              <w:jc w:val="center"/>
              <w:rPr>
                <w:rFonts w:ascii="Times New Roman" w:eastAsia="Times New Roman" w:hAnsi="Times New Roman" w:cs="Times New Roman"/>
                <w:b/>
              </w:rPr>
            </w:pPr>
            <w:r>
              <w:rPr>
                <w:rFonts w:ascii="Times New Roman" w:eastAsia="Times New Roman" w:hAnsi="Times New Roman" w:cs="Times New Roman"/>
                <w:b/>
              </w:rPr>
              <w:t>1.</w:t>
            </w:r>
          </w:p>
        </w:tc>
        <w:tc>
          <w:tcPr>
            <w:tcW w:w="5835" w:type="dxa"/>
            <w:tcBorders>
              <w:top w:val="nil"/>
              <w:left w:val="nil"/>
              <w:bottom w:val="single" w:sz="8" w:space="0" w:color="000000"/>
              <w:right w:val="single" w:sz="8" w:space="0" w:color="000000"/>
            </w:tcBorders>
            <w:tcMar>
              <w:top w:w="100" w:type="dxa"/>
              <w:left w:w="100" w:type="dxa"/>
              <w:bottom w:w="100" w:type="dxa"/>
              <w:right w:w="100" w:type="dxa"/>
            </w:tcMar>
          </w:tcPr>
          <w:p w14:paraId="6B9B5E81" w14:textId="77777777" w:rsidR="00665756" w:rsidRDefault="00426FCE">
            <w:pPr>
              <w:tabs>
                <w:tab w:val="left" w:pos="709"/>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Услуги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42855EF8" w14:textId="77777777" w:rsidR="00665756" w:rsidRDefault="00426FCE">
            <w:pPr>
              <w:tabs>
                <w:tab w:val="left" w:pos="709"/>
                <w:tab w:val="left" w:pos="1134"/>
              </w:tabs>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11991D59" w14:textId="77777777" w:rsidR="00665756" w:rsidRDefault="00665756">
            <w:pPr>
              <w:tabs>
                <w:tab w:val="left" w:pos="709"/>
                <w:tab w:val="left" w:pos="1134"/>
              </w:tabs>
              <w:ind w:firstLine="0"/>
              <w:jc w:val="center"/>
              <w:rPr>
                <w:rFonts w:ascii="Times New Roman" w:eastAsia="Times New Roman" w:hAnsi="Times New Roman" w:cs="Times New Roman"/>
              </w:rPr>
            </w:pPr>
          </w:p>
        </w:tc>
      </w:tr>
    </w:tbl>
    <w:p w14:paraId="51276EE5" w14:textId="77777777" w:rsidR="00665756" w:rsidRDefault="00665756">
      <w:pPr>
        <w:pBdr>
          <w:top w:val="nil"/>
          <w:left w:val="nil"/>
          <w:bottom w:val="nil"/>
          <w:right w:val="nil"/>
          <w:between w:val="nil"/>
        </w:pBdr>
        <w:tabs>
          <w:tab w:val="left" w:pos="709"/>
          <w:tab w:val="left" w:pos="1134"/>
        </w:tabs>
        <w:spacing w:after="0" w:line="240" w:lineRule="auto"/>
        <w:ind w:firstLine="0"/>
        <w:jc w:val="center"/>
        <w:rPr>
          <w:rFonts w:ascii="Times New Roman" w:eastAsia="Times New Roman" w:hAnsi="Times New Roman" w:cs="Times New Roman"/>
        </w:rPr>
      </w:pPr>
    </w:p>
    <w:p w14:paraId="70D62333"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62115DD3" w14:textId="77777777" w:rsidR="00665756" w:rsidRDefault="00665756">
      <w:pPr>
        <w:widowControl w:val="0"/>
        <w:tabs>
          <w:tab w:val="left" w:pos="567"/>
          <w:tab w:val="left" w:pos="709"/>
          <w:tab w:val="left" w:pos="1134"/>
        </w:tabs>
        <w:spacing w:after="0" w:line="240" w:lineRule="auto"/>
        <w:ind w:firstLine="567"/>
        <w:jc w:val="center"/>
        <w:rPr>
          <w:rFonts w:ascii="Times New Roman" w:eastAsia="Times New Roman" w:hAnsi="Times New Roman" w:cs="Times New Roman"/>
        </w:rPr>
      </w:pPr>
    </w:p>
    <w:tbl>
      <w:tblPr>
        <w:tblStyle w:val="afff1"/>
        <w:tblW w:w="9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5040"/>
      </w:tblGrid>
      <w:tr w:rsidR="00665756" w14:paraId="594A2961" w14:textId="77777777">
        <w:tc>
          <w:tcPr>
            <w:tcW w:w="4950" w:type="dxa"/>
            <w:tcMar>
              <w:top w:w="100" w:type="dxa"/>
              <w:left w:w="100" w:type="dxa"/>
              <w:bottom w:w="100" w:type="dxa"/>
              <w:right w:w="100" w:type="dxa"/>
            </w:tcMar>
          </w:tcPr>
          <w:p w14:paraId="4F49630F"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4D6A1682"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79EE4DD1"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462C4DE6" w14:textId="77777777" w:rsidR="00665756" w:rsidRDefault="00665756">
            <w:pPr>
              <w:tabs>
                <w:tab w:val="left" w:pos="1134"/>
              </w:tabs>
              <w:ind w:firstLine="0"/>
              <w:jc w:val="both"/>
              <w:rPr>
                <w:rFonts w:ascii="Times New Roman" w:eastAsia="Times New Roman" w:hAnsi="Times New Roman" w:cs="Times New Roman"/>
              </w:rPr>
            </w:pPr>
          </w:p>
          <w:p w14:paraId="2CB55DE0"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44DF34BD" w14:textId="77777777" w:rsidR="00665756" w:rsidRDefault="00426FCE">
            <w:pPr>
              <w:tabs>
                <w:tab w:val="left" w:pos="1134"/>
              </w:tabs>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5040" w:type="dxa"/>
            <w:tcMar>
              <w:top w:w="100" w:type="dxa"/>
              <w:left w:w="100" w:type="dxa"/>
              <w:bottom w:w="100" w:type="dxa"/>
              <w:right w:w="100" w:type="dxa"/>
            </w:tcMar>
          </w:tcPr>
          <w:p w14:paraId="41F712BF"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3E970C4B"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43BF6A18"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2155F42F" w14:textId="77777777" w:rsidR="00665756" w:rsidRDefault="00665756">
            <w:pPr>
              <w:tabs>
                <w:tab w:val="left" w:pos="1134"/>
              </w:tabs>
              <w:ind w:firstLine="0"/>
              <w:jc w:val="both"/>
              <w:rPr>
                <w:rFonts w:ascii="Times New Roman" w:eastAsia="Times New Roman" w:hAnsi="Times New Roman" w:cs="Times New Roman"/>
              </w:rPr>
            </w:pPr>
          </w:p>
          <w:p w14:paraId="79858444" w14:textId="77777777" w:rsidR="00665756" w:rsidRDefault="00426FCE">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123012B3" w14:textId="77777777" w:rsidR="00665756" w:rsidRDefault="00426FCE">
            <w:pPr>
              <w:tabs>
                <w:tab w:val="left" w:pos="1134"/>
              </w:tabs>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D224B9A" w14:textId="77777777" w:rsidR="00665756" w:rsidRDefault="00665756">
      <w:pPr>
        <w:pBdr>
          <w:top w:val="nil"/>
          <w:left w:val="nil"/>
          <w:bottom w:val="nil"/>
          <w:right w:val="nil"/>
          <w:between w:val="nil"/>
        </w:pBdr>
        <w:tabs>
          <w:tab w:val="left" w:pos="709"/>
          <w:tab w:val="left" w:pos="1134"/>
        </w:tabs>
        <w:spacing w:after="0" w:line="240" w:lineRule="auto"/>
        <w:ind w:firstLine="567"/>
        <w:jc w:val="center"/>
        <w:rPr>
          <w:rFonts w:ascii="Times New Roman" w:eastAsia="Times New Roman" w:hAnsi="Times New Roman" w:cs="Times New Roman"/>
        </w:rPr>
      </w:pPr>
    </w:p>
    <w:p w14:paraId="77BB12DB" w14:textId="77777777" w:rsidR="00665756" w:rsidRDefault="00665756">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p w14:paraId="5ECF5970" w14:textId="77777777" w:rsidR="00665756" w:rsidRDefault="00665756">
      <w:pPr>
        <w:pBdr>
          <w:top w:val="nil"/>
          <w:left w:val="nil"/>
          <w:bottom w:val="nil"/>
          <w:right w:val="nil"/>
          <w:between w:val="nil"/>
        </w:pBdr>
        <w:tabs>
          <w:tab w:val="left" w:pos="709"/>
          <w:tab w:val="left" w:pos="1134"/>
        </w:tabs>
        <w:spacing w:after="0" w:line="240" w:lineRule="auto"/>
        <w:ind w:firstLine="567"/>
        <w:jc w:val="right"/>
        <w:rPr>
          <w:rFonts w:ascii="Times New Roman" w:eastAsia="Times New Roman" w:hAnsi="Times New Roman" w:cs="Times New Roman"/>
        </w:rPr>
      </w:pPr>
    </w:p>
    <w:sectPr w:rsidR="00665756">
      <w:headerReference w:type="even" r:id="rId15"/>
      <w:headerReference w:type="default" r:id="rId16"/>
      <w:footerReference w:type="even" r:id="rId17"/>
      <w:footerReference w:type="default" r:id="rId18"/>
      <w:headerReference w:type="first" r:id="rId19"/>
      <w:footerReference w:type="first" r:id="rId20"/>
      <w:pgSz w:w="11906" w:h="16838"/>
      <w:pgMar w:top="708" w:right="424" w:bottom="426" w:left="851"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2981" w14:textId="77777777" w:rsidR="00426FCE" w:rsidRDefault="00426FCE">
      <w:pPr>
        <w:spacing w:after="0" w:line="240" w:lineRule="auto"/>
      </w:pPr>
      <w:r>
        <w:separator/>
      </w:r>
    </w:p>
  </w:endnote>
  <w:endnote w:type="continuationSeparator" w:id="0">
    <w:p w14:paraId="146B2E55" w14:textId="77777777" w:rsidR="00426FCE" w:rsidRDefault="0042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317C" w14:textId="77777777" w:rsidR="00665756" w:rsidRDefault="00665756">
    <w:pPr>
      <w:pBdr>
        <w:top w:val="nil"/>
        <w:left w:val="nil"/>
        <w:bottom w:val="nil"/>
        <w:right w:val="nil"/>
        <w:between w:val="nil"/>
      </w:pBd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8DBA" w14:textId="77777777" w:rsidR="00665756" w:rsidRDefault="00426FCE">
    <w:pPr>
      <w:pBdr>
        <w:top w:val="nil"/>
        <w:left w:val="nil"/>
        <w:bottom w:val="nil"/>
        <w:right w:val="nil"/>
        <w:between w:val="nil"/>
      </w:pBdr>
      <w:tabs>
        <w:tab w:val="center" w:pos="4153"/>
        <w:tab w:val="right" w:pos="8306"/>
      </w:tabs>
      <w:spacing w:after="98" w:line="240" w:lineRule="auto"/>
      <w:ind w:hanging="2"/>
      <w:jc w:val="right"/>
      <w:rPr>
        <w:sz w:val="20"/>
        <w:szCs w:val="20"/>
      </w:rPr>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3C01" w14:textId="77777777" w:rsidR="00665756" w:rsidRDefault="00665756">
    <w:pPr>
      <w:pBdr>
        <w:top w:val="nil"/>
        <w:left w:val="nil"/>
        <w:bottom w:val="nil"/>
        <w:right w:val="nil"/>
        <w:between w:val="nil"/>
      </w:pBd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BD5E" w14:textId="77777777" w:rsidR="00426FCE" w:rsidRDefault="00426FCE">
      <w:pPr>
        <w:spacing w:after="0" w:line="240" w:lineRule="auto"/>
      </w:pPr>
      <w:r>
        <w:separator/>
      </w:r>
    </w:p>
  </w:footnote>
  <w:footnote w:type="continuationSeparator" w:id="0">
    <w:p w14:paraId="49EF9975" w14:textId="77777777" w:rsidR="00426FCE" w:rsidRDefault="0042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3FA1" w14:textId="77777777" w:rsidR="00665756" w:rsidRDefault="00665756">
    <w:pPr>
      <w:pBdr>
        <w:top w:val="nil"/>
        <w:left w:val="nil"/>
        <w:bottom w:val="nil"/>
        <w:right w:val="nil"/>
        <w:between w:val="nil"/>
      </w:pBd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57FB" w14:textId="77777777" w:rsidR="00665756" w:rsidRDefault="00426FCE">
    <w:pPr>
      <w:pBdr>
        <w:top w:val="nil"/>
        <w:left w:val="nil"/>
        <w:bottom w:val="nil"/>
        <w:right w:val="nil"/>
        <w:between w:val="nil"/>
      </w:pBdr>
      <w:tabs>
        <w:tab w:val="center" w:pos="4153"/>
        <w:tab w:val="right" w:pos="8306"/>
      </w:tabs>
      <w:spacing w:after="0" w:line="240" w:lineRule="auto"/>
      <w:ind w:hanging="2"/>
      <w:jc w:val="right"/>
      <w:rPr>
        <w:sz w:val="20"/>
        <w:szCs w:val="20"/>
        <w:highlight w:val="yellow"/>
      </w:rPr>
    </w:pPr>
    <w:r>
      <w:rPr>
        <w:rFonts w:ascii="Times New Roman" w:eastAsia="Times New Roman" w:hAnsi="Times New Roman" w:cs="Times New Roman"/>
        <w:i/>
        <w:sz w:val="20"/>
        <w:szCs w:val="20"/>
      </w:rPr>
      <w:t>Договор возмездного оказания услуг от _</w:t>
    </w:r>
    <w:proofErr w:type="gramStart"/>
    <w:r>
      <w:rPr>
        <w:rFonts w:ascii="Times New Roman" w:eastAsia="Times New Roman" w:hAnsi="Times New Roman" w:cs="Times New Roman"/>
        <w:i/>
        <w:sz w:val="20"/>
        <w:szCs w:val="20"/>
      </w:rPr>
      <w:t>_._</w:t>
    </w:r>
    <w:proofErr w:type="gramEnd"/>
    <w:r>
      <w:rPr>
        <w:rFonts w:ascii="Times New Roman" w:eastAsia="Times New Roman" w:hAnsi="Times New Roman" w:cs="Times New Roman"/>
        <w:i/>
        <w:sz w:val="20"/>
        <w:szCs w:val="20"/>
      </w:rPr>
      <w:t>_.2023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73E2" w14:textId="77777777" w:rsidR="00665756" w:rsidRDefault="00665756">
    <w:pPr>
      <w:pBdr>
        <w:top w:val="nil"/>
        <w:left w:val="nil"/>
        <w:bottom w:val="nil"/>
        <w:right w:val="nil"/>
        <w:between w:val="nil"/>
      </w:pBd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3145"/>
    <w:multiLevelType w:val="multilevel"/>
    <w:tmpl w:val="B65C89A4"/>
    <w:lvl w:ilvl="0">
      <w:start w:val="3"/>
      <w:numFmt w:val="decimal"/>
      <w:lvlText w:val="%1."/>
      <w:lvlJc w:val="left"/>
      <w:pPr>
        <w:ind w:left="359" w:hanging="360"/>
      </w:pPr>
    </w:lvl>
    <w:lvl w:ilvl="1">
      <w:start w:val="1"/>
      <w:numFmt w:val="decimal"/>
      <w:lvlText w:val="%1.%2."/>
      <w:lvlJc w:val="left"/>
      <w:pPr>
        <w:ind w:left="389" w:hanging="390"/>
      </w:pPr>
    </w:lvl>
    <w:lvl w:ilvl="2">
      <w:start w:val="1"/>
      <w:numFmt w:val="decimal"/>
      <w:lvlText w:val="%1.%2.%3."/>
      <w:lvlJc w:val="left"/>
      <w:pPr>
        <w:ind w:left="719" w:hanging="720"/>
      </w:pPr>
    </w:lvl>
    <w:lvl w:ilvl="3">
      <w:start w:val="1"/>
      <w:numFmt w:val="decimal"/>
      <w:lvlText w:val="%1.%2.%3.%4."/>
      <w:lvlJc w:val="left"/>
      <w:pPr>
        <w:ind w:left="719" w:hanging="720"/>
      </w:pPr>
    </w:lvl>
    <w:lvl w:ilvl="4">
      <w:start w:val="1"/>
      <w:numFmt w:val="decimal"/>
      <w:lvlText w:val="%1.%2.%3.%4.%5."/>
      <w:lvlJc w:val="left"/>
      <w:pPr>
        <w:ind w:left="1079" w:hanging="1080"/>
      </w:pPr>
    </w:lvl>
    <w:lvl w:ilvl="5">
      <w:start w:val="1"/>
      <w:numFmt w:val="decimal"/>
      <w:lvlText w:val="%1.%2.%3.%4.%5.%6."/>
      <w:lvlJc w:val="left"/>
      <w:pPr>
        <w:ind w:left="1079" w:hanging="1080"/>
      </w:pPr>
    </w:lvl>
    <w:lvl w:ilvl="6">
      <w:start w:val="1"/>
      <w:numFmt w:val="decimal"/>
      <w:lvlText w:val="%1.%2.%3.%4.%5.%6.%7."/>
      <w:lvlJc w:val="left"/>
      <w:pPr>
        <w:ind w:left="1439" w:hanging="1440"/>
      </w:pPr>
    </w:lvl>
    <w:lvl w:ilvl="7">
      <w:start w:val="1"/>
      <w:numFmt w:val="decimal"/>
      <w:lvlText w:val="%1.%2.%3.%4.%5.%6.%7.%8."/>
      <w:lvlJc w:val="left"/>
      <w:pPr>
        <w:ind w:left="1439" w:hanging="1440"/>
      </w:pPr>
    </w:lvl>
    <w:lvl w:ilvl="8">
      <w:start w:val="1"/>
      <w:numFmt w:val="decimal"/>
      <w:lvlText w:val="%1.%2.%3.%4.%5.%6.%7.%8.%9."/>
      <w:lvlJc w:val="left"/>
      <w:pPr>
        <w:ind w:left="1799" w:hanging="1800"/>
      </w:pPr>
    </w:lvl>
  </w:abstractNum>
  <w:abstractNum w:abstractNumId="1" w15:restartNumberingAfterBreak="0">
    <w:nsid w:val="48E713D8"/>
    <w:multiLevelType w:val="multilevel"/>
    <w:tmpl w:val="0F50DEDA"/>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5C33A80"/>
    <w:multiLevelType w:val="multilevel"/>
    <w:tmpl w:val="0CEAE60E"/>
    <w:lvl w:ilvl="0">
      <w:start w:val="5"/>
      <w:numFmt w:val="decimal"/>
      <w:lvlText w:val="%1."/>
      <w:lvlJc w:val="left"/>
      <w:pPr>
        <w:ind w:left="360" w:hanging="360"/>
      </w:pPr>
    </w:lvl>
    <w:lvl w:ilvl="1">
      <w:start w:val="1"/>
      <w:numFmt w:val="decimal"/>
      <w:lvlText w:val="%1.%2."/>
      <w:lvlJc w:val="left"/>
      <w:pPr>
        <w:ind w:left="359" w:hanging="360"/>
      </w:pPr>
    </w:lvl>
    <w:lvl w:ilvl="2">
      <w:start w:val="1"/>
      <w:numFmt w:val="decimal"/>
      <w:lvlText w:val="%1.%2.%3."/>
      <w:lvlJc w:val="left"/>
      <w:pPr>
        <w:ind w:left="718" w:hanging="720"/>
      </w:p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3" w15:restartNumberingAfterBreak="0">
    <w:nsid w:val="68AA1679"/>
    <w:multiLevelType w:val="multilevel"/>
    <w:tmpl w:val="9BF8F1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4C33FA5"/>
    <w:multiLevelType w:val="multilevel"/>
    <w:tmpl w:val="A4BAE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E56F69"/>
    <w:multiLevelType w:val="multilevel"/>
    <w:tmpl w:val="CD245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5931006">
    <w:abstractNumId w:val="4"/>
  </w:num>
  <w:num w:numId="2" w16cid:durableId="48844168">
    <w:abstractNumId w:val="0"/>
  </w:num>
  <w:num w:numId="3" w16cid:durableId="910969079">
    <w:abstractNumId w:val="2"/>
  </w:num>
  <w:num w:numId="4" w16cid:durableId="609431595">
    <w:abstractNumId w:val="5"/>
  </w:num>
  <w:num w:numId="5" w16cid:durableId="372653806">
    <w:abstractNumId w:val="3"/>
  </w:num>
  <w:num w:numId="6" w16cid:durableId="171816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56"/>
    <w:rsid w:val="00426FCE"/>
    <w:rsid w:val="0066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6CDF"/>
  <w15:docId w15:val="{13B028D6-D9C4-4629-975A-943EA1A3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95B"/>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character" w:styleId="af4">
    <w:name w:val="Hyperlink"/>
    <w:basedOn w:val="a0"/>
    <w:uiPriority w:val="99"/>
    <w:unhideWhenUsed/>
    <w:rsid w:val="00EE5112"/>
    <w:rPr>
      <w:color w:val="0000FF"/>
      <w:u w:val="single"/>
    </w:rPr>
  </w:style>
  <w:style w:type="character" w:customStyle="1" w:styleId="10">
    <w:name w:val="Неразрешенное упоминание1"/>
    <w:basedOn w:val="a0"/>
    <w:uiPriority w:val="99"/>
    <w:semiHidden/>
    <w:unhideWhenUsed/>
    <w:rsid w:val="00D2144A"/>
    <w:rPr>
      <w:color w:val="605E5C"/>
      <w:shd w:val="clear" w:color="auto" w:fill="E1DFDD"/>
    </w:rPr>
  </w:style>
  <w:style w:type="paragraph" w:styleId="af5">
    <w:name w:val="Balloon Text"/>
    <w:basedOn w:val="a"/>
    <w:link w:val="af6"/>
    <w:uiPriority w:val="99"/>
    <w:semiHidden/>
    <w:unhideWhenUsed/>
    <w:rsid w:val="002266D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266DC"/>
    <w:rPr>
      <w:rFonts w:ascii="Segoe UI" w:hAnsi="Segoe UI" w:cs="Segoe UI"/>
      <w:sz w:val="18"/>
      <w:szCs w:val="18"/>
    </w:rPr>
  </w:style>
  <w:style w:type="paragraph" w:styleId="af7">
    <w:name w:val="List Paragraph"/>
    <w:basedOn w:val="a"/>
    <w:uiPriority w:val="34"/>
    <w:qFormat/>
    <w:rsid w:val="00F646FC"/>
    <w:pPr>
      <w:ind w:left="720"/>
      <w:contextualSpacing/>
    </w:pPr>
  </w:style>
  <w:style w:type="character" w:styleId="af8">
    <w:name w:val="Unresolved Mention"/>
    <w:basedOn w:val="a0"/>
    <w:uiPriority w:val="99"/>
    <w:semiHidden/>
    <w:unhideWhenUsed/>
    <w:rsid w:val="00C05B8F"/>
    <w:rPr>
      <w:color w:val="605E5C"/>
      <w:shd w:val="clear" w:color="auto" w:fill="E1DFDD"/>
    </w:rPr>
  </w:style>
  <w:style w:type="table" w:styleId="af9">
    <w:name w:val="Table Grid"/>
    <w:basedOn w:val="a1"/>
    <w:uiPriority w:val="39"/>
    <w:rsid w:val="003F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b">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c">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d">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e">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0">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1">
    <w:basedOn w:val="TableNormal1"/>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irnazarova@iidf.ru" TargetMode="External"/><Relationship Id="rId13" Type="http://schemas.openxmlformats.org/officeDocument/2006/relationships/hyperlink" Target="https://login.consultant.ru/link/?req=doc&amp;base=LAW&amp;n=454253&amp;dst=6706&amp;field=134&amp;date=04.09.20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edsfm.ru/documents/terr-li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sfm.ru/documents/terr-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121087&amp;dst=100142&amp;field=134&amp;date=04.09.202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yperlink" Target="https://login.consultant.ru/link/?req=doc&amp;base=LAW&amp;n=454253&amp;dst=6706&amp;field=134&amp;date=04.09.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54oKHGAQDpP+tYzBcBA5lONuA==">CgMxLjAyCWlkLmdqZGd4czIKaWQuMzBqMHpsbDIKaWQuMWZvYjl0ZTIKaWQuM3pueXNoNzIJaC4yZXQ5MnAwMglpZC50eWpjd3QyCGguZ2pkZ3hzMgppZC4zZHk2dmttMgppZC4xdDNoNXNmMgppZC40ZDM0b2c4MgppZC4yczhleW8xMgppZC4xN2RwOHZ1MgppZC4zcmRjcmpuMgppZC4yNmluMXJnMglpZC5sbnhiejkyCWguMzVua3VuMjIJaC4xa3N2NHV2MgloLjQ0c2luaW8yCGguejMzN3lhMgloLjNqMnFxbTMyCWguMXk4MTB0dzgAciExTmNkRTZEZjRucDR1Ymx6dGw3LWtTaWNSLU5uTVRPO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7466</Words>
  <Characters>42557</Characters>
  <Application>Microsoft Office Word</Application>
  <DocSecurity>0</DocSecurity>
  <Lines>354</Lines>
  <Paragraphs>99</Paragraphs>
  <ScaleCrop>false</ScaleCrop>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2</cp:revision>
  <dcterms:created xsi:type="dcterms:W3CDTF">2022-04-08T13:40:00Z</dcterms:created>
  <dcterms:modified xsi:type="dcterms:W3CDTF">2023-12-05T07:22:00Z</dcterms:modified>
</cp:coreProperties>
</file>