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E535E" w14:textId="33072C9E" w:rsidR="007F7F17" w:rsidRPr="00AA464C" w:rsidRDefault="007F7F17" w:rsidP="007F7F17">
      <w:pPr>
        <w:pStyle w:val="1"/>
        <w:keepNext w:val="0"/>
        <w:widowControl w:val="0"/>
        <w:numPr>
          <w:ilvl w:val="0"/>
          <w:numId w:val="8"/>
        </w:numPr>
        <w:spacing w:before="0" w:after="0" w:line="276" w:lineRule="auto"/>
        <w:rPr>
          <w:rStyle w:val="10"/>
          <w:b/>
          <w:bCs w:val="0"/>
        </w:rPr>
      </w:pPr>
      <w:bookmarkStart w:id="0" w:name="_Toc370739299"/>
      <w:bookmarkStart w:id="1" w:name="_Toc275078265"/>
      <w:r w:rsidRPr="00AA464C">
        <w:rPr>
          <w:rStyle w:val="10"/>
        </w:rPr>
        <w:t>ПРОЕКТ ДОГОВОРА</w:t>
      </w:r>
      <w:bookmarkStart w:id="2" w:name="_Toc166101235"/>
      <w:bookmarkStart w:id="3" w:name="_DV_M606"/>
      <w:bookmarkEnd w:id="0"/>
      <w:bookmarkEnd w:id="1"/>
      <w:bookmarkEnd w:id="2"/>
      <w:bookmarkEnd w:id="3"/>
    </w:p>
    <w:p w14:paraId="4E5A15A3" w14:textId="77777777" w:rsidR="008E1FA0" w:rsidRPr="00F77633" w:rsidRDefault="008E1FA0" w:rsidP="008E1FA0">
      <w:pPr>
        <w:widowControl w:val="0"/>
        <w:rPr>
          <w:spacing w:val="-3"/>
          <w:sz w:val="16"/>
          <w:szCs w:val="16"/>
        </w:rPr>
      </w:pPr>
    </w:p>
    <w:p w14:paraId="70FCFF94" w14:textId="77777777" w:rsidR="008E1FA0" w:rsidRPr="00A31143" w:rsidRDefault="008E1FA0" w:rsidP="008E1FA0">
      <w:pPr>
        <w:ind w:left="4678" w:firstLine="2552"/>
        <w:jc w:val="center"/>
        <w:rPr>
          <w:sz w:val="24"/>
          <w:szCs w:val="24"/>
        </w:rPr>
      </w:pPr>
    </w:p>
    <w:p w14:paraId="34E5CA27" w14:textId="77777777" w:rsidR="008E1FA0" w:rsidRPr="00CE6242" w:rsidRDefault="008E1FA0" w:rsidP="007F7F17">
      <w:pPr>
        <w:jc w:val="center"/>
        <w:rPr>
          <w:sz w:val="24"/>
          <w:szCs w:val="24"/>
          <w:highlight w:val="white"/>
        </w:rPr>
      </w:pPr>
      <w:bookmarkStart w:id="4" w:name="_GoBack"/>
      <w:bookmarkEnd w:id="4"/>
      <w:r w:rsidRPr="00CE6242">
        <w:rPr>
          <w:sz w:val="24"/>
          <w:szCs w:val="24"/>
          <w:highlight w:val="white"/>
        </w:rPr>
        <w:t xml:space="preserve">ДОГОВОР № </w:t>
      </w:r>
      <w:r w:rsidR="00406BA6">
        <w:rPr>
          <w:sz w:val="24"/>
          <w:szCs w:val="24"/>
        </w:rPr>
        <w:t>__</w:t>
      </w:r>
    </w:p>
    <w:p w14:paraId="6E88F788" w14:textId="77777777" w:rsidR="008E1FA0" w:rsidRPr="00CE6242" w:rsidRDefault="008E1FA0" w:rsidP="008E1FA0">
      <w:pPr>
        <w:jc w:val="center"/>
        <w:rPr>
          <w:sz w:val="24"/>
          <w:szCs w:val="24"/>
          <w:highlight w:val="white"/>
        </w:rPr>
      </w:pPr>
    </w:p>
    <w:p w14:paraId="178D138C" w14:textId="77777777" w:rsidR="008E1FA0" w:rsidRPr="00CE6242" w:rsidRDefault="008E1FA0" w:rsidP="008E1FA0">
      <w:pPr>
        <w:jc w:val="center"/>
        <w:rPr>
          <w:sz w:val="24"/>
          <w:szCs w:val="24"/>
          <w:highlight w:val="white"/>
        </w:rPr>
      </w:pPr>
    </w:p>
    <w:p w14:paraId="1A338E25" w14:textId="77777777" w:rsidR="008E1FA0" w:rsidRPr="00CE6242" w:rsidRDefault="008E1FA0" w:rsidP="008E1FA0">
      <w:pPr>
        <w:jc w:val="center"/>
        <w:rPr>
          <w:sz w:val="24"/>
          <w:szCs w:val="24"/>
          <w:highlight w:val="white"/>
        </w:rPr>
      </w:pPr>
      <w:r w:rsidRPr="00CE6242">
        <w:rPr>
          <w:sz w:val="24"/>
          <w:szCs w:val="24"/>
          <w:highlight w:val="white"/>
        </w:rPr>
        <w:t>г. Москва</w:t>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00CE6242" w:rsidRPr="00CE6242">
        <w:rPr>
          <w:sz w:val="24"/>
          <w:szCs w:val="24"/>
          <w:highlight w:val="white"/>
        </w:rPr>
        <w:tab/>
        <w:t>"</w:t>
      </w:r>
      <w:r w:rsidR="00406BA6">
        <w:rPr>
          <w:sz w:val="24"/>
          <w:szCs w:val="24"/>
          <w:highlight w:val="white"/>
        </w:rPr>
        <w:t>__</w:t>
      </w:r>
      <w:r w:rsidRPr="00CE6242">
        <w:rPr>
          <w:sz w:val="24"/>
          <w:szCs w:val="24"/>
          <w:highlight w:val="white"/>
        </w:rPr>
        <w:t xml:space="preserve">" </w:t>
      </w:r>
      <w:r w:rsidR="00406BA6">
        <w:rPr>
          <w:sz w:val="24"/>
          <w:szCs w:val="24"/>
          <w:highlight w:val="white"/>
        </w:rPr>
        <w:t>____ 201_</w:t>
      </w:r>
      <w:r w:rsidRPr="00CE6242">
        <w:rPr>
          <w:sz w:val="24"/>
          <w:szCs w:val="24"/>
          <w:highlight w:val="white"/>
        </w:rPr>
        <w:t xml:space="preserve"> г.</w:t>
      </w:r>
    </w:p>
    <w:p w14:paraId="46E0E254" w14:textId="77777777" w:rsidR="008E1FA0" w:rsidRPr="00CE6242" w:rsidRDefault="008E1FA0" w:rsidP="008E1FA0">
      <w:pPr>
        <w:jc w:val="center"/>
        <w:rPr>
          <w:sz w:val="24"/>
          <w:szCs w:val="24"/>
          <w:highlight w:val="white"/>
        </w:rPr>
      </w:pPr>
    </w:p>
    <w:p w14:paraId="59AB4CD2" w14:textId="53611147" w:rsidR="00F9023E" w:rsidRPr="00C26D0F" w:rsidRDefault="00406BA6" w:rsidP="00F9023E">
      <w:pPr>
        <w:ind w:firstLine="567"/>
        <w:jc w:val="both"/>
        <w:rPr>
          <w:sz w:val="24"/>
          <w:szCs w:val="24"/>
          <w:highlight w:val="white"/>
        </w:rPr>
      </w:pPr>
      <w:r w:rsidRPr="000760CB">
        <w:rPr>
          <w:b/>
          <w:sz w:val="24"/>
          <w:szCs w:val="24"/>
        </w:rPr>
        <w:t>Фонд развития интернет-инициатив</w:t>
      </w:r>
      <w:r w:rsidRPr="000760CB">
        <w:rPr>
          <w:sz w:val="24"/>
          <w:szCs w:val="24"/>
        </w:rPr>
        <w:t xml:space="preserve">, именуемый в дальнейшем «Заказчик», в лице директора Варламова К.В., действующего на основании Устава, с одной стороны, и </w:t>
      </w:r>
      <w:r w:rsidR="00F9023E" w:rsidRPr="00C26D0F">
        <w:rPr>
          <w:sz w:val="24"/>
          <w:szCs w:val="24"/>
          <w:highlight w:val="white"/>
        </w:rPr>
        <w:t xml:space="preserve">___________________ </w:t>
      </w:r>
      <w:r w:rsidR="00F9023E" w:rsidRPr="00C26D0F">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F9023E" w:rsidRPr="00C26D0F">
        <w:rPr>
          <w:sz w:val="24"/>
          <w:szCs w:val="24"/>
          <w:highlight w:val="white"/>
        </w:rPr>
        <w:t>, в лице ___________________, действующего на основании _____________, именуемый в дальнейшем «</w:t>
      </w:r>
      <w:r w:rsidR="00F9023E">
        <w:rPr>
          <w:sz w:val="24"/>
          <w:szCs w:val="24"/>
          <w:highlight w:val="white"/>
        </w:rPr>
        <w:t>Поставщик</w:t>
      </w:r>
      <w:r w:rsidR="00F9023E" w:rsidRPr="00C26D0F">
        <w:rPr>
          <w:sz w:val="24"/>
          <w:szCs w:val="24"/>
          <w:highlight w:val="white"/>
        </w:rPr>
        <w:t>», с другой стороны, вместе именуемые "Стороны" и каждый в отдельности "Сторона", на основании протокола</w:t>
      </w:r>
      <w:r w:rsidR="00F9023E">
        <w:rPr>
          <w:sz w:val="24"/>
          <w:szCs w:val="24"/>
          <w:highlight w:val="white"/>
        </w:rPr>
        <w:t xml:space="preserve"> заседания Комитета по закупкам</w:t>
      </w:r>
      <w:r w:rsidR="00F9023E" w:rsidRPr="00C26D0F">
        <w:rPr>
          <w:sz w:val="24"/>
          <w:szCs w:val="24"/>
          <w:highlight w:val="white"/>
        </w:rPr>
        <w:t xml:space="preserve"> № ___ от ______________ г., заключили настоящий Договор о нижеследующем:</w:t>
      </w:r>
    </w:p>
    <w:p w14:paraId="071E42D1" w14:textId="05DF1167" w:rsidR="008E1FA0" w:rsidRPr="00CE6242" w:rsidRDefault="008E1FA0" w:rsidP="00F9023E">
      <w:pPr>
        <w:widowControl w:val="0"/>
        <w:ind w:firstLine="567"/>
        <w:jc w:val="both"/>
        <w:rPr>
          <w:sz w:val="24"/>
          <w:szCs w:val="24"/>
          <w:highlight w:val="white"/>
        </w:rPr>
      </w:pPr>
    </w:p>
    <w:p w14:paraId="2EF6107D" w14:textId="77777777" w:rsidR="008E1FA0" w:rsidRPr="005A0CB0" w:rsidRDefault="008E1FA0" w:rsidP="008E1FA0">
      <w:pPr>
        <w:ind w:firstLine="567"/>
        <w:jc w:val="center"/>
        <w:rPr>
          <w:sz w:val="24"/>
          <w:szCs w:val="24"/>
          <w:highlight w:val="white"/>
        </w:rPr>
      </w:pPr>
      <w:r w:rsidRPr="005A0CB0">
        <w:rPr>
          <w:sz w:val="24"/>
          <w:szCs w:val="24"/>
          <w:highlight w:val="white"/>
        </w:rPr>
        <w:t>Статья 1. Предмет Договора</w:t>
      </w:r>
    </w:p>
    <w:p w14:paraId="30E3469B" w14:textId="77777777" w:rsidR="008E1FA0" w:rsidRPr="00DE1755" w:rsidRDefault="008E1FA0" w:rsidP="008E1FA0">
      <w:pPr>
        <w:ind w:firstLine="567"/>
        <w:jc w:val="both"/>
        <w:rPr>
          <w:sz w:val="24"/>
          <w:szCs w:val="24"/>
          <w:highlight w:val="white"/>
        </w:rPr>
      </w:pPr>
    </w:p>
    <w:p w14:paraId="1A186ED2" w14:textId="172AE24B" w:rsidR="008E1FA0" w:rsidRPr="005A0CB0" w:rsidRDefault="008E1FA0" w:rsidP="008E1FA0">
      <w:pPr>
        <w:pStyle w:val="a3"/>
        <w:ind w:left="0" w:firstLine="567"/>
        <w:jc w:val="both"/>
        <w:rPr>
          <w:sz w:val="24"/>
          <w:szCs w:val="24"/>
        </w:rPr>
      </w:pPr>
      <w:r w:rsidRPr="00DE1755">
        <w:rPr>
          <w:sz w:val="24"/>
          <w:szCs w:val="24"/>
          <w:highlight w:val="white"/>
        </w:rPr>
        <w:t>1.1. Поставщик обязуется передать Покупателю</w:t>
      </w:r>
      <w:r w:rsidR="0082487E" w:rsidRPr="00DE1755">
        <w:rPr>
          <w:sz w:val="24"/>
          <w:szCs w:val="24"/>
          <w:highlight w:val="white"/>
        </w:rPr>
        <w:t xml:space="preserve"> </w:t>
      </w:r>
      <w:r w:rsidR="00DE1755" w:rsidRPr="00DE1755">
        <w:rPr>
          <w:sz w:val="24"/>
          <w:szCs w:val="24"/>
        </w:rPr>
        <w:t xml:space="preserve">вычислительную технику для обеспечения работы сотрудников Фонда     </w:t>
      </w:r>
      <w:r w:rsidRPr="00DE1755">
        <w:rPr>
          <w:sz w:val="24"/>
          <w:szCs w:val="24"/>
        </w:rPr>
        <w:t>(</w:t>
      </w:r>
      <w:r w:rsidR="007F7BC6" w:rsidRPr="00DE1755">
        <w:rPr>
          <w:sz w:val="24"/>
          <w:szCs w:val="24"/>
          <w:highlight w:val="white"/>
        </w:rPr>
        <w:t>далее - Товар, Т</w:t>
      </w:r>
      <w:r w:rsidRPr="00DE1755">
        <w:rPr>
          <w:sz w:val="24"/>
          <w:szCs w:val="24"/>
          <w:highlight w:val="white"/>
        </w:rPr>
        <w:t>овары), в количестве и ассортименте, указанном в Техническом задании</w:t>
      </w:r>
      <w:r w:rsidR="00FE152F" w:rsidRPr="00DE1755">
        <w:rPr>
          <w:sz w:val="24"/>
          <w:szCs w:val="24"/>
          <w:highlight w:val="white"/>
          <w:lang w:val="en-US"/>
        </w:rPr>
        <w:t>/</w:t>
      </w:r>
      <w:r w:rsidR="00FE152F" w:rsidRPr="00DE1755">
        <w:rPr>
          <w:sz w:val="24"/>
          <w:szCs w:val="24"/>
          <w:highlight w:val="white"/>
        </w:rPr>
        <w:t>Спецификации</w:t>
      </w:r>
      <w:r w:rsidRPr="00DE1755">
        <w:rPr>
          <w:sz w:val="24"/>
          <w:szCs w:val="24"/>
          <w:highlight w:val="white"/>
        </w:rPr>
        <w:t xml:space="preserve"> (Приложение 3 к настоящему Договору), являющемся неотъемлемой частью настоящего Договора (далее - ТЗ),</w:t>
      </w:r>
      <w:r w:rsidR="00406BA6" w:rsidRPr="00DE1755">
        <w:rPr>
          <w:sz w:val="24"/>
          <w:szCs w:val="24"/>
          <w:highlight w:val="white"/>
        </w:rPr>
        <w:t xml:space="preserve"> а Покупатель обязуется </w:t>
      </w:r>
      <w:r w:rsidR="007C3898" w:rsidRPr="00DE1755">
        <w:rPr>
          <w:sz w:val="24"/>
          <w:szCs w:val="24"/>
          <w:highlight w:val="white"/>
        </w:rPr>
        <w:t>принять</w:t>
      </w:r>
      <w:r w:rsidR="00406BA6" w:rsidRPr="00DE1755">
        <w:rPr>
          <w:sz w:val="24"/>
          <w:szCs w:val="24"/>
          <w:highlight w:val="white"/>
        </w:rPr>
        <w:t xml:space="preserve"> Товар и о</w:t>
      </w:r>
      <w:r w:rsidR="007C3898" w:rsidRPr="00DE1755">
        <w:rPr>
          <w:sz w:val="24"/>
          <w:szCs w:val="24"/>
          <w:highlight w:val="white"/>
        </w:rPr>
        <w:t>платить</w:t>
      </w:r>
      <w:r w:rsidR="007C3898">
        <w:rPr>
          <w:sz w:val="24"/>
          <w:szCs w:val="24"/>
          <w:highlight w:val="white"/>
        </w:rPr>
        <w:t xml:space="preserve"> на условиях настоящего Д</w:t>
      </w:r>
      <w:r w:rsidR="00406BA6">
        <w:rPr>
          <w:sz w:val="24"/>
          <w:szCs w:val="24"/>
          <w:highlight w:val="white"/>
        </w:rPr>
        <w:t>оговора</w:t>
      </w:r>
      <w:r w:rsidRPr="005A0CB0">
        <w:rPr>
          <w:sz w:val="24"/>
          <w:szCs w:val="24"/>
          <w:highlight w:val="white"/>
        </w:rPr>
        <w:t>.</w:t>
      </w:r>
    </w:p>
    <w:p w14:paraId="36601ED8" w14:textId="77777777" w:rsidR="008E1FA0" w:rsidRPr="005A0CB0" w:rsidRDefault="008E1FA0" w:rsidP="008E1FA0">
      <w:pPr>
        <w:ind w:firstLine="567"/>
        <w:jc w:val="both"/>
        <w:rPr>
          <w:sz w:val="24"/>
          <w:szCs w:val="24"/>
          <w:highlight w:val="white"/>
        </w:rPr>
      </w:pPr>
      <w:r w:rsidRPr="005A0CB0">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2EE90038" w:rsidR="008E1FA0" w:rsidRPr="005A0CB0" w:rsidRDefault="008E1FA0" w:rsidP="008E1FA0">
      <w:pPr>
        <w:ind w:firstLine="567"/>
        <w:jc w:val="both"/>
        <w:rPr>
          <w:sz w:val="24"/>
          <w:szCs w:val="24"/>
          <w:highlight w:val="white"/>
        </w:rPr>
      </w:pPr>
      <w:r w:rsidRPr="005A0CB0">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Pr>
          <w:sz w:val="24"/>
          <w:szCs w:val="24"/>
          <w:highlight w:val="white"/>
        </w:rPr>
        <w:t xml:space="preserve">и разгрузка </w:t>
      </w:r>
      <w:r w:rsidRPr="005A0CB0">
        <w:rPr>
          <w:sz w:val="24"/>
          <w:szCs w:val="24"/>
          <w:highlight w:val="white"/>
        </w:rPr>
        <w:t xml:space="preserve">товара до </w:t>
      </w:r>
      <w:r w:rsidR="00312A9A">
        <w:rPr>
          <w:sz w:val="24"/>
          <w:szCs w:val="24"/>
          <w:highlight w:val="white"/>
        </w:rPr>
        <w:t>помещения</w:t>
      </w:r>
      <w:r w:rsidRPr="005A0CB0">
        <w:rPr>
          <w:sz w:val="24"/>
          <w:szCs w:val="24"/>
          <w:highlight w:val="white"/>
        </w:rPr>
        <w:t xml:space="preserve"> Покупателя, расположенного по адресу: г</w:t>
      </w:r>
      <w:r w:rsidRPr="005A0CB0">
        <w:rPr>
          <w:sz w:val="24"/>
          <w:szCs w:val="24"/>
        </w:rPr>
        <w:t xml:space="preserve">. Москва, </w:t>
      </w:r>
      <w:r>
        <w:rPr>
          <w:sz w:val="24"/>
          <w:szCs w:val="24"/>
        </w:rPr>
        <w:t>Серебряническая наб., 29,</w:t>
      </w:r>
      <w:r w:rsidR="00312A9A">
        <w:rPr>
          <w:sz w:val="24"/>
          <w:szCs w:val="24"/>
        </w:rPr>
        <w:t xml:space="preserve"> </w:t>
      </w:r>
      <w:r w:rsidR="00B00260">
        <w:rPr>
          <w:sz w:val="24"/>
          <w:szCs w:val="24"/>
        </w:rPr>
        <w:t xml:space="preserve"> </w:t>
      </w:r>
      <w:r w:rsidR="0082487E">
        <w:rPr>
          <w:sz w:val="24"/>
          <w:szCs w:val="24"/>
        </w:rPr>
        <w:t xml:space="preserve"> </w:t>
      </w:r>
      <w:r w:rsidR="00732EBC">
        <w:rPr>
          <w:sz w:val="24"/>
          <w:szCs w:val="24"/>
        </w:rPr>
        <w:t>7 этаж</w:t>
      </w:r>
      <w:r w:rsidRPr="005A0CB0">
        <w:rPr>
          <w:sz w:val="24"/>
          <w:szCs w:val="24"/>
          <w:highlight w:val="white"/>
        </w:rPr>
        <w:t>.</w:t>
      </w:r>
    </w:p>
    <w:p w14:paraId="38BEA208" w14:textId="2C018A90" w:rsidR="008E1FA0" w:rsidRPr="005A0CB0" w:rsidRDefault="008E1FA0" w:rsidP="008E1FA0">
      <w:pPr>
        <w:ind w:firstLine="567"/>
        <w:jc w:val="both"/>
        <w:rPr>
          <w:sz w:val="24"/>
          <w:szCs w:val="24"/>
          <w:highlight w:val="white"/>
        </w:rPr>
      </w:pPr>
      <w:r w:rsidRPr="005A0CB0">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w:t>
      </w:r>
      <w:r>
        <w:rPr>
          <w:sz w:val="24"/>
          <w:szCs w:val="24"/>
          <w:highlight w:val="white"/>
        </w:rPr>
        <w:t xml:space="preserve">принятие </w:t>
      </w:r>
      <w:r w:rsidRPr="005A0CB0">
        <w:rPr>
          <w:sz w:val="24"/>
          <w:szCs w:val="24"/>
          <w:highlight w:val="white"/>
        </w:rPr>
        <w:t>товара Покупател</w:t>
      </w:r>
      <w:r>
        <w:rPr>
          <w:sz w:val="24"/>
          <w:szCs w:val="24"/>
          <w:highlight w:val="white"/>
        </w:rPr>
        <w:t xml:space="preserve">ем, факт приемки фиксируется Сторонами в </w:t>
      </w:r>
      <w:r w:rsidR="00312A9A">
        <w:rPr>
          <w:sz w:val="24"/>
          <w:szCs w:val="24"/>
          <w:highlight w:val="white"/>
        </w:rPr>
        <w:t xml:space="preserve">товарных </w:t>
      </w:r>
      <w:r>
        <w:rPr>
          <w:sz w:val="24"/>
          <w:szCs w:val="24"/>
          <w:highlight w:val="white"/>
        </w:rPr>
        <w:t>накладных</w:t>
      </w:r>
      <w:r w:rsidR="008965B5">
        <w:rPr>
          <w:sz w:val="24"/>
          <w:szCs w:val="24"/>
          <w:highlight w:val="white"/>
        </w:rPr>
        <w:t xml:space="preserve"> ТОРГ-12</w:t>
      </w:r>
      <w:r w:rsidRPr="005A0CB0">
        <w:rPr>
          <w:sz w:val="24"/>
          <w:szCs w:val="24"/>
          <w:highlight w:val="white"/>
        </w:rPr>
        <w:t>.</w:t>
      </w:r>
    </w:p>
    <w:p w14:paraId="045ACC86" w14:textId="77777777" w:rsidR="008E1FA0" w:rsidRPr="005A0CB0" w:rsidRDefault="008E1FA0" w:rsidP="008E1FA0">
      <w:pPr>
        <w:ind w:firstLine="567"/>
        <w:jc w:val="both"/>
        <w:rPr>
          <w:sz w:val="24"/>
          <w:szCs w:val="24"/>
          <w:highlight w:val="white"/>
        </w:rPr>
      </w:pPr>
      <w:r w:rsidRPr="005A0CB0">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4EC53" w14:textId="77777777" w:rsidR="008E1FA0" w:rsidRPr="005A0CB0" w:rsidRDefault="008E1FA0" w:rsidP="008E1FA0">
      <w:pPr>
        <w:ind w:firstLine="567"/>
        <w:jc w:val="both"/>
        <w:rPr>
          <w:sz w:val="24"/>
          <w:szCs w:val="24"/>
          <w:highlight w:val="white"/>
        </w:rPr>
      </w:pPr>
    </w:p>
    <w:p w14:paraId="7CCAF61A" w14:textId="77777777" w:rsidR="008E1FA0" w:rsidRPr="005A0CB0" w:rsidRDefault="008E1FA0" w:rsidP="008E1FA0">
      <w:pPr>
        <w:ind w:firstLine="567"/>
        <w:jc w:val="center"/>
        <w:rPr>
          <w:sz w:val="24"/>
          <w:szCs w:val="24"/>
          <w:highlight w:val="white"/>
        </w:rPr>
      </w:pPr>
      <w:r w:rsidRPr="005A0CB0">
        <w:rPr>
          <w:sz w:val="24"/>
          <w:szCs w:val="24"/>
          <w:highlight w:val="white"/>
        </w:rPr>
        <w:t>Статья 2. Цена Договора и порядок расчетов</w:t>
      </w:r>
    </w:p>
    <w:p w14:paraId="11504E5E" w14:textId="77777777" w:rsidR="008E1FA0" w:rsidRPr="005A0CB0" w:rsidRDefault="008E1FA0" w:rsidP="008E1FA0">
      <w:pPr>
        <w:ind w:firstLine="567"/>
        <w:jc w:val="both"/>
        <w:rPr>
          <w:sz w:val="24"/>
          <w:szCs w:val="24"/>
          <w:highlight w:val="white"/>
        </w:rPr>
      </w:pPr>
    </w:p>
    <w:p w14:paraId="50DB16A2" w14:textId="77777777" w:rsidR="008E1FA0" w:rsidRPr="005A0CB0" w:rsidRDefault="008E1FA0" w:rsidP="008E1FA0">
      <w:pPr>
        <w:ind w:firstLine="567"/>
        <w:jc w:val="both"/>
        <w:rPr>
          <w:sz w:val="24"/>
          <w:szCs w:val="24"/>
          <w:highlight w:val="white"/>
        </w:rPr>
      </w:pPr>
      <w:r w:rsidRPr="005A0CB0">
        <w:rPr>
          <w:sz w:val="24"/>
          <w:szCs w:val="24"/>
          <w:highlight w:val="white"/>
        </w:rPr>
        <w:t xml:space="preserve">2.1. Цена Договора составляет </w:t>
      </w:r>
      <w:r w:rsidR="00DF4177">
        <w:rPr>
          <w:b/>
          <w:sz w:val="24"/>
          <w:szCs w:val="24"/>
        </w:rPr>
        <w:t>___</w:t>
      </w:r>
      <w:r w:rsidR="00062BE1" w:rsidRPr="00CC3C05">
        <w:rPr>
          <w:b/>
          <w:sz w:val="24"/>
          <w:szCs w:val="24"/>
        </w:rPr>
        <w:t xml:space="preserve"> </w:t>
      </w:r>
      <w:r w:rsidRPr="00CC3C05">
        <w:rPr>
          <w:sz w:val="24"/>
          <w:szCs w:val="24"/>
        </w:rPr>
        <w:t xml:space="preserve"> (</w:t>
      </w:r>
      <w:r w:rsidR="00DF4177">
        <w:rPr>
          <w:sz w:val="24"/>
          <w:szCs w:val="24"/>
        </w:rPr>
        <w:t>_____</w:t>
      </w:r>
      <w:r w:rsidRPr="005A0CB0">
        <w:rPr>
          <w:sz w:val="24"/>
          <w:szCs w:val="24"/>
          <w:highlight w:val="white"/>
        </w:rPr>
        <w:t xml:space="preserve">) рублей </w:t>
      </w:r>
      <w:r w:rsidR="00406BA6">
        <w:rPr>
          <w:sz w:val="24"/>
          <w:szCs w:val="24"/>
          <w:highlight w:val="white"/>
        </w:rPr>
        <w:t>__</w:t>
      </w:r>
      <w:r w:rsidRPr="005A0CB0">
        <w:rPr>
          <w:sz w:val="24"/>
          <w:szCs w:val="24"/>
          <w:highlight w:val="white"/>
        </w:rPr>
        <w:t xml:space="preserve"> копеек, в том числе НДС </w:t>
      </w:r>
      <w:r w:rsidR="00062BE1">
        <w:rPr>
          <w:sz w:val="24"/>
          <w:szCs w:val="24"/>
          <w:highlight w:val="white"/>
        </w:rPr>
        <w:t>–</w:t>
      </w:r>
      <w:r w:rsidRPr="005A0CB0">
        <w:rPr>
          <w:sz w:val="24"/>
          <w:szCs w:val="24"/>
          <w:highlight w:val="white"/>
        </w:rPr>
        <w:t xml:space="preserve"> </w:t>
      </w:r>
      <w:r w:rsidR="00062BE1">
        <w:rPr>
          <w:sz w:val="24"/>
          <w:szCs w:val="24"/>
          <w:highlight w:val="white"/>
        </w:rPr>
        <w:t xml:space="preserve">18 </w:t>
      </w:r>
      <w:r w:rsidRPr="005A0CB0">
        <w:rPr>
          <w:sz w:val="24"/>
          <w:szCs w:val="24"/>
          <w:highlight w:val="white"/>
        </w:rPr>
        <w:t xml:space="preserve">%, </w:t>
      </w:r>
      <w:r w:rsidR="00406BA6">
        <w:t>___</w:t>
      </w:r>
      <w:r w:rsidR="00CC3C05">
        <w:t xml:space="preserve"> </w:t>
      </w:r>
      <w:r w:rsidRPr="005A0CB0">
        <w:rPr>
          <w:sz w:val="24"/>
          <w:szCs w:val="24"/>
          <w:highlight w:val="white"/>
        </w:rPr>
        <w:t>(</w:t>
      </w:r>
      <w:r w:rsidR="00406BA6">
        <w:rPr>
          <w:sz w:val="24"/>
          <w:szCs w:val="24"/>
          <w:highlight w:val="white"/>
        </w:rPr>
        <w:t>____</w:t>
      </w:r>
      <w:r w:rsidRPr="005A0CB0">
        <w:rPr>
          <w:sz w:val="24"/>
          <w:szCs w:val="24"/>
          <w:highlight w:val="white"/>
        </w:rPr>
        <w:t xml:space="preserve">) рублей </w:t>
      </w:r>
      <w:r w:rsidR="00406BA6">
        <w:rPr>
          <w:sz w:val="24"/>
          <w:szCs w:val="24"/>
          <w:highlight w:val="white"/>
        </w:rPr>
        <w:t>___</w:t>
      </w:r>
      <w:r w:rsidRPr="005A0CB0">
        <w:rPr>
          <w:sz w:val="24"/>
          <w:szCs w:val="24"/>
          <w:highlight w:val="white"/>
        </w:rPr>
        <w:t xml:space="preserve"> копе</w:t>
      </w:r>
      <w:r w:rsidR="007D0CCC">
        <w:rPr>
          <w:sz w:val="24"/>
          <w:szCs w:val="24"/>
          <w:highlight w:val="white"/>
        </w:rPr>
        <w:t>й</w:t>
      </w:r>
      <w:r w:rsidRPr="005A0CB0">
        <w:rPr>
          <w:sz w:val="24"/>
          <w:szCs w:val="24"/>
          <w:highlight w:val="white"/>
        </w:rPr>
        <w:t>к</w:t>
      </w:r>
      <w:r w:rsidR="007D0CCC">
        <w:rPr>
          <w:sz w:val="24"/>
          <w:szCs w:val="24"/>
          <w:highlight w:val="white"/>
        </w:rPr>
        <w:t>и</w:t>
      </w:r>
      <w:r w:rsidRPr="005A0CB0">
        <w:rPr>
          <w:sz w:val="24"/>
          <w:szCs w:val="24"/>
          <w:highlight w:val="white"/>
        </w:rPr>
        <w:t xml:space="preserve"> (далее - Цена Договора).</w:t>
      </w:r>
    </w:p>
    <w:p w14:paraId="00001E52" w14:textId="77777777" w:rsidR="008E1FA0" w:rsidRPr="005A0CB0" w:rsidRDefault="008E1FA0" w:rsidP="008E1FA0">
      <w:pPr>
        <w:ind w:firstLine="567"/>
        <w:jc w:val="both"/>
        <w:rPr>
          <w:sz w:val="24"/>
          <w:szCs w:val="24"/>
          <w:highlight w:val="white"/>
        </w:rPr>
      </w:pPr>
      <w:r w:rsidRPr="005A0CB0">
        <w:rPr>
          <w:sz w:val="24"/>
          <w:szCs w:val="24"/>
          <w:highlight w:val="white"/>
        </w:rPr>
        <w:t>2.2. Оплата по Договору осуществляется в рублях Российской Федерации.</w:t>
      </w:r>
    </w:p>
    <w:p w14:paraId="1F97DE9F" w14:textId="77777777" w:rsidR="008E1FA0" w:rsidRPr="005A0CB0" w:rsidRDefault="008E1FA0" w:rsidP="008E1FA0">
      <w:pPr>
        <w:ind w:firstLine="567"/>
        <w:jc w:val="both"/>
        <w:rPr>
          <w:sz w:val="24"/>
          <w:szCs w:val="24"/>
          <w:highlight w:val="white"/>
        </w:rPr>
      </w:pPr>
      <w:r w:rsidRPr="005A0CB0">
        <w:rPr>
          <w:sz w:val="24"/>
          <w:szCs w:val="24"/>
          <w:highlight w:val="white"/>
        </w:rPr>
        <w:t>2.3. Цена Договора включает общую стоимость всех товаров и сопутствующих услуг, уплачиваемую Покупателем Поставщику за полное выполнение Поставщиком своих обязательств по Договору.</w:t>
      </w:r>
    </w:p>
    <w:p w14:paraId="20444166" w14:textId="77777777" w:rsidR="008E1FA0" w:rsidRPr="005A0CB0" w:rsidRDefault="008E1FA0" w:rsidP="008E1FA0">
      <w:pPr>
        <w:ind w:firstLine="567"/>
        <w:jc w:val="both"/>
        <w:rPr>
          <w:sz w:val="24"/>
          <w:szCs w:val="24"/>
          <w:highlight w:val="white"/>
        </w:rPr>
      </w:pPr>
      <w:r w:rsidRPr="005A0CB0">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5A0CB0" w:rsidRDefault="008E1FA0" w:rsidP="008E1FA0">
      <w:pPr>
        <w:ind w:firstLine="567"/>
        <w:jc w:val="both"/>
        <w:rPr>
          <w:sz w:val="24"/>
          <w:szCs w:val="24"/>
          <w:highlight w:val="white"/>
        </w:rPr>
      </w:pPr>
      <w:r w:rsidRPr="005A0CB0">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2.6. Покупатель перечисляет оплату в </w:t>
      </w:r>
      <w:r>
        <w:rPr>
          <w:sz w:val="24"/>
          <w:szCs w:val="24"/>
          <w:highlight w:val="white"/>
        </w:rPr>
        <w:t xml:space="preserve">полном объеме, согласно </w:t>
      </w:r>
      <w:r w:rsidRPr="005A0CB0">
        <w:rPr>
          <w:sz w:val="24"/>
          <w:szCs w:val="24"/>
          <w:highlight w:val="white"/>
        </w:rPr>
        <w:t xml:space="preserve">п. 2.1. договора в течение </w:t>
      </w:r>
      <w:r>
        <w:rPr>
          <w:sz w:val="24"/>
          <w:szCs w:val="24"/>
          <w:highlight w:val="white"/>
        </w:rPr>
        <w:t>1</w:t>
      </w:r>
      <w:r w:rsidRPr="005A0CB0">
        <w:rPr>
          <w:sz w:val="24"/>
          <w:szCs w:val="24"/>
          <w:highlight w:val="white"/>
        </w:rPr>
        <w:t xml:space="preserve">5 рабочих дней с момента </w:t>
      </w:r>
      <w:r w:rsidR="00F43E36">
        <w:rPr>
          <w:sz w:val="24"/>
          <w:szCs w:val="24"/>
          <w:highlight w:val="white"/>
        </w:rPr>
        <w:t>приемки Т</w:t>
      </w:r>
      <w:r>
        <w:rPr>
          <w:sz w:val="24"/>
          <w:szCs w:val="24"/>
          <w:highlight w:val="white"/>
        </w:rPr>
        <w:t>овара, согласно выставленного Поставщиком счета</w:t>
      </w:r>
      <w:r w:rsidRPr="00535039">
        <w:rPr>
          <w:sz w:val="24"/>
          <w:szCs w:val="24"/>
          <w:highlight w:val="white"/>
        </w:rPr>
        <w:t xml:space="preserve"> </w:t>
      </w:r>
      <w:r w:rsidRPr="005A0CB0">
        <w:rPr>
          <w:sz w:val="24"/>
          <w:szCs w:val="24"/>
          <w:highlight w:val="white"/>
        </w:rPr>
        <w:t>на реквизиты Поставщика, указанные в статье 14 настоящего Договора.</w:t>
      </w:r>
    </w:p>
    <w:p w14:paraId="19ED285F" w14:textId="77777777" w:rsidR="008E1FA0" w:rsidRPr="009061C1" w:rsidRDefault="008E1FA0" w:rsidP="008E1FA0">
      <w:pPr>
        <w:ind w:firstLine="567"/>
        <w:jc w:val="both"/>
        <w:rPr>
          <w:rFonts w:ascii="Helvetica" w:eastAsiaTheme="minorHAnsi" w:hAnsi="Helvetica" w:cs="Helvetica"/>
          <w:sz w:val="24"/>
          <w:szCs w:val="24"/>
          <w:lang w:eastAsia="en-US"/>
        </w:rPr>
      </w:pPr>
      <w:r w:rsidRPr="005A0CB0">
        <w:rPr>
          <w:sz w:val="24"/>
          <w:szCs w:val="24"/>
          <w:highlight w:val="white"/>
        </w:rPr>
        <w:t xml:space="preserve">2.7. Оплата осуществляется </w:t>
      </w:r>
      <w:r>
        <w:rPr>
          <w:sz w:val="24"/>
          <w:szCs w:val="24"/>
          <w:highlight w:val="white"/>
        </w:rPr>
        <w:t xml:space="preserve">при условии передачи Поставщиком всех указанных в пункте 4.9 документов. </w:t>
      </w:r>
    </w:p>
    <w:p w14:paraId="3A327BCF" w14:textId="77777777" w:rsidR="008E1FA0" w:rsidRPr="005A0CB0" w:rsidRDefault="008E1FA0" w:rsidP="008E1FA0">
      <w:pPr>
        <w:ind w:firstLine="567"/>
        <w:jc w:val="both"/>
        <w:rPr>
          <w:sz w:val="24"/>
          <w:szCs w:val="24"/>
          <w:highlight w:val="white"/>
        </w:rPr>
      </w:pPr>
      <w:r w:rsidRPr="005A0CB0">
        <w:rPr>
          <w:sz w:val="24"/>
          <w:szCs w:val="24"/>
          <w:highlight w:val="white"/>
        </w:rPr>
        <w:t xml:space="preserve">Обязательства Покупателя по оплате Цены Договора считаются исполненными с момента списания денежных средств в размере, составляющем Цену Договора, с расчетного счета Покупателя, указанного в ст. 14 настоящего Договора. </w:t>
      </w:r>
    </w:p>
    <w:p w14:paraId="3DC48FFD" w14:textId="77777777" w:rsidR="008E1FA0" w:rsidRPr="005A0CB0" w:rsidRDefault="008E1FA0" w:rsidP="008E1FA0">
      <w:pPr>
        <w:ind w:firstLine="567"/>
        <w:jc w:val="both"/>
        <w:rPr>
          <w:sz w:val="24"/>
          <w:szCs w:val="24"/>
          <w:highlight w:val="white"/>
        </w:rPr>
      </w:pPr>
      <w:r w:rsidRPr="005A0CB0">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5A0CB0" w:rsidRDefault="008E1FA0" w:rsidP="008E1FA0">
      <w:pPr>
        <w:ind w:firstLine="567"/>
        <w:jc w:val="both"/>
        <w:rPr>
          <w:sz w:val="24"/>
          <w:szCs w:val="24"/>
          <w:highlight w:val="white"/>
        </w:rPr>
      </w:pPr>
      <w:r w:rsidRPr="005A0CB0">
        <w:rPr>
          <w:sz w:val="24"/>
          <w:szCs w:val="24"/>
          <w:highlight w:val="white"/>
        </w:rPr>
        <w:t>2.</w:t>
      </w:r>
      <w:r>
        <w:rPr>
          <w:sz w:val="24"/>
          <w:szCs w:val="24"/>
          <w:highlight w:val="white"/>
        </w:rPr>
        <w:t>8</w:t>
      </w:r>
      <w:r w:rsidRPr="005A0CB0">
        <w:rPr>
          <w:sz w:val="24"/>
          <w:szCs w:val="24"/>
          <w:highlight w:val="white"/>
        </w:rPr>
        <w:t>. Отказ Поставщика от исполнения своих обязательств возможе</w:t>
      </w:r>
      <w:r>
        <w:rPr>
          <w:sz w:val="24"/>
          <w:szCs w:val="24"/>
          <w:highlight w:val="white"/>
        </w:rPr>
        <w:t>н только в связи с существенным нарушением</w:t>
      </w:r>
      <w:r w:rsidRPr="005A0CB0">
        <w:rPr>
          <w:sz w:val="24"/>
          <w:szCs w:val="24"/>
          <w:highlight w:val="white"/>
        </w:rPr>
        <w:t xml:space="preserve"> условий Договора Покупателем.</w:t>
      </w:r>
    </w:p>
    <w:p w14:paraId="50A235E2" w14:textId="77777777" w:rsidR="008E1FA0" w:rsidRPr="005A0CB0" w:rsidRDefault="008E1FA0" w:rsidP="008E1FA0">
      <w:pPr>
        <w:ind w:firstLine="567"/>
        <w:jc w:val="center"/>
        <w:rPr>
          <w:sz w:val="24"/>
          <w:szCs w:val="24"/>
          <w:highlight w:val="white"/>
        </w:rPr>
      </w:pPr>
    </w:p>
    <w:p w14:paraId="79F9F710" w14:textId="77777777" w:rsidR="008E1FA0" w:rsidRPr="005A0CB0" w:rsidRDefault="008E1FA0" w:rsidP="008E1FA0">
      <w:pPr>
        <w:ind w:firstLine="567"/>
        <w:jc w:val="center"/>
        <w:rPr>
          <w:sz w:val="24"/>
          <w:szCs w:val="24"/>
          <w:highlight w:val="white"/>
        </w:rPr>
      </w:pPr>
      <w:r w:rsidRPr="005A0CB0">
        <w:rPr>
          <w:sz w:val="24"/>
          <w:szCs w:val="24"/>
          <w:highlight w:val="white"/>
        </w:rPr>
        <w:t>Статья 3. Сроки поставки</w:t>
      </w:r>
    </w:p>
    <w:p w14:paraId="05882A76" w14:textId="77777777" w:rsidR="008E1FA0" w:rsidRPr="005A0CB0" w:rsidRDefault="008E1FA0" w:rsidP="008E1FA0">
      <w:pPr>
        <w:ind w:firstLine="567"/>
        <w:jc w:val="center"/>
        <w:rPr>
          <w:sz w:val="24"/>
          <w:szCs w:val="24"/>
          <w:highlight w:val="white"/>
        </w:rPr>
      </w:pPr>
    </w:p>
    <w:p w14:paraId="53D197E7" w14:textId="49EBE81B" w:rsidR="008E1FA0" w:rsidRPr="005A0CB0" w:rsidRDefault="008E1FA0" w:rsidP="008E1FA0">
      <w:pPr>
        <w:ind w:firstLine="567"/>
        <w:jc w:val="both"/>
        <w:rPr>
          <w:sz w:val="24"/>
          <w:szCs w:val="24"/>
          <w:highlight w:val="white"/>
        </w:rPr>
      </w:pPr>
      <w:r w:rsidRPr="005A0CB0">
        <w:rPr>
          <w:sz w:val="24"/>
          <w:szCs w:val="24"/>
          <w:highlight w:val="white"/>
        </w:rPr>
        <w:t xml:space="preserve">3.1. В рамках исполнения настоящего Договора поставка товара Покупателю осуществляется в </w:t>
      </w:r>
      <w:r>
        <w:rPr>
          <w:sz w:val="24"/>
          <w:szCs w:val="24"/>
          <w:highlight w:val="white"/>
        </w:rPr>
        <w:t xml:space="preserve">течение </w:t>
      </w:r>
      <w:r w:rsidR="00DE1755">
        <w:rPr>
          <w:sz w:val="24"/>
          <w:szCs w:val="24"/>
          <w:highlight w:val="white"/>
        </w:rPr>
        <w:t>14</w:t>
      </w:r>
      <w:r w:rsidR="00732EBC">
        <w:rPr>
          <w:sz w:val="24"/>
          <w:szCs w:val="24"/>
          <w:highlight w:val="white"/>
        </w:rPr>
        <w:t xml:space="preserve"> рабоч</w:t>
      </w:r>
      <w:r w:rsidR="00DE1755">
        <w:rPr>
          <w:sz w:val="24"/>
          <w:szCs w:val="24"/>
          <w:highlight w:val="white"/>
        </w:rPr>
        <w:t>их дней</w:t>
      </w:r>
      <w:r>
        <w:rPr>
          <w:sz w:val="24"/>
          <w:szCs w:val="24"/>
          <w:highlight w:val="white"/>
        </w:rPr>
        <w:t xml:space="preserve"> с момента подписания настоящего Договора. </w:t>
      </w:r>
    </w:p>
    <w:p w14:paraId="2ABD6B1C" w14:textId="77777777" w:rsidR="008E1FA0" w:rsidRPr="005A0CB0" w:rsidRDefault="008E1FA0" w:rsidP="008E1FA0">
      <w:pPr>
        <w:ind w:firstLine="567"/>
        <w:jc w:val="both"/>
        <w:rPr>
          <w:sz w:val="24"/>
          <w:szCs w:val="24"/>
          <w:highlight w:val="white"/>
        </w:rPr>
      </w:pPr>
    </w:p>
    <w:p w14:paraId="3FC2E41E" w14:textId="77777777" w:rsidR="008E1FA0" w:rsidRPr="005A0CB0" w:rsidRDefault="008E1FA0" w:rsidP="008E1FA0">
      <w:pPr>
        <w:ind w:firstLine="567"/>
        <w:jc w:val="both"/>
        <w:rPr>
          <w:sz w:val="24"/>
          <w:szCs w:val="24"/>
          <w:highlight w:val="white"/>
        </w:rPr>
      </w:pP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77777777" w:rsidR="008E1FA0" w:rsidRPr="005A0CB0" w:rsidRDefault="008E1FA0" w:rsidP="008E1FA0">
      <w:pPr>
        <w:ind w:firstLine="567"/>
        <w:jc w:val="both"/>
        <w:rPr>
          <w:sz w:val="24"/>
          <w:szCs w:val="24"/>
          <w:highlight w:val="white"/>
        </w:rPr>
      </w:pPr>
      <w:r w:rsidRPr="005A0CB0">
        <w:rPr>
          <w:sz w:val="24"/>
          <w:szCs w:val="24"/>
          <w:highlight w:val="white"/>
        </w:rPr>
        <w:t>4.2. 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77777777" w:rsidR="008E1FA0" w:rsidRPr="005A0CB0" w:rsidRDefault="00B2248D" w:rsidP="008E1FA0">
      <w:pPr>
        <w:ind w:firstLine="567"/>
        <w:jc w:val="both"/>
        <w:rPr>
          <w:sz w:val="24"/>
          <w:szCs w:val="24"/>
          <w:highlight w:val="white"/>
        </w:rPr>
      </w:pPr>
      <w:r>
        <w:rPr>
          <w:sz w:val="24"/>
          <w:szCs w:val="24"/>
          <w:highlight w:val="white"/>
        </w:rPr>
        <w:t>4.3. 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05E85D55" w14:textId="77777777" w:rsidR="008E1FA0" w:rsidRPr="005A0CB0" w:rsidRDefault="008E1FA0" w:rsidP="008E1FA0">
      <w:pPr>
        <w:ind w:firstLine="567"/>
        <w:jc w:val="both"/>
        <w:rPr>
          <w:sz w:val="24"/>
          <w:szCs w:val="24"/>
          <w:highlight w:val="white"/>
        </w:rPr>
      </w:pPr>
      <w:r w:rsidRPr="005A0CB0">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5A0CB0" w:rsidRDefault="008E1FA0" w:rsidP="008E1FA0">
      <w:pPr>
        <w:ind w:firstLine="567"/>
        <w:jc w:val="both"/>
        <w:rPr>
          <w:sz w:val="24"/>
          <w:szCs w:val="24"/>
          <w:highlight w:val="white"/>
        </w:rPr>
      </w:pPr>
      <w:r w:rsidRPr="005A0CB0">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5A0CB0" w:rsidRDefault="008E1FA0" w:rsidP="008E1FA0">
      <w:pPr>
        <w:ind w:firstLine="567"/>
        <w:jc w:val="both"/>
        <w:rPr>
          <w:sz w:val="24"/>
          <w:szCs w:val="24"/>
          <w:highlight w:val="white"/>
        </w:rPr>
      </w:pPr>
      <w:r w:rsidRPr="005A0CB0">
        <w:rPr>
          <w:sz w:val="24"/>
          <w:szCs w:val="24"/>
          <w:highlight w:val="white"/>
        </w:rPr>
        <w:t>4.6. Маркировка упаковки должна строго соответствовать маркировке товара.</w:t>
      </w:r>
    </w:p>
    <w:p w14:paraId="2F386167" w14:textId="77777777" w:rsidR="008E1FA0" w:rsidRPr="005A0CB0" w:rsidRDefault="008E1FA0" w:rsidP="008E1FA0">
      <w:pPr>
        <w:ind w:firstLine="567"/>
        <w:jc w:val="both"/>
        <w:rPr>
          <w:sz w:val="24"/>
          <w:szCs w:val="24"/>
          <w:highlight w:val="white"/>
        </w:rPr>
      </w:pPr>
      <w:r w:rsidRPr="005A0CB0">
        <w:rPr>
          <w:sz w:val="24"/>
          <w:szCs w:val="24"/>
          <w:highlight w:val="white"/>
        </w:rPr>
        <w:t>4.7.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Pr>
          <w:sz w:val="24"/>
          <w:szCs w:val="24"/>
          <w:highlight w:val="white"/>
          <w:lang w:val="en-US"/>
        </w:rPr>
        <w:t>/</w:t>
      </w:r>
      <w:r w:rsidR="00B2248D">
        <w:rPr>
          <w:sz w:val="24"/>
          <w:szCs w:val="24"/>
          <w:highlight w:val="white"/>
        </w:rPr>
        <w:t xml:space="preserve">или за счет </w:t>
      </w:r>
      <w:r w:rsidRPr="005A0CB0">
        <w:rPr>
          <w:sz w:val="24"/>
          <w:szCs w:val="24"/>
          <w:highlight w:val="white"/>
        </w:rPr>
        <w:t>Поставщика по истечении 5 (пяти)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77777777" w:rsidR="008E1FA0" w:rsidRPr="009061C1" w:rsidRDefault="008E1FA0" w:rsidP="008E1FA0">
      <w:pPr>
        <w:ind w:firstLine="567"/>
        <w:jc w:val="both"/>
        <w:rPr>
          <w:rFonts w:ascii="Helvetica" w:eastAsiaTheme="minorHAnsi" w:hAnsi="Helvetica" w:cs="Helvetica"/>
          <w:sz w:val="24"/>
          <w:szCs w:val="24"/>
          <w:lang w:eastAsia="en-US"/>
        </w:rPr>
      </w:pPr>
      <w:r w:rsidRPr="005A0CB0">
        <w:rPr>
          <w:sz w:val="24"/>
          <w:szCs w:val="24"/>
          <w:highlight w:val="white"/>
        </w:rPr>
        <w:t xml:space="preserve">4.9. </w:t>
      </w:r>
      <w:r w:rsidRPr="00535039">
        <w:rPr>
          <w:rFonts w:eastAsiaTheme="minorHAnsi"/>
          <w:sz w:val="24"/>
          <w:szCs w:val="24"/>
          <w:lang w:eastAsia="en-US"/>
        </w:rPr>
        <w:t xml:space="preserve">В </w:t>
      </w:r>
      <w:r>
        <w:rPr>
          <w:rFonts w:eastAsiaTheme="minorHAnsi"/>
          <w:sz w:val="24"/>
          <w:szCs w:val="24"/>
          <w:lang w:eastAsia="en-US"/>
        </w:rPr>
        <w:t>момент</w:t>
      </w:r>
      <w:r w:rsidR="00B2248D">
        <w:rPr>
          <w:rFonts w:eastAsiaTheme="minorHAnsi"/>
          <w:sz w:val="24"/>
          <w:szCs w:val="24"/>
          <w:lang w:eastAsia="en-US"/>
        </w:rPr>
        <w:t xml:space="preserve"> отгрузки Т</w:t>
      </w:r>
      <w:r w:rsidRPr="00535039">
        <w:rPr>
          <w:rFonts w:eastAsiaTheme="minorHAnsi"/>
          <w:sz w:val="24"/>
          <w:szCs w:val="24"/>
          <w:lang w:eastAsia="en-US"/>
        </w:rPr>
        <w:t xml:space="preserve">овара Поставщик обязан передать Покупателю </w:t>
      </w:r>
      <w:r>
        <w:rPr>
          <w:rFonts w:eastAsiaTheme="minorHAnsi"/>
          <w:sz w:val="24"/>
          <w:szCs w:val="24"/>
          <w:lang w:eastAsia="en-US"/>
        </w:rPr>
        <w:t xml:space="preserve">также </w:t>
      </w:r>
      <w:r w:rsidRPr="00535039">
        <w:rPr>
          <w:rFonts w:eastAsiaTheme="minorHAnsi"/>
          <w:sz w:val="24"/>
          <w:szCs w:val="24"/>
          <w:lang w:eastAsia="en-US"/>
        </w:rPr>
        <w:t>оригиналы товарных накладных по форме ТОРГ-12</w:t>
      </w:r>
      <w:r>
        <w:rPr>
          <w:rFonts w:eastAsiaTheme="minorHAnsi"/>
          <w:sz w:val="24"/>
          <w:szCs w:val="24"/>
          <w:lang w:eastAsia="en-US"/>
        </w:rPr>
        <w:t>, счет</w:t>
      </w:r>
      <w:r w:rsidR="00B2248D">
        <w:rPr>
          <w:rFonts w:eastAsiaTheme="minorHAnsi"/>
          <w:sz w:val="24"/>
          <w:szCs w:val="24"/>
          <w:lang w:eastAsia="en-US"/>
        </w:rPr>
        <w:t>а</w:t>
      </w:r>
      <w:r w:rsidRPr="00535039">
        <w:rPr>
          <w:rFonts w:eastAsiaTheme="minorHAnsi"/>
          <w:sz w:val="24"/>
          <w:szCs w:val="24"/>
          <w:lang w:eastAsia="en-US"/>
        </w:rPr>
        <w:t>-фактур</w:t>
      </w:r>
      <w:r>
        <w:rPr>
          <w:rFonts w:eastAsiaTheme="minorHAnsi"/>
          <w:sz w:val="24"/>
          <w:szCs w:val="24"/>
          <w:lang w:eastAsia="en-US"/>
        </w:rPr>
        <w:t>ы</w:t>
      </w:r>
      <w:r w:rsidRPr="00535039">
        <w:rPr>
          <w:rFonts w:eastAsiaTheme="minorHAnsi"/>
          <w:sz w:val="24"/>
          <w:szCs w:val="24"/>
          <w:lang w:eastAsia="en-US"/>
        </w:rPr>
        <w:t>, Акт</w:t>
      </w:r>
      <w:r w:rsidR="00B2248D">
        <w:rPr>
          <w:rFonts w:eastAsiaTheme="minorHAnsi"/>
          <w:sz w:val="24"/>
          <w:szCs w:val="24"/>
          <w:lang w:eastAsia="en-US"/>
        </w:rPr>
        <w:t>ов</w:t>
      </w:r>
      <w:r w:rsidRPr="00535039">
        <w:rPr>
          <w:rFonts w:eastAsiaTheme="minorHAnsi"/>
          <w:sz w:val="24"/>
          <w:szCs w:val="24"/>
          <w:lang w:eastAsia="en-US"/>
        </w:rPr>
        <w:t xml:space="preserve"> прие</w:t>
      </w:r>
      <w:r w:rsidR="00B2248D">
        <w:rPr>
          <w:rFonts w:eastAsiaTheme="minorHAnsi"/>
          <w:sz w:val="24"/>
          <w:szCs w:val="24"/>
          <w:lang w:eastAsia="en-US"/>
        </w:rPr>
        <w:t>мки-передачи Т</w:t>
      </w:r>
      <w:r>
        <w:rPr>
          <w:rFonts w:eastAsiaTheme="minorHAnsi"/>
          <w:sz w:val="24"/>
          <w:szCs w:val="24"/>
          <w:lang w:eastAsia="en-US"/>
        </w:rPr>
        <w:t>овара, подписанных</w:t>
      </w:r>
      <w:r w:rsidRPr="00535039">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Pr>
          <w:rFonts w:eastAsiaTheme="minorHAnsi"/>
          <w:sz w:val="24"/>
          <w:szCs w:val="24"/>
          <w:lang w:eastAsia="en-US"/>
        </w:rPr>
        <w:t>чные цены Поставщика на данный Т</w:t>
      </w:r>
      <w:r w:rsidRPr="00535039">
        <w:rPr>
          <w:rFonts w:eastAsiaTheme="minorHAnsi"/>
          <w:sz w:val="24"/>
          <w:szCs w:val="24"/>
          <w:lang w:eastAsia="en-US"/>
        </w:rPr>
        <w:t>овар,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Pr="009061C1">
        <w:rPr>
          <w:rFonts w:ascii="Helvetica" w:eastAsiaTheme="minorHAnsi" w:hAnsi="Helvetica" w:cs="Helvetica"/>
          <w:sz w:val="24"/>
          <w:szCs w:val="24"/>
          <w:lang w:eastAsia="en-US"/>
        </w:rPr>
        <w:t>.</w:t>
      </w:r>
    </w:p>
    <w:p w14:paraId="0580A50B" w14:textId="77777777" w:rsidR="008E1FA0" w:rsidRPr="005A0CB0" w:rsidRDefault="008E1FA0" w:rsidP="008E1FA0">
      <w:pPr>
        <w:ind w:firstLine="567"/>
        <w:jc w:val="both"/>
        <w:rPr>
          <w:sz w:val="24"/>
          <w:szCs w:val="24"/>
          <w:highlight w:val="white"/>
        </w:rPr>
      </w:pPr>
      <w:r w:rsidRPr="005A0CB0">
        <w:rPr>
          <w:sz w:val="24"/>
          <w:szCs w:val="24"/>
          <w:highlight w:val="white"/>
        </w:rPr>
        <w:t>4.10. В случае поставки</w:t>
      </w:r>
      <w:r w:rsidR="00B2248D">
        <w:rPr>
          <w:sz w:val="24"/>
          <w:szCs w:val="24"/>
          <w:highlight w:val="white"/>
        </w:rPr>
        <w:t xml:space="preserve"> Т</w:t>
      </w:r>
      <w:r w:rsidRPr="005A0CB0">
        <w:rPr>
          <w:sz w:val="24"/>
          <w:szCs w:val="24"/>
          <w:highlight w:val="white"/>
        </w:rPr>
        <w:t>овара</w:t>
      </w:r>
      <w:r w:rsidR="00B2248D">
        <w:rPr>
          <w:sz w:val="24"/>
          <w:szCs w:val="24"/>
          <w:highlight w:val="white"/>
        </w:rPr>
        <w:t xml:space="preserve"> ненадлежащего качества </w:t>
      </w:r>
      <w:r w:rsidRPr="005A0CB0">
        <w:rPr>
          <w:sz w:val="24"/>
          <w:szCs w:val="24"/>
          <w:highlight w:val="white"/>
        </w:rPr>
        <w:t xml:space="preserve"> Поставщик обязан без</w:t>
      </w:r>
      <w:r w:rsidR="00B2248D">
        <w:rPr>
          <w:sz w:val="24"/>
          <w:szCs w:val="24"/>
          <w:highlight w:val="white"/>
        </w:rPr>
        <w:t>возмездно устранить недостатки Т</w:t>
      </w:r>
      <w:r w:rsidRPr="005A0CB0">
        <w:rPr>
          <w:sz w:val="24"/>
          <w:szCs w:val="24"/>
          <w:highlight w:val="white"/>
        </w:rPr>
        <w:t>овара в течение 2 (двух) дней с момента заявления о них Покупател</w:t>
      </w:r>
      <w:r>
        <w:rPr>
          <w:sz w:val="24"/>
          <w:szCs w:val="24"/>
          <w:highlight w:val="white"/>
        </w:rPr>
        <w:t>е</w:t>
      </w:r>
      <w:r w:rsidRPr="005A0CB0">
        <w:rPr>
          <w:sz w:val="24"/>
          <w:szCs w:val="24"/>
          <w:highlight w:val="white"/>
        </w:rPr>
        <w:t>м либо возместить расходы Покупател</w:t>
      </w:r>
      <w:r>
        <w:rPr>
          <w:sz w:val="24"/>
          <w:szCs w:val="24"/>
          <w:highlight w:val="white"/>
        </w:rPr>
        <w:t>я</w:t>
      </w:r>
      <w:r w:rsidR="00B2248D">
        <w:rPr>
          <w:sz w:val="24"/>
          <w:szCs w:val="24"/>
          <w:highlight w:val="white"/>
        </w:rPr>
        <w:t xml:space="preserve"> на устранение недостатков Т</w:t>
      </w:r>
      <w:r w:rsidRPr="005A0CB0">
        <w:rPr>
          <w:sz w:val="24"/>
          <w:szCs w:val="24"/>
          <w:highlight w:val="white"/>
        </w:rPr>
        <w:t>овара.</w:t>
      </w:r>
    </w:p>
    <w:p w14:paraId="33485915"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В случае существенного нарушения </w:t>
      </w:r>
      <w:r w:rsidR="007F7BC6">
        <w:rPr>
          <w:sz w:val="24"/>
          <w:szCs w:val="24"/>
          <w:highlight w:val="white"/>
        </w:rPr>
        <w:t>требований к качеству Т</w:t>
      </w:r>
      <w:r w:rsidRPr="005A0CB0">
        <w:rPr>
          <w:sz w:val="24"/>
          <w:szCs w:val="24"/>
          <w:highlight w:val="white"/>
        </w:rPr>
        <w:t xml:space="preserve">овара Поставщик обязан в течение 5 (пяти) дней заменить </w:t>
      </w:r>
      <w:r w:rsidR="007F7BC6">
        <w:rPr>
          <w:sz w:val="24"/>
          <w:szCs w:val="24"/>
          <w:highlight w:val="white"/>
        </w:rPr>
        <w:t>Т</w:t>
      </w:r>
      <w:r w:rsidRPr="005A0CB0">
        <w:rPr>
          <w:sz w:val="24"/>
          <w:szCs w:val="24"/>
          <w:highlight w:val="white"/>
        </w:rPr>
        <w:t xml:space="preserve">овар </w:t>
      </w:r>
      <w:r w:rsidR="007F7BC6">
        <w:rPr>
          <w:sz w:val="24"/>
          <w:szCs w:val="24"/>
          <w:highlight w:val="white"/>
        </w:rPr>
        <w:t xml:space="preserve">ненадлежащего качества, </w:t>
      </w:r>
      <w:r w:rsidR="007F7BC6" w:rsidRPr="005A0CB0">
        <w:rPr>
          <w:sz w:val="24"/>
          <w:szCs w:val="24"/>
          <w:highlight w:val="white"/>
        </w:rPr>
        <w:t xml:space="preserve"> </w:t>
      </w:r>
      <w:r w:rsidR="007F7BC6">
        <w:rPr>
          <w:sz w:val="24"/>
          <w:szCs w:val="24"/>
          <w:highlight w:val="white"/>
        </w:rPr>
        <w:t>Т</w:t>
      </w:r>
      <w:r w:rsidRPr="005A0CB0">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5A0CB0">
        <w:rPr>
          <w:sz w:val="24"/>
          <w:szCs w:val="24"/>
          <w:highlight w:val="white"/>
        </w:rPr>
        <w:t xml:space="preserve">4.11. В </w:t>
      </w:r>
      <w:r w:rsidR="007F7BC6">
        <w:rPr>
          <w:sz w:val="24"/>
          <w:szCs w:val="24"/>
          <w:highlight w:val="white"/>
        </w:rPr>
        <w:t>случае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57C038E" w14:textId="77777777" w:rsidR="008E1FA0" w:rsidRPr="005A0CB0" w:rsidRDefault="007F7BC6" w:rsidP="008E1FA0">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овара и сопутствующих 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товара в 2 (двух) экземплярах и передает один экземпляр Поставщику.</w:t>
      </w:r>
    </w:p>
    <w:p w14:paraId="61A14F80" w14:textId="77777777" w:rsidR="008E1FA0" w:rsidRPr="005A0CB0" w:rsidRDefault="008E1FA0" w:rsidP="008E1FA0">
      <w:pPr>
        <w:ind w:firstLine="567"/>
        <w:jc w:val="both"/>
        <w:rPr>
          <w:sz w:val="24"/>
          <w:szCs w:val="24"/>
          <w:highlight w:val="white"/>
        </w:rPr>
      </w:pPr>
      <w:r w:rsidRPr="005A0CB0">
        <w:rPr>
          <w:sz w:val="24"/>
          <w:szCs w:val="24"/>
          <w:highlight w:val="white"/>
        </w:rPr>
        <w:t>4.13. При исполнении Договора по согла</w:t>
      </w:r>
      <w:r w:rsidR="007F7BC6">
        <w:rPr>
          <w:sz w:val="24"/>
          <w:szCs w:val="24"/>
          <w:highlight w:val="white"/>
        </w:rPr>
        <w:t xml:space="preserve">шению Сторон </w:t>
      </w:r>
      <w:r w:rsidRPr="005A0CB0">
        <w:rPr>
          <w:sz w:val="24"/>
          <w:szCs w:val="24"/>
          <w:highlight w:val="white"/>
        </w:rPr>
        <w:t xml:space="preserve">допускается поставка </w:t>
      </w:r>
      <w:r w:rsidR="007F7BC6">
        <w:rPr>
          <w:sz w:val="24"/>
          <w:szCs w:val="24"/>
          <w:highlight w:val="white"/>
        </w:rPr>
        <w:t>Т</w:t>
      </w:r>
      <w:r w:rsidRPr="005A0CB0">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Pr>
          <w:sz w:val="24"/>
          <w:szCs w:val="24"/>
          <w:highlight w:val="white"/>
        </w:rPr>
        <w:t>с качеством и характеристиками Т</w:t>
      </w:r>
      <w:r w:rsidRPr="005A0CB0">
        <w:rPr>
          <w:sz w:val="24"/>
          <w:szCs w:val="24"/>
          <w:highlight w:val="white"/>
        </w:rPr>
        <w:t>овара, указанным в приложении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5.2.3. При неоплате Поставщиком неустойки (штрафа, пени) в течение 10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5A0CB0" w:rsidRDefault="008E1FA0" w:rsidP="008E1FA0">
      <w:pPr>
        <w:ind w:firstLine="567"/>
        <w:jc w:val="both"/>
        <w:rPr>
          <w:sz w:val="24"/>
          <w:szCs w:val="24"/>
          <w:highlight w:val="white"/>
        </w:rPr>
      </w:pPr>
      <w:r w:rsidRPr="005A0CB0">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5.2.6.2. При неоплате в установленный </w:t>
      </w:r>
      <w:r w:rsidR="007B1DD8">
        <w:rPr>
          <w:sz w:val="24"/>
          <w:szCs w:val="24"/>
          <w:highlight w:val="white"/>
        </w:rPr>
        <w:t xml:space="preserve">в письме </w:t>
      </w:r>
      <w:r w:rsidRPr="005A0CB0">
        <w:rPr>
          <w:sz w:val="24"/>
          <w:szCs w:val="24"/>
          <w:highlight w:val="white"/>
        </w:rPr>
        <w:t xml:space="preserve">срок Поставщиком неустойки (штрафа, пени) не позднее 10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 в соответствии с условиями Договора.</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77777777"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777777" w:rsidR="008E1FA0" w:rsidRPr="005A0CB0" w:rsidRDefault="008E1FA0" w:rsidP="008E1FA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 погасил причиненный ущерб) по аналогичным договорам.</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77777777" w:rsidR="008E1FA0" w:rsidRPr="005A0CB0" w:rsidRDefault="008E1FA0" w:rsidP="008E1FA0">
      <w:pPr>
        <w:ind w:firstLine="567"/>
        <w:jc w:val="both"/>
        <w:rPr>
          <w:sz w:val="24"/>
          <w:szCs w:val="24"/>
          <w:highlight w:val="white"/>
        </w:rPr>
      </w:pPr>
      <w:r w:rsidRPr="005A0CB0">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 xml:space="preserve">овара и требованиям настоящего </w:t>
      </w:r>
      <w:r w:rsidR="008E1FA0" w:rsidRPr="005A0CB0">
        <w:rPr>
          <w:sz w:val="24"/>
          <w:szCs w:val="24"/>
          <w:highlight w:val="white"/>
        </w:rPr>
        <w:lastRenderedPageBreak/>
        <w:t>Договора, изложенным в показателях качества Технического задания, закрепленным в приложении 3 к настоящему Договору.</w:t>
      </w:r>
    </w:p>
    <w:p w14:paraId="70F41147" w14:textId="108D122D"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Pr>
          <w:sz w:val="24"/>
          <w:szCs w:val="24"/>
          <w:highlight w:val="white"/>
        </w:rPr>
        <w:t xml:space="preserve">составляет </w:t>
      </w:r>
      <w:r w:rsidR="00732EBC">
        <w:rPr>
          <w:sz w:val="24"/>
          <w:szCs w:val="24"/>
          <w:highlight w:val="white"/>
        </w:rPr>
        <w:t>36</w:t>
      </w:r>
      <w:r>
        <w:rPr>
          <w:sz w:val="24"/>
          <w:szCs w:val="24"/>
          <w:highlight w:val="white"/>
        </w:rPr>
        <w:t xml:space="preserve"> месяцев</w:t>
      </w:r>
      <w:r w:rsidRPr="005A0CB0">
        <w:rPr>
          <w:sz w:val="24"/>
          <w:szCs w:val="24"/>
          <w:highlight w:val="white"/>
        </w:rPr>
        <w:t>, и 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5A0CB0" w:rsidRDefault="008E1FA0" w:rsidP="008E1FA0">
      <w:pPr>
        <w:ind w:firstLine="567"/>
        <w:jc w:val="both"/>
        <w:rPr>
          <w:sz w:val="24"/>
          <w:szCs w:val="24"/>
          <w:highlight w:val="white"/>
        </w:rPr>
      </w:pPr>
      <w:r w:rsidRPr="005A0CB0">
        <w:rPr>
          <w:sz w:val="24"/>
          <w:szCs w:val="24"/>
          <w:highlight w:val="white"/>
        </w:rPr>
        <w:t>7.2. В случае просрочки исполнения Покупател</w:t>
      </w:r>
      <w:r>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Покупател</w:t>
      </w:r>
      <w:r>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83923" w:rsidRDefault="008E1FA0" w:rsidP="008E1FA0">
      <w:pPr>
        <w:ind w:firstLine="567"/>
        <w:jc w:val="both"/>
        <w:rPr>
          <w:sz w:val="24"/>
          <w:szCs w:val="24"/>
          <w:highlight w:val="white"/>
        </w:rPr>
      </w:pPr>
      <w:r w:rsidRPr="00383923">
        <w:rPr>
          <w:sz w:val="24"/>
          <w:szCs w:val="24"/>
          <w:highlight w:val="white"/>
        </w:rPr>
        <w:t xml:space="preserve">7.3. В случае просрочки исполнения Поставщиком своих </w:t>
      </w:r>
      <w:r w:rsidR="008F5DF7" w:rsidRPr="00383923">
        <w:rPr>
          <w:sz w:val="24"/>
          <w:szCs w:val="24"/>
          <w:highlight w:val="white"/>
        </w:rPr>
        <w:t>обязательств по поставке Т</w:t>
      </w:r>
      <w:r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м качественных товаров, поставленных взамен товаров ненадлежащего качества) в течение 10 рабочих дней 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7.6. В случае направления Покупател</w:t>
      </w:r>
      <w:r>
        <w:rPr>
          <w:sz w:val="24"/>
          <w:szCs w:val="24"/>
          <w:highlight w:val="white"/>
        </w:rPr>
        <w:t>е</w:t>
      </w:r>
      <w:r w:rsidRPr="005A0CB0">
        <w:rPr>
          <w:sz w:val="24"/>
          <w:szCs w:val="24"/>
          <w:highlight w:val="white"/>
        </w:rPr>
        <w:t>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w:t>
      </w:r>
      <w:r>
        <w:rPr>
          <w:sz w:val="24"/>
          <w:szCs w:val="24"/>
          <w:highlight w:val="white"/>
        </w:rPr>
        <w:t>я</w:t>
      </w:r>
      <w:r w:rsidRPr="005A0CB0">
        <w:rPr>
          <w:sz w:val="24"/>
          <w:szCs w:val="24"/>
          <w:highlight w:val="white"/>
        </w:rPr>
        <w:t xml:space="preserve">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5A0CB0" w:rsidRDefault="008E1FA0" w:rsidP="008E1FA0">
      <w:pPr>
        <w:ind w:firstLine="567"/>
        <w:jc w:val="both"/>
        <w:rPr>
          <w:sz w:val="24"/>
          <w:szCs w:val="24"/>
          <w:highlight w:val="white"/>
        </w:rPr>
      </w:pPr>
      <w:r w:rsidRPr="005A0CB0">
        <w:rPr>
          <w:sz w:val="24"/>
          <w:szCs w:val="24"/>
          <w:highlight w:val="white"/>
        </w:rPr>
        <w:t xml:space="preserve">7.7. </w:t>
      </w:r>
      <w:r w:rsidRPr="00FD2219">
        <w:rPr>
          <w:sz w:val="24"/>
          <w:szCs w:val="24"/>
          <w:highlight w:val="white"/>
        </w:rPr>
        <w:t xml:space="preserve">В случае расторжения Договора </w:t>
      </w:r>
      <w:r w:rsidR="00FD2219" w:rsidRPr="00FD2219">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FD2219">
        <w:rPr>
          <w:sz w:val="24"/>
          <w:szCs w:val="24"/>
          <w:highlight w:val="white"/>
        </w:rPr>
        <w:t xml:space="preserve">в течение 5 (пяти) банковских дней с даты </w:t>
      </w:r>
      <w:r w:rsidR="00FD2219" w:rsidRPr="00FD2219">
        <w:rPr>
          <w:sz w:val="24"/>
          <w:szCs w:val="24"/>
          <w:highlight w:val="white"/>
        </w:rPr>
        <w:t xml:space="preserve">получения уведомления о </w:t>
      </w:r>
      <w:r w:rsidRPr="00FD2219">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FD2219">
        <w:rPr>
          <w:sz w:val="24"/>
          <w:szCs w:val="24"/>
          <w:highlight w:val="white"/>
        </w:rPr>
        <w:t xml:space="preserve">уведомлением </w:t>
      </w:r>
      <w:r w:rsidRPr="00FD2219">
        <w:rPr>
          <w:sz w:val="24"/>
          <w:szCs w:val="24"/>
          <w:highlight w:val="white"/>
        </w:rPr>
        <w:t xml:space="preserve"> о расторжении Договора.</w:t>
      </w:r>
    </w:p>
    <w:p w14:paraId="48DFAA29" w14:textId="77777777" w:rsidR="008E1FA0" w:rsidRPr="005A0CB0" w:rsidRDefault="008E1FA0" w:rsidP="008E1FA0">
      <w:pPr>
        <w:ind w:firstLine="567"/>
        <w:jc w:val="both"/>
        <w:rPr>
          <w:sz w:val="24"/>
          <w:szCs w:val="24"/>
          <w:highlight w:val="white"/>
        </w:rPr>
      </w:pPr>
      <w:r w:rsidRPr="005A0CB0">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5A0CB0" w:rsidRDefault="008E1FA0" w:rsidP="008E1FA0">
      <w:pPr>
        <w:ind w:firstLine="567"/>
        <w:jc w:val="both"/>
        <w:rPr>
          <w:sz w:val="24"/>
          <w:szCs w:val="24"/>
          <w:highlight w:val="white"/>
        </w:rPr>
      </w:pPr>
      <w:r w:rsidRPr="005A0CB0">
        <w:rPr>
          <w:sz w:val="24"/>
          <w:szCs w:val="24"/>
          <w:highlight w:val="white"/>
        </w:rPr>
        <w:t>7.9. Ответственность за достоверность сведений</w:t>
      </w:r>
      <w:r>
        <w:rPr>
          <w:sz w:val="24"/>
          <w:szCs w:val="24"/>
          <w:highlight w:val="white"/>
        </w:rPr>
        <w:t>,</w:t>
      </w:r>
      <w:r w:rsidRPr="005A0CB0">
        <w:rPr>
          <w:sz w:val="24"/>
          <w:szCs w:val="24"/>
          <w:highlight w:val="white"/>
        </w:rPr>
        <w:t xml:space="preserve"> указанных в представленных документах, и </w:t>
      </w:r>
      <w:r>
        <w:rPr>
          <w:sz w:val="24"/>
          <w:szCs w:val="24"/>
          <w:highlight w:val="white"/>
        </w:rPr>
        <w:t xml:space="preserve">их </w:t>
      </w:r>
      <w:r w:rsidRPr="005A0CB0">
        <w:rPr>
          <w:sz w:val="24"/>
          <w:szCs w:val="24"/>
          <w:highlight w:val="white"/>
        </w:rPr>
        <w:t>соответствие законодательству Российской Федерации, несет Поставщик.</w:t>
      </w:r>
    </w:p>
    <w:p w14:paraId="6EE7D4BA" w14:textId="77777777" w:rsidR="008E1FA0" w:rsidRPr="005A0CB0" w:rsidRDefault="008E1FA0" w:rsidP="008E1FA0">
      <w:pPr>
        <w:ind w:firstLine="567"/>
        <w:jc w:val="both"/>
        <w:rPr>
          <w:sz w:val="24"/>
          <w:szCs w:val="24"/>
          <w:highlight w:val="white"/>
        </w:rPr>
      </w:pPr>
      <w:r w:rsidRPr="005A0CB0">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w:t>
      </w:r>
      <w:r>
        <w:rPr>
          <w:sz w:val="24"/>
          <w:szCs w:val="24"/>
          <w:highlight w:val="white"/>
        </w:rPr>
        <w:t>ю</w:t>
      </w:r>
      <w:r w:rsidRPr="005A0CB0">
        <w:rPr>
          <w:sz w:val="24"/>
          <w:szCs w:val="24"/>
          <w:highlight w:val="white"/>
        </w:rPr>
        <w:t xml:space="preserve"> излишне уплаченных денежных средств.</w:t>
      </w: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Pr="005A0CB0">
        <w:rPr>
          <w:sz w:val="24"/>
          <w:szCs w:val="24"/>
        </w:rPr>
        <w:lastRenderedPageBreak/>
        <w:t>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05FF89E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13.1. Все уведомления Сторон, связанные с исполнением настоящего </w:t>
      </w:r>
      <w:r w:rsidRPr="005A0CB0">
        <w:rPr>
          <w:sz w:val="24"/>
          <w:szCs w:val="24"/>
        </w:rPr>
        <w:t>Договора</w:t>
      </w:r>
      <w:r w:rsidRPr="005A0CB0">
        <w:rPr>
          <w:sz w:val="24"/>
          <w:szCs w:val="24"/>
          <w:highlight w:val="white"/>
        </w:rPr>
        <w:t xml:space="preserve">, направляются в письменной форме по почте заказным письмом по фактическому адресу Стороны, указанному в ст. 14 настоящего </w:t>
      </w:r>
      <w:r w:rsidRPr="005A0CB0">
        <w:rPr>
          <w:sz w:val="24"/>
          <w:szCs w:val="24"/>
        </w:rPr>
        <w:t>Договора</w:t>
      </w:r>
      <w:r w:rsidRPr="005A0CB0">
        <w:rPr>
          <w:sz w:val="24"/>
          <w:szCs w:val="24"/>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37593BD4" w14:textId="77777777" w:rsidR="008E1FA0" w:rsidRPr="005A0CB0" w:rsidRDefault="008E1FA0" w:rsidP="008E1FA0">
      <w:pPr>
        <w:ind w:firstLine="567"/>
        <w:jc w:val="both"/>
        <w:rPr>
          <w:sz w:val="24"/>
          <w:szCs w:val="24"/>
          <w:highlight w:val="white"/>
        </w:rPr>
      </w:pPr>
      <w:r w:rsidRPr="005A0CB0">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13.3. Во всем, что не предусмотрено настоящим </w:t>
      </w:r>
      <w:r w:rsidRPr="005A0CB0">
        <w:rPr>
          <w:sz w:val="24"/>
          <w:szCs w:val="24"/>
        </w:rPr>
        <w:t>Договором</w:t>
      </w:r>
      <w:r w:rsidRPr="005A0CB0">
        <w:rPr>
          <w:sz w:val="24"/>
          <w:szCs w:val="24"/>
          <w:highlight w:val="white"/>
        </w:rPr>
        <w:t>, Стороны руководствуются действующим законодательством Российской Федерации.</w:t>
      </w:r>
    </w:p>
    <w:p w14:paraId="741F201B" w14:textId="4A193C51" w:rsidR="008E1FA0" w:rsidRPr="005A0CB0" w:rsidRDefault="008E1FA0" w:rsidP="008E1FA0">
      <w:pPr>
        <w:ind w:firstLine="567"/>
        <w:jc w:val="both"/>
        <w:rPr>
          <w:sz w:val="24"/>
          <w:szCs w:val="24"/>
          <w:highlight w:val="white"/>
        </w:rPr>
      </w:pPr>
      <w:r w:rsidRPr="005A0CB0">
        <w:rPr>
          <w:sz w:val="24"/>
          <w:szCs w:val="24"/>
          <w:highlight w:val="white"/>
        </w:rPr>
        <w:t>13.4. Неотъемлемыми частями Договора являются: приложение 1 «Форма Акта приемки-передачи товара», приложение 2 «</w:t>
      </w:r>
      <w:r w:rsidRPr="005A0CB0">
        <w:rPr>
          <w:sz w:val="24"/>
          <w:szCs w:val="24"/>
        </w:rPr>
        <w:t>Сведения о цепочке собственников Поставщика</w:t>
      </w:r>
      <w:r w:rsidRPr="005A0CB0">
        <w:rPr>
          <w:sz w:val="24"/>
          <w:szCs w:val="24"/>
          <w:highlight w:val="white"/>
        </w:rPr>
        <w:t>», прил</w:t>
      </w:r>
      <w:r>
        <w:rPr>
          <w:sz w:val="24"/>
          <w:szCs w:val="24"/>
          <w:highlight w:val="white"/>
        </w:rPr>
        <w:t>ожение 3 «Техническое задание</w:t>
      </w:r>
      <w:r w:rsidR="00FE152F">
        <w:rPr>
          <w:sz w:val="24"/>
          <w:szCs w:val="24"/>
          <w:highlight w:val="white"/>
        </w:rPr>
        <w:t xml:space="preserve"> (Спецификация товара) </w:t>
      </w:r>
      <w:r>
        <w:rPr>
          <w:sz w:val="24"/>
          <w:szCs w:val="24"/>
          <w:highlight w:val="white"/>
        </w:rPr>
        <w:t>».</w:t>
      </w:r>
    </w:p>
    <w:p w14:paraId="004D32E0" w14:textId="77777777" w:rsidR="008E1FA0" w:rsidRDefault="008E1FA0" w:rsidP="00DE1755">
      <w:pPr>
        <w:jc w:val="both"/>
        <w:rPr>
          <w:highlight w:val="white"/>
        </w:rPr>
      </w:pPr>
    </w:p>
    <w:p w14:paraId="2CA55E4B" w14:textId="77777777" w:rsidR="008E1FA0" w:rsidRDefault="008E1FA0" w:rsidP="008E1FA0">
      <w:pPr>
        <w:ind w:firstLine="567"/>
        <w:jc w:val="center"/>
        <w:rPr>
          <w:highlight w:val="white"/>
        </w:rPr>
      </w:pPr>
      <w:r>
        <w:rPr>
          <w:highlight w:val="white"/>
        </w:rPr>
        <w:t>Статья 14. Адреса, реквизиты и подписи Сторон</w:t>
      </w:r>
    </w:p>
    <w:p w14:paraId="5F1F2F73" w14:textId="77777777" w:rsidR="008E1FA0" w:rsidRDefault="008E1FA0" w:rsidP="008E1FA0">
      <w:pPr>
        <w:ind w:firstLine="567"/>
        <w:jc w:val="both"/>
        <w:rPr>
          <w:highlight w:val="white"/>
        </w:rPr>
      </w:pPr>
    </w:p>
    <w:tbl>
      <w:tblPr>
        <w:tblW w:w="0" w:type="auto"/>
        <w:tblLook w:val="01E0" w:firstRow="1" w:lastRow="1" w:firstColumn="1" w:lastColumn="1" w:noHBand="0" w:noVBand="0"/>
      </w:tblPr>
      <w:tblGrid>
        <w:gridCol w:w="4786"/>
        <w:gridCol w:w="4786"/>
      </w:tblGrid>
      <w:tr w:rsidR="008E1FA0" w:rsidRPr="00BF0174" w14:paraId="62E5E14E" w14:textId="77777777" w:rsidTr="00062BE1">
        <w:trPr>
          <w:trHeight w:val="2954"/>
        </w:trPr>
        <w:tc>
          <w:tcPr>
            <w:tcW w:w="4786" w:type="dxa"/>
          </w:tcPr>
          <w:p w14:paraId="4A6C2C96" w14:textId="77777777" w:rsidR="008E1FA0" w:rsidRPr="00BF0174" w:rsidRDefault="008E1FA0" w:rsidP="00062BE1">
            <w:pPr>
              <w:spacing w:before="120"/>
              <w:jc w:val="both"/>
              <w:rPr>
                <w:b/>
              </w:rPr>
            </w:pPr>
            <w:bookmarkStart w:id="5" w:name="OLE_LINK52"/>
            <w:r>
              <w:rPr>
                <w:b/>
              </w:rPr>
              <w:t>ПОКУПАТЕЛЬ:</w:t>
            </w:r>
          </w:p>
          <w:p w14:paraId="32F76038" w14:textId="77777777" w:rsidR="008E1FA0" w:rsidRPr="00BF0174" w:rsidRDefault="008E1FA0" w:rsidP="00062BE1">
            <w:pPr>
              <w:jc w:val="both"/>
              <w:rPr>
                <w:b/>
              </w:rPr>
            </w:pPr>
          </w:p>
          <w:p w14:paraId="57330322" w14:textId="77777777" w:rsidR="008E1FA0" w:rsidRPr="00BF0174" w:rsidRDefault="008E1FA0" w:rsidP="00062BE1">
            <w:pPr>
              <w:jc w:val="both"/>
              <w:rPr>
                <w:b/>
              </w:rPr>
            </w:pPr>
            <w:r w:rsidRPr="00BF0174">
              <w:rPr>
                <w:b/>
              </w:rPr>
              <w:t>Ф</w:t>
            </w:r>
            <w:r>
              <w:rPr>
                <w:b/>
              </w:rPr>
              <w:t xml:space="preserve">онд развития интернет-инициатив </w:t>
            </w:r>
          </w:p>
          <w:p w14:paraId="5B0C116E" w14:textId="77777777" w:rsidR="008E1FA0" w:rsidRDefault="008E1FA0" w:rsidP="00062BE1">
            <w:pPr>
              <w:pStyle w:val="a5"/>
              <w:jc w:val="left"/>
              <w:rPr>
                <w:rFonts w:ascii="Times New Roman" w:hAnsi="Times New Roman"/>
                <w:sz w:val="20"/>
              </w:rPr>
            </w:pPr>
            <w:bookmarkStart w:id="6" w:name="_Toc275078266"/>
            <w:r>
              <w:rPr>
                <w:rFonts w:ascii="Times New Roman" w:hAnsi="Times New Roman"/>
                <w:sz w:val="20"/>
              </w:rPr>
              <w:t>Юридический а</w:t>
            </w:r>
            <w:r w:rsidRPr="00BF0174">
              <w:rPr>
                <w:rFonts w:ascii="Times New Roman" w:hAnsi="Times New Roman"/>
                <w:sz w:val="20"/>
              </w:rPr>
              <w:t>дрес: 121099, г. Москва, ул. Новый Арбат, д. 36/9</w:t>
            </w:r>
            <w:bookmarkEnd w:id="6"/>
          </w:p>
          <w:p w14:paraId="7905A03E" w14:textId="77777777" w:rsidR="008E1FA0" w:rsidRDefault="008E1FA0" w:rsidP="00062BE1">
            <w:pPr>
              <w:pStyle w:val="a5"/>
              <w:jc w:val="left"/>
              <w:rPr>
                <w:rFonts w:ascii="Times New Roman" w:hAnsi="Times New Roman"/>
                <w:sz w:val="20"/>
              </w:rPr>
            </w:pPr>
            <w:bookmarkStart w:id="7" w:name="_Toc275078267"/>
            <w:r>
              <w:rPr>
                <w:rFonts w:ascii="Times New Roman" w:hAnsi="Times New Roman"/>
                <w:sz w:val="20"/>
              </w:rPr>
              <w:t xml:space="preserve">Фактический адрес: </w:t>
            </w:r>
            <w:r w:rsidRPr="002015C1">
              <w:rPr>
                <w:rFonts w:ascii="Times New Roman" w:hAnsi="Times New Roman"/>
                <w:sz w:val="20"/>
              </w:rPr>
              <w:t>109028, г. Москва,</w:t>
            </w:r>
            <w:r>
              <w:rPr>
                <w:rFonts w:ascii="Times New Roman" w:hAnsi="Times New Roman"/>
                <w:sz w:val="20"/>
              </w:rPr>
              <w:t xml:space="preserve"> </w:t>
            </w:r>
            <w:r w:rsidRPr="002015C1">
              <w:rPr>
                <w:rFonts w:ascii="Times New Roman" w:hAnsi="Times New Roman"/>
                <w:sz w:val="20"/>
              </w:rPr>
              <w:t>Серебряническая набережная, д.29, 7 этаж</w:t>
            </w:r>
            <w:r w:rsidRPr="00BF0174">
              <w:rPr>
                <w:rFonts w:ascii="Times New Roman" w:hAnsi="Times New Roman"/>
                <w:sz w:val="20"/>
              </w:rPr>
              <w:t>.</w:t>
            </w:r>
            <w:bookmarkEnd w:id="7"/>
          </w:p>
          <w:p w14:paraId="67E17151" w14:textId="77777777" w:rsidR="008E1FA0" w:rsidRDefault="008E1FA0" w:rsidP="00062BE1">
            <w:pPr>
              <w:pStyle w:val="a5"/>
              <w:jc w:val="left"/>
              <w:rPr>
                <w:rFonts w:ascii="Times New Roman" w:hAnsi="Times New Roman"/>
                <w:sz w:val="20"/>
              </w:rPr>
            </w:pPr>
            <w:bookmarkStart w:id="8" w:name="_Toc275078268"/>
            <w:r>
              <w:rPr>
                <w:rFonts w:ascii="Times New Roman" w:hAnsi="Times New Roman"/>
                <w:sz w:val="20"/>
              </w:rPr>
              <w:t>Тел/факс: +</w:t>
            </w:r>
            <w:r w:rsidRPr="00BF0174">
              <w:rPr>
                <w:rFonts w:ascii="Times New Roman" w:hAnsi="Times New Roman"/>
                <w:sz w:val="20"/>
              </w:rPr>
              <w:t>7 495 258 88 77</w:t>
            </w:r>
            <w:bookmarkEnd w:id="8"/>
          </w:p>
          <w:p w14:paraId="4EC527F0" w14:textId="77777777" w:rsidR="008E1FA0" w:rsidRPr="000A1DED" w:rsidRDefault="008E1FA0" w:rsidP="00062BE1">
            <w:pPr>
              <w:pStyle w:val="a5"/>
              <w:jc w:val="left"/>
              <w:rPr>
                <w:rFonts w:ascii="Times New Roman" w:hAnsi="Times New Roman"/>
                <w:sz w:val="20"/>
              </w:rPr>
            </w:pPr>
            <w:bookmarkStart w:id="9" w:name="_Toc275078269"/>
            <w:r>
              <w:rPr>
                <w:rFonts w:ascii="Times New Roman" w:hAnsi="Times New Roman"/>
                <w:sz w:val="20"/>
              </w:rPr>
              <w:t xml:space="preserve">Электронный адрес: </w:t>
            </w:r>
            <w:proofErr w:type="spellStart"/>
            <w:r>
              <w:rPr>
                <w:rFonts w:ascii="Times New Roman" w:hAnsi="Times New Roman"/>
                <w:sz w:val="20"/>
                <w:lang w:val="en-US"/>
              </w:rPr>
              <w:t>dogovor</w:t>
            </w:r>
            <w:proofErr w:type="spellEnd"/>
            <w:r w:rsidRPr="000A1DED">
              <w:rPr>
                <w:rFonts w:ascii="Times New Roman" w:hAnsi="Times New Roman"/>
                <w:sz w:val="20"/>
              </w:rPr>
              <w:t>@</w:t>
            </w:r>
            <w:r>
              <w:rPr>
                <w:rFonts w:ascii="Times New Roman" w:hAnsi="Times New Roman"/>
                <w:sz w:val="20"/>
                <w:lang w:val="en-US"/>
              </w:rPr>
              <w:t>iidf</w:t>
            </w:r>
            <w:r w:rsidRPr="000A1DED">
              <w:rPr>
                <w:rFonts w:ascii="Times New Roman" w:hAnsi="Times New Roman"/>
                <w:sz w:val="20"/>
              </w:rPr>
              <w:t>.</w:t>
            </w:r>
            <w:r>
              <w:rPr>
                <w:rFonts w:ascii="Times New Roman" w:hAnsi="Times New Roman"/>
                <w:sz w:val="20"/>
                <w:lang w:val="en-US"/>
              </w:rPr>
              <w:t>ru</w:t>
            </w:r>
            <w:bookmarkEnd w:id="9"/>
            <w:r w:rsidRPr="000A1DED">
              <w:rPr>
                <w:rFonts w:ascii="Times New Roman" w:hAnsi="Times New Roman"/>
                <w:sz w:val="20"/>
              </w:rPr>
              <w:t xml:space="preserve"> </w:t>
            </w:r>
          </w:p>
          <w:p w14:paraId="7C99F129" w14:textId="77777777" w:rsidR="008E1FA0" w:rsidRPr="00BF0174" w:rsidRDefault="008E1FA0" w:rsidP="00062BE1">
            <w:pPr>
              <w:pStyle w:val="a5"/>
              <w:jc w:val="left"/>
              <w:rPr>
                <w:rFonts w:ascii="Times New Roman" w:hAnsi="Times New Roman"/>
                <w:sz w:val="20"/>
              </w:rPr>
            </w:pPr>
            <w:bookmarkStart w:id="10" w:name="_Toc275078270"/>
            <w:r w:rsidRPr="00BF0174">
              <w:rPr>
                <w:rFonts w:ascii="Times New Roman" w:hAnsi="Times New Roman"/>
                <w:sz w:val="20"/>
              </w:rPr>
              <w:t>ИНН 7704280879</w:t>
            </w:r>
            <w:bookmarkEnd w:id="10"/>
          </w:p>
          <w:p w14:paraId="38C59CF8" w14:textId="77777777" w:rsidR="008E1FA0" w:rsidRPr="00BF0174" w:rsidRDefault="008E1FA0" w:rsidP="00062BE1">
            <w:pPr>
              <w:pStyle w:val="a5"/>
              <w:jc w:val="left"/>
              <w:rPr>
                <w:rFonts w:ascii="Times New Roman" w:hAnsi="Times New Roman"/>
                <w:sz w:val="20"/>
              </w:rPr>
            </w:pPr>
            <w:bookmarkStart w:id="11" w:name="_Toc275078271"/>
            <w:r w:rsidRPr="00BF0174">
              <w:rPr>
                <w:rFonts w:ascii="Times New Roman" w:hAnsi="Times New Roman"/>
                <w:sz w:val="20"/>
              </w:rPr>
              <w:t>КПП 770401001</w:t>
            </w:r>
            <w:bookmarkEnd w:id="11"/>
          </w:p>
          <w:p w14:paraId="10239F4D" w14:textId="77777777" w:rsidR="008E1FA0" w:rsidRPr="00BF0174" w:rsidRDefault="008E1FA0" w:rsidP="00062BE1">
            <w:pPr>
              <w:pStyle w:val="a5"/>
              <w:jc w:val="left"/>
              <w:rPr>
                <w:rFonts w:ascii="Times New Roman" w:hAnsi="Times New Roman"/>
                <w:sz w:val="20"/>
              </w:rPr>
            </w:pPr>
            <w:bookmarkStart w:id="12" w:name="_Toc275078272"/>
            <w:r w:rsidRPr="00BF0174">
              <w:rPr>
                <w:rFonts w:ascii="Times New Roman" w:hAnsi="Times New Roman"/>
                <w:sz w:val="20"/>
              </w:rPr>
              <w:lastRenderedPageBreak/>
              <w:t>в ОАО «Сбербанк России»</w:t>
            </w:r>
            <w:bookmarkEnd w:id="12"/>
          </w:p>
          <w:p w14:paraId="41A31235" w14:textId="77777777" w:rsidR="008E1FA0" w:rsidRPr="00BF0174" w:rsidRDefault="008E1FA0" w:rsidP="00062BE1">
            <w:pPr>
              <w:pStyle w:val="a5"/>
              <w:jc w:val="left"/>
              <w:rPr>
                <w:rFonts w:ascii="Times New Roman" w:hAnsi="Times New Roman"/>
                <w:sz w:val="20"/>
              </w:rPr>
            </w:pPr>
            <w:bookmarkStart w:id="13" w:name="_Toc275078273"/>
            <w:r w:rsidRPr="00BF0174">
              <w:rPr>
                <w:rFonts w:ascii="Times New Roman" w:hAnsi="Times New Roman"/>
                <w:sz w:val="20"/>
              </w:rPr>
              <w:t>Р/с: 40703810738110001924</w:t>
            </w:r>
            <w:bookmarkEnd w:id="13"/>
          </w:p>
          <w:p w14:paraId="27FE4ECD" w14:textId="77777777" w:rsidR="008E1FA0" w:rsidRPr="00BF0174" w:rsidRDefault="008E1FA0" w:rsidP="00062BE1">
            <w:pPr>
              <w:pStyle w:val="a5"/>
              <w:jc w:val="left"/>
              <w:rPr>
                <w:rFonts w:ascii="Times New Roman" w:hAnsi="Times New Roman"/>
                <w:sz w:val="20"/>
              </w:rPr>
            </w:pPr>
            <w:bookmarkStart w:id="14" w:name="_Toc275078274"/>
            <w:r w:rsidRPr="00BF0174">
              <w:rPr>
                <w:rFonts w:ascii="Times New Roman" w:hAnsi="Times New Roman"/>
                <w:sz w:val="20"/>
              </w:rPr>
              <w:t>К/с: 30101810400000000225</w:t>
            </w:r>
            <w:bookmarkEnd w:id="14"/>
          </w:p>
          <w:p w14:paraId="6221D641" w14:textId="77777777" w:rsidR="008E1FA0" w:rsidRPr="00BF0174" w:rsidRDefault="008E1FA0" w:rsidP="00062BE1">
            <w:pPr>
              <w:pStyle w:val="a5"/>
              <w:jc w:val="left"/>
              <w:rPr>
                <w:rFonts w:ascii="Times New Roman" w:hAnsi="Times New Roman"/>
                <w:sz w:val="20"/>
              </w:rPr>
            </w:pPr>
            <w:bookmarkStart w:id="15" w:name="_Toc275078275"/>
            <w:r w:rsidRPr="00BF0174">
              <w:rPr>
                <w:rFonts w:ascii="Times New Roman" w:hAnsi="Times New Roman"/>
                <w:sz w:val="20"/>
              </w:rPr>
              <w:t>БИК 044525225</w:t>
            </w:r>
            <w:bookmarkEnd w:id="15"/>
          </w:p>
          <w:p w14:paraId="472555E7" w14:textId="77777777" w:rsidR="008E1FA0" w:rsidRPr="00BF0174" w:rsidRDefault="008E1FA0" w:rsidP="00062BE1">
            <w:pPr>
              <w:tabs>
                <w:tab w:val="left" w:pos="435"/>
              </w:tabs>
              <w:jc w:val="both"/>
            </w:pPr>
          </w:p>
          <w:p w14:paraId="7E5D5408" w14:textId="77777777" w:rsidR="008E1FA0" w:rsidRPr="00BF0174" w:rsidRDefault="008E1FA0" w:rsidP="00062BE1">
            <w:pPr>
              <w:tabs>
                <w:tab w:val="left" w:pos="435"/>
              </w:tabs>
              <w:jc w:val="both"/>
            </w:pPr>
            <w:r w:rsidRPr="00BF0174">
              <w:t>Директор</w:t>
            </w:r>
            <w:r w:rsidRPr="00BF0174">
              <w:tab/>
            </w:r>
          </w:p>
        </w:tc>
        <w:tc>
          <w:tcPr>
            <w:tcW w:w="4786" w:type="dxa"/>
          </w:tcPr>
          <w:p w14:paraId="5D6DC44B" w14:textId="77777777" w:rsidR="008E1FA0" w:rsidRPr="00BF0174" w:rsidRDefault="008E1FA0" w:rsidP="00062BE1">
            <w:pPr>
              <w:spacing w:before="120"/>
              <w:jc w:val="both"/>
              <w:rPr>
                <w:b/>
              </w:rPr>
            </w:pPr>
            <w:r w:rsidRPr="00BF0174">
              <w:rPr>
                <w:b/>
              </w:rPr>
              <w:lastRenderedPageBreak/>
              <w:t>ПОСТАВЩИК</w:t>
            </w:r>
            <w:r>
              <w:rPr>
                <w:b/>
              </w:rPr>
              <w:t>:</w:t>
            </w:r>
          </w:p>
          <w:p w14:paraId="57106828" w14:textId="77777777" w:rsidR="008E1FA0" w:rsidRDefault="008E1FA0" w:rsidP="00062BE1">
            <w:pPr>
              <w:jc w:val="both"/>
              <w:rPr>
                <w:b/>
              </w:rPr>
            </w:pPr>
          </w:p>
          <w:p w14:paraId="45BF3D5D" w14:textId="77777777" w:rsidR="0061214A" w:rsidRDefault="0061214A" w:rsidP="0061214A">
            <w:pPr>
              <w:pStyle w:val="a5"/>
              <w:spacing w:after="0"/>
              <w:jc w:val="both"/>
              <w:rPr>
                <w:szCs w:val="24"/>
              </w:rPr>
            </w:pPr>
          </w:p>
          <w:p w14:paraId="25B4D0D7" w14:textId="77777777" w:rsidR="00FD2219" w:rsidRDefault="00FD2219" w:rsidP="0061214A">
            <w:pPr>
              <w:spacing w:before="120"/>
              <w:jc w:val="both"/>
              <w:rPr>
                <w:lang w:val="en-US"/>
              </w:rPr>
            </w:pPr>
          </w:p>
          <w:p w14:paraId="24BC87A6" w14:textId="77777777" w:rsidR="00FD2219" w:rsidRDefault="00FD2219" w:rsidP="0061214A">
            <w:pPr>
              <w:spacing w:before="120"/>
              <w:jc w:val="both"/>
              <w:rPr>
                <w:lang w:val="en-US"/>
              </w:rPr>
            </w:pPr>
          </w:p>
          <w:p w14:paraId="6FAC9FFA" w14:textId="77777777" w:rsidR="00FD2219" w:rsidRDefault="00FD2219" w:rsidP="0061214A">
            <w:pPr>
              <w:spacing w:before="120"/>
              <w:jc w:val="both"/>
              <w:rPr>
                <w:lang w:val="en-US"/>
              </w:rPr>
            </w:pPr>
          </w:p>
          <w:p w14:paraId="4C822E42" w14:textId="77777777" w:rsidR="00FD2219" w:rsidRDefault="00FD2219" w:rsidP="0061214A">
            <w:pPr>
              <w:spacing w:before="120"/>
              <w:jc w:val="both"/>
              <w:rPr>
                <w:lang w:val="en-US"/>
              </w:rPr>
            </w:pPr>
          </w:p>
          <w:p w14:paraId="39357E4E" w14:textId="77777777" w:rsidR="00FD2219" w:rsidRDefault="00FD2219" w:rsidP="0061214A">
            <w:pPr>
              <w:spacing w:before="120"/>
              <w:jc w:val="both"/>
              <w:rPr>
                <w:lang w:val="en-US"/>
              </w:rPr>
            </w:pPr>
          </w:p>
          <w:p w14:paraId="543B587E" w14:textId="77777777" w:rsidR="00FD2219" w:rsidRDefault="00FD2219" w:rsidP="0061214A">
            <w:pPr>
              <w:spacing w:before="120"/>
              <w:jc w:val="both"/>
              <w:rPr>
                <w:lang w:val="en-US"/>
              </w:rPr>
            </w:pPr>
          </w:p>
          <w:p w14:paraId="03BEB1AB" w14:textId="77777777" w:rsidR="00FD2219" w:rsidRDefault="00FD2219" w:rsidP="0061214A">
            <w:pPr>
              <w:spacing w:before="120"/>
              <w:jc w:val="both"/>
              <w:rPr>
                <w:lang w:val="en-US"/>
              </w:rPr>
            </w:pPr>
          </w:p>
          <w:p w14:paraId="45B2A312" w14:textId="77777777" w:rsidR="00FD2219" w:rsidRDefault="00FD2219" w:rsidP="0061214A">
            <w:pPr>
              <w:spacing w:before="120"/>
              <w:jc w:val="both"/>
              <w:rPr>
                <w:lang w:val="en-US"/>
              </w:rPr>
            </w:pPr>
          </w:p>
          <w:p w14:paraId="7126BAFC" w14:textId="77777777" w:rsidR="00FD2219" w:rsidRDefault="00FD2219" w:rsidP="0061214A">
            <w:pPr>
              <w:spacing w:before="120"/>
              <w:jc w:val="both"/>
              <w:rPr>
                <w:lang w:val="en-US"/>
              </w:rPr>
            </w:pPr>
          </w:p>
          <w:p w14:paraId="75E04064" w14:textId="77777777" w:rsidR="00FD2219" w:rsidRDefault="00FD2219" w:rsidP="0061214A">
            <w:pPr>
              <w:spacing w:before="120"/>
              <w:jc w:val="both"/>
              <w:rPr>
                <w:lang w:val="en-US"/>
              </w:rPr>
            </w:pPr>
          </w:p>
          <w:p w14:paraId="54A1EBF4" w14:textId="77777777" w:rsidR="0061214A" w:rsidRPr="0061214A" w:rsidRDefault="0061214A" w:rsidP="0061214A">
            <w:pPr>
              <w:spacing w:before="120"/>
              <w:jc w:val="both"/>
            </w:pPr>
            <w:r w:rsidRPr="0061214A">
              <w:t>Генеральный директо</w:t>
            </w:r>
            <w:r>
              <w:t>р</w:t>
            </w:r>
          </w:p>
        </w:tc>
      </w:tr>
      <w:tr w:rsidR="008E1FA0" w:rsidRPr="00BF0174" w14:paraId="373EE37C" w14:textId="77777777" w:rsidTr="00062BE1">
        <w:tc>
          <w:tcPr>
            <w:tcW w:w="4786" w:type="dxa"/>
          </w:tcPr>
          <w:p w14:paraId="28015C3B" w14:textId="77777777" w:rsidR="008E1FA0" w:rsidRPr="00BF0174" w:rsidRDefault="008E1FA0" w:rsidP="00062BE1">
            <w:pPr>
              <w:spacing w:before="120"/>
              <w:jc w:val="both"/>
            </w:pPr>
            <w:r w:rsidRPr="00BF0174">
              <w:lastRenderedPageBreak/>
              <w:t>___________________ К.В. Варламов</w:t>
            </w:r>
          </w:p>
        </w:tc>
        <w:tc>
          <w:tcPr>
            <w:tcW w:w="4786" w:type="dxa"/>
          </w:tcPr>
          <w:p w14:paraId="573C16AE" w14:textId="44675237" w:rsidR="008E1FA0" w:rsidRPr="00BF0174" w:rsidRDefault="008E1FA0" w:rsidP="00FD2219">
            <w:pPr>
              <w:spacing w:before="120"/>
              <w:jc w:val="both"/>
            </w:pPr>
            <w:r w:rsidRPr="00BF0174">
              <w:t>__________________</w:t>
            </w:r>
            <w:r w:rsidR="0061214A">
              <w:t>____</w:t>
            </w:r>
            <w:r w:rsidR="00FD2219">
              <w:t>/</w:t>
            </w:r>
            <w:r w:rsidR="000543C0">
              <w:t xml:space="preserve"> </w:t>
            </w:r>
            <w:r w:rsidR="00FD2219">
              <w:t>__________</w:t>
            </w:r>
            <w:r w:rsidR="0061214A">
              <w:t>.</w:t>
            </w:r>
            <w:r w:rsidRPr="00BF0174">
              <w:t xml:space="preserve"> </w:t>
            </w:r>
          </w:p>
        </w:tc>
      </w:tr>
      <w:bookmarkEnd w:id="5"/>
    </w:tbl>
    <w:p w14:paraId="02A9D076" w14:textId="77777777" w:rsidR="008E1FA0" w:rsidRDefault="008E1FA0" w:rsidP="008E1FA0">
      <w:pPr>
        <w:spacing w:after="200" w:line="276" w:lineRule="auto"/>
        <w:rPr>
          <w:color w:val="000000"/>
          <w:sz w:val="28"/>
          <w:szCs w:val="28"/>
        </w:rPr>
      </w:pPr>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t>Приложение 1</w:t>
      </w:r>
    </w:p>
    <w:p w14:paraId="1CA55661" w14:textId="3C3F9A1A"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Pr="00CE6242">
        <w:rPr>
          <w:sz w:val="24"/>
          <w:szCs w:val="24"/>
        </w:rPr>
        <w:t>№</w:t>
      </w:r>
      <w:r w:rsidR="00FD2219">
        <w:rPr>
          <w:sz w:val="24"/>
          <w:szCs w:val="24"/>
        </w:rPr>
        <w:t>___</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3F776D7D" w14:textId="77777777" w:rsidR="008E1FA0" w:rsidRPr="000F4931" w:rsidRDefault="008E1FA0" w:rsidP="008E1FA0">
      <w:pPr>
        <w:autoSpaceDE w:val="0"/>
        <w:autoSpaceDN w:val="0"/>
        <w:adjustRightInd w:val="0"/>
        <w:jc w:val="center"/>
        <w:rPr>
          <w:sz w:val="24"/>
          <w:szCs w:val="24"/>
        </w:rPr>
      </w:pPr>
      <w:r w:rsidRPr="000F4931">
        <w:rPr>
          <w:sz w:val="24"/>
          <w:szCs w:val="24"/>
        </w:rPr>
        <w:t xml:space="preserve">Форма АКТА </w:t>
      </w:r>
    </w:p>
    <w:p w14:paraId="63B02C4D" w14:textId="77777777"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180C58AF" w14:textId="77777777" w:rsidR="008E1FA0" w:rsidRPr="000F4931" w:rsidRDefault="008E1FA0" w:rsidP="008E1FA0">
      <w:pPr>
        <w:autoSpaceDE w:val="0"/>
        <w:autoSpaceDN w:val="0"/>
        <w:adjustRightInd w:val="0"/>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A14C6D6"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8E1FA0">
      <w:pPr>
        <w:autoSpaceDE w:val="0"/>
        <w:autoSpaceDN w:val="0"/>
        <w:adjustRightInd w:val="0"/>
        <w:rPr>
          <w:sz w:val="24"/>
          <w:szCs w:val="24"/>
        </w:rPr>
      </w:pPr>
      <w:r w:rsidRPr="000F4931">
        <w:rPr>
          <w:sz w:val="24"/>
          <w:szCs w:val="24"/>
        </w:rPr>
        <w:t xml:space="preserve">                                                                         (Доверенности)</w:t>
      </w:r>
    </w:p>
    <w:p w14:paraId="01A5A5DB" w14:textId="77777777" w:rsidR="008E1FA0" w:rsidRPr="000F4931" w:rsidRDefault="008E1FA0" w:rsidP="008E1FA0">
      <w:pPr>
        <w:autoSpaceDE w:val="0"/>
        <w:autoSpaceDN w:val="0"/>
        <w:adjustRightInd w:val="0"/>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6AD3A45B" w14:textId="77777777" w:rsidR="008E1FA0" w:rsidRPr="000F4931" w:rsidRDefault="008E1FA0" w:rsidP="008E1FA0">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48EF327"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8E1FA0">
      <w:pPr>
        <w:autoSpaceDE w:val="0"/>
        <w:autoSpaceDN w:val="0"/>
        <w:adjustRightInd w:val="0"/>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8E1FA0">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77777777" w:rsidR="008E1FA0" w:rsidRPr="000F4931" w:rsidRDefault="008E1FA0" w:rsidP="008E1FA0">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а именно:</w:t>
      </w:r>
    </w:p>
    <w:p w14:paraId="69031ADF"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7DFD4C1F" w14:textId="77777777" w:rsidR="008E1FA0" w:rsidRPr="000F4931" w:rsidRDefault="008E1FA0" w:rsidP="008E1FA0">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2E86D50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05A814B0" w14:textId="77777777" w:rsidR="008E1FA0" w:rsidRPr="000F4931" w:rsidRDefault="008E1FA0" w:rsidP="008E1FA0">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0F4931" w:rsidRDefault="008E1FA0" w:rsidP="008E1FA0">
      <w:pPr>
        <w:autoSpaceDE w:val="0"/>
        <w:autoSpaceDN w:val="0"/>
        <w:adjustRightInd w:val="0"/>
        <w:rPr>
          <w:sz w:val="24"/>
          <w:szCs w:val="24"/>
        </w:rPr>
      </w:pPr>
      <w:r w:rsidRPr="000F4931">
        <w:rPr>
          <w:sz w:val="24"/>
          <w:szCs w:val="24"/>
        </w:rPr>
        <w:t xml:space="preserve">    4. Недостатки  товаров  выявлены/не выявлены</w:t>
      </w:r>
    </w:p>
    <w:p w14:paraId="3BA24F3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4A5F22C1" w14:textId="77777777" w:rsidR="008E1FA0" w:rsidRPr="000F4931" w:rsidRDefault="008E1FA0" w:rsidP="008E1FA0">
      <w:pPr>
        <w:autoSpaceDE w:val="0"/>
        <w:autoSpaceDN w:val="0"/>
        <w:adjustRightInd w:val="0"/>
        <w:jc w:val="both"/>
        <w:rPr>
          <w:sz w:val="24"/>
          <w:szCs w:val="24"/>
        </w:rPr>
      </w:pPr>
      <w:r w:rsidRPr="000F4931">
        <w:rPr>
          <w:sz w:val="24"/>
          <w:szCs w:val="24"/>
        </w:rPr>
        <w:t xml:space="preserve">    5. Стоимость товаров, подлежащая оплате Поставщику составляет ____________________.</w:t>
      </w:r>
    </w:p>
    <w:p w14:paraId="756508A9" w14:textId="77777777" w:rsidR="00DE1755" w:rsidRDefault="008E1FA0" w:rsidP="008E1FA0">
      <w:pPr>
        <w:autoSpaceDE w:val="0"/>
        <w:autoSpaceDN w:val="0"/>
        <w:adjustRightInd w:val="0"/>
        <w:rPr>
          <w:sz w:val="24"/>
          <w:szCs w:val="24"/>
        </w:rPr>
      </w:pPr>
      <w:r w:rsidRPr="000F4931">
        <w:rPr>
          <w:sz w:val="24"/>
          <w:szCs w:val="24"/>
        </w:rPr>
        <w:t xml:space="preserve">    6. </w:t>
      </w:r>
      <w:r w:rsidR="00DE1755">
        <w:rPr>
          <w:sz w:val="24"/>
          <w:szCs w:val="24"/>
        </w:rPr>
        <w:t>Аванс по договору Заказчиком не перечислялся. Следует к оплате: ________(____) руб. коп.</w:t>
      </w:r>
    </w:p>
    <w:p w14:paraId="3EC51E61" w14:textId="63FC09FC" w:rsidR="008E1FA0" w:rsidRPr="000F4931" w:rsidRDefault="00DE1755" w:rsidP="00DE1755">
      <w:pPr>
        <w:autoSpaceDE w:val="0"/>
        <w:autoSpaceDN w:val="0"/>
        <w:adjustRightInd w:val="0"/>
        <w:ind w:firstLine="284"/>
        <w:rPr>
          <w:sz w:val="24"/>
          <w:szCs w:val="24"/>
        </w:rPr>
      </w:pPr>
      <w:r>
        <w:rPr>
          <w:sz w:val="24"/>
          <w:szCs w:val="24"/>
        </w:rPr>
        <w:t xml:space="preserve">7. </w:t>
      </w:r>
      <w:r w:rsidR="008E1FA0" w:rsidRPr="000F4931">
        <w:rPr>
          <w:sz w:val="24"/>
          <w:szCs w:val="24"/>
        </w:rPr>
        <w:t>Результаты поставки по Договору:</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8E1FA0">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62BE1">
            <w:pPr>
              <w:autoSpaceDE w:val="0"/>
              <w:autoSpaceDN w:val="0"/>
              <w:adjustRightInd w:val="0"/>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62BE1">
            <w:pPr>
              <w:rPr>
                <w:b/>
                <w:sz w:val="24"/>
                <w:szCs w:val="24"/>
              </w:rPr>
            </w:pPr>
          </w:p>
          <w:p w14:paraId="6819A3E7" w14:textId="77777777" w:rsidR="008E1FA0" w:rsidRPr="000F4931" w:rsidRDefault="008E1FA0" w:rsidP="00062BE1">
            <w:pPr>
              <w:rPr>
                <w:b/>
                <w:sz w:val="24"/>
                <w:szCs w:val="24"/>
              </w:rPr>
            </w:pPr>
          </w:p>
          <w:p w14:paraId="3AB1C8FC" w14:textId="77777777" w:rsidR="008E1FA0" w:rsidRPr="000F4931" w:rsidRDefault="008E1FA0" w:rsidP="00062BE1">
            <w:pPr>
              <w:rPr>
                <w:b/>
                <w:sz w:val="24"/>
                <w:szCs w:val="24"/>
              </w:rPr>
            </w:pPr>
            <w:r w:rsidRPr="000F4931">
              <w:rPr>
                <w:sz w:val="24"/>
                <w:szCs w:val="24"/>
              </w:rPr>
              <w:t>____________________</w:t>
            </w:r>
            <w:r w:rsidRPr="000F4931">
              <w:rPr>
                <w:b/>
                <w:sz w:val="24"/>
                <w:szCs w:val="24"/>
              </w:rPr>
              <w:t>_________</w:t>
            </w:r>
          </w:p>
          <w:p w14:paraId="51782CE2" w14:textId="77777777" w:rsidR="008E1FA0" w:rsidRPr="000F4931" w:rsidRDefault="008E1FA0" w:rsidP="00062BE1">
            <w:pPr>
              <w:rPr>
                <w:sz w:val="24"/>
                <w:szCs w:val="24"/>
              </w:rPr>
            </w:pPr>
            <w:r w:rsidRPr="000F4931">
              <w:rPr>
                <w:sz w:val="24"/>
                <w:szCs w:val="24"/>
              </w:rPr>
              <w:t>«____» ________________ 201</w:t>
            </w:r>
            <w:r>
              <w:rPr>
                <w:sz w:val="24"/>
                <w:szCs w:val="24"/>
              </w:rPr>
              <w:t>4</w:t>
            </w:r>
            <w:r w:rsidRPr="000F4931">
              <w:rPr>
                <w:sz w:val="24"/>
                <w:szCs w:val="24"/>
              </w:rPr>
              <w:t xml:space="preserve"> г.</w:t>
            </w:r>
          </w:p>
          <w:p w14:paraId="0A5EC2EE" w14:textId="77777777" w:rsidR="008E1FA0" w:rsidRPr="000F4931" w:rsidRDefault="008E1FA0" w:rsidP="00062BE1">
            <w:pPr>
              <w:rPr>
                <w:sz w:val="24"/>
                <w:szCs w:val="24"/>
              </w:rPr>
            </w:pPr>
            <w:r w:rsidRPr="000F4931">
              <w:rPr>
                <w:sz w:val="24"/>
                <w:szCs w:val="24"/>
              </w:rPr>
              <w:t>М.П.</w:t>
            </w:r>
          </w:p>
        </w:tc>
        <w:tc>
          <w:tcPr>
            <w:tcW w:w="5070" w:type="dxa"/>
            <w:tcMar>
              <w:top w:w="0" w:type="dxa"/>
              <w:left w:w="108" w:type="dxa"/>
              <w:bottom w:w="0" w:type="dxa"/>
              <w:right w:w="108" w:type="dxa"/>
            </w:tcMar>
          </w:tcPr>
          <w:p w14:paraId="7068DC5B" w14:textId="77777777" w:rsidR="008E1FA0" w:rsidRPr="000F4931" w:rsidRDefault="008E1FA0" w:rsidP="00062BE1">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62BE1">
            <w:pPr>
              <w:jc w:val="center"/>
              <w:rPr>
                <w:sz w:val="24"/>
                <w:szCs w:val="24"/>
              </w:rPr>
            </w:pPr>
          </w:p>
          <w:p w14:paraId="35DCAFF0" w14:textId="77777777" w:rsidR="008E1FA0" w:rsidRPr="000F4931" w:rsidRDefault="008E1FA0" w:rsidP="00062BE1">
            <w:pPr>
              <w:jc w:val="center"/>
              <w:rPr>
                <w:sz w:val="24"/>
                <w:szCs w:val="24"/>
              </w:rPr>
            </w:pPr>
          </w:p>
          <w:p w14:paraId="6E564F1F" w14:textId="77777777" w:rsidR="008E1FA0" w:rsidRPr="000F4931" w:rsidRDefault="008E1FA0" w:rsidP="00062BE1">
            <w:pPr>
              <w:rPr>
                <w:b/>
                <w:sz w:val="24"/>
                <w:szCs w:val="24"/>
              </w:rPr>
            </w:pPr>
            <w:r w:rsidRPr="000F4931">
              <w:rPr>
                <w:b/>
                <w:sz w:val="24"/>
                <w:szCs w:val="24"/>
              </w:rPr>
              <w:t>____________________________</w:t>
            </w:r>
          </w:p>
          <w:p w14:paraId="00264D4E" w14:textId="77777777" w:rsidR="008E1FA0" w:rsidRPr="000F4931" w:rsidRDefault="008E1FA0" w:rsidP="00062BE1">
            <w:pPr>
              <w:rPr>
                <w:sz w:val="24"/>
                <w:szCs w:val="24"/>
              </w:rPr>
            </w:pPr>
            <w:r w:rsidRPr="000F4931">
              <w:rPr>
                <w:sz w:val="24"/>
                <w:szCs w:val="24"/>
              </w:rPr>
              <w:t>«____» ________________ 201</w:t>
            </w:r>
            <w:r>
              <w:rPr>
                <w:sz w:val="24"/>
                <w:szCs w:val="24"/>
              </w:rPr>
              <w:t>4</w:t>
            </w:r>
            <w:r w:rsidRPr="000F4931">
              <w:rPr>
                <w:sz w:val="24"/>
                <w:szCs w:val="24"/>
              </w:rPr>
              <w:t xml:space="preserve"> г.</w:t>
            </w:r>
          </w:p>
          <w:p w14:paraId="58705252" w14:textId="77777777" w:rsidR="008E1FA0" w:rsidRPr="000F4931" w:rsidRDefault="008E1FA0" w:rsidP="00062BE1">
            <w:pPr>
              <w:rPr>
                <w:b/>
                <w:sz w:val="24"/>
                <w:szCs w:val="24"/>
              </w:rPr>
            </w:pPr>
            <w:r w:rsidRPr="000F4931">
              <w:rPr>
                <w:sz w:val="24"/>
                <w:szCs w:val="24"/>
              </w:rPr>
              <w:t>М.П.</w:t>
            </w:r>
          </w:p>
        </w:tc>
      </w:tr>
    </w:tbl>
    <w:p w14:paraId="3B4121E1" w14:textId="77777777" w:rsidR="008E1FA0" w:rsidRPr="000F4931" w:rsidRDefault="008E1FA0" w:rsidP="008E1FA0">
      <w:pPr>
        <w:widowControl w:val="0"/>
        <w:jc w:val="center"/>
      </w:pPr>
    </w:p>
    <w:p w14:paraId="4CBD9672" w14:textId="77777777" w:rsidR="008E1FA0" w:rsidRDefault="008E1FA0" w:rsidP="008E1FA0">
      <w:pPr>
        <w:sectPr w:rsidR="008E1FA0" w:rsidSect="00062BE1">
          <w:footerReference w:type="even" r:id="rId8"/>
          <w:footerReference w:type="default" r:id="rId9"/>
          <w:pgSz w:w="11906" w:h="16838"/>
          <w:pgMar w:top="1134" w:right="850" w:bottom="1134" w:left="851" w:header="708" w:footer="708" w:gutter="0"/>
          <w:cols w:space="708"/>
          <w:docGrid w:linePitch="360"/>
        </w:sectPr>
      </w:pPr>
    </w:p>
    <w:p w14:paraId="204167DC" w14:textId="77777777" w:rsidR="008E1FA0" w:rsidRPr="000F4931" w:rsidRDefault="008E1FA0" w:rsidP="008E1FA0"/>
    <w:p w14:paraId="083A319A" w14:textId="77777777" w:rsidR="008E1FA0" w:rsidRPr="00CE6242" w:rsidRDefault="008E1FA0" w:rsidP="008E1FA0">
      <w:pPr>
        <w:widowControl w:val="0"/>
        <w:ind w:left="5529" w:firstLine="5811"/>
        <w:rPr>
          <w:sz w:val="24"/>
          <w:szCs w:val="24"/>
        </w:rPr>
      </w:pPr>
      <w:r w:rsidRPr="00CE6242">
        <w:rPr>
          <w:sz w:val="24"/>
          <w:szCs w:val="24"/>
        </w:rPr>
        <w:t>Приложение 2</w:t>
      </w:r>
    </w:p>
    <w:p w14:paraId="3B8D89C8" w14:textId="394D50AC" w:rsidR="008E1FA0" w:rsidRPr="00CE6242" w:rsidRDefault="008E1FA0" w:rsidP="008E1FA0">
      <w:pPr>
        <w:widowControl w:val="0"/>
        <w:ind w:left="5529" w:firstLine="5811"/>
        <w:rPr>
          <w:sz w:val="24"/>
          <w:szCs w:val="24"/>
        </w:rPr>
      </w:pPr>
      <w:r w:rsidRPr="00CE6242">
        <w:rPr>
          <w:sz w:val="24"/>
          <w:szCs w:val="24"/>
        </w:rPr>
        <w:t>к Договору №</w:t>
      </w:r>
      <w:r w:rsidR="00FD2219">
        <w:rPr>
          <w:sz w:val="24"/>
          <w:szCs w:val="24"/>
        </w:rPr>
        <w:t xml:space="preserve"> ______</w:t>
      </w:r>
    </w:p>
    <w:p w14:paraId="3FEB9745" w14:textId="138EC48E" w:rsidR="008E1FA0" w:rsidRPr="00CE6242" w:rsidRDefault="00FD2219" w:rsidP="008E1FA0">
      <w:pPr>
        <w:widowControl w:val="0"/>
        <w:ind w:left="5529" w:firstLine="5811"/>
        <w:rPr>
          <w:sz w:val="24"/>
          <w:szCs w:val="24"/>
        </w:rPr>
      </w:pPr>
      <w:r>
        <w:rPr>
          <w:sz w:val="24"/>
          <w:szCs w:val="24"/>
        </w:rPr>
        <w:t>от «_</w:t>
      </w:r>
      <w:r w:rsidR="008E1FA0" w:rsidRPr="00CE6242">
        <w:rPr>
          <w:sz w:val="24"/>
          <w:szCs w:val="24"/>
        </w:rPr>
        <w:t xml:space="preserve">» </w:t>
      </w:r>
      <w:r>
        <w:rPr>
          <w:sz w:val="24"/>
          <w:szCs w:val="24"/>
        </w:rPr>
        <w:t>__ 201_</w:t>
      </w:r>
      <w:r w:rsidR="008E1FA0" w:rsidRPr="00CE6242">
        <w:rPr>
          <w:sz w:val="24"/>
          <w:szCs w:val="24"/>
        </w:rPr>
        <w:t xml:space="preserve"> г.</w:t>
      </w:r>
    </w:p>
    <w:p w14:paraId="4C171532" w14:textId="77777777" w:rsidR="008E1FA0" w:rsidRPr="000F4931" w:rsidRDefault="008E1FA0" w:rsidP="008E1FA0">
      <w:pPr>
        <w:ind w:right="-267" w:firstLine="180"/>
        <w:jc w:val="center"/>
        <w:rPr>
          <w:b/>
          <w:sz w:val="22"/>
          <w:szCs w:val="22"/>
        </w:rPr>
      </w:pPr>
    </w:p>
    <w:p w14:paraId="2C9504EB" w14:textId="293A28DC" w:rsidR="008E1FA0" w:rsidRPr="000F4931" w:rsidRDefault="008E1FA0" w:rsidP="008E1FA0">
      <w:pPr>
        <w:ind w:right="-267" w:firstLine="180"/>
        <w:jc w:val="center"/>
        <w:rPr>
          <w:b/>
          <w:sz w:val="22"/>
          <w:szCs w:val="22"/>
        </w:rPr>
      </w:pPr>
      <w:r w:rsidRPr="000F4931">
        <w:rPr>
          <w:b/>
          <w:sz w:val="22"/>
          <w:szCs w:val="22"/>
        </w:rPr>
        <w:t xml:space="preserve">Сведения о цепочке собственников </w:t>
      </w:r>
      <w:r w:rsidR="00FD2219">
        <w:rPr>
          <w:b/>
          <w:sz w:val="22"/>
          <w:szCs w:val="22"/>
        </w:rPr>
        <w:t>_______</w:t>
      </w:r>
      <w:r w:rsidR="00C42F0C" w:rsidRPr="00FA2B11">
        <w:rPr>
          <w:b/>
          <w:sz w:val="22"/>
          <w:szCs w:val="22"/>
        </w:rPr>
        <w:t xml:space="preserve">, </w:t>
      </w:r>
      <w:r w:rsidRPr="000F4931">
        <w:rPr>
          <w:b/>
          <w:sz w:val="22"/>
          <w:szCs w:val="22"/>
        </w:rPr>
        <w:t xml:space="preserve"> </w:t>
      </w:r>
    </w:p>
    <w:p w14:paraId="6BEA7878" w14:textId="77777777" w:rsidR="008E1FA0" w:rsidRPr="000F4931" w:rsidRDefault="008E1FA0" w:rsidP="008E1FA0">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Поставщика</w:t>
      </w:r>
    </w:p>
    <w:p w14:paraId="1D1C9047" w14:textId="77777777" w:rsidR="008E1FA0" w:rsidRPr="000F4931" w:rsidRDefault="008E1FA0" w:rsidP="008E1FA0">
      <w:pPr>
        <w:ind w:right="-267" w:firstLine="180"/>
        <w:jc w:val="center"/>
        <w:rPr>
          <w:color w:val="000000"/>
          <w:sz w:val="22"/>
          <w:szCs w:val="22"/>
        </w:rPr>
      </w:pPr>
    </w:p>
    <w:tbl>
      <w:tblPr>
        <w:tblW w:w="15736" w:type="dxa"/>
        <w:tblInd w:w="-176" w:type="dxa"/>
        <w:tblLayout w:type="fixed"/>
        <w:tblLook w:val="04A0" w:firstRow="1" w:lastRow="0" w:firstColumn="1" w:lastColumn="0" w:noHBand="0" w:noVBand="1"/>
      </w:tblPr>
      <w:tblGrid>
        <w:gridCol w:w="481"/>
        <w:gridCol w:w="1016"/>
        <w:gridCol w:w="1256"/>
        <w:gridCol w:w="1359"/>
        <w:gridCol w:w="782"/>
        <w:gridCol w:w="2478"/>
        <w:gridCol w:w="246"/>
        <w:gridCol w:w="396"/>
        <w:gridCol w:w="1201"/>
        <w:gridCol w:w="665"/>
        <w:gridCol w:w="1177"/>
        <w:gridCol w:w="1136"/>
        <w:gridCol w:w="1132"/>
        <w:gridCol w:w="993"/>
        <w:gridCol w:w="1418"/>
      </w:tblGrid>
      <w:tr w:rsidR="00C42F0C" w:rsidRPr="00FA2B11" w14:paraId="2C1E41A5" w14:textId="77777777" w:rsidTr="00062BE1">
        <w:trPr>
          <w:trHeight w:val="300"/>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7B0DB" w14:textId="77777777" w:rsidR="00C42F0C" w:rsidRPr="00FA2B11" w:rsidRDefault="00C42F0C" w:rsidP="00062BE1">
            <w:pPr>
              <w:widowControl w:val="0"/>
              <w:rPr>
                <w:rFonts w:ascii="Calibri" w:hAnsi="Calibri" w:cs="Calibri"/>
                <w:color w:val="000000"/>
                <w:sz w:val="22"/>
                <w:szCs w:val="22"/>
              </w:rPr>
            </w:pPr>
            <w:r w:rsidRPr="00FA2B11">
              <w:rPr>
                <w:rFonts w:ascii="Calibri" w:hAnsi="Calibri" w:cs="Calibri"/>
                <w:color w:val="000000"/>
                <w:sz w:val="22"/>
                <w:szCs w:val="22"/>
              </w:rPr>
              <w:t> </w:t>
            </w:r>
          </w:p>
        </w:tc>
        <w:tc>
          <w:tcPr>
            <w:tcW w:w="7137" w:type="dxa"/>
            <w:gridSpan w:val="6"/>
            <w:tcBorders>
              <w:top w:val="single" w:sz="4" w:space="0" w:color="auto"/>
              <w:left w:val="nil"/>
              <w:bottom w:val="single" w:sz="4" w:space="0" w:color="auto"/>
              <w:right w:val="single" w:sz="4" w:space="0" w:color="auto"/>
            </w:tcBorders>
            <w:shd w:val="clear" w:color="auto" w:fill="auto"/>
            <w:noWrap/>
            <w:vAlign w:val="bottom"/>
          </w:tcPr>
          <w:p w14:paraId="4CA8C32F" w14:textId="77777777" w:rsidR="00C42F0C" w:rsidRPr="00FA2B11" w:rsidRDefault="00C42F0C" w:rsidP="00062BE1">
            <w:pPr>
              <w:widowControl w:val="0"/>
              <w:jc w:val="center"/>
              <w:rPr>
                <w:b/>
                <w:color w:val="000000"/>
                <w:sz w:val="16"/>
                <w:szCs w:val="16"/>
              </w:rPr>
            </w:pPr>
            <w:r w:rsidRPr="00FA2B11">
              <w:rPr>
                <w:b/>
                <w:color w:val="000000"/>
                <w:sz w:val="16"/>
                <w:szCs w:val="16"/>
              </w:rPr>
              <w:t xml:space="preserve">Наименование  </w:t>
            </w:r>
            <w:r>
              <w:rPr>
                <w:b/>
                <w:color w:val="000000"/>
                <w:sz w:val="16"/>
                <w:szCs w:val="16"/>
              </w:rPr>
              <w:t>Исполнителя</w:t>
            </w:r>
          </w:p>
        </w:tc>
        <w:tc>
          <w:tcPr>
            <w:tcW w:w="8118" w:type="dxa"/>
            <w:gridSpan w:val="8"/>
            <w:tcBorders>
              <w:top w:val="single" w:sz="4" w:space="0" w:color="auto"/>
              <w:left w:val="nil"/>
              <w:bottom w:val="single" w:sz="4" w:space="0" w:color="auto"/>
              <w:right w:val="single" w:sz="4" w:space="0" w:color="auto"/>
            </w:tcBorders>
            <w:shd w:val="clear" w:color="auto" w:fill="auto"/>
            <w:vAlign w:val="center"/>
          </w:tcPr>
          <w:p w14:paraId="0154C535" w14:textId="77777777" w:rsidR="00C42F0C" w:rsidRPr="00FA2B11" w:rsidRDefault="00C42F0C" w:rsidP="00062BE1">
            <w:pPr>
              <w:widowControl w:val="0"/>
              <w:jc w:val="center"/>
              <w:rPr>
                <w:b/>
                <w:bCs/>
                <w:color w:val="000000"/>
                <w:sz w:val="16"/>
                <w:szCs w:val="16"/>
              </w:rPr>
            </w:pPr>
            <w:r>
              <w:rPr>
                <w:b/>
                <w:bCs/>
                <w:color w:val="000000"/>
                <w:sz w:val="16"/>
                <w:szCs w:val="16"/>
              </w:rPr>
              <w:t>И</w:t>
            </w:r>
            <w:r w:rsidRPr="00FA2B11">
              <w:rPr>
                <w:b/>
                <w:bCs/>
                <w:color w:val="000000"/>
                <w:sz w:val="16"/>
                <w:szCs w:val="16"/>
              </w:rPr>
              <w:t xml:space="preserve">нформация о цепочке собственников </w:t>
            </w:r>
            <w:r>
              <w:rPr>
                <w:b/>
                <w:bCs/>
                <w:color w:val="000000"/>
                <w:sz w:val="16"/>
                <w:szCs w:val="16"/>
              </w:rPr>
              <w:t xml:space="preserve">Исполнителя, </w:t>
            </w:r>
            <w:r w:rsidRPr="00FA2B11">
              <w:rPr>
                <w:b/>
                <w:bCs/>
                <w:color w:val="000000"/>
                <w:sz w:val="16"/>
                <w:szCs w:val="16"/>
              </w:rPr>
              <w:t xml:space="preserve"> включая бенефициаров (в том числе конечных)</w:t>
            </w:r>
          </w:p>
        </w:tc>
      </w:tr>
      <w:tr w:rsidR="00C42F0C" w:rsidRPr="00FA2B11" w14:paraId="3CF8A8FC" w14:textId="77777777" w:rsidTr="00062BE1">
        <w:trPr>
          <w:trHeight w:val="870"/>
        </w:trPr>
        <w:tc>
          <w:tcPr>
            <w:tcW w:w="481" w:type="dxa"/>
            <w:vMerge w:val="restart"/>
            <w:tcBorders>
              <w:top w:val="nil"/>
              <w:left w:val="single" w:sz="4" w:space="0" w:color="auto"/>
              <w:bottom w:val="single" w:sz="4" w:space="0" w:color="auto"/>
              <w:right w:val="single" w:sz="4" w:space="0" w:color="auto"/>
            </w:tcBorders>
            <w:shd w:val="clear" w:color="000000" w:fill="FFFFFF"/>
            <w:vAlign w:val="center"/>
          </w:tcPr>
          <w:p w14:paraId="1FC9240C" w14:textId="77777777" w:rsidR="00C42F0C" w:rsidRPr="00FA2B11" w:rsidRDefault="00C42F0C" w:rsidP="00062BE1">
            <w:pPr>
              <w:widowControl w:val="0"/>
              <w:jc w:val="center"/>
              <w:rPr>
                <w:b/>
                <w:bCs/>
                <w:color w:val="000000"/>
                <w:sz w:val="16"/>
                <w:szCs w:val="16"/>
              </w:rPr>
            </w:pPr>
            <w:r w:rsidRPr="00FA2B11">
              <w:rPr>
                <w:b/>
                <w:bCs/>
                <w:color w:val="000000"/>
                <w:sz w:val="16"/>
                <w:szCs w:val="16"/>
              </w:rPr>
              <w:t xml:space="preserve">№ </w:t>
            </w:r>
            <w:proofErr w:type="spellStart"/>
            <w:r w:rsidRPr="00FA2B11">
              <w:rPr>
                <w:b/>
                <w:bCs/>
                <w:color w:val="000000"/>
                <w:sz w:val="16"/>
                <w:szCs w:val="16"/>
              </w:rPr>
              <w:t>п.п</w:t>
            </w:r>
            <w:proofErr w:type="spellEnd"/>
            <w:r w:rsidRPr="00FA2B11">
              <w:rPr>
                <w:b/>
                <w:bCs/>
                <w:color w:val="000000"/>
                <w:sz w:val="16"/>
                <w:szCs w:val="16"/>
              </w:rPr>
              <w:t>.</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tcPr>
          <w:p w14:paraId="02789BD2" w14:textId="77777777" w:rsidR="00C42F0C" w:rsidRPr="00FA2B11" w:rsidRDefault="00C42F0C" w:rsidP="00062BE1">
            <w:pPr>
              <w:widowControl w:val="0"/>
              <w:jc w:val="center"/>
              <w:rPr>
                <w:b/>
                <w:bCs/>
                <w:color w:val="000000"/>
                <w:sz w:val="16"/>
                <w:szCs w:val="16"/>
              </w:rPr>
            </w:pPr>
            <w:r w:rsidRPr="00FA2B11">
              <w:rPr>
                <w:b/>
                <w:bCs/>
                <w:color w:val="000000"/>
                <w:sz w:val="16"/>
                <w:szCs w:val="16"/>
              </w:rPr>
              <w:t>ИНН</w:t>
            </w:r>
          </w:p>
        </w:tc>
        <w:tc>
          <w:tcPr>
            <w:tcW w:w="1256" w:type="dxa"/>
            <w:vMerge w:val="restart"/>
            <w:tcBorders>
              <w:top w:val="nil"/>
              <w:left w:val="single" w:sz="4" w:space="0" w:color="auto"/>
              <w:bottom w:val="single" w:sz="4" w:space="0" w:color="auto"/>
              <w:right w:val="single" w:sz="4" w:space="0" w:color="auto"/>
            </w:tcBorders>
            <w:shd w:val="clear" w:color="000000" w:fill="FFFFFF"/>
            <w:vAlign w:val="center"/>
          </w:tcPr>
          <w:p w14:paraId="67FE6CA4" w14:textId="77777777" w:rsidR="00C42F0C" w:rsidRPr="00FA2B11" w:rsidRDefault="00C42F0C" w:rsidP="00062BE1">
            <w:pPr>
              <w:widowControl w:val="0"/>
              <w:jc w:val="center"/>
              <w:rPr>
                <w:b/>
                <w:bCs/>
                <w:color w:val="000000"/>
                <w:sz w:val="16"/>
                <w:szCs w:val="16"/>
              </w:rPr>
            </w:pPr>
            <w:r w:rsidRPr="00FA2B11">
              <w:rPr>
                <w:b/>
                <w:bCs/>
                <w:color w:val="000000"/>
                <w:sz w:val="16"/>
                <w:szCs w:val="16"/>
              </w:rPr>
              <w:t>ОГРН</w:t>
            </w:r>
          </w:p>
        </w:tc>
        <w:tc>
          <w:tcPr>
            <w:tcW w:w="1359" w:type="dxa"/>
            <w:vMerge w:val="restart"/>
            <w:tcBorders>
              <w:top w:val="nil"/>
              <w:left w:val="single" w:sz="4" w:space="0" w:color="auto"/>
              <w:bottom w:val="single" w:sz="4" w:space="0" w:color="auto"/>
              <w:right w:val="single" w:sz="4" w:space="0" w:color="auto"/>
            </w:tcBorders>
            <w:shd w:val="clear" w:color="000000" w:fill="FFFFFF"/>
            <w:vAlign w:val="center"/>
          </w:tcPr>
          <w:p w14:paraId="269AAB42" w14:textId="77777777" w:rsidR="00C42F0C" w:rsidRPr="00FA2B11" w:rsidRDefault="00C42F0C" w:rsidP="00062BE1">
            <w:pPr>
              <w:widowControl w:val="0"/>
              <w:jc w:val="center"/>
              <w:rPr>
                <w:b/>
                <w:bCs/>
                <w:color w:val="000000"/>
                <w:sz w:val="16"/>
                <w:szCs w:val="16"/>
              </w:rPr>
            </w:pPr>
            <w:r w:rsidRPr="00FA2B11">
              <w:rPr>
                <w:b/>
                <w:bCs/>
                <w:color w:val="000000"/>
                <w:sz w:val="16"/>
                <w:szCs w:val="16"/>
              </w:rPr>
              <w:t>наименование организации</w:t>
            </w:r>
          </w:p>
        </w:tc>
        <w:tc>
          <w:tcPr>
            <w:tcW w:w="782" w:type="dxa"/>
            <w:vMerge w:val="restart"/>
            <w:tcBorders>
              <w:top w:val="nil"/>
              <w:left w:val="single" w:sz="4" w:space="0" w:color="auto"/>
              <w:bottom w:val="single" w:sz="4" w:space="0" w:color="auto"/>
              <w:right w:val="single" w:sz="4" w:space="0" w:color="auto"/>
            </w:tcBorders>
            <w:shd w:val="clear" w:color="000000" w:fill="FFFFFF"/>
            <w:vAlign w:val="center"/>
          </w:tcPr>
          <w:p w14:paraId="16A8C358" w14:textId="77777777" w:rsidR="00C42F0C" w:rsidRPr="00FA2B11" w:rsidRDefault="00C42F0C" w:rsidP="00062BE1">
            <w:pPr>
              <w:widowControl w:val="0"/>
              <w:jc w:val="center"/>
              <w:rPr>
                <w:b/>
                <w:bCs/>
                <w:color w:val="000000"/>
                <w:sz w:val="16"/>
                <w:szCs w:val="16"/>
              </w:rPr>
            </w:pPr>
            <w:r w:rsidRPr="00FA2B11">
              <w:rPr>
                <w:b/>
                <w:bCs/>
                <w:color w:val="000000"/>
                <w:sz w:val="16"/>
                <w:szCs w:val="16"/>
              </w:rPr>
              <w:t>код ОКВЭД</w:t>
            </w:r>
          </w:p>
        </w:tc>
        <w:tc>
          <w:tcPr>
            <w:tcW w:w="2478" w:type="dxa"/>
            <w:vMerge w:val="restart"/>
            <w:tcBorders>
              <w:top w:val="nil"/>
              <w:left w:val="single" w:sz="4" w:space="0" w:color="auto"/>
              <w:bottom w:val="single" w:sz="4" w:space="0" w:color="auto"/>
              <w:right w:val="single" w:sz="4" w:space="0" w:color="auto"/>
            </w:tcBorders>
            <w:shd w:val="clear" w:color="000000" w:fill="FFFFFF"/>
            <w:vAlign w:val="center"/>
          </w:tcPr>
          <w:p w14:paraId="635ABB91" w14:textId="77777777" w:rsidR="00C42F0C" w:rsidRPr="00FA2B11" w:rsidRDefault="00C42F0C" w:rsidP="00062BE1">
            <w:pPr>
              <w:widowControl w:val="0"/>
              <w:jc w:val="center"/>
              <w:rPr>
                <w:b/>
                <w:bCs/>
                <w:color w:val="000000"/>
                <w:sz w:val="16"/>
                <w:szCs w:val="16"/>
              </w:rPr>
            </w:pPr>
            <w:r w:rsidRPr="00FA2B11">
              <w:rPr>
                <w:b/>
                <w:bCs/>
                <w:color w:val="000000"/>
                <w:sz w:val="16"/>
                <w:szCs w:val="16"/>
              </w:rPr>
              <w:t>ФИО руководителя</w:t>
            </w:r>
          </w:p>
        </w:tc>
        <w:tc>
          <w:tcPr>
            <w:tcW w:w="246" w:type="dxa"/>
            <w:vMerge w:val="restart"/>
            <w:tcBorders>
              <w:top w:val="nil"/>
              <w:left w:val="single" w:sz="4" w:space="0" w:color="auto"/>
              <w:bottom w:val="single" w:sz="4" w:space="0" w:color="auto"/>
              <w:right w:val="single" w:sz="4" w:space="0" w:color="auto"/>
            </w:tcBorders>
            <w:shd w:val="clear" w:color="000000" w:fill="FFFFFF"/>
            <w:vAlign w:val="center"/>
          </w:tcPr>
          <w:p w14:paraId="2ADA9726" w14:textId="77777777" w:rsidR="00C42F0C" w:rsidRPr="00FA2B11" w:rsidRDefault="00C42F0C" w:rsidP="00062BE1">
            <w:pPr>
              <w:widowControl w:val="0"/>
              <w:jc w:val="center"/>
              <w:rPr>
                <w:b/>
                <w:bCs/>
                <w:color w:val="000000"/>
                <w:sz w:val="16"/>
                <w:szCs w:val="16"/>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14:paraId="1EE54EBE" w14:textId="77777777" w:rsidR="00C42F0C" w:rsidRPr="00FA2B11" w:rsidRDefault="00C42F0C" w:rsidP="00062BE1">
            <w:pPr>
              <w:widowControl w:val="0"/>
              <w:jc w:val="center"/>
              <w:rPr>
                <w:b/>
                <w:bCs/>
                <w:color w:val="000000"/>
                <w:sz w:val="16"/>
                <w:szCs w:val="16"/>
              </w:rPr>
            </w:pPr>
            <w:r w:rsidRPr="00FA2B11">
              <w:rPr>
                <w:b/>
                <w:bCs/>
                <w:color w:val="000000"/>
                <w:sz w:val="16"/>
                <w:szCs w:val="16"/>
              </w:rPr>
              <w:t>№</w:t>
            </w:r>
          </w:p>
        </w:tc>
        <w:tc>
          <w:tcPr>
            <w:tcW w:w="1201" w:type="dxa"/>
            <w:vMerge w:val="restart"/>
            <w:tcBorders>
              <w:top w:val="nil"/>
              <w:left w:val="single" w:sz="4" w:space="0" w:color="auto"/>
              <w:bottom w:val="single" w:sz="4" w:space="0" w:color="auto"/>
              <w:right w:val="single" w:sz="4" w:space="0" w:color="auto"/>
            </w:tcBorders>
            <w:shd w:val="clear" w:color="auto" w:fill="auto"/>
            <w:vAlign w:val="center"/>
          </w:tcPr>
          <w:p w14:paraId="5E0AA2DE" w14:textId="77777777" w:rsidR="00C42F0C" w:rsidRPr="00FA2B11" w:rsidRDefault="00C42F0C" w:rsidP="00062BE1">
            <w:pPr>
              <w:widowControl w:val="0"/>
              <w:jc w:val="center"/>
              <w:rPr>
                <w:b/>
                <w:bCs/>
                <w:color w:val="000000"/>
                <w:sz w:val="16"/>
                <w:szCs w:val="16"/>
              </w:rPr>
            </w:pPr>
            <w:r w:rsidRPr="00FA2B11">
              <w:rPr>
                <w:b/>
                <w:bCs/>
                <w:color w:val="000000"/>
                <w:sz w:val="16"/>
                <w:szCs w:val="16"/>
              </w:rPr>
              <w:t>ИНН</w:t>
            </w:r>
          </w:p>
        </w:tc>
        <w:tc>
          <w:tcPr>
            <w:tcW w:w="665" w:type="dxa"/>
            <w:vMerge w:val="restart"/>
            <w:tcBorders>
              <w:top w:val="nil"/>
              <w:left w:val="single" w:sz="4" w:space="0" w:color="auto"/>
              <w:bottom w:val="single" w:sz="4" w:space="0" w:color="auto"/>
              <w:right w:val="single" w:sz="4" w:space="0" w:color="auto"/>
            </w:tcBorders>
            <w:shd w:val="clear" w:color="auto" w:fill="auto"/>
            <w:vAlign w:val="center"/>
          </w:tcPr>
          <w:p w14:paraId="5917024D" w14:textId="77777777" w:rsidR="00C42F0C" w:rsidRPr="00FA2B11" w:rsidRDefault="00C42F0C" w:rsidP="00062BE1">
            <w:pPr>
              <w:widowControl w:val="0"/>
              <w:jc w:val="center"/>
              <w:rPr>
                <w:b/>
                <w:bCs/>
                <w:color w:val="000000"/>
                <w:sz w:val="16"/>
                <w:szCs w:val="16"/>
              </w:rPr>
            </w:pPr>
            <w:r w:rsidRPr="00FA2B11">
              <w:rPr>
                <w:b/>
                <w:bCs/>
                <w:color w:val="000000"/>
                <w:sz w:val="16"/>
                <w:szCs w:val="16"/>
              </w:rPr>
              <w:t>ОГРН</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tcPr>
          <w:p w14:paraId="62C03423" w14:textId="77777777" w:rsidR="00C42F0C" w:rsidRPr="00FA2B11" w:rsidRDefault="00C42F0C" w:rsidP="00062BE1">
            <w:pPr>
              <w:widowControl w:val="0"/>
              <w:jc w:val="center"/>
              <w:rPr>
                <w:b/>
                <w:bCs/>
                <w:color w:val="000000"/>
                <w:sz w:val="16"/>
                <w:szCs w:val="16"/>
              </w:rPr>
            </w:pPr>
            <w:r w:rsidRPr="00FA2B11">
              <w:rPr>
                <w:b/>
                <w:bCs/>
                <w:color w:val="000000"/>
                <w:sz w:val="16"/>
                <w:szCs w:val="16"/>
              </w:rPr>
              <w:t>Наименование/</w:t>
            </w:r>
            <w:r w:rsidRPr="00FA2B11">
              <w:rPr>
                <w:b/>
                <w:bCs/>
                <w:color w:val="000000"/>
                <w:sz w:val="16"/>
                <w:szCs w:val="16"/>
              </w:rPr>
              <w:br/>
              <w:t>ФИО</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tcPr>
          <w:p w14:paraId="029D1FB3" w14:textId="77777777" w:rsidR="00C42F0C" w:rsidRPr="00FA2B11" w:rsidRDefault="00C42F0C" w:rsidP="00062BE1">
            <w:pPr>
              <w:widowControl w:val="0"/>
              <w:jc w:val="center"/>
              <w:rPr>
                <w:b/>
                <w:bCs/>
                <w:color w:val="000000"/>
                <w:sz w:val="16"/>
                <w:szCs w:val="16"/>
              </w:rPr>
            </w:pPr>
            <w:r w:rsidRPr="00FA2B11">
              <w:rPr>
                <w:b/>
                <w:bCs/>
                <w:color w:val="000000"/>
                <w:sz w:val="16"/>
                <w:szCs w:val="16"/>
              </w:rPr>
              <w:t>адрес регистрации</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tcPr>
          <w:p w14:paraId="60D5C89A" w14:textId="77777777" w:rsidR="00C42F0C" w:rsidRPr="00FA2B11" w:rsidRDefault="00C42F0C" w:rsidP="00062BE1">
            <w:pPr>
              <w:widowControl w:val="0"/>
              <w:jc w:val="center"/>
              <w:rPr>
                <w:b/>
                <w:bCs/>
                <w:color w:val="000000"/>
                <w:sz w:val="16"/>
                <w:szCs w:val="16"/>
              </w:rPr>
            </w:pPr>
            <w:r w:rsidRPr="00FA2B11">
              <w:rPr>
                <w:b/>
                <w:bCs/>
                <w:color w:val="000000"/>
                <w:sz w:val="16"/>
                <w:szCs w:val="16"/>
              </w:rPr>
              <w:t xml:space="preserve">серия и номер документа, удостоверяющего личность (для </w:t>
            </w:r>
            <w:proofErr w:type="spellStart"/>
            <w:r w:rsidRPr="00FA2B11">
              <w:rPr>
                <w:b/>
                <w:bCs/>
                <w:color w:val="000000"/>
                <w:sz w:val="16"/>
                <w:szCs w:val="16"/>
              </w:rPr>
              <w:t>физ.лиц</w:t>
            </w:r>
            <w:proofErr w:type="spellEnd"/>
            <w:r w:rsidRPr="00FA2B11">
              <w:rPr>
                <w:b/>
                <w:bCs/>
                <w:color w:val="000000"/>
                <w:sz w:val="16"/>
                <w:szCs w:val="16"/>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047DAD18" w14:textId="77777777" w:rsidR="00C42F0C" w:rsidRPr="00FA2B11" w:rsidRDefault="00C42F0C" w:rsidP="00062BE1">
            <w:pPr>
              <w:widowControl w:val="0"/>
              <w:jc w:val="center"/>
              <w:rPr>
                <w:b/>
                <w:bCs/>
                <w:color w:val="000000"/>
                <w:sz w:val="16"/>
                <w:szCs w:val="16"/>
              </w:rPr>
            </w:pPr>
            <w:r w:rsidRPr="00FA2B11">
              <w:rPr>
                <w:b/>
                <w:bCs/>
                <w:color w:val="000000"/>
                <w:sz w:val="16"/>
                <w:szCs w:val="16"/>
              </w:rPr>
              <w:t>руководитель/участник</w:t>
            </w:r>
            <w:r w:rsidRPr="00FA2B11">
              <w:rPr>
                <w:b/>
                <w:bCs/>
                <w:color w:val="000000"/>
                <w:sz w:val="16"/>
                <w:szCs w:val="16"/>
              </w:rPr>
              <w:br/>
              <w:t>/акционер</w:t>
            </w:r>
            <w:r w:rsidRPr="00FA2B11">
              <w:rPr>
                <w:b/>
                <w:bCs/>
                <w:color w:val="000000"/>
                <w:sz w:val="16"/>
                <w:szCs w:val="16"/>
              </w:rPr>
              <w:br/>
              <w:t>/бенефициар</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64662079" w14:textId="77777777" w:rsidR="00C42F0C" w:rsidRPr="00FA2B11" w:rsidRDefault="00C42F0C" w:rsidP="00062BE1">
            <w:pPr>
              <w:widowControl w:val="0"/>
              <w:jc w:val="center"/>
              <w:rPr>
                <w:b/>
                <w:color w:val="000000"/>
                <w:sz w:val="16"/>
                <w:szCs w:val="16"/>
              </w:rPr>
            </w:pPr>
            <w:r w:rsidRPr="00FA2B11">
              <w:rPr>
                <w:b/>
                <w:color w:val="000000"/>
                <w:sz w:val="16"/>
                <w:szCs w:val="16"/>
              </w:rPr>
              <w:t>информация о подтверждающих документах (наименование, реквизиты и т.д.)</w:t>
            </w:r>
          </w:p>
        </w:tc>
      </w:tr>
      <w:tr w:rsidR="00C42F0C" w:rsidRPr="00FA2B11" w14:paraId="3FFA4054" w14:textId="77777777" w:rsidTr="00062BE1">
        <w:trPr>
          <w:trHeight w:val="315"/>
        </w:trPr>
        <w:tc>
          <w:tcPr>
            <w:tcW w:w="481" w:type="dxa"/>
            <w:vMerge/>
            <w:tcBorders>
              <w:top w:val="nil"/>
              <w:left w:val="single" w:sz="4" w:space="0" w:color="auto"/>
              <w:bottom w:val="single" w:sz="4" w:space="0" w:color="auto"/>
              <w:right w:val="single" w:sz="4" w:space="0" w:color="auto"/>
            </w:tcBorders>
            <w:vAlign w:val="center"/>
          </w:tcPr>
          <w:p w14:paraId="2A779C06" w14:textId="77777777" w:rsidR="00C42F0C" w:rsidRPr="00FA2B11" w:rsidRDefault="00C42F0C" w:rsidP="00062BE1">
            <w:pPr>
              <w:widowControl w:val="0"/>
              <w:rPr>
                <w:b/>
                <w:bCs/>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tcPr>
          <w:p w14:paraId="49A948CD" w14:textId="77777777" w:rsidR="00C42F0C" w:rsidRPr="00FA2B11" w:rsidRDefault="00C42F0C" w:rsidP="00062BE1">
            <w:pPr>
              <w:widowControl w:val="0"/>
              <w:rPr>
                <w:b/>
                <w:bCs/>
                <w:color w:val="000000"/>
                <w:sz w:val="16"/>
                <w:szCs w:val="16"/>
              </w:rPr>
            </w:pPr>
          </w:p>
        </w:tc>
        <w:tc>
          <w:tcPr>
            <w:tcW w:w="1256" w:type="dxa"/>
            <w:vMerge/>
            <w:tcBorders>
              <w:top w:val="nil"/>
              <w:left w:val="single" w:sz="4" w:space="0" w:color="auto"/>
              <w:bottom w:val="single" w:sz="4" w:space="0" w:color="auto"/>
              <w:right w:val="single" w:sz="4" w:space="0" w:color="auto"/>
            </w:tcBorders>
            <w:vAlign w:val="center"/>
          </w:tcPr>
          <w:p w14:paraId="7E5ACA45" w14:textId="77777777" w:rsidR="00C42F0C" w:rsidRPr="00FA2B11" w:rsidRDefault="00C42F0C" w:rsidP="00062BE1">
            <w:pPr>
              <w:widowControl w:val="0"/>
              <w:rPr>
                <w:b/>
                <w:bCs/>
                <w:color w:val="000000"/>
                <w:sz w:val="16"/>
                <w:szCs w:val="16"/>
              </w:rPr>
            </w:pPr>
          </w:p>
        </w:tc>
        <w:tc>
          <w:tcPr>
            <w:tcW w:w="1359" w:type="dxa"/>
            <w:vMerge/>
            <w:tcBorders>
              <w:top w:val="nil"/>
              <w:left w:val="single" w:sz="4" w:space="0" w:color="auto"/>
              <w:bottom w:val="single" w:sz="4" w:space="0" w:color="auto"/>
              <w:right w:val="single" w:sz="4" w:space="0" w:color="auto"/>
            </w:tcBorders>
            <w:vAlign w:val="center"/>
          </w:tcPr>
          <w:p w14:paraId="7C0EA52F" w14:textId="77777777" w:rsidR="00C42F0C" w:rsidRPr="00FA2B11" w:rsidRDefault="00C42F0C" w:rsidP="00062BE1">
            <w:pPr>
              <w:widowControl w:val="0"/>
              <w:rPr>
                <w:b/>
                <w:bCs/>
                <w:color w:val="000000"/>
                <w:sz w:val="16"/>
                <w:szCs w:val="16"/>
              </w:rPr>
            </w:pPr>
          </w:p>
        </w:tc>
        <w:tc>
          <w:tcPr>
            <w:tcW w:w="782" w:type="dxa"/>
            <w:vMerge/>
            <w:tcBorders>
              <w:top w:val="nil"/>
              <w:left w:val="single" w:sz="4" w:space="0" w:color="auto"/>
              <w:bottom w:val="single" w:sz="4" w:space="0" w:color="auto"/>
              <w:right w:val="single" w:sz="4" w:space="0" w:color="auto"/>
            </w:tcBorders>
            <w:vAlign w:val="center"/>
          </w:tcPr>
          <w:p w14:paraId="58E40079" w14:textId="77777777" w:rsidR="00C42F0C" w:rsidRPr="00FA2B11" w:rsidRDefault="00C42F0C" w:rsidP="00062BE1">
            <w:pPr>
              <w:widowControl w:val="0"/>
              <w:rPr>
                <w:b/>
                <w:bCs/>
                <w:color w:val="000000"/>
                <w:sz w:val="16"/>
                <w:szCs w:val="16"/>
              </w:rPr>
            </w:pPr>
          </w:p>
        </w:tc>
        <w:tc>
          <w:tcPr>
            <w:tcW w:w="2478" w:type="dxa"/>
            <w:vMerge/>
            <w:tcBorders>
              <w:top w:val="nil"/>
              <w:left w:val="single" w:sz="4" w:space="0" w:color="auto"/>
              <w:bottom w:val="single" w:sz="4" w:space="0" w:color="auto"/>
              <w:right w:val="single" w:sz="4" w:space="0" w:color="auto"/>
            </w:tcBorders>
            <w:vAlign w:val="center"/>
          </w:tcPr>
          <w:p w14:paraId="3DF2FA4C" w14:textId="77777777" w:rsidR="00C42F0C" w:rsidRPr="00FA2B11" w:rsidRDefault="00C42F0C" w:rsidP="00062BE1">
            <w:pPr>
              <w:widowControl w:val="0"/>
              <w:rPr>
                <w:b/>
                <w:bCs/>
                <w:color w:val="000000"/>
                <w:sz w:val="16"/>
                <w:szCs w:val="16"/>
              </w:rPr>
            </w:pPr>
          </w:p>
        </w:tc>
        <w:tc>
          <w:tcPr>
            <w:tcW w:w="246" w:type="dxa"/>
            <w:vMerge/>
            <w:tcBorders>
              <w:top w:val="nil"/>
              <w:left w:val="single" w:sz="4" w:space="0" w:color="auto"/>
              <w:bottom w:val="single" w:sz="4" w:space="0" w:color="auto"/>
              <w:right w:val="single" w:sz="4" w:space="0" w:color="auto"/>
            </w:tcBorders>
            <w:vAlign w:val="center"/>
          </w:tcPr>
          <w:p w14:paraId="2D79155F" w14:textId="77777777" w:rsidR="00C42F0C" w:rsidRPr="00FA2B11" w:rsidRDefault="00C42F0C" w:rsidP="00062BE1">
            <w:pPr>
              <w:widowControl w:val="0"/>
              <w:rPr>
                <w:b/>
                <w:bCs/>
                <w:color w:val="000000"/>
                <w:sz w:val="16"/>
                <w:szCs w:val="16"/>
              </w:rPr>
            </w:pPr>
          </w:p>
        </w:tc>
        <w:tc>
          <w:tcPr>
            <w:tcW w:w="396" w:type="dxa"/>
            <w:vMerge/>
            <w:tcBorders>
              <w:top w:val="nil"/>
              <w:left w:val="single" w:sz="4" w:space="0" w:color="auto"/>
              <w:bottom w:val="single" w:sz="4" w:space="0" w:color="auto"/>
              <w:right w:val="single" w:sz="4" w:space="0" w:color="auto"/>
            </w:tcBorders>
            <w:vAlign w:val="center"/>
          </w:tcPr>
          <w:p w14:paraId="1935963C" w14:textId="77777777" w:rsidR="00C42F0C" w:rsidRPr="00FA2B11" w:rsidRDefault="00C42F0C" w:rsidP="00062BE1">
            <w:pPr>
              <w:widowControl w:val="0"/>
              <w:rPr>
                <w:b/>
                <w:bCs/>
                <w:color w:val="000000"/>
                <w:sz w:val="16"/>
                <w:szCs w:val="16"/>
              </w:rPr>
            </w:pPr>
          </w:p>
        </w:tc>
        <w:tc>
          <w:tcPr>
            <w:tcW w:w="1201" w:type="dxa"/>
            <w:vMerge/>
            <w:tcBorders>
              <w:top w:val="nil"/>
              <w:left w:val="single" w:sz="4" w:space="0" w:color="auto"/>
              <w:bottom w:val="single" w:sz="4" w:space="0" w:color="auto"/>
              <w:right w:val="single" w:sz="4" w:space="0" w:color="auto"/>
            </w:tcBorders>
            <w:vAlign w:val="center"/>
          </w:tcPr>
          <w:p w14:paraId="37D14288" w14:textId="77777777" w:rsidR="00C42F0C" w:rsidRPr="00FA2B11" w:rsidRDefault="00C42F0C" w:rsidP="00062BE1">
            <w:pPr>
              <w:widowControl w:val="0"/>
              <w:rPr>
                <w:b/>
                <w:bCs/>
                <w:color w:val="000000"/>
                <w:sz w:val="16"/>
                <w:szCs w:val="16"/>
              </w:rPr>
            </w:pPr>
          </w:p>
        </w:tc>
        <w:tc>
          <w:tcPr>
            <w:tcW w:w="665" w:type="dxa"/>
            <w:vMerge/>
            <w:tcBorders>
              <w:top w:val="nil"/>
              <w:left w:val="single" w:sz="4" w:space="0" w:color="auto"/>
              <w:bottom w:val="single" w:sz="4" w:space="0" w:color="auto"/>
              <w:right w:val="single" w:sz="4" w:space="0" w:color="auto"/>
            </w:tcBorders>
            <w:vAlign w:val="center"/>
          </w:tcPr>
          <w:p w14:paraId="71F220DD" w14:textId="77777777" w:rsidR="00C42F0C" w:rsidRPr="00FA2B11" w:rsidRDefault="00C42F0C" w:rsidP="00062BE1">
            <w:pPr>
              <w:widowControl w:val="0"/>
              <w:rPr>
                <w:b/>
                <w:bCs/>
                <w:color w:val="000000"/>
                <w:sz w:val="16"/>
                <w:szCs w:val="16"/>
              </w:rPr>
            </w:pPr>
          </w:p>
        </w:tc>
        <w:tc>
          <w:tcPr>
            <w:tcW w:w="1177" w:type="dxa"/>
            <w:vMerge/>
            <w:tcBorders>
              <w:top w:val="nil"/>
              <w:left w:val="single" w:sz="4" w:space="0" w:color="auto"/>
              <w:bottom w:val="single" w:sz="4" w:space="0" w:color="auto"/>
              <w:right w:val="single" w:sz="4" w:space="0" w:color="auto"/>
            </w:tcBorders>
            <w:vAlign w:val="center"/>
          </w:tcPr>
          <w:p w14:paraId="70E3A6BC" w14:textId="77777777" w:rsidR="00C42F0C" w:rsidRPr="00FA2B11" w:rsidRDefault="00C42F0C" w:rsidP="00062BE1">
            <w:pPr>
              <w:widowControl w:val="0"/>
              <w:rPr>
                <w:b/>
                <w:bCs/>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tcPr>
          <w:p w14:paraId="68805C3A" w14:textId="77777777" w:rsidR="00C42F0C" w:rsidRPr="00FA2B11" w:rsidRDefault="00C42F0C" w:rsidP="00062BE1">
            <w:pPr>
              <w:widowControl w:val="0"/>
              <w:rPr>
                <w:b/>
                <w:bCs/>
                <w:color w:val="000000"/>
                <w:sz w:val="16"/>
                <w:szCs w:val="16"/>
              </w:rPr>
            </w:pPr>
          </w:p>
        </w:tc>
        <w:tc>
          <w:tcPr>
            <w:tcW w:w="1132" w:type="dxa"/>
            <w:vMerge/>
            <w:tcBorders>
              <w:top w:val="nil"/>
              <w:left w:val="single" w:sz="4" w:space="0" w:color="auto"/>
              <w:bottom w:val="single" w:sz="4" w:space="0" w:color="auto"/>
              <w:right w:val="single" w:sz="4" w:space="0" w:color="auto"/>
            </w:tcBorders>
            <w:vAlign w:val="center"/>
          </w:tcPr>
          <w:p w14:paraId="1F5F067F" w14:textId="77777777" w:rsidR="00C42F0C" w:rsidRPr="00FA2B11" w:rsidRDefault="00C42F0C" w:rsidP="00062BE1">
            <w:pPr>
              <w:widowControl w:val="0"/>
              <w:rPr>
                <w:b/>
                <w:bCs/>
                <w:color w:val="000000"/>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88FF6B" w14:textId="77777777" w:rsidR="00C42F0C" w:rsidRPr="00FA2B11" w:rsidRDefault="00C42F0C" w:rsidP="00062BE1">
            <w:pPr>
              <w:widowControl w:val="0"/>
              <w:rPr>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tcPr>
          <w:p w14:paraId="71BB7812" w14:textId="77777777" w:rsidR="00C42F0C" w:rsidRPr="00FA2B11" w:rsidRDefault="00C42F0C" w:rsidP="00062BE1">
            <w:pPr>
              <w:widowControl w:val="0"/>
              <w:rPr>
                <w:color w:val="000000"/>
                <w:sz w:val="16"/>
                <w:szCs w:val="16"/>
              </w:rPr>
            </w:pPr>
          </w:p>
        </w:tc>
      </w:tr>
      <w:tr w:rsidR="00C42F0C" w:rsidRPr="00FA2B11" w14:paraId="503A47FE" w14:textId="77777777" w:rsidTr="00062BE1">
        <w:trPr>
          <w:trHeight w:val="1590"/>
        </w:trPr>
        <w:tc>
          <w:tcPr>
            <w:tcW w:w="481" w:type="dxa"/>
            <w:vMerge/>
            <w:tcBorders>
              <w:top w:val="nil"/>
              <w:left w:val="single" w:sz="4" w:space="0" w:color="auto"/>
              <w:bottom w:val="single" w:sz="4" w:space="0" w:color="auto"/>
              <w:right w:val="single" w:sz="4" w:space="0" w:color="auto"/>
            </w:tcBorders>
            <w:vAlign w:val="center"/>
          </w:tcPr>
          <w:p w14:paraId="7E829EAB" w14:textId="77777777" w:rsidR="00C42F0C" w:rsidRPr="00FA2B11" w:rsidRDefault="00C42F0C" w:rsidP="00062BE1">
            <w:pPr>
              <w:widowControl w:val="0"/>
              <w:rPr>
                <w:b/>
                <w:bCs/>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tcPr>
          <w:p w14:paraId="740E0340" w14:textId="77777777" w:rsidR="00C42F0C" w:rsidRPr="00FA2B11" w:rsidRDefault="00C42F0C" w:rsidP="00062BE1">
            <w:pPr>
              <w:widowControl w:val="0"/>
              <w:rPr>
                <w:b/>
                <w:bCs/>
                <w:color w:val="000000"/>
                <w:sz w:val="16"/>
                <w:szCs w:val="16"/>
              </w:rPr>
            </w:pPr>
          </w:p>
        </w:tc>
        <w:tc>
          <w:tcPr>
            <w:tcW w:w="1256" w:type="dxa"/>
            <w:vMerge/>
            <w:tcBorders>
              <w:top w:val="nil"/>
              <w:left w:val="single" w:sz="4" w:space="0" w:color="auto"/>
              <w:bottom w:val="single" w:sz="4" w:space="0" w:color="auto"/>
              <w:right w:val="single" w:sz="4" w:space="0" w:color="auto"/>
            </w:tcBorders>
            <w:vAlign w:val="center"/>
          </w:tcPr>
          <w:p w14:paraId="589F9546" w14:textId="77777777" w:rsidR="00C42F0C" w:rsidRPr="00FA2B11" w:rsidRDefault="00C42F0C" w:rsidP="00062BE1">
            <w:pPr>
              <w:widowControl w:val="0"/>
              <w:rPr>
                <w:b/>
                <w:bCs/>
                <w:color w:val="000000"/>
                <w:sz w:val="16"/>
                <w:szCs w:val="16"/>
              </w:rPr>
            </w:pPr>
          </w:p>
        </w:tc>
        <w:tc>
          <w:tcPr>
            <w:tcW w:w="1359" w:type="dxa"/>
            <w:vMerge/>
            <w:tcBorders>
              <w:top w:val="nil"/>
              <w:left w:val="single" w:sz="4" w:space="0" w:color="auto"/>
              <w:bottom w:val="single" w:sz="4" w:space="0" w:color="auto"/>
              <w:right w:val="single" w:sz="4" w:space="0" w:color="auto"/>
            </w:tcBorders>
            <w:vAlign w:val="center"/>
          </w:tcPr>
          <w:p w14:paraId="7D2E9556" w14:textId="77777777" w:rsidR="00C42F0C" w:rsidRPr="00FA2B11" w:rsidRDefault="00C42F0C" w:rsidP="00062BE1">
            <w:pPr>
              <w:widowControl w:val="0"/>
              <w:rPr>
                <w:b/>
                <w:bCs/>
                <w:color w:val="000000"/>
                <w:sz w:val="16"/>
                <w:szCs w:val="16"/>
              </w:rPr>
            </w:pPr>
          </w:p>
        </w:tc>
        <w:tc>
          <w:tcPr>
            <w:tcW w:w="782" w:type="dxa"/>
            <w:vMerge/>
            <w:tcBorders>
              <w:top w:val="nil"/>
              <w:left w:val="single" w:sz="4" w:space="0" w:color="auto"/>
              <w:bottom w:val="single" w:sz="4" w:space="0" w:color="auto"/>
              <w:right w:val="single" w:sz="4" w:space="0" w:color="auto"/>
            </w:tcBorders>
            <w:vAlign w:val="center"/>
          </w:tcPr>
          <w:p w14:paraId="7F240E8E" w14:textId="77777777" w:rsidR="00C42F0C" w:rsidRPr="00FA2B11" w:rsidRDefault="00C42F0C" w:rsidP="00062BE1">
            <w:pPr>
              <w:widowControl w:val="0"/>
              <w:rPr>
                <w:b/>
                <w:bCs/>
                <w:color w:val="000000"/>
                <w:sz w:val="16"/>
                <w:szCs w:val="16"/>
              </w:rPr>
            </w:pPr>
          </w:p>
        </w:tc>
        <w:tc>
          <w:tcPr>
            <w:tcW w:w="2478" w:type="dxa"/>
            <w:vMerge/>
            <w:tcBorders>
              <w:top w:val="nil"/>
              <w:left w:val="single" w:sz="4" w:space="0" w:color="auto"/>
              <w:bottom w:val="single" w:sz="4" w:space="0" w:color="auto"/>
              <w:right w:val="single" w:sz="4" w:space="0" w:color="auto"/>
            </w:tcBorders>
            <w:vAlign w:val="center"/>
          </w:tcPr>
          <w:p w14:paraId="254F69C7" w14:textId="77777777" w:rsidR="00C42F0C" w:rsidRPr="00FA2B11" w:rsidRDefault="00C42F0C" w:rsidP="00062BE1">
            <w:pPr>
              <w:widowControl w:val="0"/>
              <w:rPr>
                <w:b/>
                <w:bCs/>
                <w:color w:val="000000"/>
                <w:sz w:val="16"/>
                <w:szCs w:val="16"/>
              </w:rPr>
            </w:pPr>
          </w:p>
        </w:tc>
        <w:tc>
          <w:tcPr>
            <w:tcW w:w="246" w:type="dxa"/>
            <w:vMerge/>
            <w:tcBorders>
              <w:top w:val="nil"/>
              <w:left w:val="single" w:sz="4" w:space="0" w:color="auto"/>
              <w:bottom w:val="single" w:sz="4" w:space="0" w:color="auto"/>
              <w:right w:val="single" w:sz="4" w:space="0" w:color="auto"/>
            </w:tcBorders>
            <w:vAlign w:val="center"/>
          </w:tcPr>
          <w:p w14:paraId="7299CB6F" w14:textId="77777777" w:rsidR="00C42F0C" w:rsidRPr="00FA2B11" w:rsidRDefault="00C42F0C" w:rsidP="00062BE1">
            <w:pPr>
              <w:widowControl w:val="0"/>
              <w:rPr>
                <w:b/>
                <w:bCs/>
                <w:color w:val="000000"/>
                <w:sz w:val="16"/>
                <w:szCs w:val="16"/>
              </w:rPr>
            </w:pPr>
          </w:p>
        </w:tc>
        <w:tc>
          <w:tcPr>
            <w:tcW w:w="396" w:type="dxa"/>
            <w:vMerge/>
            <w:tcBorders>
              <w:top w:val="nil"/>
              <w:left w:val="single" w:sz="4" w:space="0" w:color="auto"/>
              <w:bottom w:val="single" w:sz="4" w:space="0" w:color="auto"/>
              <w:right w:val="single" w:sz="4" w:space="0" w:color="auto"/>
            </w:tcBorders>
            <w:vAlign w:val="center"/>
          </w:tcPr>
          <w:p w14:paraId="111E60DB" w14:textId="77777777" w:rsidR="00C42F0C" w:rsidRPr="00FA2B11" w:rsidRDefault="00C42F0C" w:rsidP="00062BE1">
            <w:pPr>
              <w:widowControl w:val="0"/>
              <w:rPr>
                <w:b/>
                <w:bCs/>
                <w:color w:val="000000"/>
                <w:sz w:val="16"/>
                <w:szCs w:val="16"/>
              </w:rPr>
            </w:pPr>
          </w:p>
        </w:tc>
        <w:tc>
          <w:tcPr>
            <w:tcW w:w="1201" w:type="dxa"/>
            <w:vMerge/>
            <w:tcBorders>
              <w:top w:val="nil"/>
              <w:left w:val="single" w:sz="4" w:space="0" w:color="auto"/>
              <w:bottom w:val="single" w:sz="4" w:space="0" w:color="auto"/>
              <w:right w:val="single" w:sz="4" w:space="0" w:color="auto"/>
            </w:tcBorders>
            <w:vAlign w:val="center"/>
          </w:tcPr>
          <w:p w14:paraId="55766B07" w14:textId="77777777" w:rsidR="00C42F0C" w:rsidRPr="00FA2B11" w:rsidRDefault="00C42F0C" w:rsidP="00062BE1">
            <w:pPr>
              <w:widowControl w:val="0"/>
              <w:rPr>
                <w:b/>
                <w:bCs/>
                <w:color w:val="000000"/>
                <w:sz w:val="16"/>
                <w:szCs w:val="16"/>
              </w:rPr>
            </w:pPr>
          </w:p>
        </w:tc>
        <w:tc>
          <w:tcPr>
            <w:tcW w:w="665" w:type="dxa"/>
            <w:vMerge/>
            <w:tcBorders>
              <w:top w:val="nil"/>
              <w:left w:val="single" w:sz="4" w:space="0" w:color="auto"/>
              <w:bottom w:val="single" w:sz="4" w:space="0" w:color="auto"/>
              <w:right w:val="single" w:sz="4" w:space="0" w:color="auto"/>
            </w:tcBorders>
            <w:vAlign w:val="center"/>
          </w:tcPr>
          <w:p w14:paraId="3AF4D199" w14:textId="77777777" w:rsidR="00C42F0C" w:rsidRPr="00FA2B11" w:rsidRDefault="00C42F0C" w:rsidP="00062BE1">
            <w:pPr>
              <w:widowControl w:val="0"/>
              <w:rPr>
                <w:b/>
                <w:bCs/>
                <w:color w:val="000000"/>
                <w:sz w:val="16"/>
                <w:szCs w:val="16"/>
              </w:rPr>
            </w:pPr>
          </w:p>
        </w:tc>
        <w:tc>
          <w:tcPr>
            <w:tcW w:w="1177" w:type="dxa"/>
            <w:vMerge/>
            <w:tcBorders>
              <w:top w:val="nil"/>
              <w:left w:val="single" w:sz="4" w:space="0" w:color="auto"/>
              <w:bottom w:val="single" w:sz="4" w:space="0" w:color="auto"/>
              <w:right w:val="single" w:sz="4" w:space="0" w:color="auto"/>
            </w:tcBorders>
            <w:vAlign w:val="center"/>
          </w:tcPr>
          <w:p w14:paraId="5D199D31" w14:textId="77777777" w:rsidR="00C42F0C" w:rsidRPr="00FA2B11" w:rsidRDefault="00C42F0C" w:rsidP="00062BE1">
            <w:pPr>
              <w:widowControl w:val="0"/>
              <w:rPr>
                <w:b/>
                <w:bCs/>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tcPr>
          <w:p w14:paraId="3AB04CFF" w14:textId="77777777" w:rsidR="00C42F0C" w:rsidRPr="00FA2B11" w:rsidRDefault="00C42F0C" w:rsidP="00062BE1">
            <w:pPr>
              <w:widowControl w:val="0"/>
              <w:rPr>
                <w:b/>
                <w:bCs/>
                <w:color w:val="000000"/>
                <w:sz w:val="16"/>
                <w:szCs w:val="16"/>
              </w:rPr>
            </w:pPr>
          </w:p>
        </w:tc>
        <w:tc>
          <w:tcPr>
            <w:tcW w:w="1132" w:type="dxa"/>
            <w:vMerge/>
            <w:tcBorders>
              <w:top w:val="nil"/>
              <w:left w:val="single" w:sz="4" w:space="0" w:color="auto"/>
              <w:bottom w:val="single" w:sz="4" w:space="0" w:color="auto"/>
              <w:right w:val="single" w:sz="4" w:space="0" w:color="auto"/>
            </w:tcBorders>
            <w:vAlign w:val="center"/>
          </w:tcPr>
          <w:p w14:paraId="1886B791" w14:textId="77777777" w:rsidR="00C42F0C" w:rsidRPr="00FA2B11" w:rsidRDefault="00C42F0C" w:rsidP="00062BE1">
            <w:pPr>
              <w:widowControl w:val="0"/>
              <w:rPr>
                <w:b/>
                <w:bCs/>
                <w:color w:val="000000"/>
                <w:sz w:val="16"/>
                <w:szCs w:val="16"/>
              </w:rPr>
            </w:pPr>
          </w:p>
        </w:tc>
        <w:tc>
          <w:tcPr>
            <w:tcW w:w="993" w:type="dxa"/>
            <w:vMerge/>
            <w:tcBorders>
              <w:top w:val="nil"/>
              <w:left w:val="single" w:sz="4" w:space="0" w:color="auto"/>
              <w:bottom w:val="single" w:sz="4" w:space="0" w:color="auto"/>
              <w:right w:val="single" w:sz="4" w:space="0" w:color="auto"/>
            </w:tcBorders>
            <w:vAlign w:val="center"/>
          </w:tcPr>
          <w:p w14:paraId="033D02DB" w14:textId="77777777" w:rsidR="00C42F0C" w:rsidRPr="00FA2B11" w:rsidRDefault="00C42F0C" w:rsidP="00062BE1">
            <w:pPr>
              <w:widowControl w:val="0"/>
              <w:rPr>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tcPr>
          <w:p w14:paraId="56A3427B" w14:textId="77777777" w:rsidR="00C42F0C" w:rsidRPr="00FA2B11" w:rsidRDefault="00C42F0C" w:rsidP="00062BE1">
            <w:pPr>
              <w:widowControl w:val="0"/>
              <w:rPr>
                <w:color w:val="000000"/>
                <w:sz w:val="16"/>
                <w:szCs w:val="16"/>
              </w:rPr>
            </w:pPr>
          </w:p>
        </w:tc>
      </w:tr>
      <w:tr w:rsidR="00C42F0C" w:rsidRPr="00FA2B11" w14:paraId="79EEBE25" w14:textId="77777777" w:rsidTr="00062BE1">
        <w:trPr>
          <w:trHeight w:val="495"/>
        </w:trPr>
        <w:tc>
          <w:tcPr>
            <w:tcW w:w="481" w:type="dxa"/>
            <w:tcBorders>
              <w:top w:val="nil"/>
              <w:left w:val="single" w:sz="4" w:space="0" w:color="auto"/>
              <w:bottom w:val="single" w:sz="4" w:space="0" w:color="auto"/>
              <w:right w:val="single" w:sz="4" w:space="0" w:color="auto"/>
            </w:tcBorders>
            <w:shd w:val="clear" w:color="auto" w:fill="auto"/>
            <w:noWrap/>
            <w:vAlign w:val="center"/>
          </w:tcPr>
          <w:p w14:paraId="66E8CDE9" w14:textId="67172EAF" w:rsidR="00C42F0C" w:rsidRPr="00FA2B11" w:rsidRDefault="00C42F0C" w:rsidP="00062BE1">
            <w:pPr>
              <w:widowControl w:val="0"/>
              <w:jc w:val="center"/>
              <w:rPr>
                <w:sz w:val="16"/>
                <w:szCs w:val="24"/>
              </w:rPr>
            </w:pPr>
          </w:p>
        </w:tc>
        <w:tc>
          <w:tcPr>
            <w:tcW w:w="1016" w:type="dxa"/>
            <w:tcBorders>
              <w:top w:val="nil"/>
              <w:left w:val="nil"/>
              <w:bottom w:val="single" w:sz="4" w:space="0" w:color="auto"/>
              <w:right w:val="single" w:sz="4" w:space="0" w:color="auto"/>
            </w:tcBorders>
            <w:shd w:val="clear" w:color="auto" w:fill="auto"/>
            <w:vAlign w:val="center"/>
          </w:tcPr>
          <w:p w14:paraId="0C306067" w14:textId="7F66EB21" w:rsidR="00C42F0C" w:rsidRPr="00FA2B11" w:rsidRDefault="00C42F0C" w:rsidP="00062BE1">
            <w:pPr>
              <w:widowControl w:val="0"/>
              <w:jc w:val="center"/>
              <w:rPr>
                <w:sz w:val="16"/>
                <w:szCs w:val="24"/>
              </w:rPr>
            </w:pPr>
          </w:p>
        </w:tc>
        <w:tc>
          <w:tcPr>
            <w:tcW w:w="1256" w:type="dxa"/>
            <w:tcBorders>
              <w:top w:val="nil"/>
              <w:left w:val="nil"/>
              <w:bottom w:val="single" w:sz="4" w:space="0" w:color="auto"/>
              <w:right w:val="single" w:sz="4" w:space="0" w:color="auto"/>
            </w:tcBorders>
            <w:shd w:val="clear" w:color="auto" w:fill="auto"/>
            <w:vAlign w:val="center"/>
          </w:tcPr>
          <w:p w14:paraId="36EF1374" w14:textId="2A573EFC" w:rsidR="00C42F0C" w:rsidRPr="00FA2B11" w:rsidRDefault="00C42F0C" w:rsidP="00062BE1">
            <w:pPr>
              <w:widowControl w:val="0"/>
              <w:jc w:val="center"/>
              <w:rPr>
                <w:sz w:val="16"/>
                <w:szCs w:val="24"/>
              </w:rPr>
            </w:pPr>
          </w:p>
        </w:tc>
        <w:tc>
          <w:tcPr>
            <w:tcW w:w="1359" w:type="dxa"/>
            <w:tcBorders>
              <w:top w:val="nil"/>
              <w:left w:val="nil"/>
              <w:bottom w:val="single" w:sz="4" w:space="0" w:color="auto"/>
              <w:right w:val="single" w:sz="4" w:space="0" w:color="auto"/>
            </w:tcBorders>
            <w:shd w:val="clear" w:color="auto" w:fill="auto"/>
            <w:vAlign w:val="center"/>
          </w:tcPr>
          <w:p w14:paraId="0CCA2049" w14:textId="701815E5" w:rsidR="00C42F0C" w:rsidRPr="00FA2B11" w:rsidRDefault="00C42F0C" w:rsidP="00062BE1">
            <w:pPr>
              <w:widowControl w:val="0"/>
              <w:jc w:val="center"/>
              <w:rPr>
                <w:sz w:val="16"/>
                <w:szCs w:val="24"/>
              </w:rPr>
            </w:pPr>
          </w:p>
        </w:tc>
        <w:tc>
          <w:tcPr>
            <w:tcW w:w="782" w:type="dxa"/>
            <w:tcBorders>
              <w:top w:val="nil"/>
              <w:left w:val="nil"/>
              <w:bottom w:val="single" w:sz="4" w:space="0" w:color="auto"/>
              <w:right w:val="single" w:sz="4" w:space="0" w:color="auto"/>
            </w:tcBorders>
            <w:shd w:val="clear" w:color="auto" w:fill="auto"/>
            <w:vAlign w:val="center"/>
          </w:tcPr>
          <w:p w14:paraId="41454D83" w14:textId="670CF5EA" w:rsidR="00C42F0C" w:rsidRPr="00FA2B11" w:rsidRDefault="00C42F0C" w:rsidP="00062BE1">
            <w:pPr>
              <w:widowControl w:val="0"/>
              <w:jc w:val="center"/>
              <w:rPr>
                <w:sz w:val="16"/>
                <w:szCs w:val="24"/>
              </w:rPr>
            </w:pPr>
          </w:p>
        </w:tc>
        <w:tc>
          <w:tcPr>
            <w:tcW w:w="2478" w:type="dxa"/>
            <w:tcBorders>
              <w:top w:val="nil"/>
              <w:left w:val="nil"/>
              <w:bottom w:val="single" w:sz="4" w:space="0" w:color="auto"/>
              <w:right w:val="single" w:sz="4" w:space="0" w:color="auto"/>
            </w:tcBorders>
            <w:shd w:val="clear" w:color="auto" w:fill="auto"/>
            <w:vAlign w:val="center"/>
          </w:tcPr>
          <w:p w14:paraId="1ABB6EE3" w14:textId="7742F86F" w:rsidR="00C42F0C" w:rsidRPr="00FA2B11" w:rsidRDefault="00C42F0C" w:rsidP="00062BE1">
            <w:pPr>
              <w:widowControl w:val="0"/>
              <w:jc w:val="center"/>
              <w:rPr>
                <w:sz w:val="16"/>
                <w:szCs w:val="24"/>
              </w:rPr>
            </w:pPr>
          </w:p>
        </w:tc>
        <w:tc>
          <w:tcPr>
            <w:tcW w:w="246" w:type="dxa"/>
            <w:tcBorders>
              <w:top w:val="nil"/>
              <w:left w:val="nil"/>
              <w:bottom w:val="single" w:sz="4" w:space="0" w:color="auto"/>
              <w:right w:val="single" w:sz="4" w:space="0" w:color="auto"/>
            </w:tcBorders>
            <w:shd w:val="clear" w:color="auto" w:fill="auto"/>
            <w:vAlign w:val="center"/>
          </w:tcPr>
          <w:p w14:paraId="2399BB34" w14:textId="77777777" w:rsidR="00C42F0C" w:rsidRPr="00FA2B11" w:rsidRDefault="00C42F0C" w:rsidP="00062BE1">
            <w:pPr>
              <w:widowControl w:val="0"/>
              <w:jc w:val="center"/>
              <w:rPr>
                <w:sz w:val="16"/>
                <w:szCs w:val="24"/>
              </w:rPr>
            </w:pPr>
          </w:p>
        </w:tc>
        <w:tc>
          <w:tcPr>
            <w:tcW w:w="396" w:type="dxa"/>
            <w:tcBorders>
              <w:top w:val="nil"/>
              <w:left w:val="nil"/>
              <w:bottom w:val="single" w:sz="4" w:space="0" w:color="auto"/>
              <w:right w:val="single" w:sz="4" w:space="0" w:color="auto"/>
            </w:tcBorders>
            <w:shd w:val="clear" w:color="auto" w:fill="auto"/>
            <w:vAlign w:val="center"/>
          </w:tcPr>
          <w:p w14:paraId="5BAF9155" w14:textId="77777777" w:rsidR="00C42F0C" w:rsidRPr="00FA2B11" w:rsidRDefault="00C42F0C" w:rsidP="00062BE1">
            <w:pPr>
              <w:widowControl w:val="0"/>
              <w:jc w:val="center"/>
              <w:rPr>
                <w:sz w:val="16"/>
                <w:szCs w:val="24"/>
              </w:rPr>
            </w:pPr>
            <w:r w:rsidRPr="00FA2B11">
              <w:rPr>
                <w:sz w:val="16"/>
              </w:rPr>
              <w:t>1.</w:t>
            </w:r>
          </w:p>
        </w:tc>
        <w:tc>
          <w:tcPr>
            <w:tcW w:w="1201" w:type="dxa"/>
            <w:tcBorders>
              <w:top w:val="nil"/>
              <w:left w:val="nil"/>
              <w:bottom w:val="single" w:sz="4" w:space="0" w:color="auto"/>
              <w:right w:val="single" w:sz="4" w:space="0" w:color="auto"/>
            </w:tcBorders>
            <w:shd w:val="clear" w:color="auto" w:fill="auto"/>
            <w:vAlign w:val="center"/>
          </w:tcPr>
          <w:p w14:paraId="796742BE" w14:textId="5F419FC7" w:rsidR="00C42F0C" w:rsidRPr="00240A13" w:rsidRDefault="00C42F0C" w:rsidP="00062BE1">
            <w:pPr>
              <w:widowControl w:val="0"/>
              <w:jc w:val="center"/>
              <w:rPr>
                <w:sz w:val="16"/>
                <w:szCs w:val="24"/>
                <w:highlight w:val="yellow"/>
              </w:rPr>
            </w:pPr>
          </w:p>
        </w:tc>
        <w:tc>
          <w:tcPr>
            <w:tcW w:w="665" w:type="dxa"/>
            <w:tcBorders>
              <w:top w:val="nil"/>
              <w:left w:val="nil"/>
              <w:bottom w:val="single" w:sz="4" w:space="0" w:color="auto"/>
              <w:right w:val="single" w:sz="4" w:space="0" w:color="auto"/>
            </w:tcBorders>
            <w:shd w:val="clear" w:color="auto" w:fill="auto"/>
            <w:vAlign w:val="center"/>
          </w:tcPr>
          <w:p w14:paraId="09785D33" w14:textId="77777777" w:rsidR="00C42F0C" w:rsidRPr="00240A13" w:rsidRDefault="00C42F0C" w:rsidP="00062BE1">
            <w:pPr>
              <w:widowControl w:val="0"/>
              <w:jc w:val="center"/>
              <w:rPr>
                <w:sz w:val="16"/>
                <w:szCs w:val="24"/>
                <w:highlight w:val="yellow"/>
              </w:rPr>
            </w:pPr>
          </w:p>
        </w:tc>
        <w:tc>
          <w:tcPr>
            <w:tcW w:w="1177" w:type="dxa"/>
            <w:tcBorders>
              <w:top w:val="nil"/>
              <w:left w:val="nil"/>
              <w:bottom w:val="single" w:sz="4" w:space="0" w:color="auto"/>
              <w:right w:val="single" w:sz="4" w:space="0" w:color="auto"/>
            </w:tcBorders>
            <w:shd w:val="clear" w:color="auto" w:fill="auto"/>
            <w:vAlign w:val="center"/>
          </w:tcPr>
          <w:p w14:paraId="699C2FD6" w14:textId="739B6D08" w:rsidR="00C42F0C" w:rsidRPr="00240A13" w:rsidRDefault="00C42F0C" w:rsidP="00062BE1">
            <w:pPr>
              <w:widowControl w:val="0"/>
              <w:jc w:val="center"/>
              <w:rPr>
                <w:sz w:val="16"/>
                <w:szCs w:val="24"/>
                <w:highlight w:val="yellow"/>
              </w:rPr>
            </w:pPr>
          </w:p>
        </w:tc>
        <w:tc>
          <w:tcPr>
            <w:tcW w:w="1136" w:type="dxa"/>
            <w:tcBorders>
              <w:top w:val="nil"/>
              <w:left w:val="nil"/>
              <w:bottom w:val="single" w:sz="4" w:space="0" w:color="auto"/>
              <w:right w:val="single" w:sz="4" w:space="0" w:color="auto"/>
            </w:tcBorders>
            <w:shd w:val="clear" w:color="auto" w:fill="auto"/>
            <w:vAlign w:val="center"/>
          </w:tcPr>
          <w:p w14:paraId="27E41B6E" w14:textId="2CB2C0A5" w:rsidR="00C42F0C" w:rsidRPr="00372D82" w:rsidRDefault="00C42F0C" w:rsidP="00062BE1">
            <w:pPr>
              <w:widowControl w:val="0"/>
              <w:rPr>
                <w:sz w:val="16"/>
                <w:szCs w:val="24"/>
              </w:rPr>
            </w:pPr>
          </w:p>
        </w:tc>
        <w:tc>
          <w:tcPr>
            <w:tcW w:w="1132" w:type="dxa"/>
            <w:tcBorders>
              <w:top w:val="nil"/>
              <w:left w:val="nil"/>
              <w:bottom w:val="single" w:sz="4" w:space="0" w:color="auto"/>
              <w:right w:val="single" w:sz="4" w:space="0" w:color="auto"/>
            </w:tcBorders>
            <w:shd w:val="clear" w:color="auto" w:fill="auto"/>
            <w:vAlign w:val="center"/>
          </w:tcPr>
          <w:p w14:paraId="74FD1A02" w14:textId="609553C7" w:rsidR="00C42F0C" w:rsidRPr="00372D82" w:rsidRDefault="00C42F0C" w:rsidP="00062BE1">
            <w:pPr>
              <w:widowControl w:val="0"/>
              <w:jc w:val="center"/>
              <w:rPr>
                <w:sz w:val="16"/>
                <w:szCs w:val="24"/>
              </w:rPr>
            </w:pPr>
          </w:p>
        </w:tc>
        <w:tc>
          <w:tcPr>
            <w:tcW w:w="993" w:type="dxa"/>
            <w:tcBorders>
              <w:top w:val="nil"/>
              <w:left w:val="nil"/>
              <w:bottom w:val="single" w:sz="4" w:space="0" w:color="auto"/>
              <w:right w:val="single" w:sz="4" w:space="0" w:color="auto"/>
            </w:tcBorders>
            <w:shd w:val="clear" w:color="auto" w:fill="auto"/>
            <w:vAlign w:val="center"/>
          </w:tcPr>
          <w:p w14:paraId="2CDBB0C5" w14:textId="5BBBF154" w:rsidR="00C42F0C" w:rsidRPr="00372D82" w:rsidRDefault="00C42F0C" w:rsidP="00062BE1">
            <w:pPr>
              <w:widowControl w:val="0"/>
              <w:jc w:val="center"/>
              <w:rPr>
                <w:sz w:val="16"/>
                <w:szCs w:val="24"/>
              </w:rPr>
            </w:pPr>
          </w:p>
        </w:tc>
        <w:tc>
          <w:tcPr>
            <w:tcW w:w="1418" w:type="dxa"/>
            <w:tcBorders>
              <w:top w:val="nil"/>
              <w:left w:val="nil"/>
              <w:bottom w:val="single" w:sz="4" w:space="0" w:color="auto"/>
              <w:right w:val="single" w:sz="4" w:space="0" w:color="auto"/>
            </w:tcBorders>
            <w:shd w:val="clear" w:color="auto" w:fill="auto"/>
            <w:vAlign w:val="center"/>
          </w:tcPr>
          <w:p w14:paraId="03193ABB" w14:textId="5425FCE7" w:rsidR="00C42F0C" w:rsidRPr="00372D82" w:rsidRDefault="00C42F0C" w:rsidP="00062BE1">
            <w:pPr>
              <w:widowControl w:val="0"/>
              <w:jc w:val="center"/>
              <w:rPr>
                <w:sz w:val="16"/>
                <w:szCs w:val="24"/>
              </w:rPr>
            </w:pPr>
          </w:p>
        </w:tc>
      </w:tr>
    </w:tbl>
    <w:p w14:paraId="570183B5" w14:textId="77777777" w:rsidR="008E1FA0" w:rsidRPr="000F4931" w:rsidRDefault="008E1FA0" w:rsidP="008E1FA0">
      <w:pPr>
        <w:ind w:left="9072" w:right="-267"/>
      </w:pPr>
    </w:p>
    <w:p w14:paraId="7026A7AB" w14:textId="77777777" w:rsidR="008E1FA0" w:rsidRPr="000F4931" w:rsidRDefault="008E1FA0" w:rsidP="008E1FA0">
      <w:pPr>
        <w:ind w:left="9072" w:right="-267"/>
      </w:pPr>
    </w:p>
    <w:p w14:paraId="15FB4110" w14:textId="77777777" w:rsidR="008E1FA0" w:rsidRPr="000F4931" w:rsidRDefault="008E1FA0" w:rsidP="008E1FA0">
      <w:pPr>
        <w:ind w:right="-267"/>
        <w:jc w:val="both"/>
        <w:rPr>
          <w:i/>
        </w:rPr>
      </w:pPr>
      <w:r w:rsidRPr="000F4931">
        <w:t xml:space="preserve">Настоящим подтверждаем факт отсутствия аффилированности Поставщика, прямых и конечных выгодоприобретателей (бенефициаров) Поставщика с работниками </w:t>
      </w:r>
      <w:r>
        <w:t>Покупателя</w:t>
      </w:r>
      <w:r w:rsidRPr="000F4931">
        <w:t xml:space="preserve">. </w:t>
      </w:r>
    </w:p>
    <w:p w14:paraId="62FBB2B1" w14:textId="77777777" w:rsidR="008E1FA0" w:rsidRPr="000F4931" w:rsidRDefault="008E1FA0" w:rsidP="008E1FA0">
      <w:pPr>
        <w:ind w:left="9072" w:right="-267"/>
      </w:pPr>
    </w:p>
    <w:p w14:paraId="6D030CC3" w14:textId="77777777" w:rsidR="008E1FA0" w:rsidRPr="000F4931" w:rsidRDefault="008E1FA0" w:rsidP="008E1FA0">
      <w:pPr>
        <w:ind w:left="9072" w:right="-267"/>
      </w:pPr>
    </w:p>
    <w:p w14:paraId="290D743A" w14:textId="77777777" w:rsidR="008E1FA0" w:rsidRPr="000F4931" w:rsidRDefault="008E1FA0" w:rsidP="008E1FA0">
      <w:pPr>
        <w:ind w:left="9072" w:right="-267"/>
      </w:pPr>
    </w:p>
    <w:p w14:paraId="04309164" w14:textId="77777777" w:rsidR="008E1FA0" w:rsidRPr="000F4931" w:rsidRDefault="00C42F0C" w:rsidP="008E1FA0">
      <w:pPr>
        <w:ind w:left="142" w:right="-267"/>
        <w:jc w:val="both"/>
        <w:rPr>
          <w:u w:val="single"/>
        </w:rPr>
      </w:pPr>
      <w:r>
        <w:t>Генеральный д</w:t>
      </w:r>
      <w:r w:rsidR="008E1FA0" w:rsidRPr="000F4931">
        <w:t xml:space="preserve">иректор </w:t>
      </w:r>
    </w:p>
    <w:p w14:paraId="56466545" w14:textId="2BF32CFB" w:rsidR="008E1FA0" w:rsidRPr="000F4931" w:rsidRDefault="008E1FA0" w:rsidP="008E1FA0">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w:t>
      </w:r>
      <w:r w:rsidR="00FD2219">
        <w:rPr>
          <w:rFonts w:ascii="Times New Roman" w:hAnsi="Times New Roman" w:cs="Times New Roman"/>
          <w:sz w:val="24"/>
          <w:szCs w:val="24"/>
        </w:rPr>
        <w:t>________</w:t>
      </w:r>
      <w:r w:rsidRPr="000F4931">
        <w:rPr>
          <w:rFonts w:ascii="Times New Roman" w:hAnsi="Times New Roman" w:cs="Times New Roman"/>
          <w:sz w:val="24"/>
          <w:szCs w:val="24"/>
        </w:rPr>
        <w:t xml:space="preserve"> / </w:t>
      </w:r>
    </w:p>
    <w:p w14:paraId="65A7EDE4" w14:textId="77777777" w:rsidR="008E1FA0" w:rsidRDefault="008E1FA0" w:rsidP="008E1FA0">
      <w:pPr>
        <w:spacing w:after="200" w:line="276" w:lineRule="auto"/>
        <w:ind w:left="142"/>
      </w:pPr>
      <w:r>
        <w:t xml:space="preserve">М.П. </w:t>
      </w:r>
    </w:p>
    <w:p w14:paraId="2B11652A" w14:textId="77777777" w:rsidR="00FD2219" w:rsidRPr="001C5199" w:rsidRDefault="00FD2219" w:rsidP="008E1FA0">
      <w:pPr>
        <w:spacing w:after="200" w:line="276" w:lineRule="auto"/>
        <w:ind w:left="142"/>
        <w:rPr>
          <w:lang w:val="en-US"/>
        </w:rPr>
      </w:pPr>
    </w:p>
    <w:p w14:paraId="470AC4D0" w14:textId="77777777" w:rsidR="00FD2219" w:rsidRDefault="00FD2219" w:rsidP="008E1FA0">
      <w:pPr>
        <w:spacing w:after="200" w:line="276" w:lineRule="auto"/>
        <w:ind w:left="142"/>
      </w:pPr>
    </w:p>
    <w:p w14:paraId="032D3536" w14:textId="77777777" w:rsidR="00FD2219" w:rsidRDefault="00FD2219" w:rsidP="008E1FA0">
      <w:pPr>
        <w:spacing w:after="200" w:line="276" w:lineRule="auto"/>
        <w:ind w:left="142"/>
        <w:sectPr w:rsidR="00FD2219" w:rsidSect="00062BE1">
          <w:pgSz w:w="16838" w:h="11906" w:orient="landscape"/>
          <w:pgMar w:top="1701" w:right="1134" w:bottom="851" w:left="1134" w:header="709" w:footer="709" w:gutter="0"/>
          <w:cols w:space="708"/>
          <w:docGrid w:linePitch="360"/>
        </w:sectPr>
      </w:pPr>
    </w:p>
    <w:p w14:paraId="69A02CD0" w14:textId="0DE87D07" w:rsidR="00FE152F" w:rsidRPr="007859E9" w:rsidRDefault="00FE152F" w:rsidP="00FE152F">
      <w:pPr>
        <w:widowControl w:val="0"/>
        <w:ind w:left="6521"/>
        <w:jc w:val="right"/>
        <w:rPr>
          <w:szCs w:val="24"/>
        </w:rPr>
      </w:pPr>
      <w:r w:rsidRPr="004D04FB">
        <w:rPr>
          <w:szCs w:val="24"/>
        </w:rPr>
        <w:lastRenderedPageBreak/>
        <w:t>Приложение № </w:t>
      </w:r>
      <w:r>
        <w:rPr>
          <w:szCs w:val="24"/>
        </w:rPr>
        <w:t>3</w:t>
      </w:r>
    </w:p>
    <w:p w14:paraId="40E41781" w14:textId="77777777" w:rsidR="00FE152F" w:rsidRPr="00D00802" w:rsidRDefault="00FE152F" w:rsidP="00FE152F">
      <w:pPr>
        <w:widowControl w:val="0"/>
        <w:ind w:left="6521"/>
        <w:jc w:val="right"/>
        <w:rPr>
          <w:szCs w:val="24"/>
        </w:rPr>
      </w:pPr>
      <w:r w:rsidRPr="00D00802">
        <w:rPr>
          <w:szCs w:val="24"/>
        </w:rPr>
        <w:t xml:space="preserve">к Договору № </w:t>
      </w:r>
      <w:r w:rsidRPr="00D00802">
        <w:rPr>
          <w:bCs/>
          <w:szCs w:val="24"/>
        </w:rPr>
        <w:t>________</w:t>
      </w:r>
    </w:p>
    <w:p w14:paraId="096697F1" w14:textId="77777777" w:rsidR="00FE152F" w:rsidRDefault="00FE152F" w:rsidP="00FE152F">
      <w:pPr>
        <w:widowControl w:val="0"/>
        <w:ind w:left="6521"/>
        <w:jc w:val="right"/>
        <w:rPr>
          <w:szCs w:val="24"/>
        </w:rPr>
      </w:pPr>
      <w:r w:rsidRPr="00D00802">
        <w:rPr>
          <w:szCs w:val="24"/>
        </w:rPr>
        <w:t>от «____» _______ 201</w:t>
      </w:r>
      <w:r w:rsidRPr="009421F3">
        <w:rPr>
          <w:szCs w:val="24"/>
        </w:rPr>
        <w:t>4 г.</w:t>
      </w:r>
    </w:p>
    <w:p w14:paraId="3FDFB77E" w14:textId="77777777" w:rsidR="00FE152F" w:rsidRDefault="00FE152F" w:rsidP="00FE152F">
      <w:pPr>
        <w:widowControl w:val="0"/>
        <w:ind w:left="6521"/>
        <w:jc w:val="right"/>
        <w:rPr>
          <w:szCs w:val="24"/>
        </w:rPr>
      </w:pPr>
    </w:p>
    <w:p w14:paraId="048F266F" w14:textId="77777777" w:rsidR="00FE152F" w:rsidRDefault="00FE152F" w:rsidP="00FE152F">
      <w:pPr>
        <w:widowControl w:val="0"/>
        <w:ind w:left="6521"/>
        <w:jc w:val="right"/>
        <w:rPr>
          <w:szCs w:val="24"/>
        </w:rPr>
      </w:pPr>
    </w:p>
    <w:p w14:paraId="02C212A5" w14:textId="77777777" w:rsidR="00FE152F" w:rsidRPr="00242AE9" w:rsidRDefault="00FE152F" w:rsidP="00FE152F">
      <w:pPr>
        <w:widowControl w:val="0"/>
        <w:ind w:left="6521"/>
        <w:jc w:val="right"/>
        <w:rPr>
          <w:szCs w:val="24"/>
        </w:rPr>
      </w:pPr>
    </w:p>
    <w:p w14:paraId="6A51FEC2" w14:textId="4D39ECA9" w:rsidR="00FE152F" w:rsidRPr="00FE152F" w:rsidRDefault="00FE152F" w:rsidP="00FE152F">
      <w:pPr>
        <w:widowControl w:val="0"/>
        <w:spacing w:before="2280"/>
        <w:jc w:val="center"/>
        <w:rPr>
          <w:b/>
          <w:bCs/>
          <w:caps/>
          <w:sz w:val="28"/>
          <w:szCs w:val="28"/>
        </w:rPr>
      </w:pPr>
      <w:r w:rsidRPr="00FE152F">
        <w:rPr>
          <w:b/>
          <w:bCs/>
          <w:caps/>
          <w:sz w:val="28"/>
          <w:szCs w:val="28"/>
        </w:rPr>
        <w:t>Техническое задание (СПЕЦИФИКАЦИЯ)</w:t>
      </w:r>
    </w:p>
    <w:p w14:paraId="3AA36F2D" w14:textId="1B55C01C" w:rsidR="00FE152F" w:rsidRPr="00FE152F" w:rsidRDefault="00FE152F" w:rsidP="00FE152F">
      <w:pPr>
        <w:pStyle w:val="af"/>
        <w:widowControl w:val="0"/>
        <w:jc w:val="center"/>
        <w:rPr>
          <w:b/>
          <w:bCs/>
          <w:caps/>
          <w:szCs w:val="28"/>
        </w:rPr>
      </w:pPr>
      <w:r w:rsidRPr="00FE152F">
        <w:rPr>
          <w:b/>
          <w:bCs/>
          <w:caps/>
          <w:szCs w:val="28"/>
        </w:rPr>
        <w:t>К договорУ №___________ от ____________________</w:t>
      </w:r>
    </w:p>
    <w:p w14:paraId="2AECD4DC" w14:textId="77777777" w:rsidR="00FE152F" w:rsidRPr="00FE152F" w:rsidRDefault="00FE152F" w:rsidP="00FE152F">
      <w:pPr>
        <w:widowControl w:val="0"/>
        <w:spacing w:before="1800"/>
        <w:rPr>
          <w:sz w:val="28"/>
          <w:szCs w:val="28"/>
        </w:rPr>
      </w:pPr>
    </w:p>
    <w:p w14:paraId="5AAEC8A6" w14:textId="77777777" w:rsidR="00FE152F" w:rsidRPr="009421F3" w:rsidRDefault="00FE152F" w:rsidP="00FE152F">
      <w:pPr>
        <w:widowControl w:val="0"/>
        <w:rPr>
          <w:szCs w:val="24"/>
        </w:rPr>
      </w:pPr>
    </w:p>
    <w:p w14:paraId="7E546224" w14:textId="77777777" w:rsidR="00FE152F" w:rsidRPr="009421F3" w:rsidRDefault="00FE152F" w:rsidP="00FE152F">
      <w:pPr>
        <w:widowControl w:val="0"/>
        <w:rPr>
          <w:szCs w:val="24"/>
        </w:rPr>
      </w:pPr>
    </w:p>
    <w:tbl>
      <w:tblPr>
        <w:tblW w:w="9574" w:type="dxa"/>
        <w:jc w:val="center"/>
        <w:tblLook w:val="0000" w:firstRow="0" w:lastRow="0" w:firstColumn="0" w:lastColumn="0" w:noHBand="0" w:noVBand="0"/>
      </w:tblPr>
      <w:tblGrid>
        <w:gridCol w:w="4786"/>
        <w:gridCol w:w="4788"/>
      </w:tblGrid>
      <w:tr w:rsidR="00FE152F" w:rsidRPr="004D04FB" w14:paraId="2DB66330" w14:textId="77777777" w:rsidTr="008965B5">
        <w:trPr>
          <w:cantSplit/>
          <w:trHeight w:val="1392"/>
          <w:jc w:val="center"/>
        </w:trPr>
        <w:tc>
          <w:tcPr>
            <w:tcW w:w="4786" w:type="dxa"/>
          </w:tcPr>
          <w:p w14:paraId="0645F71E" w14:textId="5F1C8AE3" w:rsidR="00FE69C3" w:rsidRPr="00D00802" w:rsidDel="00B35071" w:rsidRDefault="00FE152F" w:rsidP="00FE69C3">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4525ED13" w14:textId="2DA9BC31" w:rsidR="00FE152F" w:rsidRPr="00D00802" w:rsidRDefault="00FE152F" w:rsidP="008965B5">
            <w:pPr>
              <w:pStyle w:val="ConsPlusNonformat"/>
              <w:widowControl w:val="0"/>
              <w:jc w:val="both"/>
              <w:rPr>
                <w:rFonts w:ascii="Times New Roman" w:hAnsi="Times New Roman" w:cs="Times New Roman"/>
                <w:sz w:val="24"/>
                <w:szCs w:val="24"/>
              </w:rPr>
            </w:pPr>
            <w:r w:rsidRPr="00D00802" w:rsidDel="00B35071">
              <w:rPr>
                <w:rFonts w:ascii="Times New Roman" w:hAnsi="Times New Roman" w:cs="Times New Roman"/>
                <w:sz w:val="24"/>
                <w:szCs w:val="24"/>
              </w:rPr>
              <w:t xml:space="preserve"> </w:t>
            </w:r>
          </w:p>
          <w:p w14:paraId="5B04CE10" w14:textId="77777777" w:rsidR="00FE152F" w:rsidRPr="00D00802" w:rsidRDefault="00FE152F" w:rsidP="008965B5">
            <w:pPr>
              <w:pStyle w:val="ConsPlusNonformat"/>
              <w:widowControl w:val="0"/>
              <w:jc w:val="both"/>
              <w:rPr>
                <w:rFonts w:ascii="Times New Roman" w:hAnsi="Times New Roman" w:cs="Times New Roman"/>
                <w:sz w:val="24"/>
                <w:szCs w:val="24"/>
              </w:rPr>
            </w:pPr>
          </w:p>
          <w:p w14:paraId="22D2BD2F" w14:textId="77777777" w:rsidR="00FE69C3" w:rsidRDefault="00FE69C3" w:rsidP="008965B5">
            <w:pPr>
              <w:pStyle w:val="ConsPlusNonformat"/>
              <w:widowControl w:val="0"/>
              <w:jc w:val="both"/>
              <w:rPr>
                <w:rFonts w:ascii="Times New Roman" w:hAnsi="Times New Roman" w:cs="Times New Roman"/>
                <w:sz w:val="24"/>
                <w:szCs w:val="24"/>
              </w:rPr>
            </w:pPr>
          </w:p>
          <w:p w14:paraId="626225AF" w14:textId="267CF514" w:rsidR="00FE152F" w:rsidRPr="009421F3" w:rsidRDefault="00FE152F" w:rsidP="008965B5">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___________/К.В. Варламов /</w:t>
            </w:r>
          </w:p>
          <w:p w14:paraId="6A4C9DA9" w14:textId="77777777" w:rsidR="00FE152F" w:rsidRPr="004D04FB" w:rsidRDefault="00FE152F" w:rsidP="008965B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18495C99" w14:textId="77777777" w:rsidR="00FE152F" w:rsidRPr="004D04FB" w:rsidRDefault="00FE152F" w:rsidP="008965B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1722B41" w14:textId="77777777" w:rsidR="00FE152F" w:rsidRPr="004D04FB" w:rsidRDefault="00FE152F" w:rsidP="008965B5">
            <w:pPr>
              <w:pStyle w:val="ConsPlusNonformat"/>
              <w:widowControl w:val="0"/>
              <w:jc w:val="both"/>
              <w:rPr>
                <w:rFonts w:ascii="Times New Roman" w:hAnsi="Times New Roman" w:cs="Times New Roman"/>
                <w:sz w:val="24"/>
                <w:szCs w:val="24"/>
              </w:rPr>
            </w:pPr>
          </w:p>
          <w:p w14:paraId="23F23601" w14:textId="77777777" w:rsidR="00FE152F" w:rsidRPr="004D04FB" w:rsidRDefault="00FE152F" w:rsidP="008965B5">
            <w:pPr>
              <w:pStyle w:val="ConsPlusNonformat"/>
              <w:widowControl w:val="0"/>
              <w:jc w:val="both"/>
              <w:rPr>
                <w:rFonts w:ascii="Times New Roman" w:hAnsi="Times New Roman" w:cs="Times New Roman"/>
                <w:sz w:val="24"/>
                <w:szCs w:val="24"/>
              </w:rPr>
            </w:pPr>
          </w:p>
          <w:p w14:paraId="1E0E9297" w14:textId="77777777" w:rsidR="00FE152F" w:rsidRPr="004D04FB" w:rsidRDefault="00FE152F" w:rsidP="008965B5">
            <w:pPr>
              <w:pStyle w:val="ConsPlusNonformat"/>
              <w:widowControl w:val="0"/>
              <w:jc w:val="both"/>
              <w:rPr>
                <w:rFonts w:ascii="Times New Roman" w:hAnsi="Times New Roman" w:cs="Times New Roman"/>
                <w:sz w:val="24"/>
                <w:szCs w:val="24"/>
              </w:rPr>
            </w:pPr>
          </w:p>
          <w:p w14:paraId="301A769C" w14:textId="77777777" w:rsidR="00FE152F" w:rsidRPr="004D04FB" w:rsidRDefault="00FE152F" w:rsidP="008965B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02450AA7" w14:textId="77777777" w:rsidR="00FE152F" w:rsidRPr="004D04FB" w:rsidRDefault="00FE152F" w:rsidP="008965B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785EFD54" w14:textId="5717F365" w:rsidR="00FD2219" w:rsidRPr="00FE152F" w:rsidRDefault="00FD2219" w:rsidP="00FE152F">
      <w:pPr>
        <w:rPr>
          <w:rFonts w:asciiTheme="minorHAnsi" w:eastAsiaTheme="minorHAnsi" w:hAnsiTheme="minorHAnsi" w:cstheme="minorBidi"/>
          <w:sz w:val="22"/>
          <w:szCs w:val="22"/>
          <w:lang w:val="en-US" w:eastAsia="en-US"/>
        </w:rPr>
      </w:pPr>
    </w:p>
    <w:sectPr w:rsidR="00FD2219" w:rsidRPr="00FE152F" w:rsidSect="005D5B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FE69C3" w:rsidRDefault="00FE69C3" w:rsidP="00712CC5">
      <w:r>
        <w:separator/>
      </w:r>
    </w:p>
  </w:endnote>
  <w:endnote w:type="continuationSeparator" w:id="0">
    <w:p w14:paraId="275979E4" w14:textId="77777777" w:rsidR="00FE69C3" w:rsidRDefault="00FE69C3"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FE69C3" w:rsidRDefault="00FE69C3"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FE69C3" w:rsidRDefault="00FE69C3"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FE69C3" w:rsidRDefault="00FE69C3"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F7F17">
      <w:rPr>
        <w:rStyle w:val="ae"/>
        <w:noProof/>
      </w:rPr>
      <w:t>1</w:t>
    </w:r>
    <w:r>
      <w:rPr>
        <w:rStyle w:val="ae"/>
      </w:rPr>
      <w:fldChar w:fldCharType="end"/>
    </w:r>
  </w:p>
  <w:p w14:paraId="75AB1569" w14:textId="77777777" w:rsidR="00FE69C3" w:rsidRDefault="00FE69C3"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FE69C3" w:rsidRDefault="00FE69C3" w:rsidP="00712CC5">
      <w:r>
        <w:separator/>
      </w:r>
    </w:p>
  </w:footnote>
  <w:footnote w:type="continuationSeparator" w:id="0">
    <w:p w14:paraId="3FD19004" w14:textId="77777777" w:rsidR="00FE69C3" w:rsidRDefault="00FE69C3"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D315E1"/>
    <w:multiLevelType w:val="hybridMultilevel"/>
    <w:tmpl w:val="928A45F4"/>
    <w:lvl w:ilvl="0" w:tplc="7A5A49EE">
      <w:start w:val="5"/>
      <w:numFmt w:val="upperRoman"/>
      <w:lvlText w:val="%1&gt;"/>
      <w:lvlJc w:val="left"/>
      <w:pPr>
        <w:ind w:left="780" w:hanging="72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nsid w:val="35471212"/>
    <w:multiLevelType w:val="hybridMultilevel"/>
    <w:tmpl w:val="75804BEE"/>
    <w:lvl w:ilvl="0" w:tplc="A66E648A">
      <w:start w:val="5"/>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543C0"/>
    <w:rsid w:val="00062BE1"/>
    <w:rsid w:val="000760CB"/>
    <w:rsid w:val="000B73DF"/>
    <w:rsid w:val="00136232"/>
    <w:rsid w:val="001461DA"/>
    <w:rsid w:val="001C5199"/>
    <w:rsid w:val="002B3C18"/>
    <w:rsid w:val="002B5D6A"/>
    <w:rsid w:val="00312A9A"/>
    <w:rsid w:val="00352B8E"/>
    <w:rsid w:val="00383923"/>
    <w:rsid w:val="00406BA6"/>
    <w:rsid w:val="00581C16"/>
    <w:rsid w:val="005C5D77"/>
    <w:rsid w:val="005D5B99"/>
    <w:rsid w:val="0061214A"/>
    <w:rsid w:val="006866F1"/>
    <w:rsid w:val="00712CC5"/>
    <w:rsid w:val="00732EBC"/>
    <w:rsid w:val="007B1DD8"/>
    <w:rsid w:val="007C3898"/>
    <w:rsid w:val="007D0CCC"/>
    <w:rsid w:val="007F7BC6"/>
    <w:rsid w:val="007F7F17"/>
    <w:rsid w:val="00802F1B"/>
    <w:rsid w:val="0082487E"/>
    <w:rsid w:val="00895AC5"/>
    <w:rsid w:val="008965B5"/>
    <w:rsid w:val="008E1FA0"/>
    <w:rsid w:val="008F5DF7"/>
    <w:rsid w:val="00934718"/>
    <w:rsid w:val="00A44E9C"/>
    <w:rsid w:val="00AA72B5"/>
    <w:rsid w:val="00AE0DCD"/>
    <w:rsid w:val="00B00260"/>
    <w:rsid w:val="00B128F8"/>
    <w:rsid w:val="00B1557F"/>
    <w:rsid w:val="00B2248D"/>
    <w:rsid w:val="00C42F0C"/>
    <w:rsid w:val="00CC3C05"/>
    <w:rsid w:val="00CC4113"/>
    <w:rsid w:val="00CE6242"/>
    <w:rsid w:val="00DE1755"/>
    <w:rsid w:val="00DF4177"/>
    <w:rsid w:val="00E03E94"/>
    <w:rsid w:val="00E042AC"/>
    <w:rsid w:val="00E728FB"/>
    <w:rsid w:val="00F43E36"/>
    <w:rsid w:val="00F60F57"/>
    <w:rsid w:val="00F708A6"/>
    <w:rsid w:val="00F9023E"/>
    <w:rsid w:val="00FB4669"/>
    <w:rsid w:val="00FC2AB7"/>
    <w:rsid w:val="00FD2219"/>
    <w:rsid w:val="00FE152F"/>
    <w:rsid w:val="00FE69C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4573</Words>
  <Characters>26071</Characters>
  <Application>Microsoft Macintosh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3</cp:revision>
  <cp:lastPrinted>2014-10-31T15:13:00Z</cp:lastPrinted>
  <dcterms:created xsi:type="dcterms:W3CDTF">2014-12-02T08:09:00Z</dcterms:created>
  <dcterms:modified xsi:type="dcterms:W3CDTF">2014-12-02T08:10:00Z</dcterms:modified>
</cp:coreProperties>
</file>