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0970C" w14:textId="5A1A23E3" w:rsidR="00561063" w:rsidRPr="00964EEC" w:rsidRDefault="00561063" w:rsidP="00EE00AF">
      <w:pPr>
        <w:tabs>
          <w:tab w:val="left" w:pos="567"/>
        </w:tabs>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t xml:space="preserve">ЛИЦЕНЗИОННЫЙ ДОГОВОР № </w:t>
      </w:r>
      <w:r w:rsidR="00DD28CB">
        <w:rPr>
          <w:rFonts w:ascii="Times New Roman" w:eastAsia="Times New Roman" w:hAnsi="Times New Roman" w:cs="Times New Roman"/>
          <w:b/>
          <w:bCs/>
          <w:sz w:val="24"/>
          <w:szCs w:val="24"/>
          <w:lang w:eastAsia="ru-RU"/>
        </w:rPr>
        <w:t>К2</w:t>
      </w:r>
      <w:r w:rsidRPr="00964EEC">
        <w:rPr>
          <w:rFonts w:ascii="Times New Roman" w:eastAsia="Times New Roman" w:hAnsi="Times New Roman" w:cs="Times New Roman"/>
          <w:b/>
          <w:bCs/>
          <w:sz w:val="24"/>
          <w:szCs w:val="24"/>
          <w:lang w:eastAsia="ru-RU"/>
        </w:rPr>
        <w:t>/6-16</w:t>
      </w:r>
    </w:p>
    <w:p w14:paraId="23F6B051" w14:textId="396332E9" w:rsidR="00561063" w:rsidRPr="00DF18BC" w:rsidRDefault="00DF18BC" w:rsidP="00EE00AF">
      <w:pPr>
        <w:tabs>
          <w:tab w:val="left" w:pos="567"/>
        </w:tabs>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На приобретение ПО </w:t>
      </w:r>
      <w:r>
        <w:rPr>
          <w:rFonts w:ascii="Times New Roman" w:eastAsia="Times New Roman" w:hAnsi="Times New Roman" w:cs="Times New Roman"/>
          <w:b/>
          <w:bCs/>
          <w:sz w:val="24"/>
          <w:szCs w:val="24"/>
          <w:lang w:val="en-US" w:eastAsia="ru-RU"/>
        </w:rPr>
        <w:t>VMware</w:t>
      </w:r>
    </w:p>
    <w:p w14:paraId="49D6D3CA" w14:textId="77777777" w:rsidR="00561063" w:rsidRPr="00964EEC" w:rsidRDefault="00561063" w:rsidP="00EE00AF">
      <w:pPr>
        <w:tabs>
          <w:tab w:val="left" w:pos="567"/>
          <w:tab w:val="right" w:pos="10065"/>
        </w:tabs>
        <w:spacing w:after="0" w:line="240" w:lineRule="auto"/>
        <w:ind w:firstLine="567"/>
        <w:jc w:val="center"/>
        <w:outlineLvl w:val="0"/>
        <w:rPr>
          <w:rFonts w:ascii="Times New Roman" w:eastAsia="Times New Roman" w:hAnsi="Times New Roman" w:cs="Times New Roman"/>
          <w:sz w:val="24"/>
          <w:szCs w:val="24"/>
        </w:rPr>
      </w:pPr>
    </w:p>
    <w:p w14:paraId="60F76870" w14:textId="1E733265" w:rsidR="00561063" w:rsidRPr="00964EEC" w:rsidRDefault="00484FF7" w:rsidP="00EE00AF">
      <w:pPr>
        <w:tabs>
          <w:tab w:val="left" w:pos="567"/>
          <w:tab w:val="right" w:pos="10065"/>
        </w:tabs>
        <w:spacing w:after="0" w:line="240" w:lineRule="auto"/>
        <w:ind w:firstLine="567"/>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61063" w:rsidRPr="00964EEC">
        <w:rPr>
          <w:rFonts w:ascii="Times New Roman" w:eastAsia="Times New Roman" w:hAnsi="Times New Roman" w:cs="Times New Roman"/>
          <w:sz w:val="24"/>
          <w:szCs w:val="24"/>
        </w:rPr>
        <w:t>. Москва                                                                                           «</w:t>
      </w:r>
      <w:r w:rsidR="00F87949" w:rsidRPr="00964EEC">
        <w:rPr>
          <w:rFonts w:ascii="Times New Roman" w:eastAsia="Times New Roman" w:hAnsi="Times New Roman" w:cs="Times New Roman"/>
          <w:sz w:val="24"/>
          <w:szCs w:val="24"/>
        </w:rPr>
        <w:t>__</w:t>
      </w:r>
      <w:r w:rsidR="00561063" w:rsidRPr="00964EEC">
        <w:rPr>
          <w:rFonts w:ascii="Times New Roman" w:eastAsia="Times New Roman" w:hAnsi="Times New Roman" w:cs="Times New Roman"/>
          <w:sz w:val="24"/>
          <w:szCs w:val="24"/>
        </w:rPr>
        <w:t xml:space="preserve">» </w:t>
      </w:r>
      <w:r w:rsidR="00F87949" w:rsidRPr="00964EEC">
        <w:rPr>
          <w:rFonts w:ascii="Times New Roman" w:eastAsia="Times New Roman" w:hAnsi="Times New Roman" w:cs="Times New Roman"/>
          <w:sz w:val="24"/>
          <w:szCs w:val="24"/>
        </w:rPr>
        <w:t>_______</w:t>
      </w:r>
      <w:r w:rsidR="00561063" w:rsidRPr="00964EEC">
        <w:rPr>
          <w:rFonts w:ascii="Times New Roman" w:eastAsia="Times New Roman" w:hAnsi="Times New Roman" w:cs="Times New Roman"/>
          <w:sz w:val="24"/>
          <w:szCs w:val="24"/>
        </w:rPr>
        <w:t xml:space="preserve"> 2016 года</w:t>
      </w:r>
    </w:p>
    <w:p w14:paraId="0E6E78FE"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b/>
          <w:sz w:val="24"/>
          <w:szCs w:val="24"/>
          <w:lang w:eastAsia="ru-RU"/>
        </w:rPr>
      </w:pPr>
    </w:p>
    <w:p w14:paraId="3F2455C1" w14:textId="69FA716B" w:rsidR="00F87949" w:rsidRPr="00964EEC" w:rsidRDefault="00F87949" w:rsidP="00EE00AF">
      <w:pPr>
        <w:tabs>
          <w:tab w:val="left" w:pos="567"/>
        </w:tabs>
        <w:spacing w:after="0" w:line="240" w:lineRule="auto"/>
        <w:ind w:firstLine="567"/>
        <w:jc w:val="both"/>
        <w:rPr>
          <w:rFonts w:ascii="Times New Roman" w:hAnsi="Times New Roman" w:cs="Times New Roman"/>
          <w:sz w:val="24"/>
          <w:szCs w:val="24"/>
          <w:highlight w:val="white"/>
        </w:rPr>
      </w:pPr>
      <w:r w:rsidRPr="00DD28CB">
        <w:rPr>
          <w:rFonts w:ascii="Times New Roman" w:hAnsi="Times New Roman" w:cs="Times New Roman"/>
          <w:b/>
          <w:sz w:val="24"/>
          <w:szCs w:val="24"/>
        </w:rPr>
        <w:t>Фонд развития интернет-инициатив</w:t>
      </w:r>
      <w:r w:rsidRPr="00DD28CB">
        <w:rPr>
          <w:rFonts w:ascii="Times New Roman" w:hAnsi="Times New Roman" w:cs="Times New Roman"/>
          <w:sz w:val="24"/>
          <w:szCs w:val="24"/>
        </w:rPr>
        <w:t>, именуемый в дальнейшем «Лицензиат», в лице заместителя директора по административным вопросам Андреевой Ирины Владимировны, действующ</w:t>
      </w:r>
      <w:r w:rsidR="00437A07" w:rsidRPr="00DD28CB">
        <w:rPr>
          <w:rFonts w:ascii="Times New Roman" w:hAnsi="Times New Roman" w:cs="Times New Roman"/>
          <w:sz w:val="24"/>
          <w:szCs w:val="24"/>
        </w:rPr>
        <w:t>ей на основании доверенности №43/2</w:t>
      </w:r>
      <w:r w:rsidRPr="00DD28CB">
        <w:rPr>
          <w:rFonts w:ascii="Times New Roman" w:hAnsi="Times New Roman" w:cs="Times New Roman"/>
          <w:sz w:val="24"/>
          <w:szCs w:val="24"/>
        </w:rPr>
        <w:t xml:space="preserve"> от </w:t>
      </w:r>
      <w:r w:rsidR="00437A07" w:rsidRPr="00DD28CB">
        <w:rPr>
          <w:rFonts w:ascii="Times New Roman" w:hAnsi="Times New Roman" w:cs="Times New Roman"/>
          <w:sz w:val="24"/>
          <w:szCs w:val="24"/>
        </w:rPr>
        <w:t>12.01.2016</w:t>
      </w:r>
      <w:r w:rsidRPr="00DD28CB">
        <w:rPr>
          <w:rFonts w:ascii="Times New Roman" w:hAnsi="Times New Roman" w:cs="Times New Roman"/>
          <w:sz w:val="24"/>
          <w:szCs w:val="24"/>
        </w:rPr>
        <w:t xml:space="preserve"> г</w:t>
      </w:r>
      <w:r w:rsidR="00437A07" w:rsidRPr="00DD28CB">
        <w:rPr>
          <w:rFonts w:ascii="Times New Roman" w:hAnsi="Times New Roman" w:cs="Times New Roman"/>
          <w:sz w:val="24"/>
          <w:szCs w:val="24"/>
        </w:rPr>
        <w:t>.</w:t>
      </w:r>
      <w:r w:rsidRPr="00DD28CB">
        <w:rPr>
          <w:rFonts w:ascii="Times New Roman" w:hAnsi="Times New Roman" w:cs="Times New Roman"/>
          <w:sz w:val="24"/>
          <w:szCs w:val="24"/>
        </w:rPr>
        <w:t xml:space="preserve">  с одной стороны</w:t>
      </w:r>
      <w:r w:rsidRPr="00964EEC">
        <w:rPr>
          <w:rFonts w:ascii="Times New Roman" w:hAnsi="Times New Roman" w:cs="Times New Roman"/>
          <w:sz w:val="24"/>
          <w:szCs w:val="24"/>
        </w:rPr>
        <w:t>, и</w:t>
      </w:r>
      <w:r w:rsidRPr="00964EEC">
        <w:rPr>
          <w:rFonts w:ascii="Times New Roman" w:hAnsi="Times New Roman" w:cs="Times New Roman"/>
          <w:sz w:val="24"/>
          <w:szCs w:val="24"/>
          <w:highlight w:val="white"/>
        </w:rPr>
        <w:t xml:space="preserve"> ___________________ </w:t>
      </w:r>
      <w:r w:rsidRPr="00964EEC">
        <w:rPr>
          <w:rFonts w:ascii="Times New Roman" w:hAnsi="Times New Roman" w:cs="Times New Roman"/>
          <w:color w:val="2E74B5"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64EEC">
        <w:rPr>
          <w:rFonts w:ascii="Times New Roman" w:hAnsi="Times New Roman" w:cs="Times New Roman"/>
          <w:sz w:val="24"/>
          <w:szCs w:val="24"/>
          <w:highlight w:val="white"/>
        </w:rPr>
        <w:t xml:space="preserve">, в лице ___________________, действующего на основании _____________, именуемый в дальнейшем «Лицензиар», с другой стороны, вместе именуемые «Стороны» и каждый в отдельности «Сторона», </w:t>
      </w:r>
      <w:r w:rsidRPr="00964EEC">
        <w:rPr>
          <w:rFonts w:ascii="Times New Roman" w:hAnsi="Times New Roman" w:cs="Times New Roman"/>
          <w:color w:val="44546A" w:themeColor="text2"/>
          <w:sz w:val="24"/>
          <w:szCs w:val="24"/>
          <w:highlight w:val="white"/>
        </w:rPr>
        <w:t>на основании протокола заседания Комиссии по закупкам № ___ от ______________ г</w:t>
      </w:r>
      <w:r w:rsidRPr="00964EEC">
        <w:rPr>
          <w:rFonts w:ascii="Times New Roman" w:hAnsi="Times New Roman" w:cs="Times New Roman"/>
          <w:color w:val="FF0000"/>
          <w:sz w:val="24"/>
          <w:szCs w:val="24"/>
          <w:highlight w:val="white"/>
        </w:rPr>
        <w:t xml:space="preserve">., </w:t>
      </w:r>
      <w:r w:rsidRPr="00964EEC">
        <w:rPr>
          <w:rFonts w:ascii="Times New Roman" w:hAnsi="Times New Roman" w:cs="Times New Roman"/>
          <w:sz w:val="24"/>
          <w:szCs w:val="24"/>
          <w:highlight w:val="white"/>
        </w:rPr>
        <w:t>заключили настоящий Лицензионный договор о нижеследующем:</w:t>
      </w:r>
    </w:p>
    <w:p w14:paraId="6FFAB0C4"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iCs/>
          <w:sz w:val="24"/>
          <w:szCs w:val="24"/>
        </w:rPr>
      </w:pPr>
    </w:p>
    <w:p w14:paraId="7F5C3F5E" w14:textId="70BCFE8B" w:rsidR="00561063" w:rsidRPr="00964EEC" w:rsidRDefault="00561063" w:rsidP="00EE00AF">
      <w:pPr>
        <w:pStyle w:val="af"/>
        <w:keepNext/>
        <w:widowControl w:val="0"/>
        <w:numPr>
          <w:ilvl w:val="0"/>
          <w:numId w:val="8"/>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964EEC">
        <w:rPr>
          <w:rFonts w:ascii="Times New Roman" w:eastAsia="Times New Roman" w:hAnsi="Times New Roman" w:cs="Times New Roman"/>
          <w:b/>
          <w:bCs/>
          <w:kern w:val="32"/>
          <w:sz w:val="24"/>
          <w:szCs w:val="24"/>
          <w:lang w:eastAsia="ru-RU"/>
        </w:rPr>
        <w:t>ТЕРМИНЫ И ОПРЕДЕЛЕНИЯ</w:t>
      </w:r>
    </w:p>
    <w:p w14:paraId="10F7F635" w14:textId="51E939FD" w:rsidR="00561063" w:rsidRPr="00964EEC" w:rsidRDefault="00561063" w:rsidP="00EE00AF">
      <w:pPr>
        <w:pStyle w:val="af"/>
        <w:numPr>
          <w:ilvl w:val="1"/>
          <w:numId w:val="8"/>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ПО –</w:t>
      </w:r>
      <w:r w:rsidR="00964EEC">
        <w:rPr>
          <w:rFonts w:ascii="Times New Roman" w:eastAsia="Times New Roman" w:hAnsi="Times New Roman" w:cs="Times New Roman"/>
          <w:sz w:val="24"/>
          <w:szCs w:val="24"/>
          <w:lang w:eastAsia="ru-RU"/>
        </w:rPr>
        <w:t xml:space="preserve"> </w:t>
      </w:r>
      <w:r w:rsidR="00E1654C">
        <w:rPr>
          <w:rFonts w:ascii="Times New Roman" w:eastAsia="Times New Roman" w:hAnsi="Times New Roman" w:cs="Times New Roman"/>
          <w:sz w:val="24"/>
          <w:szCs w:val="24"/>
          <w:lang w:eastAsia="ru-RU"/>
        </w:rPr>
        <w:t>П</w:t>
      </w:r>
      <w:r w:rsidR="00E1654C" w:rsidRPr="00964EEC">
        <w:rPr>
          <w:rFonts w:ascii="Times New Roman" w:eastAsia="Times New Roman" w:hAnsi="Times New Roman" w:cs="Times New Roman"/>
          <w:sz w:val="24"/>
          <w:szCs w:val="24"/>
          <w:lang w:eastAsia="ru-RU"/>
        </w:rPr>
        <w:t>рограммное обеспечение</w:t>
      </w:r>
      <w:r w:rsidR="00E1654C">
        <w:rPr>
          <w:rFonts w:ascii="Times New Roman" w:eastAsia="Times New Roman" w:hAnsi="Times New Roman" w:cs="Times New Roman"/>
          <w:sz w:val="24"/>
          <w:szCs w:val="24"/>
          <w:lang w:eastAsia="ru-RU"/>
        </w:rPr>
        <w:t xml:space="preserve"> </w:t>
      </w:r>
      <w:r w:rsidR="00E1654C">
        <w:rPr>
          <w:rFonts w:ascii="Times New Roman" w:eastAsia="Times New Roman" w:hAnsi="Times New Roman" w:cs="Times New Roman"/>
          <w:b/>
          <w:bCs/>
          <w:sz w:val="24"/>
          <w:szCs w:val="24"/>
          <w:lang w:val="en-US" w:eastAsia="ru-RU"/>
        </w:rPr>
        <w:t>VMware</w:t>
      </w:r>
      <w:r w:rsidR="00E1654C" w:rsidRPr="00A42A2C">
        <w:rPr>
          <w:rFonts w:ascii="Times New Roman" w:eastAsia="Times New Roman" w:hAnsi="Times New Roman" w:cs="Times New Roman"/>
          <w:sz w:val="24"/>
          <w:szCs w:val="24"/>
          <w:lang w:eastAsia="ru-RU"/>
        </w:rPr>
        <w:t xml:space="preserve"> </w:t>
      </w:r>
      <w:r w:rsidR="00E1654C">
        <w:rPr>
          <w:rFonts w:ascii="Times New Roman" w:eastAsia="Times New Roman" w:hAnsi="Times New Roman" w:cs="Times New Roman"/>
          <w:sz w:val="24"/>
          <w:szCs w:val="24"/>
          <w:lang w:eastAsia="ru-RU"/>
        </w:rPr>
        <w:t xml:space="preserve">- </w:t>
      </w:r>
      <w:r w:rsidR="00964EEC">
        <w:rPr>
          <w:rFonts w:ascii="Times New Roman" w:eastAsia="Times New Roman" w:hAnsi="Times New Roman" w:cs="Times New Roman"/>
          <w:sz w:val="24"/>
          <w:szCs w:val="24"/>
          <w:lang w:eastAsia="ru-RU"/>
        </w:rPr>
        <w:t>П</w:t>
      </w:r>
      <w:r w:rsidRPr="00964EEC">
        <w:rPr>
          <w:rFonts w:ascii="Times New Roman" w:eastAsia="Times New Roman" w:hAnsi="Times New Roman" w:cs="Times New Roman"/>
          <w:sz w:val="24"/>
          <w:szCs w:val="24"/>
          <w:lang w:eastAsia="ru-RU"/>
        </w:rPr>
        <w:t xml:space="preserve">рограммный продукт и/или </w:t>
      </w:r>
      <w:r w:rsidR="00964EEC">
        <w:rPr>
          <w:rFonts w:ascii="Times New Roman" w:eastAsia="Times New Roman" w:hAnsi="Times New Roman" w:cs="Times New Roman"/>
          <w:sz w:val="24"/>
          <w:szCs w:val="24"/>
          <w:lang w:eastAsia="ru-RU"/>
        </w:rPr>
        <w:t>П</w:t>
      </w:r>
      <w:r w:rsidRPr="00964EEC">
        <w:rPr>
          <w:rFonts w:ascii="Times New Roman" w:eastAsia="Times New Roman" w:hAnsi="Times New Roman" w:cs="Times New Roman"/>
          <w:sz w:val="24"/>
          <w:szCs w:val="24"/>
          <w:lang w:eastAsia="ru-RU"/>
        </w:rPr>
        <w:t>рограммное обеспечение</w:t>
      </w:r>
      <w:r w:rsidR="00E727DC" w:rsidRPr="00964EEC">
        <w:rPr>
          <w:rFonts w:ascii="Times New Roman" w:eastAsia="Times New Roman" w:hAnsi="Times New Roman" w:cs="Times New Roman"/>
          <w:sz w:val="24"/>
          <w:szCs w:val="24"/>
          <w:lang w:eastAsia="ru-RU"/>
        </w:rPr>
        <w:t xml:space="preserve">, </w:t>
      </w:r>
      <w:r w:rsidR="00E1654C">
        <w:rPr>
          <w:rFonts w:ascii="Times New Roman" w:eastAsia="Times New Roman" w:hAnsi="Times New Roman" w:cs="Times New Roman"/>
          <w:sz w:val="24"/>
          <w:szCs w:val="24"/>
          <w:lang w:eastAsia="ru-RU"/>
        </w:rPr>
        <w:t>передаваемо</w:t>
      </w:r>
      <w:r w:rsidR="00E727DC" w:rsidRPr="00964EEC">
        <w:rPr>
          <w:rFonts w:ascii="Times New Roman" w:eastAsia="Times New Roman" w:hAnsi="Times New Roman" w:cs="Times New Roman"/>
          <w:sz w:val="24"/>
          <w:szCs w:val="24"/>
          <w:lang w:eastAsia="ru-RU"/>
        </w:rPr>
        <w:t>е</w:t>
      </w:r>
      <w:r w:rsidRPr="00964EEC">
        <w:rPr>
          <w:rFonts w:ascii="Times New Roman" w:eastAsia="Times New Roman" w:hAnsi="Times New Roman" w:cs="Times New Roman"/>
          <w:sz w:val="24"/>
          <w:szCs w:val="24"/>
          <w:lang w:eastAsia="ru-RU"/>
        </w:rPr>
        <w:t xml:space="preserve"> Лицензиаром Лицензиату в соответствии с условиями настоящего Договора</w:t>
      </w:r>
      <w:r w:rsidR="00E727DC" w:rsidRPr="00964EEC">
        <w:rPr>
          <w:rFonts w:ascii="Times New Roman" w:eastAsia="Times New Roman" w:hAnsi="Times New Roman" w:cs="Times New Roman"/>
          <w:sz w:val="24"/>
          <w:szCs w:val="24"/>
          <w:lang w:eastAsia="ru-RU"/>
        </w:rPr>
        <w:t xml:space="preserve"> (</w:t>
      </w:r>
      <w:r w:rsidR="00E727DC" w:rsidRPr="00964EEC">
        <w:rPr>
          <w:rFonts w:ascii="Times New Roman" w:eastAsia="Times New Roman" w:hAnsi="Times New Roman" w:cs="Times New Roman"/>
          <w:color w:val="0070C0"/>
          <w:sz w:val="24"/>
          <w:szCs w:val="24"/>
          <w:lang w:eastAsia="ru-RU"/>
        </w:rPr>
        <w:t>указывается наименование объекта интеллектуальной собственности, а также автор и название, если есть</w:t>
      </w:r>
      <w:r w:rsidR="00E727DC" w:rsidRPr="00964EEC">
        <w:rPr>
          <w:rFonts w:ascii="Times New Roman" w:eastAsia="Times New Roman" w:hAnsi="Times New Roman" w:cs="Times New Roman"/>
          <w:sz w:val="24"/>
          <w:szCs w:val="24"/>
          <w:lang w:eastAsia="ru-RU"/>
        </w:rPr>
        <w:t>).</w:t>
      </w:r>
    </w:p>
    <w:p w14:paraId="13AD08E0" w14:textId="0F684544" w:rsidR="00561063" w:rsidRPr="00964EEC" w:rsidRDefault="00561063" w:rsidP="00EE00AF">
      <w:pPr>
        <w:pStyle w:val="af"/>
        <w:numPr>
          <w:ilvl w:val="1"/>
          <w:numId w:val="8"/>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Правообладатель – обладатель исключительного права на </w:t>
      </w:r>
      <w:r w:rsidR="00E1654C">
        <w:rPr>
          <w:rFonts w:ascii="Times New Roman" w:eastAsia="Times New Roman" w:hAnsi="Times New Roman" w:cs="Times New Roman"/>
          <w:sz w:val="24"/>
          <w:szCs w:val="24"/>
          <w:lang w:eastAsia="ru-RU"/>
        </w:rPr>
        <w:t>ПО</w:t>
      </w:r>
      <w:r w:rsidRPr="00964EEC">
        <w:rPr>
          <w:rFonts w:ascii="Times New Roman" w:eastAsia="Times New Roman" w:hAnsi="Times New Roman" w:cs="Times New Roman"/>
          <w:sz w:val="24"/>
          <w:szCs w:val="24"/>
          <w:lang w:eastAsia="ru-RU"/>
        </w:rPr>
        <w:t xml:space="preserve"> в значении, установленном частью 1 статьи 1229 Гражданского кодекса Российской Федерации. Исключительные права правообладателя на ПО</w:t>
      </w:r>
      <w:r w:rsidR="00D63032">
        <w:rPr>
          <w:rFonts w:ascii="Times New Roman" w:eastAsia="Times New Roman" w:hAnsi="Times New Roman" w:cs="Times New Roman"/>
          <w:sz w:val="24"/>
          <w:szCs w:val="24"/>
          <w:lang w:eastAsia="ru-RU"/>
        </w:rPr>
        <w:t xml:space="preserve"> </w:t>
      </w:r>
      <w:r w:rsidR="00D63032" w:rsidRPr="00D63032">
        <w:rPr>
          <w:rFonts w:ascii="Times New Roman" w:eastAsia="Times New Roman" w:hAnsi="Times New Roman" w:cs="Times New Roman"/>
          <w:sz w:val="24"/>
          <w:szCs w:val="24"/>
          <w:lang w:eastAsia="ru-RU"/>
        </w:rPr>
        <w:t>удостоверяется ____ (</w:t>
      </w:r>
      <w:r w:rsidR="00D63032" w:rsidRPr="00D63032">
        <w:rPr>
          <w:rFonts w:ascii="Times New Roman" w:eastAsia="Times New Roman" w:hAnsi="Times New Roman" w:cs="Times New Roman"/>
          <w:color w:val="0070C0"/>
          <w:sz w:val="24"/>
          <w:szCs w:val="24"/>
          <w:lang w:eastAsia="ru-RU"/>
        </w:rPr>
        <w:t>указывается наименование правоустанавливающего документа</w:t>
      </w:r>
      <w:r w:rsidR="00D63032" w:rsidRPr="00D63032">
        <w:rPr>
          <w:rFonts w:ascii="Times New Roman" w:eastAsia="Times New Roman" w:hAnsi="Times New Roman" w:cs="Times New Roman"/>
          <w:sz w:val="24"/>
          <w:szCs w:val="24"/>
          <w:lang w:eastAsia="ru-RU"/>
        </w:rPr>
        <w:t>) № _____ от «___» __________ _____ г., срок действия __________, выдан __________.</w:t>
      </w:r>
      <w:r w:rsidR="00D63032">
        <w:rPr>
          <w:rFonts w:ascii="Times New Roman" w:eastAsia="Times New Roman" w:hAnsi="Times New Roman" w:cs="Times New Roman"/>
          <w:sz w:val="24"/>
          <w:szCs w:val="24"/>
          <w:lang w:eastAsia="ru-RU"/>
        </w:rPr>
        <w:t xml:space="preserve">  </w:t>
      </w:r>
      <w:r w:rsidRPr="00964EEC">
        <w:rPr>
          <w:rFonts w:ascii="Times New Roman" w:eastAsia="Times New Roman" w:hAnsi="Times New Roman" w:cs="Times New Roman"/>
          <w:sz w:val="24"/>
          <w:szCs w:val="24"/>
          <w:lang w:eastAsia="ru-RU"/>
        </w:rPr>
        <w:t xml:space="preserve"> </w:t>
      </w:r>
    </w:p>
    <w:p w14:paraId="703A4700" w14:textId="66DDB973" w:rsidR="00561063" w:rsidRPr="00964EEC" w:rsidRDefault="00561063" w:rsidP="00EE00AF">
      <w:pPr>
        <w:pStyle w:val="af"/>
        <w:numPr>
          <w:ilvl w:val="1"/>
          <w:numId w:val="8"/>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Конечный пользователь – юридическое лицо или физическое лицо, получающее от Лицензиара </w:t>
      </w:r>
      <w:r w:rsidR="00964EEC">
        <w:rPr>
          <w:rFonts w:ascii="Times New Roman" w:eastAsia="Times New Roman" w:hAnsi="Times New Roman" w:cs="Times New Roman"/>
          <w:sz w:val="24"/>
          <w:szCs w:val="24"/>
          <w:lang w:eastAsia="ru-RU"/>
        </w:rPr>
        <w:t>п</w:t>
      </w:r>
      <w:r w:rsidRPr="00964EEC">
        <w:rPr>
          <w:rFonts w:ascii="Times New Roman" w:eastAsia="Times New Roman" w:hAnsi="Times New Roman" w:cs="Times New Roman"/>
          <w:sz w:val="24"/>
          <w:szCs w:val="24"/>
          <w:lang w:eastAsia="ru-RU"/>
        </w:rPr>
        <w:t xml:space="preserve">раво использования </w:t>
      </w:r>
      <w:r w:rsidR="00E1654C">
        <w:rPr>
          <w:rFonts w:ascii="Times New Roman" w:eastAsia="Times New Roman" w:hAnsi="Times New Roman" w:cs="Times New Roman"/>
          <w:sz w:val="24"/>
          <w:szCs w:val="24"/>
          <w:lang w:eastAsia="ru-RU"/>
        </w:rPr>
        <w:t>ПО,</w:t>
      </w:r>
      <w:r w:rsidRPr="00964EEC">
        <w:rPr>
          <w:rFonts w:ascii="Times New Roman" w:eastAsia="Times New Roman" w:hAnsi="Times New Roman" w:cs="Times New Roman"/>
          <w:sz w:val="24"/>
          <w:szCs w:val="24"/>
          <w:lang w:eastAsia="ru-RU"/>
        </w:rPr>
        <w:t xml:space="preserve"> согласно условиям настоящего Лицензионного договора (</w:t>
      </w:r>
      <w:r w:rsidRPr="00964EEC">
        <w:rPr>
          <w:rFonts w:ascii="Times New Roman" w:eastAsia="Times New Roman" w:hAnsi="Times New Roman" w:cs="Times New Roman"/>
          <w:color w:val="0070C0"/>
          <w:sz w:val="24"/>
          <w:szCs w:val="24"/>
          <w:lang w:eastAsia="ru-RU"/>
        </w:rPr>
        <w:t>если применимо</w:t>
      </w:r>
      <w:r w:rsidRPr="00964EEC">
        <w:rPr>
          <w:rFonts w:ascii="Times New Roman" w:eastAsia="Times New Roman" w:hAnsi="Times New Roman" w:cs="Times New Roman"/>
          <w:sz w:val="24"/>
          <w:szCs w:val="24"/>
          <w:lang w:eastAsia="ru-RU"/>
        </w:rPr>
        <w:t>)</w:t>
      </w:r>
      <w:r w:rsidR="00964EEC">
        <w:rPr>
          <w:rFonts w:ascii="Times New Roman" w:eastAsia="Times New Roman" w:hAnsi="Times New Roman" w:cs="Times New Roman"/>
          <w:sz w:val="24"/>
          <w:szCs w:val="24"/>
          <w:lang w:eastAsia="ru-RU"/>
        </w:rPr>
        <w:t>.</w:t>
      </w:r>
    </w:p>
    <w:p w14:paraId="06C2ABBC" w14:textId="495A5A7E" w:rsidR="00561063" w:rsidRPr="00964EEC" w:rsidRDefault="00561063" w:rsidP="00EE00AF">
      <w:pPr>
        <w:pStyle w:val="af"/>
        <w:numPr>
          <w:ilvl w:val="1"/>
          <w:numId w:val="8"/>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Лицензионное соглашение с конечным пользователем – соглашение, декларируемое Правообладателем программы для ЭВМ </w:t>
      </w:r>
      <w:r w:rsidR="00964EEC">
        <w:rPr>
          <w:rFonts w:ascii="Times New Roman" w:eastAsia="Times New Roman" w:hAnsi="Times New Roman" w:cs="Times New Roman"/>
          <w:sz w:val="24"/>
          <w:szCs w:val="24"/>
          <w:lang w:eastAsia="ru-RU"/>
        </w:rPr>
        <w:t>(ПО</w:t>
      </w:r>
      <w:r w:rsidR="00EE10F1">
        <w:rPr>
          <w:rFonts w:ascii="Times New Roman" w:eastAsia="Times New Roman" w:hAnsi="Times New Roman" w:cs="Times New Roman"/>
          <w:sz w:val="24"/>
          <w:szCs w:val="24"/>
          <w:lang w:eastAsia="ru-RU"/>
        </w:rPr>
        <w:t>)</w:t>
      </w:r>
      <w:r w:rsidR="00964EEC">
        <w:rPr>
          <w:rFonts w:ascii="Times New Roman" w:eastAsia="Times New Roman" w:hAnsi="Times New Roman" w:cs="Times New Roman"/>
          <w:sz w:val="24"/>
          <w:szCs w:val="24"/>
          <w:lang w:eastAsia="ru-RU"/>
        </w:rPr>
        <w:t xml:space="preserve"> </w:t>
      </w:r>
      <w:r w:rsidRPr="00964EEC">
        <w:rPr>
          <w:rFonts w:ascii="Times New Roman" w:eastAsia="Times New Roman" w:hAnsi="Times New Roman" w:cs="Times New Roman"/>
          <w:sz w:val="24"/>
          <w:szCs w:val="24"/>
          <w:lang w:eastAsia="ru-RU"/>
        </w:rPr>
        <w:t xml:space="preserve">в одностороннем порядке и устанавливающие правила использования правомерно изготовленного и введенного в гражданский оборот экземпляра </w:t>
      </w:r>
      <w:r w:rsidR="00964EEC">
        <w:rPr>
          <w:rFonts w:ascii="Times New Roman" w:eastAsia="Times New Roman" w:hAnsi="Times New Roman" w:cs="Times New Roman"/>
          <w:sz w:val="24"/>
          <w:szCs w:val="24"/>
          <w:lang w:eastAsia="ru-RU"/>
        </w:rPr>
        <w:t>ПО</w:t>
      </w:r>
      <w:r w:rsidRPr="00964EEC">
        <w:rPr>
          <w:rFonts w:ascii="Times New Roman" w:eastAsia="Times New Roman" w:hAnsi="Times New Roman" w:cs="Times New Roman"/>
          <w:sz w:val="24"/>
          <w:szCs w:val="24"/>
          <w:lang w:eastAsia="ru-RU"/>
        </w:rPr>
        <w:t xml:space="preserve">. Лицензионное соглашение с Конечным пользователем включается в </w:t>
      </w:r>
      <w:r w:rsidR="00964EEC">
        <w:rPr>
          <w:rFonts w:ascii="Times New Roman" w:eastAsia="Times New Roman" w:hAnsi="Times New Roman" w:cs="Times New Roman"/>
          <w:sz w:val="24"/>
          <w:szCs w:val="24"/>
          <w:lang w:eastAsia="ru-RU"/>
        </w:rPr>
        <w:t>ПО</w:t>
      </w:r>
      <w:r w:rsidRPr="00964EEC">
        <w:rPr>
          <w:rFonts w:ascii="Times New Roman" w:eastAsia="Times New Roman" w:hAnsi="Times New Roman" w:cs="Times New Roman"/>
          <w:sz w:val="24"/>
          <w:szCs w:val="24"/>
          <w:lang w:eastAsia="ru-RU"/>
        </w:rPr>
        <w:t xml:space="preserve"> (появляется при инсталляции) и/или размещается на официальном сайте Правообладателя</w:t>
      </w:r>
      <w:r w:rsidR="00964EEC">
        <w:rPr>
          <w:rFonts w:ascii="Times New Roman" w:eastAsia="Times New Roman" w:hAnsi="Times New Roman" w:cs="Times New Roman"/>
          <w:sz w:val="24"/>
          <w:szCs w:val="24"/>
          <w:lang w:eastAsia="ru-RU"/>
        </w:rPr>
        <w:t xml:space="preserve"> </w:t>
      </w:r>
      <w:r w:rsidRPr="00964EEC">
        <w:rPr>
          <w:rFonts w:ascii="Times New Roman" w:eastAsia="Times New Roman" w:hAnsi="Times New Roman" w:cs="Times New Roman"/>
          <w:sz w:val="24"/>
          <w:szCs w:val="24"/>
          <w:lang w:eastAsia="ru-RU"/>
        </w:rPr>
        <w:t>(</w:t>
      </w:r>
      <w:r w:rsidRPr="00964EEC">
        <w:rPr>
          <w:rFonts w:ascii="Times New Roman" w:eastAsia="Times New Roman" w:hAnsi="Times New Roman" w:cs="Times New Roman"/>
          <w:color w:val="0070C0"/>
          <w:sz w:val="24"/>
          <w:szCs w:val="24"/>
          <w:lang w:eastAsia="ru-RU"/>
        </w:rPr>
        <w:t>если применимо</w:t>
      </w:r>
      <w:r w:rsidRPr="00964EEC">
        <w:rPr>
          <w:rFonts w:ascii="Times New Roman" w:eastAsia="Times New Roman" w:hAnsi="Times New Roman" w:cs="Times New Roman"/>
          <w:sz w:val="24"/>
          <w:szCs w:val="24"/>
          <w:lang w:eastAsia="ru-RU"/>
        </w:rPr>
        <w:t>)</w:t>
      </w:r>
      <w:r w:rsidR="00964EEC">
        <w:rPr>
          <w:rFonts w:ascii="Times New Roman" w:eastAsia="Times New Roman" w:hAnsi="Times New Roman" w:cs="Times New Roman"/>
          <w:sz w:val="24"/>
          <w:szCs w:val="24"/>
          <w:lang w:eastAsia="ru-RU"/>
        </w:rPr>
        <w:t>.</w:t>
      </w:r>
    </w:p>
    <w:p w14:paraId="754311F4" w14:textId="77777777"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914A27F" w14:textId="5C55B069" w:rsidR="00561063" w:rsidRPr="00964EEC" w:rsidRDefault="00C5389A" w:rsidP="00A42A2C">
      <w:pPr>
        <w:pStyle w:val="af"/>
        <w:keepNext/>
        <w:widowControl w:val="0"/>
        <w:numPr>
          <w:ilvl w:val="0"/>
          <w:numId w:val="8"/>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964EEC">
        <w:rPr>
          <w:rFonts w:ascii="Times New Roman" w:eastAsia="Times New Roman" w:hAnsi="Times New Roman" w:cs="Times New Roman"/>
          <w:b/>
          <w:bCs/>
          <w:kern w:val="32"/>
          <w:sz w:val="24"/>
          <w:szCs w:val="24"/>
          <w:lang w:eastAsia="ru-RU"/>
        </w:rPr>
        <w:t>П</w:t>
      </w:r>
      <w:r w:rsidR="00561063" w:rsidRPr="00964EEC">
        <w:rPr>
          <w:rFonts w:ascii="Times New Roman" w:eastAsia="Times New Roman" w:hAnsi="Times New Roman" w:cs="Times New Roman"/>
          <w:b/>
          <w:bCs/>
          <w:kern w:val="32"/>
          <w:sz w:val="24"/>
          <w:szCs w:val="24"/>
          <w:lang w:eastAsia="ru-RU"/>
        </w:rPr>
        <w:t>РЕДМЕТ ДОГОВОРА</w:t>
      </w:r>
    </w:p>
    <w:p w14:paraId="17AAA87F" w14:textId="62F992AC" w:rsidR="00561063" w:rsidRPr="00A42A2C" w:rsidRDefault="00B3228A" w:rsidP="00A42A2C">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val="en-US" w:eastAsia="ru-RU"/>
        </w:rPr>
      </w:pPr>
      <w:r w:rsidRPr="00964EEC">
        <w:rPr>
          <w:rFonts w:ascii="Times New Roman" w:eastAsia="Times New Roman" w:hAnsi="Times New Roman" w:cs="Times New Roman"/>
          <w:sz w:val="24"/>
          <w:szCs w:val="24"/>
          <w:lang w:eastAsia="ru-RU"/>
        </w:rPr>
        <w:t xml:space="preserve"> </w:t>
      </w:r>
      <w:r w:rsidR="00A42A2C">
        <w:rPr>
          <w:rFonts w:ascii="Times New Roman" w:eastAsia="Times New Roman" w:hAnsi="Times New Roman" w:cs="Times New Roman"/>
          <w:sz w:val="24"/>
          <w:szCs w:val="24"/>
          <w:lang w:eastAsia="ru-RU"/>
        </w:rPr>
        <w:t xml:space="preserve">2.1. </w:t>
      </w:r>
      <w:r w:rsidRPr="00964EEC">
        <w:rPr>
          <w:rFonts w:ascii="Times New Roman" w:eastAsia="Times New Roman" w:hAnsi="Times New Roman" w:cs="Times New Roman"/>
          <w:sz w:val="24"/>
          <w:szCs w:val="24"/>
          <w:lang w:eastAsia="ru-RU"/>
        </w:rPr>
        <w:t xml:space="preserve"> </w:t>
      </w:r>
      <w:r w:rsidR="00561063" w:rsidRPr="00964EEC">
        <w:rPr>
          <w:rFonts w:ascii="Times New Roman" w:eastAsia="Times New Roman" w:hAnsi="Times New Roman" w:cs="Times New Roman"/>
          <w:sz w:val="24"/>
          <w:szCs w:val="24"/>
          <w:lang w:eastAsia="ru-RU"/>
        </w:rPr>
        <w:t xml:space="preserve">Лицензиат обязуется принять и оплатить, а Лицензиар, имея соответствующие полномочия от </w:t>
      </w:r>
      <w:r w:rsidR="00EE10F1">
        <w:rPr>
          <w:rFonts w:ascii="Times New Roman" w:eastAsia="Times New Roman" w:hAnsi="Times New Roman" w:cs="Times New Roman"/>
          <w:sz w:val="24"/>
          <w:szCs w:val="24"/>
          <w:lang w:eastAsia="ru-RU"/>
        </w:rPr>
        <w:t>П</w:t>
      </w:r>
      <w:r w:rsidR="00561063" w:rsidRPr="00964EEC">
        <w:rPr>
          <w:rFonts w:ascii="Times New Roman" w:eastAsia="Times New Roman" w:hAnsi="Times New Roman" w:cs="Times New Roman"/>
          <w:sz w:val="24"/>
          <w:szCs w:val="24"/>
          <w:lang w:eastAsia="ru-RU"/>
        </w:rPr>
        <w:t>равообладателя</w:t>
      </w:r>
      <w:r w:rsidR="00964EEC">
        <w:rPr>
          <w:rFonts w:ascii="Times New Roman" w:eastAsia="Times New Roman" w:hAnsi="Times New Roman" w:cs="Times New Roman"/>
          <w:sz w:val="24"/>
          <w:szCs w:val="24"/>
          <w:lang w:eastAsia="ru-RU"/>
        </w:rPr>
        <w:t>/</w:t>
      </w:r>
      <w:r w:rsidR="00561063" w:rsidRPr="00964EEC">
        <w:rPr>
          <w:rFonts w:ascii="Times New Roman" w:eastAsia="Times New Roman" w:hAnsi="Times New Roman" w:cs="Times New Roman"/>
          <w:sz w:val="24"/>
          <w:szCs w:val="24"/>
          <w:lang w:eastAsia="ru-RU"/>
        </w:rPr>
        <w:t xml:space="preserve">являясь </w:t>
      </w:r>
      <w:r w:rsidR="00EE10F1">
        <w:rPr>
          <w:rFonts w:ascii="Times New Roman" w:eastAsia="Times New Roman" w:hAnsi="Times New Roman" w:cs="Times New Roman"/>
          <w:sz w:val="24"/>
          <w:szCs w:val="24"/>
          <w:lang w:eastAsia="ru-RU"/>
        </w:rPr>
        <w:t>П</w:t>
      </w:r>
      <w:r w:rsidR="00561063" w:rsidRPr="00964EEC">
        <w:rPr>
          <w:rFonts w:ascii="Times New Roman" w:eastAsia="Times New Roman" w:hAnsi="Times New Roman" w:cs="Times New Roman"/>
          <w:sz w:val="24"/>
          <w:szCs w:val="24"/>
          <w:lang w:eastAsia="ru-RU"/>
        </w:rPr>
        <w:t>равообладателем</w:t>
      </w:r>
      <w:r w:rsidR="00964EEC">
        <w:rPr>
          <w:rFonts w:ascii="Times New Roman" w:eastAsia="Times New Roman" w:hAnsi="Times New Roman" w:cs="Times New Roman"/>
          <w:sz w:val="24"/>
          <w:szCs w:val="24"/>
          <w:lang w:eastAsia="ru-RU"/>
        </w:rPr>
        <w:t xml:space="preserve"> (</w:t>
      </w:r>
      <w:r w:rsidR="00964EEC" w:rsidRPr="00964EEC">
        <w:rPr>
          <w:rFonts w:ascii="Times New Roman" w:eastAsia="Times New Roman" w:hAnsi="Times New Roman" w:cs="Times New Roman"/>
          <w:color w:val="0070C0"/>
          <w:sz w:val="24"/>
          <w:szCs w:val="24"/>
          <w:lang w:eastAsia="ru-RU"/>
        </w:rPr>
        <w:t>выбрать нужное</w:t>
      </w:r>
      <w:r w:rsidR="00964EEC">
        <w:rPr>
          <w:rFonts w:ascii="Times New Roman" w:eastAsia="Times New Roman" w:hAnsi="Times New Roman" w:cs="Times New Roman"/>
          <w:sz w:val="24"/>
          <w:szCs w:val="24"/>
          <w:lang w:eastAsia="ru-RU"/>
        </w:rPr>
        <w:t>)</w:t>
      </w:r>
      <w:r w:rsidR="00561063" w:rsidRPr="00964EEC">
        <w:rPr>
          <w:rFonts w:ascii="Times New Roman" w:eastAsia="Times New Roman" w:hAnsi="Times New Roman" w:cs="Times New Roman"/>
          <w:sz w:val="24"/>
          <w:szCs w:val="24"/>
          <w:lang w:eastAsia="ru-RU"/>
        </w:rPr>
        <w:t xml:space="preserve">, обязуется передать Лицензиату </w:t>
      </w:r>
      <w:r w:rsidR="00964EEC">
        <w:rPr>
          <w:rFonts w:ascii="Times New Roman" w:eastAsia="Times New Roman" w:hAnsi="Times New Roman" w:cs="Times New Roman"/>
          <w:sz w:val="24"/>
          <w:szCs w:val="24"/>
          <w:lang w:eastAsia="ru-RU"/>
        </w:rPr>
        <w:t>П</w:t>
      </w:r>
      <w:r w:rsidR="00561063" w:rsidRPr="00964EEC">
        <w:rPr>
          <w:rFonts w:ascii="Times New Roman" w:eastAsia="Times New Roman" w:hAnsi="Times New Roman" w:cs="Times New Roman"/>
          <w:sz w:val="24"/>
          <w:szCs w:val="24"/>
          <w:lang w:eastAsia="ru-RU"/>
        </w:rPr>
        <w:t>рограммное обеспечение</w:t>
      </w:r>
      <w:r w:rsidR="00964EEC">
        <w:rPr>
          <w:rFonts w:ascii="Times New Roman" w:eastAsia="Times New Roman" w:hAnsi="Times New Roman" w:cs="Times New Roman"/>
          <w:sz w:val="24"/>
          <w:szCs w:val="24"/>
          <w:lang w:eastAsia="ru-RU"/>
        </w:rPr>
        <w:t xml:space="preserve"> </w:t>
      </w:r>
      <w:r w:rsidR="00A42A2C">
        <w:rPr>
          <w:rFonts w:ascii="Times New Roman" w:eastAsia="Times New Roman" w:hAnsi="Times New Roman" w:cs="Times New Roman"/>
          <w:b/>
          <w:bCs/>
          <w:sz w:val="24"/>
          <w:szCs w:val="24"/>
          <w:lang w:val="en-US" w:eastAsia="ru-RU"/>
        </w:rPr>
        <w:t>VMware</w:t>
      </w:r>
      <w:r w:rsidR="00A42A2C" w:rsidRPr="00A42A2C">
        <w:rPr>
          <w:rFonts w:ascii="Times New Roman" w:eastAsia="Times New Roman" w:hAnsi="Times New Roman" w:cs="Times New Roman"/>
          <w:sz w:val="24"/>
          <w:szCs w:val="24"/>
          <w:lang w:eastAsia="ru-RU"/>
        </w:rPr>
        <w:t xml:space="preserve"> </w:t>
      </w:r>
      <w:r w:rsidR="00964EEC" w:rsidRPr="00A42A2C">
        <w:rPr>
          <w:rFonts w:ascii="Times New Roman" w:eastAsia="Times New Roman" w:hAnsi="Times New Roman" w:cs="Times New Roman"/>
          <w:sz w:val="24"/>
          <w:szCs w:val="24"/>
          <w:lang w:eastAsia="ru-RU"/>
        </w:rPr>
        <w:t>(ПО)</w:t>
      </w:r>
      <w:r w:rsidR="00A42A2C" w:rsidRPr="00A42A2C">
        <w:rPr>
          <w:rFonts w:ascii="Times New Roman" w:eastAsia="Times New Roman" w:hAnsi="Times New Roman" w:cs="Times New Roman"/>
          <w:sz w:val="24"/>
          <w:szCs w:val="24"/>
          <w:lang w:eastAsia="ru-RU"/>
        </w:rPr>
        <w:t xml:space="preserve"> </w:t>
      </w:r>
      <w:r w:rsidR="00D91F7E" w:rsidRPr="00A42A2C">
        <w:rPr>
          <w:rFonts w:ascii="Times New Roman" w:eastAsia="Times New Roman" w:hAnsi="Times New Roman" w:cs="Times New Roman"/>
          <w:sz w:val="24"/>
          <w:szCs w:val="24"/>
          <w:lang w:eastAsia="ru-RU"/>
        </w:rPr>
        <w:t xml:space="preserve"> в составе, </w:t>
      </w:r>
      <w:r w:rsidR="00561063" w:rsidRPr="00A42A2C">
        <w:rPr>
          <w:rFonts w:ascii="Times New Roman" w:eastAsia="Times New Roman" w:hAnsi="Times New Roman" w:cs="Times New Roman"/>
          <w:sz w:val="24"/>
          <w:szCs w:val="24"/>
          <w:lang w:eastAsia="ru-RU"/>
        </w:rPr>
        <w:t xml:space="preserve">количестве </w:t>
      </w:r>
      <w:r w:rsidR="00D91F7E" w:rsidRPr="00A42A2C">
        <w:rPr>
          <w:rFonts w:ascii="Times New Roman" w:eastAsia="Times New Roman" w:hAnsi="Times New Roman" w:cs="Times New Roman"/>
          <w:sz w:val="24"/>
          <w:szCs w:val="24"/>
          <w:lang w:eastAsia="ru-RU"/>
        </w:rPr>
        <w:t xml:space="preserve">и на условиях </w:t>
      </w:r>
      <w:r w:rsidR="00561063" w:rsidRPr="00A42A2C">
        <w:rPr>
          <w:rFonts w:ascii="Times New Roman" w:eastAsia="Times New Roman" w:hAnsi="Times New Roman" w:cs="Times New Roman"/>
          <w:sz w:val="24"/>
          <w:szCs w:val="24"/>
          <w:lang w:eastAsia="ru-RU"/>
        </w:rPr>
        <w:t xml:space="preserve">согласно </w:t>
      </w:r>
      <w:r w:rsidR="00E82A30" w:rsidRPr="00A42A2C">
        <w:rPr>
          <w:rFonts w:ascii="Times New Roman" w:eastAsia="Times New Roman" w:hAnsi="Times New Roman" w:cs="Times New Roman"/>
          <w:sz w:val="24"/>
          <w:szCs w:val="24"/>
          <w:lang w:eastAsia="ru-RU"/>
        </w:rPr>
        <w:t>Технического задания (далее – ТЗ)</w:t>
      </w:r>
      <w:r w:rsidR="00561063" w:rsidRPr="00A42A2C">
        <w:rPr>
          <w:rFonts w:ascii="Times New Roman" w:eastAsia="Times New Roman" w:hAnsi="Times New Roman" w:cs="Times New Roman"/>
          <w:sz w:val="24"/>
          <w:szCs w:val="24"/>
          <w:lang w:eastAsia="ru-RU"/>
        </w:rPr>
        <w:t>, указанно</w:t>
      </w:r>
      <w:r w:rsidR="00D91F7E" w:rsidRPr="00A42A2C">
        <w:rPr>
          <w:rFonts w:ascii="Times New Roman" w:eastAsia="Times New Roman" w:hAnsi="Times New Roman" w:cs="Times New Roman"/>
          <w:sz w:val="24"/>
          <w:szCs w:val="24"/>
          <w:lang w:eastAsia="ru-RU"/>
        </w:rPr>
        <w:t>го</w:t>
      </w:r>
      <w:r w:rsidR="00561063" w:rsidRPr="00A42A2C">
        <w:rPr>
          <w:rFonts w:ascii="Times New Roman" w:eastAsia="Times New Roman" w:hAnsi="Times New Roman" w:cs="Times New Roman"/>
          <w:sz w:val="24"/>
          <w:szCs w:val="24"/>
          <w:lang w:eastAsia="ru-RU"/>
        </w:rPr>
        <w:t xml:space="preserve"> в Приложении </w:t>
      </w:r>
      <w:r w:rsidR="00EE0B28" w:rsidRPr="00A42A2C">
        <w:rPr>
          <w:rFonts w:ascii="Times New Roman" w:eastAsia="Times New Roman" w:hAnsi="Times New Roman" w:cs="Times New Roman"/>
          <w:sz w:val="24"/>
          <w:szCs w:val="24"/>
          <w:lang w:eastAsia="ru-RU"/>
        </w:rPr>
        <w:t>№</w:t>
      </w:r>
      <w:r w:rsidR="00561063" w:rsidRPr="00A42A2C">
        <w:rPr>
          <w:rFonts w:ascii="Times New Roman" w:eastAsia="Times New Roman" w:hAnsi="Times New Roman" w:cs="Times New Roman"/>
          <w:sz w:val="24"/>
          <w:szCs w:val="24"/>
          <w:lang w:eastAsia="ru-RU"/>
        </w:rPr>
        <w:t>1 к на</w:t>
      </w:r>
      <w:r w:rsidR="00EF6351" w:rsidRPr="00A42A2C">
        <w:rPr>
          <w:rFonts w:ascii="Times New Roman" w:eastAsia="Times New Roman" w:hAnsi="Times New Roman" w:cs="Times New Roman"/>
          <w:sz w:val="24"/>
          <w:szCs w:val="24"/>
          <w:lang w:eastAsia="ru-RU"/>
        </w:rPr>
        <w:t>стоящему Лицензионному договору.</w:t>
      </w:r>
    </w:p>
    <w:p w14:paraId="7CEAC2C3" w14:textId="726954A8" w:rsidR="00561063" w:rsidRPr="00964EEC" w:rsidRDefault="00561063" w:rsidP="00EE00AF">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Лицензиар подтверждает, что на момент передачи Лицензиату экземпляров </w:t>
      </w:r>
      <w:r w:rsidR="007C1C05">
        <w:rPr>
          <w:rFonts w:ascii="Times New Roman" w:eastAsia="Times New Roman" w:hAnsi="Times New Roman" w:cs="Times New Roman"/>
          <w:sz w:val="24"/>
          <w:szCs w:val="24"/>
          <w:lang w:eastAsia="ru-RU"/>
        </w:rPr>
        <w:t xml:space="preserve">ПО </w:t>
      </w:r>
      <w:r w:rsidRPr="00964EEC">
        <w:rPr>
          <w:rFonts w:ascii="Times New Roman" w:eastAsia="Times New Roman" w:hAnsi="Times New Roman" w:cs="Times New Roman"/>
          <w:sz w:val="24"/>
          <w:szCs w:val="24"/>
          <w:lang w:eastAsia="ru-RU"/>
        </w:rPr>
        <w:t>и неисключительных прав, он является их законным и правомерным владельцем (обладателем), а указанные экземпляры Программ для ЭВМ и/или неисключительные права не заложены, не арестованы, не являются предметом исков третьих лиц и являются лицензионными продуктами.</w:t>
      </w:r>
    </w:p>
    <w:p w14:paraId="1E0F06B6" w14:textId="738DD8D5" w:rsidR="005A6011" w:rsidRPr="002307DB" w:rsidRDefault="001F6CEB" w:rsidP="00EE00AF">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Характеристики ПО</w:t>
      </w:r>
      <w:r w:rsidR="00C5389A" w:rsidRPr="002307DB">
        <w:rPr>
          <w:rFonts w:ascii="Times New Roman" w:eastAsia="Times New Roman" w:hAnsi="Times New Roman" w:cs="Times New Roman"/>
          <w:sz w:val="24"/>
          <w:szCs w:val="24"/>
          <w:lang w:eastAsia="ru-RU"/>
        </w:rPr>
        <w:t>: _______ (</w:t>
      </w:r>
      <w:r>
        <w:rPr>
          <w:rFonts w:ascii="Times New Roman" w:eastAsia="Times New Roman" w:hAnsi="Times New Roman" w:cs="Times New Roman"/>
          <w:color w:val="0070C0"/>
          <w:sz w:val="24"/>
          <w:szCs w:val="24"/>
          <w:lang w:eastAsia="ru-RU"/>
        </w:rPr>
        <w:t>в зависимости от вида ПО</w:t>
      </w:r>
      <w:r w:rsidR="00C5389A" w:rsidRPr="002307DB">
        <w:rPr>
          <w:rFonts w:ascii="Times New Roman" w:eastAsia="Times New Roman" w:hAnsi="Times New Roman" w:cs="Times New Roman"/>
          <w:color w:val="0070C0"/>
          <w:sz w:val="24"/>
          <w:szCs w:val="24"/>
          <w:lang w:eastAsia="ru-RU"/>
        </w:rPr>
        <w:t xml:space="preserve"> указываются, например, тематика, отличительные особенности произведения, язык программировани</w:t>
      </w:r>
      <w:r>
        <w:rPr>
          <w:rFonts w:ascii="Times New Roman" w:eastAsia="Times New Roman" w:hAnsi="Times New Roman" w:cs="Times New Roman"/>
          <w:color w:val="0070C0"/>
          <w:sz w:val="24"/>
          <w:szCs w:val="24"/>
          <w:lang w:eastAsia="ru-RU"/>
        </w:rPr>
        <w:t>я и функционал ПО</w:t>
      </w:r>
      <w:r w:rsidR="00C5389A" w:rsidRPr="002307DB">
        <w:rPr>
          <w:rFonts w:ascii="Times New Roman" w:eastAsia="Times New Roman" w:hAnsi="Times New Roman" w:cs="Times New Roman"/>
          <w:color w:val="0070C0"/>
          <w:sz w:val="24"/>
          <w:szCs w:val="24"/>
          <w:lang w:eastAsia="ru-RU"/>
        </w:rPr>
        <w:t xml:space="preserve">, особенности построения и назначение базы данных, иные сведения, позволяющие идентифицировать </w:t>
      </w:r>
      <w:r>
        <w:rPr>
          <w:rFonts w:ascii="Times New Roman" w:eastAsia="Times New Roman" w:hAnsi="Times New Roman" w:cs="Times New Roman"/>
          <w:color w:val="0070C0"/>
          <w:sz w:val="24"/>
          <w:szCs w:val="24"/>
          <w:lang w:eastAsia="ru-RU"/>
        </w:rPr>
        <w:t>ПО</w:t>
      </w:r>
      <w:r w:rsidR="00C5389A" w:rsidRPr="002307DB">
        <w:rPr>
          <w:rFonts w:ascii="Times New Roman" w:eastAsia="Times New Roman" w:hAnsi="Times New Roman" w:cs="Times New Roman"/>
          <w:sz w:val="24"/>
          <w:szCs w:val="24"/>
          <w:lang w:eastAsia="ru-RU"/>
        </w:rPr>
        <w:t>).</w:t>
      </w:r>
    </w:p>
    <w:p w14:paraId="0FB9259F" w14:textId="77777777" w:rsidR="006D378E" w:rsidRDefault="006D378E" w:rsidP="00EE00AF">
      <w:pPr>
        <w:pStyle w:val="af"/>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
    <w:p w14:paraId="16737A61" w14:textId="77777777" w:rsidR="005A6011" w:rsidRPr="00964EEC" w:rsidRDefault="005A6011" w:rsidP="00EE00AF">
      <w:pPr>
        <w:pStyle w:val="af"/>
        <w:numPr>
          <w:ilvl w:val="0"/>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ПОРЯДОК ИСПОЛЬЗОВАНИЯ ОБЪЕКТА ИНТЕЛЛЕКТУАЛЬНОЙ СОБСТВЕННОСТИ</w:t>
      </w:r>
    </w:p>
    <w:p w14:paraId="672AA21E" w14:textId="3DD0A17C" w:rsidR="005A6011" w:rsidRPr="005A6011" w:rsidRDefault="005A6011" w:rsidP="00EE00AF">
      <w:pPr>
        <w:pStyle w:val="af"/>
        <w:numPr>
          <w:ilvl w:val="1"/>
          <w:numId w:val="11"/>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A6011">
        <w:rPr>
          <w:rFonts w:ascii="Times New Roman" w:eastAsia="Times New Roman" w:hAnsi="Times New Roman" w:cs="Times New Roman"/>
          <w:sz w:val="24"/>
          <w:szCs w:val="24"/>
          <w:lang w:eastAsia="ru-RU"/>
        </w:rPr>
        <w:lastRenderedPageBreak/>
        <w:t>Право на использование ПО, указанного в Приложении № 1 к настоящему Договору, предоставляемое (передаваемое) Лицензиату в соответствии с настоящим Договором, включает использование следующими способами</w:t>
      </w:r>
      <w:r w:rsidR="00925BE8">
        <w:rPr>
          <w:rFonts w:ascii="Times New Roman" w:eastAsia="Times New Roman" w:hAnsi="Times New Roman" w:cs="Times New Roman"/>
          <w:sz w:val="24"/>
          <w:szCs w:val="24"/>
          <w:lang w:eastAsia="ru-RU"/>
        </w:rPr>
        <w:t>:</w:t>
      </w:r>
    </w:p>
    <w:p w14:paraId="699A52A8" w14:textId="6B5A0460" w:rsidR="005A6011" w:rsidRPr="009C49C3" w:rsidRDefault="005A6011" w:rsidP="00EE00AF">
      <w:pPr>
        <w:pStyle w:val="af"/>
        <w:numPr>
          <w:ilvl w:val="0"/>
          <w:numId w:val="1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49C3">
        <w:rPr>
          <w:rFonts w:ascii="Times New Roman" w:eastAsia="Times New Roman" w:hAnsi="Times New Roman" w:cs="Times New Roman"/>
          <w:sz w:val="24"/>
          <w:szCs w:val="24"/>
          <w:lang w:eastAsia="ru-RU"/>
        </w:rPr>
        <w:t xml:space="preserve">Воспроизведение ПО, ограниченное правом инсталляции, копирования и запуска ПО. </w:t>
      </w:r>
    </w:p>
    <w:p w14:paraId="089857AC" w14:textId="54A088C8" w:rsidR="005A6011" w:rsidRPr="00964EEC" w:rsidRDefault="005A6011" w:rsidP="00EE00AF">
      <w:pPr>
        <w:pStyle w:val="af"/>
        <w:numPr>
          <w:ilvl w:val="1"/>
          <w:numId w:val="11"/>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Территория, на которой допускается использов</w:t>
      </w:r>
      <w:r w:rsidR="00925BE8">
        <w:rPr>
          <w:rFonts w:ascii="Times New Roman" w:eastAsia="Times New Roman" w:hAnsi="Times New Roman" w:cs="Times New Roman"/>
          <w:sz w:val="24"/>
          <w:szCs w:val="24"/>
          <w:lang w:eastAsia="ru-RU"/>
        </w:rPr>
        <w:t xml:space="preserve">ание ПО – </w:t>
      </w:r>
      <w:r w:rsidRPr="00964EEC">
        <w:rPr>
          <w:rFonts w:ascii="Times New Roman" w:eastAsia="Times New Roman" w:hAnsi="Times New Roman" w:cs="Times New Roman"/>
          <w:sz w:val="24"/>
          <w:szCs w:val="24"/>
          <w:lang w:eastAsia="ru-RU"/>
        </w:rPr>
        <w:t xml:space="preserve"> все страны мира.</w:t>
      </w:r>
    </w:p>
    <w:p w14:paraId="57682931" w14:textId="17D889A7" w:rsidR="005A6011" w:rsidRDefault="005A6011" w:rsidP="00EE00AF">
      <w:pPr>
        <w:pStyle w:val="af"/>
        <w:numPr>
          <w:ilvl w:val="1"/>
          <w:numId w:val="11"/>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Срок предоставления Лицензиату Лицензиаром прав на использование ПО: неограниченный.</w:t>
      </w:r>
    </w:p>
    <w:p w14:paraId="3AA184E1" w14:textId="296F1069" w:rsidR="005A6011" w:rsidRPr="00964EEC" w:rsidRDefault="005A6011" w:rsidP="00EE00AF">
      <w:pPr>
        <w:pStyle w:val="af"/>
        <w:numPr>
          <w:ilvl w:val="1"/>
          <w:numId w:val="11"/>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6011">
        <w:rPr>
          <w:rFonts w:ascii="Times New Roman" w:eastAsia="Times New Roman" w:hAnsi="Times New Roman" w:cs="Times New Roman"/>
          <w:sz w:val="24"/>
          <w:szCs w:val="24"/>
          <w:lang w:eastAsia="ru-RU"/>
        </w:rPr>
        <w:t>Лицензиар обязуется предоставить Лицензиату следующую документацию, необходимую для использования Объекта интеллектуальной собственности: ____</w:t>
      </w:r>
      <w:r w:rsidR="009C49C3" w:rsidRPr="009C49C3">
        <w:rPr>
          <w:rFonts w:ascii="Times New Roman" w:eastAsia="Times New Roman" w:hAnsi="Times New Roman" w:cs="Times New Roman"/>
          <w:sz w:val="24"/>
          <w:szCs w:val="24"/>
          <w:lang w:eastAsia="ru-RU"/>
        </w:rPr>
        <w:t xml:space="preserve"> (</w:t>
      </w:r>
      <w:r w:rsidR="009C49C3" w:rsidRPr="009C49C3">
        <w:rPr>
          <w:rFonts w:ascii="Times New Roman" w:eastAsia="Times New Roman" w:hAnsi="Times New Roman" w:cs="Times New Roman"/>
          <w:color w:val="0070C0"/>
          <w:sz w:val="24"/>
          <w:szCs w:val="24"/>
          <w:lang w:eastAsia="ru-RU"/>
        </w:rPr>
        <w:t>перечислить документы</w:t>
      </w:r>
      <w:r w:rsidR="00995AF7">
        <w:rPr>
          <w:rFonts w:ascii="Times New Roman" w:eastAsia="Times New Roman" w:hAnsi="Times New Roman" w:cs="Times New Roman"/>
          <w:color w:val="0070C0"/>
          <w:sz w:val="24"/>
          <w:szCs w:val="24"/>
          <w:lang w:eastAsia="ru-RU"/>
        </w:rPr>
        <w:t>, например Пользовательское соглашение, Руководство пользователя или иное</w:t>
      </w:r>
      <w:r w:rsidR="009C49C3">
        <w:rPr>
          <w:rFonts w:ascii="Times New Roman" w:eastAsia="Times New Roman" w:hAnsi="Times New Roman" w:cs="Times New Roman"/>
          <w:sz w:val="24"/>
          <w:szCs w:val="24"/>
          <w:lang w:eastAsia="ru-RU"/>
        </w:rPr>
        <w:t>)</w:t>
      </w:r>
      <w:r w:rsidRPr="005A6011">
        <w:rPr>
          <w:rFonts w:ascii="Times New Roman" w:eastAsia="Times New Roman" w:hAnsi="Times New Roman" w:cs="Times New Roman"/>
          <w:sz w:val="24"/>
          <w:szCs w:val="24"/>
          <w:lang w:eastAsia="ru-RU"/>
        </w:rPr>
        <w:t>, в срок не позднее «___»</w:t>
      </w:r>
      <w:r w:rsidR="009C49C3">
        <w:rPr>
          <w:rFonts w:ascii="Times New Roman" w:eastAsia="Times New Roman" w:hAnsi="Times New Roman" w:cs="Times New Roman"/>
          <w:sz w:val="24"/>
          <w:szCs w:val="24"/>
          <w:lang w:eastAsia="ru-RU"/>
        </w:rPr>
        <w:t xml:space="preserve"> </w:t>
      </w:r>
      <w:r w:rsidRPr="005A6011">
        <w:rPr>
          <w:rFonts w:ascii="Times New Roman" w:eastAsia="Times New Roman" w:hAnsi="Times New Roman" w:cs="Times New Roman"/>
          <w:sz w:val="24"/>
          <w:szCs w:val="24"/>
          <w:lang w:eastAsia="ru-RU"/>
        </w:rPr>
        <w:t>_______ 2016 г</w:t>
      </w:r>
      <w:r w:rsidR="00D63032">
        <w:rPr>
          <w:rFonts w:ascii="Times New Roman" w:eastAsia="Times New Roman" w:hAnsi="Times New Roman" w:cs="Times New Roman"/>
          <w:sz w:val="24"/>
          <w:szCs w:val="24"/>
          <w:lang w:eastAsia="ru-RU"/>
        </w:rPr>
        <w:t>.</w:t>
      </w:r>
    </w:p>
    <w:p w14:paraId="01B59DFA" w14:textId="5477931A" w:rsidR="005A6011" w:rsidRPr="00964EEC" w:rsidRDefault="005A6011" w:rsidP="00245EF5">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64EE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964EEC">
        <w:rPr>
          <w:rFonts w:ascii="Times New Roman" w:eastAsia="Times New Roman" w:hAnsi="Times New Roman" w:cs="Times New Roman"/>
          <w:sz w:val="24"/>
          <w:szCs w:val="24"/>
          <w:lang w:eastAsia="ru-RU"/>
        </w:rPr>
        <w:t>Обязанность Лицензиара по предоставлению прав на использование ПО считается исполненной в день подписания Сторонами Акта приема-передачи прав</w:t>
      </w:r>
      <w:r>
        <w:rPr>
          <w:rFonts w:ascii="Times New Roman" w:eastAsia="Times New Roman" w:hAnsi="Times New Roman" w:cs="Times New Roman"/>
          <w:sz w:val="24"/>
          <w:szCs w:val="24"/>
          <w:lang w:eastAsia="ru-RU"/>
        </w:rPr>
        <w:t xml:space="preserve"> по форме Приложение №3 к настоящему Договору</w:t>
      </w:r>
      <w:r w:rsidRPr="00964EEC">
        <w:rPr>
          <w:rFonts w:ascii="Times New Roman" w:eastAsia="Times New Roman" w:hAnsi="Times New Roman" w:cs="Times New Roman"/>
          <w:sz w:val="24"/>
          <w:szCs w:val="24"/>
          <w:lang w:eastAsia="ru-RU"/>
        </w:rPr>
        <w:t>.</w:t>
      </w:r>
    </w:p>
    <w:p w14:paraId="6CC88FAF" w14:textId="77777777" w:rsidR="00561063" w:rsidRPr="00964EEC" w:rsidRDefault="00561063" w:rsidP="00EE00AF">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53D164C" w14:textId="717FA74D" w:rsidR="00561063" w:rsidRPr="00964EEC" w:rsidRDefault="00EE0B28" w:rsidP="00EE00AF">
      <w:pPr>
        <w:pStyle w:val="af"/>
        <w:keepNext/>
        <w:widowControl w:val="0"/>
        <w:numPr>
          <w:ilvl w:val="0"/>
          <w:numId w:val="1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964EEC">
        <w:rPr>
          <w:rFonts w:ascii="Times New Roman" w:eastAsia="Times New Roman" w:hAnsi="Times New Roman" w:cs="Times New Roman"/>
          <w:b/>
          <w:bCs/>
          <w:kern w:val="32"/>
          <w:sz w:val="24"/>
          <w:szCs w:val="24"/>
          <w:lang w:eastAsia="ru-RU"/>
        </w:rPr>
        <w:t xml:space="preserve">ПРАВА И ОБЯЗАННОСТИ </w:t>
      </w:r>
      <w:r w:rsidR="00326F7E">
        <w:rPr>
          <w:rFonts w:ascii="Times New Roman" w:eastAsia="Times New Roman" w:hAnsi="Times New Roman" w:cs="Times New Roman"/>
          <w:b/>
          <w:bCs/>
          <w:kern w:val="32"/>
          <w:sz w:val="24"/>
          <w:szCs w:val="24"/>
          <w:lang w:eastAsia="ru-RU"/>
        </w:rPr>
        <w:t>ЛИЦЕНЗИАРА</w:t>
      </w:r>
    </w:p>
    <w:p w14:paraId="738D46D6" w14:textId="3E6C7E63" w:rsidR="00E727DC" w:rsidRPr="00964EEC" w:rsidRDefault="00057F37" w:rsidP="00EE00AF">
      <w:pPr>
        <w:pStyle w:val="af"/>
        <w:keepNext/>
        <w:widowControl w:val="0"/>
        <w:tabs>
          <w:tab w:val="left" w:pos="567"/>
        </w:tabs>
        <w:spacing w:after="0" w:line="240" w:lineRule="auto"/>
        <w:ind w:left="0"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kern w:val="32"/>
          <w:sz w:val="24"/>
          <w:szCs w:val="24"/>
          <w:lang w:eastAsia="ru-RU"/>
        </w:rPr>
        <w:t xml:space="preserve">4.1. </w:t>
      </w:r>
      <w:r w:rsidR="009055B7" w:rsidRPr="00964EEC">
        <w:rPr>
          <w:rFonts w:ascii="Times New Roman" w:eastAsia="Times New Roman" w:hAnsi="Times New Roman" w:cs="Times New Roman"/>
          <w:bCs/>
          <w:kern w:val="32"/>
          <w:sz w:val="24"/>
          <w:szCs w:val="24"/>
          <w:lang w:eastAsia="ru-RU"/>
        </w:rPr>
        <w:t>Л</w:t>
      </w:r>
      <w:r w:rsidR="00E727DC" w:rsidRPr="00964EEC">
        <w:rPr>
          <w:rFonts w:ascii="Times New Roman" w:eastAsia="Times New Roman" w:hAnsi="Times New Roman" w:cs="Times New Roman"/>
          <w:sz w:val="24"/>
          <w:szCs w:val="24"/>
          <w:lang w:eastAsia="ru-RU"/>
        </w:rPr>
        <w:t>ицензиар обязуется предоставить Лицензиату право использования ПО в порядке, предусмотренном Договором</w:t>
      </w:r>
      <w:r w:rsidR="00326F7E">
        <w:rPr>
          <w:rFonts w:ascii="Times New Roman" w:eastAsia="Times New Roman" w:hAnsi="Times New Roman" w:cs="Times New Roman"/>
          <w:sz w:val="24"/>
          <w:szCs w:val="24"/>
          <w:lang w:eastAsia="ru-RU"/>
        </w:rPr>
        <w:t xml:space="preserve">. </w:t>
      </w:r>
    </w:p>
    <w:p w14:paraId="683800B2" w14:textId="426CC82C" w:rsidR="00E727DC" w:rsidRPr="00964EEC" w:rsidRDefault="00057F37" w:rsidP="00EE00AF">
      <w:pPr>
        <w:pStyle w:val="af"/>
        <w:keepNext/>
        <w:widowControl w:val="0"/>
        <w:tabs>
          <w:tab w:val="left" w:pos="567"/>
        </w:tabs>
        <w:spacing w:after="0" w:line="240" w:lineRule="auto"/>
        <w:ind w:left="0"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kern w:val="32"/>
          <w:sz w:val="24"/>
          <w:szCs w:val="24"/>
          <w:lang w:eastAsia="ru-RU"/>
        </w:rPr>
        <w:t xml:space="preserve">4.2. </w:t>
      </w:r>
      <w:r w:rsidR="009055B7" w:rsidRPr="00964EEC">
        <w:rPr>
          <w:rFonts w:ascii="Times New Roman" w:eastAsia="Times New Roman" w:hAnsi="Times New Roman" w:cs="Times New Roman"/>
          <w:bCs/>
          <w:kern w:val="32"/>
          <w:sz w:val="24"/>
          <w:szCs w:val="24"/>
          <w:lang w:eastAsia="ru-RU"/>
        </w:rPr>
        <w:t>Л</w:t>
      </w:r>
      <w:r w:rsidR="00E727DC" w:rsidRPr="00964EEC">
        <w:rPr>
          <w:rFonts w:ascii="Times New Roman" w:eastAsia="Times New Roman" w:hAnsi="Times New Roman" w:cs="Times New Roman"/>
          <w:sz w:val="24"/>
          <w:szCs w:val="24"/>
          <w:lang w:eastAsia="ru-RU"/>
        </w:rPr>
        <w:t xml:space="preserve">ицензиар гарантирует, что </w:t>
      </w:r>
      <w:r w:rsidR="00DA4566">
        <w:rPr>
          <w:rFonts w:ascii="Times New Roman" w:eastAsia="Times New Roman" w:hAnsi="Times New Roman" w:cs="Times New Roman"/>
          <w:sz w:val="24"/>
          <w:szCs w:val="24"/>
          <w:lang w:eastAsia="ru-RU"/>
        </w:rPr>
        <w:t>может распоряжаться</w:t>
      </w:r>
      <w:r w:rsidR="00E727DC" w:rsidRPr="00964EEC">
        <w:rPr>
          <w:rFonts w:ascii="Times New Roman" w:eastAsia="Times New Roman" w:hAnsi="Times New Roman" w:cs="Times New Roman"/>
          <w:sz w:val="24"/>
          <w:szCs w:val="24"/>
          <w:lang w:eastAsia="ru-RU"/>
        </w:rPr>
        <w:t xml:space="preserve"> исключительн</w:t>
      </w:r>
      <w:r w:rsidR="00DA4566">
        <w:rPr>
          <w:rFonts w:ascii="Times New Roman" w:eastAsia="Times New Roman" w:hAnsi="Times New Roman" w:cs="Times New Roman"/>
          <w:sz w:val="24"/>
          <w:szCs w:val="24"/>
          <w:lang w:eastAsia="ru-RU"/>
        </w:rPr>
        <w:t>ым</w:t>
      </w:r>
      <w:r w:rsidR="00E727DC" w:rsidRPr="00964EEC">
        <w:rPr>
          <w:rFonts w:ascii="Times New Roman" w:eastAsia="Times New Roman" w:hAnsi="Times New Roman" w:cs="Times New Roman"/>
          <w:sz w:val="24"/>
          <w:szCs w:val="24"/>
          <w:lang w:eastAsia="ru-RU"/>
        </w:rPr>
        <w:t xml:space="preserve"> прав</w:t>
      </w:r>
      <w:r w:rsidR="00DA4566">
        <w:rPr>
          <w:rFonts w:ascii="Times New Roman" w:eastAsia="Times New Roman" w:hAnsi="Times New Roman" w:cs="Times New Roman"/>
          <w:sz w:val="24"/>
          <w:szCs w:val="24"/>
          <w:lang w:eastAsia="ru-RU"/>
        </w:rPr>
        <w:t>ом</w:t>
      </w:r>
      <w:r w:rsidR="00E727DC" w:rsidRPr="00964EEC">
        <w:rPr>
          <w:rFonts w:ascii="Times New Roman" w:eastAsia="Times New Roman" w:hAnsi="Times New Roman" w:cs="Times New Roman"/>
          <w:sz w:val="24"/>
          <w:szCs w:val="24"/>
          <w:lang w:eastAsia="ru-RU"/>
        </w:rPr>
        <w:t xml:space="preserve"> на Объект интеллектуальной собственности</w:t>
      </w:r>
      <w:r w:rsidR="00DA4566">
        <w:rPr>
          <w:rFonts w:ascii="Times New Roman" w:eastAsia="Times New Roman" w:hAnsi="Times New Roman" w:cs="Times New Roman"/>
          <w:sz w:val="24"/>
          <w:szCs w:val="24"/>
          <w:lang w:eastAsia="ru-RU"/>
        </w:rPr>
        <w:t xml:space="preserve">. </w:t>
      </w:r>
      <w:r w:rsidR="00822B51">
        <w:rPr>
          <w:rFonts w:ascii="Times New Roman" w:eastAsia="Times New Roman" w:hAnsi="Times New Roman" w:cs="Times New Roman"/>
          <w:sz w:val="24"/>
          <w:szCs w:val="24"/>
          <w:lang w:eastAsia="ru-RU"/>
        </w:rPr>
        <w:t xml:space="preserve">Право Лицензиара </w:t>
      </w:r>
      <w:r w:rsidR="00E727DC" w:rsidRPr="00964EEC">
        <w:rPr>
          <w:rFonts w:ascii="Times New Roman" w:eastAsia="Times New Roman" w:hAnsi="Times New Roman" w:cs="Times New Roman"/>
          <w:sz w:val="24"/>
          <w:szCs w:val="24"/>
          <w:lang w:eastAsia="ru-RU"/>
        </w:rPr>
        <w:t>на Объект интеллектуальной собственности удостоверяется</w:t>
      </w:r>
      <w:r w:rsidR="005A6011">
        <w:rPr>
          <w:rFonts w:ascii="Times New Roman" w:eastAsia="Times New Roman" w:hAnsi="Times New Roman" w:cs="Times New Roman"/>
          <w:sz w:val="24"/>
          <w:szCs w:val="24"/>
          <w:lang w:eastAsia="ru-RU"/>
        </w:rPr>
        <w:t xml:space="preserve"> </w:t>
      </w:r>
      <w:r w:rsidR="00E727DC" w:rsidRPr="00964EEC">
        <w:rPr>
          <w:rFonts w:ascii="Times New Roman" w:eastAsia="Times New Roman" w:hAnsi="Times New Roman" w:cs="Times New Roman"/>
          <w:sz w:val="24"/>
          <w:szCs w:val="24"/>
          <w:lang w:eastAsia="ru-RU"/>
        </w:rPr>
        <w:t>____ (</w:t>
      </w:r>
      <w:r w:rsidR="00E727DC" w:rsidRPr="00822B51">
        <w:rPr>
          <w:rFonts w:ascii="Times New Roman" w:eastAsia="Times New Roman" w:hAnsi="Times New Roman" w:cs="Times New Roman"/>
          <w:color w:val="0070C0"/>
          <w:sz w:val="24"/>
          <w:szCs w:val="24"/>
          <w:lang w:eastAsia="ru-RU"/>
        </w:rPr>
        <w:t>указывается наименование правоустанавливающего документа</w:t>
      </w:r>
      <w:r w:rsidR="00E727DC" w:rsidRPr="00964EEC">
        <w:rPr>
          <w:rFonts w:ascii="Times New Roman" w:eastAsia="Times New Roman" w:hAnsi="Times New Roman" w:cs="Times New Roman"/>
          <w:sz w:val="24"/>
          <w:szCs w:val="24"/>
          <w:lang w:eastAsia="ru-RU"/>
        </w:rPr>
        <w:t xml:space="preserve">) </w:t>
      </w:r>
      <w:r w:rsidR="003F6F04" w:rsidRPr="00964EEC">
        <w:rPr>
          <w:rFonts w:ascii="Times New Roman" w:eastAsia="Times New Roman" w:hAnsi="Times New Roman" w:cs="Times New Roman"/>
          <w:sz w:val="24"/>
          <w:szCs w:val="24"/>
          <w:lang w:eastAsia="ru-RU"/>
        </w:rPr>
        <w:t>№</w:t>
      </w:r>
      <w:r w:rsidR="00E727DC" w:rsidRPr="00964EEC">
        <w:rPr>
          <w:rFonts w:ascii="Times New Roman" w:eastAsia="Times New Roman" w:hAnsi="Times New Roman" w:cs="Times New Roman"/>
          <w:sz w:val="24"/>
          <w:szCs w:val="24"/>
          <w:lang w:eastAsia="ru-RU"/>
        </w:rPr>
        <w:t xml:space="preserve"> _____ от </w:t>
      </w:r>
      <w:r w:rsidR="003F6F04" w:rsidRPr="00964EEC">
        <w:rPr>
          <w:rFonts w:ascii="Times New Roman" w:eastAsia="Times New Roman" w:hAnsi="Times New Roman" w:cs="Times New Roman"/>
          <w:sz w:val="24"/>
          <w:szCs w:val="24"/>
          <w:lang w:eastAsia="ru-RU"/>
        </w:rPr>
        <w:t>«</w:t>
      </w:r>
      <w:r w:rsidR="00E727DC" w:rsidRPr="00964EEC">
        <w:rPr>
          <w:rFonts w:ascii="Times New Roman" w:eastAsia="Times New Roman" w:hAnsi="Times New Roman" w:cs="Times New Roman"/>
          <w:sz w:val="24"/>
          <w:szCs w:val="24"/>
          <w:lang w:eastAsia="ru-RU"/>
        </w:rPr>
        <w:t>___</w:t>
      </w:r>
      <w:r w:rsidR="003F6F04" w:rsidRPr="00964EEC">
        <w:rPr>
          <w:rFonts w:ascii="Times New Roman" w:eastAsia="Times New Roman" w:hAnsi="Times New Roman" w:cs="Times New Roman"/>
          <w:sz w:val="24"/>
          <w:szCs w:val="24"/>
          <w:lang w:eastAsia="ru-RU"/>
        </w:rPr>
        <w:t>»</w:t>
      </w:r>
      <w:r w:rsidR="00E727DC" w:rsidRPr="00964EEC">
        <w:rPr>
          <w:rFonts w:ascii="Times New Roman" w:eastAsia="Times New Roman" w:hAnsi="Times New Roman" w:cs="Times New Roman"/>
          <w:sz w:val="24"/>
          <w:szCs w:val="24"/>
          <w:lang w:eastAsia="ru-RU"/>
        </w:rPr>
        <w:t xml:space="preserve"> __________ _____ г., срок действия __________, выдан __________.</w:t>
      </w:r>
    </w:p>
    <w:p w14:paraId="2D3ECCA8" w14:textId="32E75FF7" w:rsidR="003F6F04" w:rsidRPr="00245EF5" w:rsidRDefault="00995AF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003F6F04" w:rsidRPr="00245EF5">
        <w:rPr>
          <w:rFonts w:ascii="Times New Roman" w:eastAsia="Times New Roman" w:hAnsi="Times New Roman" w:cs="Times New Roman"/>
          <w:sz w:val="24"/>
          <w:szCs w:val="24"/>
          <w:lang w:eastAsia="ru-RU"/>
        </w:rPr>
        <w:t xml:space="preserve">Лицензиар обязан в течение одного рабочего дня с даты зачисления денежных средств на расчетный счет Лицензиара выслать Лицензиату по адресу электронной почты: </w:t>
      </w:r>
      <w:hyperlink r:id="rId8" w:history="1">
        <w:r w:rsidR="003F6F04" w:rsidRPr="00245EF5">
          <w:rPr>
            <w:rStyle w:val="af1"/>
            <w:rFonts w:ascii="Times New Roman" w:eastAsia="Times New Roman" w:hAnsi="Times New Roman" w:cs="Times New Roman"/>
            <w:sz w:val="24"/>
            <w:szCs w:val="24"/>
            <w:lang w:eastAsia="ru-RU"/>
          </w:rPr>
          <w:t>it@iidf.ru</w:t>
        </w:r>
      </w:hyperlink>
      <w:r w:rsidR="003F6F04" w:rsidRPr="00245EF5">
        <w:rPr>
          <w:rFonts w:ascii="Times New Roman" w:eastAsia="Times New Roman" w:hAnsi="Times New Roman" w:cs="Times New Roman"/>
          <w:sz w:val="24"/>
          <w:szCs w:val="24"/>
          <w:lang w:eastAsia="ru-RU"/>
        </w:rPr>
        <w:t xml:space="preserve">  ссылку для загрузки экземпляров </w:t>
      </w:r>
      <w:r w:rsidRPr="00245EF5">
        <w:rPr>
          <w:rFonts w:ascii="Times New Roman" w:eastAsia="Times New Roman" w:hAnsi="Times New Roman" w:cs="Times New Roman"/>
          <w:sz w:val="24"/>
          <w:szCs w:val="24"/>
          <w:lang w:eastAsia="ru-RU"/>
        </w:rPr>
        <w:t>ПО</w:t>
      </w:r>
      <w:r w:rsidR="003F6F04" w:rsidRPr="00245EF5">
        <w:rPr>
          <w:rFonts w:ascii="Times New Roman" w:eastAsia="Times New Roman" w:hAnsi="Times New Roman" w:cs="Times New Roman"/>
          <w:sz w:val="24"/>
          <w:szCs w:val="24"/>
          <w:lang w:eastAsia="ru-RU"/>
        </w:rPr>
        <w:t xml:space="preserve"> через сеть Интернет.  Лицензиар считается исполнившим свою обязанность по передаче прав на </w:t>
      </w:r>
      <w:r w:rsidR="00484FF7" w:rsidRPr="00245EF5">
        <w:rPr>
          <w:rFonts w:ascii="Times New Roman" w:eastAsia="Times New Roman" w:hAnsi="Times New Roman" w:cs="Times New Roman"/>
          <w:sz w:val="24"/>
          <w:szCs w:val="24"/>
          <w:lang w:eastAsia="ru-RU"/>
        </w:rPr>
        <w:t>ПО</w:t>
      </w:r>
      <w:r w:rsidR="003F6F04" w:rsidRPr="00245EF5">
        <w:rPr>
          <w:rFonts w:ascii="Times New Roman" w:eastAsia="Times New Roman" w:hAnsi="Times New Roman" w:cs="Times New Roman"/>
          <w:sz w:val="24"/>
          <w:szCs w:val="24"/>
          <w:lang w:eastAsia="ru-RU"/>
        </w:rPr>
        <w:t xml:space="preserve"> с момента получения Лицензиатом ссылки на загрузку экземпляров П</w:t>
      </w:r>
      <w:r w:rsidR="00484FF7" w:rsidRPr="00245EF5">
        <w:rPr>
          <w:rFonts w:ascii="Times New Roman" w:eastAsia="Times New Roman" w:hAnsi="Times New Roman" w:cs="Times New Roman"/>
          <w:sz w:val="24"/>
          <w:szCs w:val="24"/>
          <w:lang w:eastAsia="ru-RU"/>
        </w:rPr>
        <w:t>О.</w:t>
      </w:r>
    </w:p>
    <w:p w14:paraId="1E30A57B" w14:textId="7F22E1EE" w:rsidR="00326F7E"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EF5">
        <w:rPr>
          <w:rFonts w:ascii="Times New Roman" w:eastAsia="Times New Roman" w:hAnsi="Times New Roman" w:cs="Times New Roman"/>
          <w:sz w:val="24"/>
          <w:szCs w:val="24"/>
          <w:lang w:eastAsia="ru-RU"/>
        </w:rPr>
        <w:t xml:space="preserve">4.5. </w:t>
      </w:r>
      <w:r w:rsidR="00326F7E" w:rsidRPr="00245EF5">
        <w:rPr>
          <w:rFonts w:ascii="Times New Roman" w:eastAsia="Times New Roman" w:hAnsi="Times New Roman" w:cs="Times New Roman"/>
          <w:sz w:val="24"/>
          <w:szCs w:val="24"/>
          <w:lang w:eastAsia="ru-RU"/>
        </w:rPr>
        <w:t>Лицензиар гарантирует, что ПО соответствует функциональным и техническим параметрам, указанным в программной документации</w:t>
      </w:r>
      <w:r w:rsidR="00326F7E" w:rsidRPr="00964EEC">
        <w:rPr>
          <w:rFonts w:ascii="Times New Roman" w:eastAsia="Times New Roman" w:hAnsi="Times New Roman" w:cs="Times New Roman"/>
          <w:sz w:val="24"/>
          <w:szCs w:val="24"/>
          <w:lang w:eastAsia="ru-RU"/>
        </w:rPr>
        <w:t>, при условии установки ПО на указанных аппаратных средствах.</w:t>
      </w:r>
    </w:p>
    <w:p w14:paraId="4B492870" w14:textId="29E4EA4A" w:rsidR="00326F7E"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00326F7E">
        <w:rPr>
          <w:rFonts w:ascii="Times New Roman" w:eastAsia="Times New Roman" w:hAnsi="Times New Roman" w:cs="Times New Roman"/>
          <w:sz w:val="24"/>
          <w:szCs w:val="24"/>
          <w:lang w:eastAsia="ru-RU"/>
        </w:rPr>
        <w:t>Л</w:t>
      </w:r>
      <w:r w:rsidR="00326F7E" w:rsidRPr="00964EEC">
        <w:rPr>
          <w:rFonts w:ascii="Times New Roman" w:eastAsia="Times New Roman" w:hAnsi="Times New Roman" w:cs="Times New Roman"/>
          <w:sz w:val="24"/>
          <w:szCs w:val="24"/>
          <w:lang w:eastAsia="ru-RU"/>
        </w:rPr>
        <w:t>ицензиар гарантирует предоставление защиты интересов Лицензиата от всех исков третьих сторон в отношении интеллектуального или промышленного владения ПО. В случае возникновения такого иска Лицензиат должен незамедлительно информировать Лицензиара обо всех претензиях, предъявленных третьей стороной, и предоставить всю необходимую информацию, касающуюся этого спора.</w:t>
      </w:r>
    </w:p>
    <w:p w14:paraId="50A138D6" w14:textId="1F289F7D" w:rsidR="00326F7E"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00326F7E">
        <w:rPr>
          <w:rFonts w:ascii="Times New Roman" w:eastAsia="Times New Roman" w:hAnsi="Times New Roman" w:cs="Times New Roman"/>
          <w:sz w:val="24"/>
          <w:szCs w:val="24"/>
          <w:lang w:eastAsia="ru-RU"/>
        </w:rPr>
        <w:t xml:space="preserve">В </w:t>
      </w:r>
      <w:r w:rsidR="00326F7E" w:rsidRPr="00964EEC">
        <w:rPr>
          <w:rFonts w:ascii="Times New Roman" w:eastAsia="Times New Roman" w:hAnsi="Times New Roman" w:cs="Times New Roman"/>
          <w:sz w:val="24"/>
          <w:szCs w:val="24"/>
          <w:lang w:eastAsia="ru-RU"/>
        </w:rPr>
        <w:t>случае, если к Лицензиату будут предъявлены какие-либо претензии со стороны третьих лиц, вытекающие из нарушения авторских прав, возникшего в связи с исполнением настоящего Договора, Лицензиар обязуется возместить Лицензиату все убытки и расходы, понесенные им в связи с нарушением таких прав, и за свой счет и на свой риск незамедлительно принять меры к урегулированию заявленных претензий.</w:t>
      </w:r>
    </w:p>
    <w:p w14:paraId="640C3667" w14:textId="1DBC4C6D" w:rsidR="00AB743E"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00AB743E">
        <w:rPr>
          <w:rFonts w:ascii="Times New Roman" w:eastAsia="Times New Roman" w:hAnsi="Times New Roman" w:cs="Times New Roman"/>
          <w:sz w:val="24"/>
          <w:szCs w:val="24"/>
          <w:lang w:eastAsia="ru-RU"/>
        </w:rPr>
        <w:t xml:space="preserve">Лицензиар </w:t>
      </w:r>
      <w:r w:rsidR="00AB743E" w:rsidRPr="00E26CB3">
        <w:rPr>
          <w:rFonts w:ascii="Times New Roman" w:eastAsia="Times New Roman" w:hAnsi="Times New Roman" w:cs="Times New Roman"/>
          <w:sz w:val="24"/>
          <w:szCs w:val="24"/>
          <w:lang w:eastAsia="ru-RU"/>
        </w:rPr>
        <w:t xml:space="preserve">обязуется оказывать </w:t>
      </w:r>
      <w:r w:rsidR="00AB743E">
        <w:rPr>
          <w:rFonts w:ascii="Times New Roman" w:eastAsia="Times New Roman" w:hAnsi="Times New Roman" w:cs="Times New Roman"/>
          <w:sz w:val="24"/>
          <w:szCs w:val="24"/>
          <w:lang w:eastAsia="ru-RU"/>
        </w:rPr>
        <w:t>Лицензиату</w:t>
      </w:r>
      <w:r w:rsidR="00AB743E" w:rsidRPr="00E26CB3">
        <w:rPr>
          <w:rFonts w:ascii="Times New Roman" w:eastAsia="Times New Roman" w:hAnsi="Times New Roman" w:cs="Times New Roman"/>
          <w:sz w:val="24"/>
          <w:szCs w:val="24"/>
          <w:lang w:eastAsia="ru-RU"/>
        </w:rPr>
        <w:t xml:space="preserve"> необходимую техническую помощь при эксплуатации П</w:t>
      </w:r>
      <w:r w:rsidR="00AB743E">
        <w:rPr>
          <w:rFonts w:ascii="Times New Roman" w:eastAsia="Times New Roman" w:hAnsi="Times New Roman" w:cs="Times New Roman"/>
          <w:sz w:val="24"/>
          <w:szCs w:val="24"/>
          <w:lang w:eastAsia="ru-RU"/>
        </w:rPr>
        <w:t>О</w:t>
      </w:r>
      <w:r w:rsidR="00AB743E" w:rsidRPr="00E26CB3">
        <w:rPr>
          <w:rFonts w:ascii="Times New Roman" w:eastAsia="Times New Roman" w:hAnsi="Times New Roman" w:cs="Times New Roman"/>
          <w:sz w:val="24"/>
          <w:szCs w:val="24"/>
          <w:lang w:eastAsia="ru-RU"/>
        </w:rPr>
        <w:t>. При этом конкретные финансовые</w:t>
      </w:r>
      <w:r w:rsidR="00AB743E">
        <w:rPr>
          <w:rFonts w:ascii="Times New Roman" w:eastAsia="Times New Roman" w:hAnsi="Times New Roman" w:cs="Times New Roman"/>
          <w:sz w:val="24"/>
          <w:szCs w:val="24"/>
          <w:lang w:eastAsia="ru-RU"/>
        </w:rPr>
        <w:t xml:space="preserve">, </w:t>
      </w:r>
      <w:r w:rsidR="00AB743E" w:rsidRPr="00E26CB3">
        <w:rPr>
          <w:rFonts w:ascii="Times New Roman" w:eastAsia="Times New Roman" w:hAnsi="Times New Roman" w:cs="Times New Roman"/>
          <w:sz w:val="24"/>
          <w:szCs w:val="24"/>
          <w:lang w:eastAsia="ru-RU"/>
        </w:rPr>
        <w:t xml:space="preserve">организационные </w:t>
      </w:r>
      <w:r w:rsidR="00AB743E">
        <w:rPr>
          <w:rFonts w:ascii="Times New Roman" w:eastAsia="Times New Roman" w:hAnsi="Times New Roman" w:cs="Times New Roman"/>
          <w:sz w:val="24"/>
          <w:szCs w:val="24"/>
          <w:lang w:eastAsia="ru-RU"/>
        </w:rPr>
        <w:t xml:space="preserve">и технические </w:t>
      </w:r>
      <w:r w:rsidR="00AB743E" w:rsidRPr="00E26CB3">
        <w:rPr>
          <w:rFonts w:ascii="Times New Roman" w:eastAsia="Times New Roman" w:hAnsi="Times New Roman" w:cs="Times New Roman"/>
          <w:sz w:val="24"/>
          <w:szCs w:val="24"/>
          <w:lang w:eastAsia="ru-RU"/>
        </w:rPr>
        <w:t xml:space="preserve">условия должны </w:t>
      </w:r>
      <w:r w:rsidR="00AB743E">
        <w:rPr>
          <w:rFonts w:ascii="Times New Roman" w:eastAsia="Times New Roman" w:hAnsi="Times New Roman" w:cs="Times New Roman"/>
          <w:sz w:val="24"/>
          <w:szCs w:val="24"/>
          <w:lang w:eastAsia="ru-RU"/>
        </w:rPr>
        <w:t>быть согласованы Сторонами в</w:t>
      </w:r>
      <w:r w:rsidR="00AB743E" w:rsidRPr="00E26C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дополнительных </w:t>
      </w:r>
      <w:r w:rsidR="00AB743E" w:rsidRPr="00E26CB3">
        <w:rPr>
          <w:rFonts w:ascii="Times New Roman" w:eastAsia="Times New Roman" w:hAnsi="Times New Roman" w:cs="Times New Roman"/>
          <w:sz w:val="24"/>
          <w:szCs w:val="24"/>
          <w:lang w:eastAsia="ru-RU"/>
        </w:rPr>
        <w:t>двусторонни</w:t>
      </w:r>
      <w:r w:rsidR="00AB743E">
        <w:rPr>
          <w:rFonts w:ascii="Times New Roman" w:eastAsia="Times New Roman" w:hAnsi="Times New Roman" w:cs="Times New Roman"/>
          <w:sz w:val="24"/>
          <w:szCs w:val="24"/>
          <w:lang w:eastAsia="ru-RU"/>
        </w:rPr>
        <w:t xml:space="preserve">х </w:t>
      </w:r>
      <w:r w:rsidR="00AB743E" w:rsidRPr="00E26CB3">
        <w:rPr>
          <w:rFonts w:ascii="Times New Roman" w:eastAsia="Times New Roman" w:hAnsi="Times New Roman" w:cs="Times New Roman"/>
          <w:sz w:val="24"/>
          <w:szCs w:val="24"/>
          <w:lang w:eastAsia="ru-RU"/>
        </w:rPr>
        <w:t>соглашения</w:t>
      </w:r>
      <w:r w:rsidR="00AB743E">
        <w:rPr>
          <w:rFonts w:ascii="Times New Roman" w:eastAsia="Times New Roman" w:hAnsi="Times New Roman" w:cs="Times New Roman"/>
          <w:sz w:val="24"/>
          <w:szCs w:val="24"/>
          <w:lang w:eastAsia="ru-RU"/>
        </w:rPr>
        <w:t>х</w:t>
      </w:r>
      <w:r w:rsidR="00AB743E" w:rsidRPr="00E26CB3">
        <w:rPr>
          <w:rFonts w:ascii="Times New Roman" w:eastAsia="Times New Roman" w:hAnsi="Times New Roman" w:cs="Times New Roman"/>
          <w:sz w:val="24"/>
          <w:szCs w:val="24"/>
          <w:lang w:eastAsia="ru-RU"/>
        </w:rPr>
        <w:t>.</w:t>
      </w:r>
    </w:p>
    <w:p w14:paraId="6EC0B4FE" w14:textId="77777777" w:rsidR="002307DB" w:rsidRPr="00E26CB3" w:rsidRDefault="002307DB"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C7F6214" w14:textId="7291EE0C" w:rsidR="00326F7E" w:rsidRPr="00964EEC" w:rsidRDefault="00326F7E" w:rsidP="00EE00AF">
      <w:pPr>
        <w:pStyle w:val="af"/>
        <w:keepNext/>
        <w:widowControl w:val="0"/>
        <w:numPr>
          <w:ilvl w:val="0"/>
          <w:numId w:val="1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964EEC">
        <w:rPr>
          <w:rFonts w:ascii="Times New Roman" w:eastAsia="Times New Roman" w:hAnsi="Times New Roman" w:cs="Times New Roman"/>
          <w:b/>
          <w:bCs/>
          <w:kern w:val="32"/>
          <w:sz w:val="24"/>
          <w:szCs w:val="24"/>
          <w:lang w:eastAsia="ru-RU"/>
        </w:rPr>
        <w:t xml:space="preserve">ПРАВА И ОБЯЗАННОСТИ </w:t>
      </w:r>
      <w:r>
        <w:rPr>
          <w:rFonts w:ascii="Times New Roman" w:eastAsia="Times New Roman" w:hAnsi="Times New Roman" w:cs="Times New Roman"/>
          <w:b/>
          <w:bCs/>
          <w:kern w:val="32"/>
          <w:sz w:val="24"/>
          <w:szCs w:val="24"/>
          <w:lang w:eastAsia="ru-RU"/>
        </w:rPr>
        <w:t>ЛИЦЕНЗИАТА</w:t>
      </w:r>
    </w:p>
    <w:p w14:paraId="45648D21" w14:textId="1400C33E" w:rsidR="00326F7E" w:rsidRPr="00964EEC" w:rsidRDefault="00057F37" w:rsidP="00EE00AF">
      <w:pPr>
        <w:pStyle w:val="af"/>
        <w:keepNext/>
        <w:widowControl w:val="0"/>
        <w:tabs>
          <w:tab w:val="left" w:pos="567"/>
        </w:tabs>
        <w:spacing w:after="0" w:line="240" w:lineRule="auto"/>
        <w:ind w:left="0"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00326F7E" w:rsidRPr="00964EEC">
        <w:rPr>
          <w:rFonts w:ascii="Times New Roman" w:eastAsia="Times New Roman" w:hAnsi="Times New Roman" w:cs="Times New Roman"/>
          <w:sz w:val="24"/>
          <w:szCs w:val="24"/>
          <w:lang w:eastAsia="ru-RU"/>
        </w:rPr>
        <w:t>Лицензиат обязуется уплатить Лицензиару обусловленное Договором вознаграждение</w:t>
      </w:r>
      <w:r w:rsidR="00326F7E">
        <w:rPr>
          <w:rFonts w:ascii="Times New Roman" w:eastAsia="Times New Roman" w:hAnsi="Times New Roman" w:cs="Times New Roman"/>
          <w:sz w:val="24"/>
          <w:szCs w:val="24"/>
          <w:lang w:eastAsia="ru-RU"/>
        </w:rPr>
        <w:t xml:space="preserve"> за переданное право использования ПО</w:t>
      </w:r>
      <w:r w:rsidR="00326F7E" w:rsidRPr="00964EEC">
        <w:rPr>
          <w:rFonts w:ascii="Times New Roman" w:eastAsia="Times New Roman" w:hAnsi="Times New Roman" w:cs="Times New Roman"/>
          <w:sz w:val="24"/>
          <w:szCs w:val="24"/>
          <w:lang w:eastAsia="ru-RU"/>
        </w:rPr>
        <w:t>.</w:t>
      </w:r>
    </w:p>
    <w:p w14:paraId="6DD2A525" w14:textId="3FABC2C5" w:rsidR="00E727DC"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00E727DC" w:rsidRPr="00245EF5">
        <w:rPr>
          <w:rFonts w:ascii="Times New Roman" w:eastAsia="Times New Roman" w:hAnsi="Times New Roman" w:cs="Times New Roman"/>
          <w:sz w:val="24"/>
          <w:szCs w:val="24"/>
          <w:lang w:eastAsia="ru-RU"/>
        </w:rPr>
        <w:t xml:space="preserve">Лицензиату предоставляется право использования </w:t>
      </w:r>
      <w:bookmarkStart w:id="0" w:name="_GoBack"/>
      <w:bookmarkEnd w:id="0"/>
      <w:r w:rsidR="001F6CEB">
        <w:rPr>
          <w:rFonts w:ascii="Times New Roman" w:eastAsia="Times New Roman" w:hAnsi="Times New Roman" w:cs="Times New Roman"/>
          <w:sz w:val="24"/>
          <w:szCs w:val="24"/>
          <w:lang w:eastAsia="ru-RU"/>
        </w:rPr>
        <w:t>ПО</w:t>
      </w:r>
      <w:r w:rsidR="00E727DC" w:rsidRPr="00245EF5">
        <w:rPr>
          <w:rFonts w:ascii="Times New Roman" w:eastAsia="Times New Roman" w:hAnsi="Times New Roman" w:cs="Times New Roman"/>
          <w:sz w:val="24"/>
          <w:szCs w:val="24"/>
          <w:lang w:eastAsia="ru-RU"/>
        </w:rPr>
        <w:t xml:space="preserve"> </w:t>
      </w:r>
      <w:r w:rsidR="005336B8">
        <w:rPr>
          <w:rFonts w:ascii="Times New Roman" w:eastAsia="Times New Roman" w:hAnsi="Times New Roman" w:cs="Times New Roman"/>
          <w:sz w:val="24"/>
          <w:szCs w:val="24"/>
          <w:lang w:eastAsia="ru-RU"/>
        </w:rPr>
        <w:t xml:space="preserve"> на праве неисключительной лицензии</w:t>
      </w:r>
      <w:r w:rsidR="005D06D2">
        <w:rPr>
          <w:rFonts w:ascii="Times New Roman" w:eastAsia="Times New Roman" w:hAnsi="Times New Roman" w:cs="Times New Roman"/>
          <w:sz w:val="24"/>
          <w:szCs w:val="24"/>
          <w:lang w:eastAsia="ru-RU"/>
        </w:rPr>
        <w:t xml:space="preserve">. </w:t>
      </w:r>
      <w:r w:rsidR="00E727DC" w:rsidRPr="00964EEC">
        <w:rPr>
          <w:rFonts w:ascii="Times New Roman" w:eastAsia="Times New Roman" w:hAnsi="Times New Roman" w:cs="Times New Roman"/>
          <w:sz w:val="24"/>
          <w:szCs w:val="24"/>
          <w:lang w:eastAsia="ru-RU"/>
        </w:rPr>
        <w:t xml:space="preserve"> </w:t>
      </w:r>
    </w:p>
    <w:p w14:paraId="17C4FBF3" w14:textId="63116637" w:rsidR="00326F7E" w:rsidRPr="00964EEC"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6F7E">
        <w:rPr>
          <w:rFonts w:ascii="Times New Roman" w:eastAsia="Times New Roman" w:hAnsi="Times New Roman" w:cs="Times New Roman"/>
          <w:sz w:val="24"/>
          <w:szCs w:val="24"/>
          <w:lang w:eastAsia="ru-RU"/>
        </w:rPr>
        <w:t xml:space="preserve">.3. После передачи прав на ПО </w:t>
      </w:r>
      <w:r w:rsidR="00326F7E" w:rsidRPr="00964EEC">
        <w:rPr>
          <w:rFonts w:ascii="Times New Roman" w:eastAsia="Times New Roman" w:hAnsi="Times New Roman" w:cs="Times New Roman"/>
          <w:sz w:val="24"/>
          <w:szCs w:val="24"/>
          <w:lang w:eastAsia="ru-RU"/>
        </w:rPr>
        <w:t xml:space="preserve">Лицензиат обязан </w:t>
      </w:r>
      <w:r w:rsidR="00326F7E">
        <w:rPr>
          <w:rFonts w:ascii="Times New Roman" w:eastAsia="Times New Roman" w:hAnsi="Times New Roman" w:cs="Times New Roman"/>
          <w:sz w:val="24"/>
          <w:szCs w:val="24"/>
          <w:lang w:eastAsia="ru-RU"/>
        </w:rPr>
        <w:t xml:space="preserve">вернуть </w:t>
      </w:r>
      <w:r w:rsidR="00326F7E" w:rsidRPr="00964EEC">
        <w:rPr>
          <w:rFonts w:ascii="Times New Roman" w:eastAsia="Times New Roman" w:hAnsi="Times New Roman" w:cs="Times New Roman"/>
          <w:sz w:val="24"/>
          <w:szCs w:val="24"/>
          <w:lang w:eastAsia="ru-RU"/>
        </w:rPr>
        <w:t xml:space="preserve">один экземпляр Акта приема-передачи прав </w:t>
      </w:r>
      <w:r w:rsidR="00326F7E">
        <w:rPr>
          <w:rFonts w:ascii="Times New Roman" w:eastAsia="Times New Roman" w:hAnsi="Times New Roman" w:cs="Times New Roman"/>
          <w:sz w:val="24"/>
          <w:szCs w:val="24"/>
          <w:lang w:eastAsia="ru-RU"/>
        </w:rPr>
        <w:t xml:space="preserve">по форме Приложения № 3 к настоящему Договору, </w:t>
      </w:r>
      <w:r w:rsidR="00326F7E" w:rsidRPr="00964EEC">
        <w:rPr>
          <w:rFonts w:ascii="Times New Roman" w:eastAsia="Times New Roman" w:hAnsi="Times New Roman" w:cs="Times New Roman"/>
          <w:sz w:val="24"/>
          <w:szCs w:val="24"/>
          <w:lang w:eastAsia="ru-RU"/>
        </w:rPr>
        <w:t>с подписью ответственного лица и расшифровкой подписи ответственного лица, и заверенный круглой печатью организации</w:t>
      </w:r>
      <w:r w:rsidR="00326F7E">
        <w:rPr>
          <w:rFonts w:ascii="Times New Roman" w:eastAsia="Times New Roman" w:hAnsi="Times New Roman" w:cs="Times New Roman"/>
          <w:sz w:val="24"/>
          <w:szCs w:val="24"/>
          <w:lang w:eastAsia="ru-RU"/>
        </w:rPr>
        <w:t xml:space="preserve"> </w:t>
      </w:r>
      <w:r w:rsidR="00326F7E" w:rsidRPr="00964EEC">
        <w:rPr>
          <w:rFonts w:ascii="Times New Roman" w:eastAsia="Times New Roman" w:hAnsi="Times New Roman" w:cs="Times New Roman"/>
          <w:sz w:val="24"/>
          <w:szCs w:val="24"/>
          <w:lang w:eastAsia="ru-RU"/>
        </w:rPr>
        <w:t xml:space="preserve"> вернуть (заказным письмом или лично) Лицензиару. </w:t>
      </w:r>
    </w:p>
    <w:p w14:paraId="4B40EA30" w14:textId="524A2C04" w:rsidR="00E26CB3" w:rsidRPr="00282D8E"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B743E">
        <w:rPr>
          <w:rFonts w:ascii="Times New Roman" w:eastAsia="Times New Roman" w:hAnsi="Times New Roman" w:cs="Times New Roman"/>
          <w:sz w:val="24"/>
          <w:szCs w:val="24"/>
          <w:lang w:eastAsia="ru-RU"/>
        </w:rPr>
        <w:t xml:space="preserve">.4. </w:t>
      </w:r>
      <w:r w:rsidR="009E7070" w:rsidRPr="00282D8E">
        <w:rPr>
          <w:rFonts w:ascii="Times New Roman" w:eastAsia="Times New Roman" w:hAnsi="Times New Roman" w:cs="Times New Roman"/>
          <w:sz w:val="24"/>
          <w:szCs w:val="24"/>
          <w:lang w:eastAsia="ru-RU"/>
        </w:rPr>
        <w:t>Лицензиат</w:t>
      </w:r>
      <w:r w:rsidR="00E26CB3" w:rsidRPr="00282D8E">
        <w:rPr>
          <w:rFonts w:ascii="Times New Roman" w:eastAsia="Times New Roman" w:hAnsi="Times New Roman" w:cs="Times New Roman"/>
          <w:sz w:val="24"/>
          <w:szCs w:val="24"/>
          <w:lang w:eastAsia="ru-RU"/>
        </w:rPr>
        <w:t xml:space="preserve"> вправе без согласия </w:t>
      </w:r>
      <w:r w:rsidR="009E7070" w:rsidRPr="00282D8E">
        <w:rPr>
          <w:rFonts w:ascii="Times New Roman" w:eastAsia="Times New Roman" w:hAnsi="Times New Roman" w:cs="Times New Roman"/>
          <w:sz w:val="24"/>
          <w:szCs w:val="24"/>
          <w:lang w:eastAsia="ru-RU"/>
        </w:rPr>
        <w:t>Лицензиара</w:t>
      </w:r>
      <w:r w:rsidR="00E26CB3" w:rsidRPr="00282D8E">
        <w:rPr>
          <w:rFonts w:ascii="Times New Roman" w:eastAsia="Times New Roman" w:hAnsi="Times New Roman" w:cs="Times New Roman"/>
          <w:sz w:val="24"/>
          <w:szCs w:val="24"/>
          <w:lang w:eastAsia="ru-RU"/>
        </w:rPr>
        <w:t xml:space="preserve"> и без выплаты дополнительного вознаграждения:</w:t>
      </w:r>
    </w:p>
    <w:p w14:paraId="03E36CA9" w14:textId="3F618C0F" w:rsidR="00E26CB3" w:rsidRPr="00E26CB3"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D8E">
        <w:rPr>
          <w:rFonts w:ascii="Times New Roman" w:eastAsia="Times New Roman" w:hAnsi="Times New Roman" w:cs="Times New Roman"/>
          <w:sz w:val="24"/>
          <w:szCs w:val="24"/>
          <w:lang w:eastAsia="ru-RU"/>
        </w:rPr>
        <w:t>5</w:t>
      </w:r>
      <w:r w:rsidR="00AB743E" w:rsidRPr="00282D8E">
        <w:rPr>
          <w:rFonts w:ascii="Times New Roman" w:eastAsia="Times New Roman" w:hAnsi="Times New Roman" w:cs="Times New Roman"/>
          <w:sz w:val="24"/>
          <w:szCs w:val="24"/>
          <w:lang w:eastAsia="ru-RU"/>
        </w:rPr>
        <w:t xml:space="preserve">.4.1. </w:t>
      </w:r>
      <w:r w:rsidR="00E26CB3" w:rsidRPr="00282D8E">
        <w:rPr>
          <w:rFonts w:ascii="Times New Roman" w:eastAsia="Times New Roman" w:hAnsi="Times New Roman" w:cs="Times New Roman"/>
          <w:sz w:val="24"/>
          <w:szCs w:val="24"/>
          <w:lang w:eastAsia="ru-RU"/>
        </w:rPr>
        <w:t>изготовить</w:t>
      </w:r>
      <w:r w:rsidR="00E26CB3" w:rsidRPr="00E26CB3">
        <w:rPr>
          <w:rFonts w:ascii="Times New Roman" w:eastAsia="Times New Roman" w:hAnsi="Times New Roman" w:cs="Times New Roman"/>
          <w:sz w:val="24"/>
          <w:szCs w:val="24"/>
          <w:lang w:eastAsia="ru-RU"/>
        </w:rPr>
        <w:t xml:space="preserve"> копию Программного обеспечения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w:t>
      </w:r>
    </w:p>
    <w:p w14:paraId="46CC2F17" w14:textId="6B733013" w:rsidR="00E26CB3" w:rsidRPr="00E26CB3"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959B2">
        <w:rPr>
          <w:rFonts w:ascii="Times New Roman" w:eastAsia="Times New Roman" w:hAnsi="Times New Roman" w:cs="Times New Roman"/>
          <w:sz w:val="24"/>
          <w:szCs w:val="24"/>
          <w:lang w:eastAsia="ru-RU"/>
        </w:rPr>
        <w:t>.4.2</w:t>
      </w:r>
      <w:r w:rsidR="00AB743E">
        <w:rPr>
          <w:rFonts w:ascii="Times New Roman" w:eastAsia="Times New Roman" w:hAnsi="Times New Roman" w:cs="Times New Roman"/>
          <w:sz w:val="24"/>
          <w:szCs w:val="24"/>
          <w:lang w:eastAsia="ru-RU"/>
        </w:rPr>
        <w:t>. и</w:t>
      </w:r>
      <w:r w:rsidR="00E26CB3" w:rsidRPr="00E26CB3">
        <w:rPr>
          <w:rFonts w:ascii="Times New Roman" w:eastAsia="Times New Roman" w:hAnsi="Times New Roman" w:cs="Times New Roman"/>
          <w:sz w:val="24"/>
          <w:szCs w:val="24"/>
          <w:lang w:eastAsia="ru-RU"/>
        </w:rPr>
        <w:t xml:space="preserve">зучать, исследовать или испытывать функционирование Программного обеспечения в целях определения идей и принципов, лежащих в основе любого ее элемента, путем осуществления действий, предусмотренных подпунктом </w:t>
      </w:r>
      <w:r w:rsidR="009C49C3">
        <w:rPr>
          <w:rFonts w:ascii="Times New Roman" w:eastAsia="Times New Roman" w:hAnsi="Times New Roman" w:cs="Times New Roman"/>
          <w:sz w:val="24"/>
          <w:szCs w:val="24"/>
          <w:lang w:eastAsia="ru-RU"/>
        </w:rPr>
        <w:t>5.4.</w:t>
      </w:r>
      <w:r w:rsidR="00E26CB3" w:rsidRPr="00E26CB3">
        <w:rPr>
          <w:rFonts w:ascii="Times New Roman" w:eastAsia="Times New Roman" w:hAnsi="Times New Roman" w:cs="Times New Roman"/>
          <w:sz w:val="24"/>
          <w:szCs w:val="24"/>
          <w:lang w:eastAsia="ru-RU"/>
        </w:rPr>
        <w:t xml:space="preserve"> настоящего Договора;</w:t>
      </w:r>
    </w:p>
    <w:p w14:paraId="52AEA23A" w14:textId="6D55CD24" w:rsidR="00E26CB3" w:rsidRPr="00E26CB3"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B743E">
        <w:rPr>
          <w:rFonts w:ascii="Times New Roman" w:eastAsia="Times New Roman" w:hAnsi="Times New Roman" w:cs="Times New Roman"/>
          <w:sz w:val="24"/>
          <w:szCs w:val="24"/>
          <w:lang w:eastAsia="ru-RU"/>
        </w:rPr>
        <w:t xml:space="preserve">.5. </w:t>
      </w:r>
      <w:r w:rsidR="00E26CB3" w:rsidRPr="00E26CB3">
        <w:rPr>
          <w:rFonts w:ascii="Times New Roman" w:eastAsia="Times New Roman" w:hAnsi="Times New Roman" w:cs="Times New Roman"/>
          <w:sz w:val="24"/>
          <w:szCs w:val="24"/>
          <w:lang w:eastAsia="ru-RU"/>
        </w:rPr>
        <w:t>Применение положений, предусмотренных п</w:t>
      </w:r>
      <w:r w:rsidR="009E7070">
        <w:rPr>
          <w:rFonts w:ascii="Times New Roman" w:eastAsia="Times New Roman" w:hAnsi="Times New Roman" w:cs="Times New Roman"/>
          <w:sz w:val="24"/>
          <w:szCs w:val="24"/>
          <w:lang w:eastAsia="ru-RU"/>
        </w:rPr>
        <w:t xml:space="preserve">одпунктами пункта </w:t>
      </w:r>
      <w:r w:rsidR="009C49C3">
        <w:rPr>
          <w:rFonts w:ascii="Times New Roman" w:eastAsia="Times New Roman" w:hAnsi="Times New Roman" w:cs="Times New Roman"/>
          <w:sz w:val="24"/>
          <w:szCs w:val="24"/>
          <w:lang w:eastAsia="ru-RU"/>
        </w:rPr>
        <w:t xml:space="preserve">5.4.4. </w:t>
      </w:r>
      <w:r w:rsidR="00E26CB3" w:rsidRPr="00E26CB3">
        <w:rPr>
          <w:rFonts w:ascii="Times New Roman" w:eastAsia="Times New Roman" w:hAnsi="Times New Roman" w:cs="Times New Roman"/>
          <w:sz w:val="24"/>
          <w:szCs w:val="24"/>
          <w:lang w:eastAsia="ru-RU"/>
        </w:rPr>
        <w:t xml:space="preserve">настоящего Договора, не должно наносить неоправданный ущерб нормальному использованию Программного обеспечения и не должно ущемлять необоснованным образом законные интересы автора или </w:t>
      </w:r>
      <w:r w:rsidR="009E7070">
        <w:rPr>
          <w:rFonts w:ascii="Times New Roman" w:eastAsia="Times New Roman" w:hAnsi="Times New Roman" w:cs="Times New Roman"/>
          <w:sz w:val="24"/>
          <w:szCs w:val="24"/>
          <w:lang w:eastAsia="ru-RU"/>
        </w:rPr>
        <w:t>Лицензиара</w:t>
      </w:r>
      <w:r w:rsidR="00E26CB3" w:rsidRPr="00E26CB3">
        <w:rPr>
          <w:rFonts w:ascii="Times New Roman" w:eastAsia="Times New Roman" w:hAnsi="Times New Roman" w:cs="Times New Roman"/>
          <w:sz w:val="24"/>
          <w:szCs w:val="24"/>
          <w:lang w:eastAsia="ru-RU"/>
        </w:rPr>
        <w:t>.</w:t>
      </w:r>
    </w:p>
    <w:p w14:paraId="10927732" w14:textId="5850AA3F" w:rsidR="00E26CB3" w:rsidRDefault="00057F37"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B743E">
        <w:rPr>
          <w:rFonts w:ascii="Times New Roman" w:eastAsia="Times New Roman" w:hAnsi="Times New Roman" w:cs="Times New Roman"/>
          <w:sz w:val="24"/>
          <w:szCs w:val="24"/>
          <w:lang w:eastAsia="ru-RU"/>
        </w:rPr>
        <w:t xml:space="preserve">.6. </w:t>
      </w:r>
      <w:r w:rsidR="009E7070">
        <w:rPr>
          <w:rFonts w:ascii="Times New Roman" w:eastAsia="Times New Roman" w:hAnsi="Times New Roman" w:cs="Times New Roman"/>
          <w:sz w:val="24"/>
          <w:szCs w:val="24"/>
          <w:lang w:eastAsia="ru-RU"/>
        </w:rPr>
        <w:t>Лицензиат</w:t>
      </w:r>
      <w:r w:rsidR="00E26CB3" w:rsidRPr="00E26CB3">
        <w:rPr>
          <w:rFonts w:ascii="Times New Roman" w:eastAsia="Times New Roman" w:hAnsi="Times New Roman" w:cs="Times New Roman"/>
          <w:sz w:val="24"/>
          <w:szCs w:val="24"/>
          <w:lang w:eastAsia="ru-RU"/>
        </w:rPr>
        <w:t xml:space="preserve"> не имеет права передавать базу данных, созданную с использованием Программного обеспечения, третьим лицам, за исключением </w:t>
      </w:r>
      <w:r w:rsidR="009E7070">
        <w:rPr>
          <w:rFonts w:ascii="Times New Roman" w:eastAsia="Times New Roman" w:hAnsi="Times New Roman" w:cs="Times New Roman"/>
          <w:sz w:val="24"/>
          <w:szCs w:val="24"/>
          <w:lang w:eastAsia="ru-RU"/>
        </w:rPr>
        <w:t>сотрудников Лицензиата, его структурных подразделений, отделений, филиалов.</w:t>
      </w:r>
    </w:p>
    <w:p w14:paraId="4B815BD7" w14:textId="77777777" w:rsidR="00E727DC" w:rsidRPr="00964EEC" w:rsidRDefault="00E727DC" w:rsidP="00EE00AF">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6CF3DEC5" w14:textId="6BE8466F" w:rsidR="00561063" w:rsidRPr="00057F37" w:rsidRDefault="00057F37" w:rsidP="00EE00AF">
      <w:pPr>
        <w:pStyle w:val="af"/>
        <w:keepNext/>
        <w:widowControl w:val="0"/>
        <w:numPr>
          <w:ilvl w:val="0"/>
          <w:numId w:val="1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057F37">
        <w:rPr>
          <w:rFonts w:ascii="Times New Roman" w:eastAsia="Times New Roman" w:hAnsi="Times New Roman" w:cs="Times New Roman"/>
          <w:b/>
          <w:bCs/>
          <w:kern w:val="32"/>
          <w:sz w:val="24"/>
          <w:szCs w:val="24"/>
          <w:lang w:eastAsia="ru-RU"/>
        </w:rPr>
        <w:t>РАЗМЕР, СРОКИ И ПОРЯДОК УПЛАТЫ</w:t>
      </w:r>
      <w:r>
        <w:rPr>
          <w:rFonts w:ascii="Times New Roman" w:eastAsia="Times New Roman" w:hAnsi="Times New Roman" w:cs="Times New Roman"/>
          <w:b/>
          <w:bCs/>
          <w:kern w:val="32"/>
          <w:sz w:val="24"/>
          <w:szCs w:val="24"/>
          <w:lang w:eastAsia="ru-RU"/>
        </w:rPr>
        <w:t xml:space="preserve"> </w:t>
      </w:r>
      <w:r w:rsidRPr="00057F37">
        <w:rPr>
          <w:rFonts w:ascii="Times New Roman" w:eastAsia="Times New Roman" w:hAnsi="Times New Roman" w:cs="Times New Roman"/>
          <w:b/>
          <w:bCs/>
          <w:kern w:val="32"/>
          <w:sz w:val="24"/>
          <w:szCs w:val="24"/>
          <w:lang w:eastAsia="ru-RU"/>
        </w:rPr>
        <w:t xml:space="preserve">ЛИЦЕНЗИОННОГО ВОЗНАГРАЖДЕНИЯ </w:t>
      </w:r>
    </w:p>
    <w:p w14:paraId="7CE7FC7E" w14:textId="18B12232" w:rsidR="00057F37" w:rsidRPr="00BE6FC2" w:rsidRDefault="00057F37" w:rsidP="00EE00AF">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E6FC2">
        <w:rPr>
          <w:rFonts w:ascii="Times New Roman" w:eastAsia="Times New Roman" w:hAnsi="Times New Roman" w:cs="Times New Roman"/>
          <w:sz w:val="24"/>
          <w:szCs w:val="24"/>
          <w:lang w:eastAsia="ru-RU"/>
        </w:rPr>
        <w:t xml:space="preserve">Сумма лицензионного вознаграждения по настоящему Договору </w:t>
      </w:r>
      <w:r w:rsidR="008A0805">
        <w:rPr>
          <w:rFonts w:ascii="Times New Roman" w:eastAsia="Times New Roman" w:hAnsi="Times New Roman" w:cs="Times New Roman"/>
          <w:sz w:val="24"/>
          <w:szCs w:val="24"/>
          <w:lang w:eastAsia="ru-RU"/>
        </w:rPr>
        <w:t xml:space="preserve">(Цена Договора) </w:t>
      </w:r>
      <w:r w:rsidRPr="00BE6FC2">
        <w:rPr>
          <w:rFonts w:ascii="Times New Roman" w:eastAsia="Times New Roman" w:hAnsi="Times New Roman" w:cs="Times New Roman"/>
          <w:sz w:val="24"/>
          <w:szCs w:val="24"/>
          <w:lang w:eastAsia="ru-RU"/>
        </w:rPr>
        <w:t>составляет _____ (_____) рублей __ копеек</w:t>
      </w:r>
      <w:r w:rsidR="000E66D5" w:rsidRPr="00BE6FC2">
        <w:rPr>
          <w:rFonts w:ascii="Times New Roman" w:eastAsia="Times New Roman" w:hAnsi="Times New Roman" w:cs="Times New Roman"/>
          <w:sz w:val="24"/>
          <w:szCs w:val="24"/>
          <w:lang w:eastAsia="ru-RU"/>
        </w:rPr>
        <w:t xml:space="preserve"> и является предельной суммой, которую уплачивает Лицензиат Лицензиару</w:t>
      </w:r>
      <w:r w:rsidRPr="00BE6FC2">
        <w:rPr>
          <w:rFonts w:ascii="Times New Roman" w:eastAsia="Times New Roman" w:hAnsi="Times New Roman" w:cs="Times New Roman"/>
          <w:sz w:val="24"/>
          <w:szCs w:val="24"/>
          <w:lang w:eastAsia="ru-RU"/>
        </w:rPr>
        <w:t xml:space="preserve">. </w:t>
      </w:r>
      <w:r w:rsidR="000E66D5" w:rsidRPr="00BE6FC2">
        <w:rPr>
          <w:rFonts w:ascii="Times New Roman" w:eastAsia="Times New Roman" w:hAnsi="Times New Roman" w:cs="Times New Roman"/>
          <w:sz w:val="24"/>
          <w:szCs w:val="24"/>
          <w:lang w:eastAsia="ru-RU"/>
        </w:rPr>
        <w:t xml:space="preserve">Вознаграждение Лицензиара </w:t>
      </w:r>
      <w:r w:rsidRPr="00BE6FC2">
        <w:rPr>
          <w:rFonts w:ascii="Times New Roman" w:eastAsia="Times New Roman" w:hAnsi="Times New Roman" w:cs="Times New Roman"/>
          <w:sz w:val="24"/>
          <w:szCs w:val="24"/>
          <w:lang w:eastAsia="ru-RU"/>
        </w:rPr>
        <w:t xml:space="preserve">НДС не облагается </w:t>
      </w:r>
      <w:r w:rsidR="00D868FD" w:rsidRPr="00BE6FC2">
        <w:rPr>
          <w:rFonts w:ascii="Times New Roman" w:eastAsia="Times New Roman" w:hAnsi="Times New Roman" w:cs="Times New Roman"/>
          <w:sz w:val="24"/>
          <w:szCs w:val="24"/>
          <w:lang w:eastAsia="ru-RU"/>
        </w:rPr>
        <w:t xml:space="preserve">на основании </w:t>
      </w:r>
      <w:r w:rsidRPr="00BE6FC2">
        <w:rPr>
          <w:rFonts w:ascii="Times New Roman" w:eastAsia="Times New Roman" w:hAnsi="Times New Roman" w:cs="Times New Roman"/>
          <w:sz w:val="24"/>
          <w:szCs w:val="24"/>
          <w:lang w:eastAsia="ru-RU"/>
        </w:rPr>
        <w:t xml:space="preserve">пп. 26 п. 2 ст. 149 НК РФ. </w:t>
      </w:r>
    </w:p>
    <w:p w14:paraId="1215847A" w14:textId="654FF4CE" w:rsidR="00BE6FC2" w:rsidRDefault="00BE6FC2" w:rsidP="00EE00AF">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E6FC2">
        <w:rPr>
          <w:rFonts w:ascii="Times New Roman" w:eastAsia="Times New Roman" w:hAnsi="Times New Roman" w:cs="Times New Roman"/>
          <w:sz w:val="24"/>
          <w:szCs w:val="24"/>
          <w:lang w:eastAsia="ru-RU"/>
        </w:rPr>
        <w:t xml:space="preserve">В цену настоящего Договора включены все возможные расходы Лицензиара,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Лицензиара за использование прав на ПО. </w:t>
      </w:r>
    </w:p>
    <w:p w14:paraId="11D4F013" w14:textId="7A19456A" w:rsidR="00983388" w:rsidRPr="00983388" w:rsidRDefault="008A0805" w:rsidP="00EE00AF">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Лицензионное вознаграждение </w:t>
      </w:r>
      <w:r w:rsidRPr="008A0805">
        <w:rPr>
          <w:rFonts w:ascii="Times New Roman" w:eastAsia="Times New Roman" w:hAnsi="Times New Roman" w:cs="Times New Roman"/>
          <w:sz w:val="24"/>
          <w:szCs w:val="24"/>
          <w:lang w:eastAsia="ru-RU"/>
        </w:rPr>
        <w:t>уплачивается</w:t>
      </w:r>
      <w:r w:rsidR="002E0201">
        <w:rPr>
          <w:rFonts w:ascii="Times New Roman" w:eastAsia="Times New Roman" w:hAnsi="Times New Roman" w:cs="Times New Roman"/>
          <w:sz w:val="24"/>
          <w:szCs w:val="24"/>
          <w:lang w:eastAsia="ru-RU"/>
        </w:rPr>
        <w:t>:</w:t>
      </w:r>
    </w:p>
    <w:p w14:paraId="589CE448" w14:textId="4EC1502B" w:rsidR="00983388" w:rsidRPr="00983388" w:rsidRDefault="00983388" w:rsidP="00EE00AF">
      <w:pPr>
        <w:tabs>
          <w:tab w:val="left" w:pos="-426"/>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83388">
        <w:rPr>
          <w:rFonts w:ascii="Times New Roman" w:eastAsia="Times New Roman" w:hAnsi="Times New Roman" w:cs="Times New Roman"/>
          <w:sz w:val="24"/>
          <w:szCs w:val="24"/>
          <w:lang w:eastAsia="ru-RU"/>
        </w:rPr>
        <w:t xml:space="preserve">единовременно, не позднее </w:t>
      </w:r>
      <w:r w:rsidR="000700E9">
        <w:rPr>
          <w:rFonts w:ascii="Times New Roman" w:eastAsia="Times New Roman" w:hAnsi="Times New Roman" w:cs="Times New Roman"/>
          <w:sz w:val="24"/>
          <w:szCs w:val="24"/>
          <w:lang w:eastAsia="ru-RU"/>
        </w:rPr>
        <w:t>10</w:t>
      </w:r>
      <w:r w:rsidRPr="00983388">
        <w:rPr>
          <w:rFonts w:ascii="Times New Roman" w:eastAsia="Times New Roman" w:hAnsi="Times New Roman" w:cs="Times New Roman"/>
          <w:sz w:val="24"/>
          <w:szCs w:val="24"/>
          <w:lang w:eastAsia="ru-RU"/>
        </w:rPr>
        <w:t xml:space="preserve"> (</w:t>
      </w:r>
      <w:r w:rsidR="000700E9">
        <w:rPr>
          <w:rFonts w:ascii="Times New Roman" w:eastAsia="Times New Roman" w:hAnsi="Times New Roman" w:cs="Times New Roman"/>
          <w:sz w:val="24"/>
          <w:szCs w:val="24"/>
          <w:lang w:eastAsia="ru-RU"/>
        </w:rPr>
        <w:t>десять</w:t>
      </w:r>
      <w:r w:rsidRPr="00983388">
        <w:rPr>
          <w:rFonts w:ascii="Times New Roman" w:eastAsia="Times New Roman" w:hAnsi="Times New Roman" w:cs="Times New Roman"/>
          <w:sz w:val="24"/>
          <w:szCs w:val="24"/>
          <w:lang w:eastAsia="ru-RU"/>
        </w:rPr>
        <w:t xml:space="preserve">) рабочих дней с момента </w:t>
      </w:r>
      <w:r w:rsidR="000700E9">
        <w:rPr>
          <w:rFonts w:ascii="Times New Roman" w:eastAsia="Times New Roman" w:hAnsi="Times New Roman" w:cs="Times New Roman"/>
          <w:sz w:val="24"/>
          <w:szCs w:val="24"/>
          <w:lang w:eastAsia="ru-RU"/>
        </w:rPr>
        <w:t>передачи</w:t>
      </w:r>
      <w:r w:rsidR="00090DF0">
        <w:rPr>
          <w:rFonts w:ascii="Times New Roman" w:eastAsia="Times New Roman" w:hAnsi="Times New Roman" w:cs="Times New Roman"/>
          <w:sz w:val="24"/>
          <w:szCs w:val="24"/>
          <w:lang w:eastAsia="ru-RU"/>
        </w:rPr>
        <w:t xml:space="preserve"> </w:t>
      </w:r>
      <w:r w:rsidR="001F6CEB">
        <w:rPr>
          <w:rFonts w:ascii="Times New Roman" w:eastAsia="Times New Roman" w:hAnsi="Times New Roman" w:cs="Times New Roman"/>
          <w:sz w:val="24"/>
          <w:szCs w:val="24"/>
          <w:lang w:eastAsia="ru-RU"/>
        </w:rPr>
        <w:t>ПО</w:t>
      </w:r>
      <w:r w:rsidR="000700E9">
        <w:rPr>
          <w:rFonts w:ascii="Times New Roman" w:eastAsia="Times New Roman" w:hAnsi="Times New Roman" w:cs="Times New Roman"/>
          <w:sz w:val="24"/>
          <w:szCs w:val="24"/>
          <w:lang w:eastAsia="ru-RU"/>
        </w:rPr>
        <w:t xml:space="preserve"> </w:t>
      </w:r>
      <w:proofErr w:type="spellStart"/>
      <w:r w:rsidR="000700E9">
        <w:rPr>
          <w:rFonts w:ascii="Times New Roman" w:eastAsia="Times New Roman" w:hAnsi="Times New Roman" w:cs="Times New Roman"/>
          <w:sz w:val="24"/>
          <w:szCs w:val="24"/>
          <w:lang w:eastAsia="ru-RU"/>
        </w:rPr>
        <w:t>по</w:t>
      </w:r>
      <w:proofErr w:type="spellEnd"/>
      <w:r w:rsidR="000700E9">
        <w:rPr>
          <w:rFonts w:ascii="Times New Roman" w:eastAsia="Times New Roman" w:hAnsi="Times New Roman" w:cs="Times New Roman"/>
          <w:sz w:val="24"/>
          <w:szCs w:val="24"/>
          <w:lang w:eastAsia="ru-RU"/>
        </w:rPr>
        <w:t xml:space="preserve"> Акту. </w:t>
      </w:r>
      <w:r w:rsidRPr="00983388">
        <w:rPr>
          <w:rFonts w:ascii="Times New Roman" w:eastAsia="Times New Roman" w:hAnsi="Times New Roman" w:cs="Times New Roman"/>
          <w:sz w:val="24"/>
          <w:szCs w:val="24"/>
          <w:lang w:eastAsia="ru-RU"/>
        </w:rPr>
        <w:t>подписания Договора.</w:t>
      </w:r>
    </w:p>
    <w:p w14:paraId="01FB837F" w14:textId="1570D880" w:rsidR="008A0805" w:rsidRDefault="008A0805" w:rsidP="00EE00AF">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A0805">
        <w:rPr>
          <w:rFonts w:ascii="Times New Roman" w:eastAsia="Times New Roman" w:hAnsi="Times New Roman" w:cs="Times New Roman"/>
          <w:sz w:val="24"/>
          <w:szCs w:val="24"/>
          <w:lang w:eastAsia="ru-RU"/>
        </w:rPr>
        <w:t xml:space="preserve">Оплата по настоящему Договору осуществляется в </w:t>
      </w:r>
      <w:r w:rsidR="00090DF0">
        <w:rPr>
          <w:rFonts w:ascii="Times New Roman" w:eastAsia="Times New Roman" w:hAnsi="Times New Roman" w:cs="Times New Roman"/>
          <w:sz w:val="24"/>
          <w:szCs w:val="24"/>
          <w:lang w:eastAsia="ru-RU"/>
        </w:rPr>
        <w:t xml:space="preserve">порядке, предусмотренном разделом 7 ТЗ </w:t>
      </w:r>
      <w:r w:rsidR="00983388">
        <w:rPr>
          <w:rFonts w:ascii="Times New Roman" w:eastAsia="Times New Roman" w:hAnsi="Times New Roman" w:cs="Times New Roman"/>
          <w:sz w:val="24"/>
          <w:szCs w:val="24"/>
          <w:lang w:eastAsia="ru-RU"/>
        </w:rPr>
        <w:t>.</w:t>
      </w:r>
    </w:p>
    <w:p w14:paraId="79CA3DE6" w14:textId="07451707" w:rsidR="00983388" w:rsidRDefault="00983388" w:rsidP="00C911F1">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83388">
        <w:rPr>
          <w:rFonts w:ascii="Times New Roman" w:eastAsia="Times New Roman" w:hAnsi="Times New Roman" w:cs="Times New Roman"/>
          <w:sz w:val="24"/>
          <w:szCs w:val="24"/>
          <w:lang w:eastAsia="ru-RU"/>
        </w:rPr>
        <w:t>В случае изменения расчетного счета Лицензиар обязан в течение 2 (двух) календарных дней в письменной форме сообщить об этом Лицензиату, а также в течение 5 (пяти) календарных дней направить Лицензиату 2 (два) экземпляра дополнительного соглашения к настоящему Договору, содержащего новые реквизиты расчетного счета Лицензиара и подписанного уполномоченным лицом со стороны Лицензиара. В противном случае все риски, связанные с перечислением Лицензиатом денежных средств на указанный в настоящем Договоре расчетный счет Лицензиара, несет Лицензиар</w:t>
      </w:r>
      <w:r>
        <w:rPr>
          <w:rFonts w:ascii="Times New Roman" w:eastAsia="Times New Roman" w:hAnsi="Times New Roman" w:cs="Times New Roman"/>
          <w:sz w:val="24"/>
          <w:szCs w:val="24"/>
          <w:lang w:eastAsia="ru-RU"/>
        </w:rPr>
        <w:t>.</w:t>
      </w:r>
    </w:p>
    <w:p w14:paraId="3561E2C3" w14:textId="46021C90" w:rsidR="00983388" w:rsidRDefault="00983388" w:rsidP="00C911F1">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83388">
        <w:rPr>
          <w:rFonts w:ascii="Times New Roman" w:eastAsia="Times New Roman" w:hAnsi="Times New Roman" w:cs="Times New Roman"/>
          <w:sz w:val="24"/>
          <w:szCs w:val="24"/>
          <w:lang w:eastAsia="ru-RU"/>
        </w:rPr>
        <w:t xml:space="preserve">Лицензиат считается исполнившим свои обязательства по п. </w:t>
      </w:r>
      <w:r>
        <w:rPr>
          <w:rFonts w:ascii="Times New Roman" w:eastAsia="Times New Roman" w:hAnsi="Times New Roman" w:cs="Times New Roman"/>
          <w:sz w:val="24"/>
          <w:szCs w:val="24"/>
          <w:lang w:eastAsia="ru-RU"/>
        </w:rPr>
        <w:t xml:space="preserve">6.3. </w:t>
      </w:r>
      <w:r w:rsidRPr="00983388">
        <w:rPr>
          <w:rFonts w:ascii="Times New Roman" w:eastAsia="Times New Roman" w:hAnsi="Times New Roman" w:cs="Times New Roman"/>
          <w:sz w:val="24"/>
          <w:szCs w:val="24"/>
          <w:lang w:eastAsia="ru-RU"/>
        </w:rPr>
        <w:t xml:space="preserve">настоящего Договора с момента зачисления денежных средств на корреспондентский счет банка </w:t>
      </w:r>
      <w:r>
        <w:rPr>
          <w:rFonts w:ascii="Times New Roman" w:eastAsia="Times New Roman" w:hAnsi="Times New Roman" w:cs="Times New Roman"/>
          <w:sz w:val="24"/>
          <w:szCs w:val="24"/>
          <w:lang w:eastAsia="ru-RU"/>
        </w:rPr>
        <w:t>Лицензиара.</w:t>
      </w:r>
    </w:p>
    <w:p w14:paraId="0D55FFCD" w14:textId="699D6C4A" w:rsidR="00C911F1" w:rsidRPr="00BE6FC2" w:rsidRDefault="00C911F1" w:rsidP="00C911F1">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911F1">
        <w:rPr>
          <w:rFonts w:ascii="Times New Roman" w:eastAsia="Times New Roman" w:hAnsi="Times New Roman" w:cs="Times New Roman"/>
          <w:sz w:val="24"/>
          <w:szCs w:val="24"/>
          <w:lang w:eastAsia="ru-RU"/>
        </w:rPr>
        <w:t>Стороны договорились, что положения ст. 317.1. Гражданского кодекса РФ к правоотношениям Сторон по настоящему Договору не применяются.</w:t>
      </w:r>
    </w:p>
    <w:p w14:paraId="6A600DBA" w14:textId="77777777" w:rsidR="008A0805" w:rsidRDefault="008A0805" w:rsidP="00EE00AF">
      <w:pPr>
        <w:numPr>
          <w:ilvl w:val="1"/>
          <w:numId w:val="0"/>
        </w:numPr>
        <w:tabs>
          <w:tab w:val="left" w:pos="-426"/>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8B47220" w14:textId="1993C40D" w:rsidR="00561063" w:rsidRPr="00983388" w:rsidRDefault="00561063" w:rsidP="00EE00AF">
      <w:pPr>
        <w:pStyle w:val="af"/>
        <w:keepNext/>
        <w:widowControl w:val="0"/>
        <w:numPr>
          <w:ilvl w:val="0"/>
          <w:numId w:val="1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983388">
        <w:rPr>
          <w:rFonts w:ascii="Times New Roman" w:eastAsia="Times New Roman" w:hAnsi="Times New Roman" w:cs="Times New Roman"/>
          <w:b/>
          <w:bCs/>
          <w:kern w:val="32"/>
          <w:sz w:val="24"/>
          <w:szCs w:val="24"/>
          <w:lang w:eastAsia="ru-RU"/>
        </w:rPr>
        <w:t>ОТВЕТСТВЕННОСТЬ СТОРОН</w:t>
      </w:r>
    </w:p>
    <w:p w14:paraId="1A0A2EC4" w14:textId="0E495092" w:rsidR="007809A5" w:rsidRPr="00267664"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bookmarkStart w:id="1" w:name="_Ref319684607"/>
      <w:r w:rsidRPr="00267664">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
    </w:p>
    <w:p w14:paraId="13B0D3D9" w14:textId="77777777" w:rsidR="007809A5" w:rsidRPr="00267664"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E983534" w14:textId="0C2B2A2A" w:rsidR="007809A5" w:rsidRPr="00267664"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некачественного исполнения обязательств </w:t>
      </w:r>
      <w:r>
        <w:rPr>
          <w:rFonts w:ascii="Times New Roman" w:hAnsi="Times New Roman" w:cs="Times New Roman"/>
          <w:sz w:val="24"/>
          <w:szCs w:val="24"/>
        </w:rPr>
        <w:t>Лицензиаром</w:t>
      </w:r>
      <w:r w:rsidRPr="00267664">
        <w:rPr>
          <w:rFonts w:ascii="Times New Roman" w:hAnsi="Times New Roman" w:cs="Times New Roman"/>
          <w:sz w:val="24"/>
          <w:szCs w:val="24"/>
        </w:rPr>
        <w:t xml:space="preserve">, </w:t>
      </w:r>
      <w:r>
        <w:rPr>
          <w:rFonts w:ascii="Times New Roman" w:hAnsi="Times New Roman" w:cs="Times New Roman"/>
          <w:sz w:val="24"/>
          <w:szCs w:val="24"/>
        </w:rPr>
        <w:t>Лицензиат</w:t>
      </w:r>
      <w:r w:rsidRPr="00267664">
        <w:rPr>
          <w:rFonts w:ascii="Times New Roman" w:hAnsi="Times New Roman" w:cs="Times New Roman"/>
          <w:sz w:val="24"/>
          <w:szCs w:val="24"/>
        </w:rPr>
        <w:t xml:space="preserve"> вправе потребовать уплаты штрафа в размере 10 % </w:t>
      </w:r>
      <w:r>
        <w:rPr>
          <w:rFonts w:ascii="Times New Roman" w:hAnsi="Times New Roman" w:cs="Times New Roman"/>
          <w:sz w:val="24"/>
          <w:szCs w:val="24"/>
        </w:rPr>
        <w:t xml:space="preserve">(десять процентов) </w:t>
      </w:r>
      <w:r w:rsidRPr="00267664">
        <w:rPr>
          <w:rFonts w:ascii="Times New Roman" w:hAnsi="Times New Roman" w:cs="Times New Roman"/>
          <w:sz w:val="24"/>
          <w:szCs w:val="24"/>
        </w:rPr>
        <w:t>от цены Договора.</w:t>
      </w:r>
    </w:p>
    <w:p w14:paraId="503DC536" w14:textId="0F0FCBC4" w:rsidR="007809A5"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несвоевременного исполнения обязательств </w:t>
      </w:r>
      <w:r>
        <w:rPr>
          <w:rFonts w:ascii="Times New Roman" w:hAnsi="Times New Roman" w:cs="Times New Roman"/>
          <w:sz w:val="24"/>
          <w:szCs w:val="24"/>
        </w:rPr>
        <w:t>Лицензиаром</w:t>
      </w:r>
      <w:r w:rsidRPr="00267664">
        <w:rPr>
          <w:rFonts w:ascii="Times New Roman" w:hAnsi="Times New Roman" w:cs="Times New Roman"/>
          <w:sz w:val="24"/>
          <w:szCs w:val="24"/>
        </w:rPr>
        <w:t xml:space="preserve">, </w:t>
      </w:r>
      <w:r>
        <w:rPr>
          <w:rFonts w:ascii="Times New Roman" w:hAnsi="Times New Roman" w:cs="Times New Roman"/>
          <w:sz w:val="24"/>
          <w:szCs w:val="24"/>
        </w:rPr>
        <w:t>Лицензиат</w:t>
      </w:r>
      <w:r w:rsidRPr="00267664">
        <w:rPr>
          <w:rFonts w:ascii="Times New Roman" w:hAnsi="Times New Roman" w:cs="Times New Roman"/>
          <w:sz w:val="24"/>
          <w:szCs w:val="24"/>
        </w:rPr>
        <w:t xml:space="preserve"> вправе потребовать уплаты пени в размере 0,1% от цены Договора за каждый день просрочки исполнения. </w:t>
      </w:r>
    </w:p>
    <w:p w14:paraId="6CC397BC" w14:textId="5A6CAFCB" w:rsidR="007809A5" w:rsidRPr="00B51AB6"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481708">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Лицензиаром</w:t>
      </w:r>
      <w:r w:rsidRPr="00481708">
        <w:rPr>
          <w:rFonts w:ascii="Times New Roman" w:hAnsi="Times New Roman" w:cs="Times New Roman"/>
          <w:sz w:val="24"/>
          <w:szCs w:val="24"/>
        </w:rPr>
        <w:t xml:space="preserve"> недостоверных</w:t>
      </w:r>
      <w:r>
        <w:rPr>
          <w:rFonts w:ascii="Times New Roman" w:hAnsi="Times New Roman" w:cs="Times New Roman"/>
          <w:sz w:val="24"/>
          <w:szCs w:val="24"/>
        </w:rPr>
        <w:t xml:space="preserve"> или </w:t>
      </w:r>
      <w:r w:rsidRPr="00B51AB6">
        <w:rPr>
          <w:rFonts w:ascii="Times New Roman" w:hAnsi="Times New Roman" w:cs="Times New Roman"/>
          <w:sz w:val="24"/>
          <w:szCs w:val="24"/>
        </w:rPr>
        <w:t xml:space="preserve">недостаточных/неполных сведений в Приложении № 2 </w:t>
      </w:r>
      <w:r>
        <w:rPr>
          <w:rFonts w:ascii="Times New Roman" w:hAnsi="Times New Roman" w:cs="Times New Roman"/>
          <w:sz w:val="24"/>
          <w:szCs w:val="24"/>
        </w:rPr>
        <w:t>–</w:t>
      </w:r>
      <w:r w:rsidRPr="00B51AB6">
        <w:rPr>
          <w:rFonts w:ascii="Times New Roman" w:hAnsi="Times New Roman" w:cs="Times New Roman"/>
          <w:sz w:val="24"/>
          <w:szCs w:val="24"/>
        </w:rPr>
        <w:t xml:space="preserve"> </w:t>
      </w:r>
      <w:r>
        <w:rPr>
          <w:rFonts w:ascii="Times New Roman" w:hAnsi="Times New Roman" w:cs="Times New Roman"/>
          <w:sz w:val="24"/>
          <w:szCs w:val="24"/>
        </w:rPr>
        <w:t>«</w:t>
      </w:r>
      <w:r w:rsidRPr="00B51AB6">
        <w:rPr>
          <w:rFonts w:ascii="Times New Roman" w:hAnsi="Times New Roman" w:cs="Times New Roman"/>
          <w:sz w:val="24"/>
          <w:szCs w:val="24"/>
        </w:rPr>
        <w:t xml:space="preserve">Сведения о цепочке собственников </w:t>
      </w:r>
      <w:r>
        <w:rPr>
          <w:rFonts w:ascii="Times New Roman" w:hAnsi="Times New Roman" w:cs="Times New Roman"/>
          <w:sz w:val="24"/>
          <w:szCs w:val="24"/>
        </w:rPr>
        <w:t>Лицензиара»,</w:t>
      </w:r>
      <w:r w:rsidR="00661247">
        <w:rPr>
          <w:rFonts w:ascii="Times New Roman" w:hAnsi="Times New Roman" w:cs="Times New Roman"/>
          <w:sz w:val="24"/>
          <w:szCs w:val="24"/>
        </w:rPr>
        <w:t xml:space="preserve"> а также иных заверениях, в частности в пп. 2.2-2.3, 4.2, 15.1 настоящего Договора,</w:t>
      </w:r>
      <w:r w:rsidR="009F2836">
        <w:rPr>
          <w:rFonts w:ascii="Times New Roman" w:hAnsi="Times New Roman" w:cs="Times New Roman"/>
          <w:sz w:val="24"/>
          <w:szCs w:val="24"/>
        </w:rPr>
        <w:t xml:space="preserve"> </w:t>
      </w:r>
      <w:r>
        <w:rPr>
          <w:rFonts w:ascii="Times New Roman" w:hAnsi="Times New Roman" w:cs="Times New Roman"/>
          <w:sz w:val="24"/>
          <w:szCs w:val="24"/>
        </w:rPr>
        <w:t>Лицензиар</w:t>
      </w:r>
      <w:r w:rsidRPr="00B51AB6">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w:t>
      </w:r>
      <w:r>
        <w:rPr>
          <w:rFonts w:ascii="Times New Roman" w:hAnsi="Times New Roman" w:cs="Times New Roman"/>
          <w:sz w:val="24"/>
          <w:szCs w:val="24"/>
        </w:rPr>
        <w:t>Лицензиата,</w:t>
      </w:r>
      <w:r w:rsidRPr="00B51AB6">
        <w:rPr>
          <w:rFonts w:ascii="Times New Roman" w:hAnsi="Times New Roman" w:cs="Times New Roman"/>
          <w:sz w:val="24"/>
          <w:szCs w:val="24"/>
        </w:rPr>
        <w:t xml:space="preserve"> уплатить предусмотренную Договором неустойку в размере 50 (пятидесяти) процентов от Цены договора. При этом </w:t>
      </w:r>
      <w:r>
        <w:rPr>
          <w:rFonts w:ascii="Times New Roman" w:hAnsi="Times New Roman" w:cs="Times New Roman"/>
          <w:sz w:val="24"/>
          <w:szCs w:val="24"/>
        </w:rPr>
        <w:t>Лицензиат</w:t>
      </w:r>
      <w:r w:rsidRPr="00B51AB6">
        <w:rPr>
          <w:rFonts w:ascii="Times New Roman" w:hAnsi="Times New Roman" w:cs="Times New Roman"/>
          <w:sz w:val="24"/>
          <w:szCs w:val="24"/>
        </w:rPr>
        <w:t xml:space="preserve"> наряду с неустойкой вправе отказаться от исполнения Договора без возмещения </w:t>
      </w:r>
      <w:r>
        <w:rPr>
          <w:rFonts w:ascii="Times New Roman" w:hAnsi="Times New Roman" w:cs="Times New Roman"/>
          <w:sz w:val="24"/>
          <w:szCs w:val="24"/>
        </w:rPr>
        <w:t>Лицензиару</w:t>
      </w:r>
      <w:r w:rsidRPr="00B51AB6">
        <w:rPr>
          <w:rFonts w:ascii="Times New Roman" w:hAnsi="Times New Roman" w:cs="Times New Roman"/>
          <w:sz w:val="24"/>
          <w:szCs w:val="24"/>
        </w:rPr>
        <w:t xml:space="preserve"> реально совершенных расходов</w:t>
      </w:r>
      <w:r>
        <w:rPr>
          <w:rFonts w:ascii="Times New Roman" w:hAnsi="Times New Roman" w:cs="Times New Roman"/>
          <w:sz w:val="24"/>
          <w:szCs w:val="24"/>
        </w:rPr>
        <w:t>.</w:t>
      </w:r>
    </w:p>
    <w:p w14:paraId="26A0EF73" w14:textId="434A94D2" w:rsidR="007809A5" w:rsidRPr="00B51AB6" w:rsidRDefault="007809A5" w:rsidP="00EE00AF">
      <w:pPr>
        <w:widowControl w:val="0"/>
        <w:numPr>
          <w:ilvl w:val="1"/>
          <w:numId w:val="1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B51AB6">
        <w:rPr>
          <w:rFonts w:ascii="Times New Roman" w:hAnsi="Times New Roman" w:cs="Times New Roman"/>
          <w:sz w:val="24"/>
          <w:szCs w:val="24"/>
          <w:highlight w:val="white"/>
        </w:rPr>
        <w:t xml:space="preserve">В случае расторжения Договора в одностороннем порядке </w:t>
      </w:r>
      <w:r>
        <w:rPr>
          <w:rFonts w:ascii="Times New Roman" w:hAnsi="Times New Roman" w:cs="Times New Roman"/>
          <w:sz w:val="24"/>
          <w:szCs w:val="24"/>
          <w:highlight w:val="white"/>
        </w:rPr>
        <w:t>Лицензиатом</w:t>
      </w:r>
      <w:r w:rsidRPr="00B51AB6">
        <w:rPr>
          <w:rFonts w:ascii="Times New Roman" w:hAnsi="Times New Roman" w:cs="Times New Roman"/>
          <w:sz w:val="24"/>
          <w:szCs w:val="24"/>
          <w:highlight w:val="white"/>
        </w:rPr>
        <w:t xml:space="preserve"> в связи с ненадлежащим исполнением/неисполнением </w:t>
      </w:r>
      <w:r>
        <w:rPr>
          <w:rFonts w:ascii="Times New Roman" w:hAnsi="Times New Roman" w:cs="Times New Roman"/>
          <w:sz w:val="24"/>
          <w:szCs w:val="24"/>
          <w:highlight w:val="white"/>
        </w:rPr>
        <w:t>Лицензиаром</w:t>
      </w:r>
      <w:r w:rsidRPr="00B51AB6">
        <w:rPr>
          <w:rFonts w:ascii="Times New Roman" w:hAnsi="Times New Roman" w:cs="Times New Roman"/>
          <w:sz w:val="24"/>
          <w:szCs w:val="24"/>
          <w:highlight w:val="white"/>
        </w:rPr>
        <w:t xml:space="preserve"> своих обязательств, </w:t>
      </w:r>
      <w:r>
        <w:rPr>
          <w:rFonts w:ascii="Times New Roman" w:hAnsi="Times New Roman" w:cs="Times New Roman"/>
          <w:sz w:val="24"/>
          <w:szCs w:val="24"/>
          <w:highlight w:val="white"/>
        </w:rPr>
        <w:t>Лицензиар</w:t>
      </w:r>
      <w:r w:rsidRPr="00B51AB6">
        <w:rPr>
          <w:rFonts w:ascii="Times New Roman" w:hAnsi="Times New Roman" w:cs="Times New Roman"/>
          <w:sz w:val="24"/>
          <w:szCs w:val="24"/>
          <w:highlight w:val="white"/>
        </w:rPr>
        <w:t xml:space="preserve"> в течение 5 (пяти) банковских дней с даты получения уведомления о расторжении Договора уплачивает </w:t>
      </w:r>
      <w:r>
        <w:rPr>
          <w:rFonts w:ascii="Times New Roman" w:hAnsi="Times New Roman" w:cs="Times New Roman"/>
          <w:sz w:val="24"/>
          <w:szCs w:val="24"/>
          <w:highlight w:val="white"/>
        </w:rPr>
        <w:t>Лицензиату</w:t>
      </w:r>
      <w:r w:rsidRPr="00B51AB6">
        <w:rPr>
          <w:rFonts w:ascii="Times New Roman" w:hAnsi="Times New Roman" w:cs="Times New Roman"/>
          <w:sz w:val="24"/>
          <w:szCs w:val="24"/>
          <w:highlight w:val="white"/>
        </w:rPr>
        <w:t xml:space="preserve">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070ED4D7" w14:textId="77777777" w:rsidR="007809A5" w:rsidRPr="00B51AB6"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5F07E936" w14:textId="77777777" w:rsidR="007809A5" w:rsidRPr="00B51AB6"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Уплата пени/штрафа не освобождает Стороны от исполнения обязательств по настоящему Договору.</w:t>
      </w:r>
    </w:p>
    <w:p w14:paraId="4D8AA3CB" w14:textId="3402C2E3" w:rsidR="007809A5" w:rsidRPr="00B51AB6"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 xml:space="preserve">Убытки, вызванные неисполнением либо ненадлежащим исполнением настоящего Договора, могут быть взысканы </w:t>
      </w:r>
      <w:r>
        <w:rPr>
          <w:rFonts w:ascii="Times New Roman" w:hAnsi="Times New Roman" w:cs="Times New Roman"/>
          <w:sz w:val="24"/>
          <w:szCs w:val="24"/>
        </w:rPr>
        <w:t>Лицензиатом</w:t>
      </w:r>
      <w:r w:rsidRPr="00B51AB6">
        <w:rPr>
          <w:rFonts w:ascii="Times New Roman" w:hAnsi="Times New Roman" w:cs="Times New Roman"/>
          <w:sz w:val="24"/>
          <w:szCs w:val="24"/>
        </w:rPr>
        <w:t xml:space="preserve"> в полной сумме сверх неустойки.</w:t>
      </w:r>
    </w:p>
    <w:p w14:paraId="5ABA8128" w14:textId="77777777" w:rsidR="007809A5" w:rsidRDefault="007809A5" w:rsidP="00EE00AF">
      <w:pPr>
        <w:pStyle w:val="ConsPlusNonformat"/>
        <w:widowControl w:val="0"/>
        <w:numPr>
          <w:ilvl w:val="1"/>
          <w:numId w:val="1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w:t>
      </w:r>
      <w:r w:rsidRPr="00267664">
        <w:rPr>
          <w:rFonts w:ascii="Times New Roman" w:hAnsi="Times New Roman" w:cs="Times New Roman"/>
          <w:sz w:val="24"/>
          <w:szCs w:val="24"/>
        </w:rPr>
        <w:t xml:space="preserve"> несанкционированного использования, распространения или публикации.</w:t>
      </w:r>
    </w:p>
    <w:p w14:paraId="2C5CF0D3" w14:textId="77777777" w:rsidR="00561063"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F5065E0" w14:textId="70B5DDC7" w:rsidR="00983388" w:rsidRPr="00267664" w:rsidRDefault="00983388" w:rsidP="00EE00AF">
      <w:pPr>
        <w:pStyle w:val="ConsPlusNonformat"/>
        <w:widowControl w:val="0"/>
        <w:numPr>
          <w:ilvl w:val="0"/>
          <w:numId w:val="11"/>
        </w:numPr>
        <w:tabs>
          <w:tab w:val="left" w:pos="1276"/>
        </w:tabs>
        <w:ind w:left="0" w:firstLine="567"/>
        <w:jc w:val="both"/>
        <w:rPr>
          <w:rFonts w:ascii="Times New Roman" w:hAnsi="Times New Roman" w:cs="Times New Roman"/>
          <w:b/>
          <w:sz w:val="24"/>
          <w:szCs w:val="24"/>
        </w:rPr>
      </w:pPr>
      <w:r w:rsidRPr="00267664">
        <w:rPr>
          <w:rFonts w:ascii="Times New Roman" w:hAnsi="Times New Roman" w:cs="Times New Roman"/>
          <w:b/>
          <w:sz w:val="24"/>
          <w:szCs w:val="24"/>
        </w:rPr>
        <w:t>КОНФИДЕНЦИАЛЬНОСТЬ</w:t>
      </w:r>
      <w:bookmarkStart w:id="2" w:name="_Ref297558839"/>
    </w:p>
    <w:p w14:paraId="3A61213C" w14:textId="77777777" w:rsidR="00983388" w:rsidRPr="00267664" w:rsidRDefault="00983388" w:rsidP="00EE00AF">
      <w:pPr>
        <w:pStyle w:val="ConsPlusNonformat"/>
        <w:widowControl w:val="0"/>
        <w:numPr>
          <w:ilvl w:val="1"/>
          <w:numId w:val="11"/>
        </w:numPr>
        <w:tabs>
          <w:tab w:val="left" w:pos="1276"/>
        </w:tabs>
        <w:ind w:left="0" w:firstLine="567"/>
        <w:jc w:val="both"/>
        <w:rPr>
          <w:rFonts w:ascii="Times New Roman" w:hAnsi="Times New Roman" w:cs="Times New Roman"/>
          <w:sz w:val="24"/>
          <w:szCs w:val="24"/>
        </w:rPr>
      </w:pPr>
      <w:bookmarkStart w:id="3" w:name="_Ref388025325"/>
      <w:bookmarkStart w:id="4" w:name="_Ref319684574"/>
      <w:r w:rsidRPr="00267664">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3"/>
    </w:p>
    <w:p w14:paraId="3B44D2FD" w14:textId="77777777" w:rsidR="00983388" w:rsidRPr="00267664" w:rsidRDefault="00983388" w:rsidP="00EE00AF">
      <w:pPr>
        <w:pStyle w:val="af2"/>
        <w:widowControl w:val="0"/>
        <w:numPr>
          <w:ilvl w:val="1"/>
          <w:numId w:val="11"/>
        </w:numPr>
        <w:tabs>
          <w:tab w:val="left" w:pos="1276"/>
        </w:tabs>
        <w:spacing w:after="0"/>
        <w:ind w:left="0" w:firstLine="567"/>
        <w:rPr>
          <w:szCs w:val="24"/>
        </w:rPr>
      </w:pPr>
      <w:r w:rsidRPr="00267664">
        <w:rPr>
          <w:szCs w:val="24"/>
        </w:rPr>
        <w:t xml:space="preserve">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w:t>
      </w:r>
      <w:r w:rsidRPr="00267664">
        <w:rPr>
          <w:szCs w:val="24"/>
        </w:rPr>
        <w:lastRenderedPageBreak/>
        <w:t>настоящему Договору.</w:t>
      </w:r>
      <w:bookmarkStart w:id="5" w:name="_Ref297562246"/>
      <w:bookmarkEnd w:id="2"/>
      <w:bookmarkEnd w:id="4"/>
    </w:p>
    <w:p w14:paraId="5A5F05BB" w14:textId="77777777" w:rsidR="00983388" w:rsidRPr="00267664" w:rsidRDefault="00983388" w:rsidP="00EE00AF">
      <w:pPr>
        <w:pStyle w:val="af2"/>
        <w:widowControl w:val="0"/>
        <w:numPr>
          <w:ilvl w:val="1"/>
          <w:numId w:val="11"/>
        </w:numPr>
        <w:tabs>
          <w:tab w:val="left" w:pos="1276"/>
        </w:tabs>
        <w:spacing w:after="0"/>
        <w:ind w:left="0" w:firstLine="567"/>
        <w:rPr>
          <w:szCs w:val="24"/>
        </w:rPr>
      </w:pPr>
      <w:bookmarkStart w:id="6" w:name="_Ref319684617"/>
      <w:r w:rsidRPr="00267664">
        <w:rPr>
          <w:szCs w:val="24"/>
        </w:rPr>
        <w:t xml:space="preserve">В целях обеспечения конфиденциальности информации, </w:t>
      </w:r>
      <w:r w:rsidRPr="00267664">
        <w:rPr>
          <w:szCs w:val="24"/>
          <w:lang w:val="ru-RU"/>
        </w:rPr>
        <w:t>Стороны</w:t>
      </w:r>
      <w:r w:rsidRPr="00267664">
        <w:rPr>
          <w:szCs w:val="24"/>
        </w:rPr>
        <w:t xml:space="preserve"> обязан</w:t>
      </w:r>
      <w:r w:rsidRPr="00267664">
        <w:rPr>
          <w:szCs w:val="24"/>
          <w:lang w:val="ru-RU"/>
        </w:rPr>
        <w:t>ы</w:t>
      </w:r>
      <w:r w:rsidRPr="00267664">
        <w:rPr>
          <w:szCs w:val="24"/>
        </w:rPr>
        <w:t>:</w:t>
      </w:r>
      <w:bookmarkEnd w:id="5"/>
      <w:bookmarkEnd w:id="6"/>
    </w:p>
    <w:p w14:paraId="0A6BBE43" w14:textId="77777777" w:rsidR="00983388" w:rsidRPr="00267664" w:rsidRDefault="00983388" w:rsidP="00EE00AF">
      <w:pPr>
        <w:pStyle w:val="af2"/>
        <w:widowControl w:val="0"/>
        <w:numPr>
          <w:ilvl w:val="2"/>
          <w:numId w:val="11"/>
        </w:numPr>
        <w:tabs>
          <w:tab w:val="left" w:pos="1276"/>
        </w:tabs>
        <w:spacing w:after="0"/>
        <w:ind w:left="0" w:firstLine="567"/>
        <w:rPr>
          <w:szCs w:val="24"/>
        </w:rPr>
      </w:pPr>
      <w:r w:rsidRPr="00267664">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26ED652" w14:textId="77777777" w:rsidR="00983388" w:rsidRPr="00267664" w:rsidRDefault="00983388" w:rsidP="00EE00AF">
      <w:pPr>
        <w:pStyle w:val="af2"/>
        <w:widowControl w:val="0"/>
        <w:numPr>
          <w:ilvl w:val="2"/>
          <w:numId w:val="11"/>
        </w:numPr>
        <w:tabs>
          <w:tab w:val="left" w:pos="1276"/>
        </w:tabs>
        <w:spacing w:after="0"/>
        <w:ind w:left="0" w:firstLine="567"/>
        <w:rPr>
          <w:szCs w:val="24"/>
        </w:rPr>
      </w:pPr>
      <w:r w:rsidRPr="00267664">
        <w:rPr>
          <w:szCs w:val="24"/>
        </w:rPr>
        <w:t>Осуществлять учет лиц, получивших доступ к информации, и (или) лиц, которым такая информация была предоставлена или передана.</w:t>
      </w:r>
    </w:p>
    <w:p w14:paraId="59702741" w14:textId="77777777" w:rsidR="00983388" w:rsidRPr="00267664" w:rsidRDefault="00983388" w:rsidP="00EE00AF">
      <w:pPr>
        <w:pStyle w:val="af2"/>
        <w:widowControl w:val="0"/>
        <w:numPr>
          <w:ilvl w:val="2"/>
          <w:numId w:val="11"/>
        </w:numPr>
        <w:tabs>
          <w:tab w:val="left" w:pos="1276"/>
        </w:tabs>
        <w:spacing w:after="0"/>
        <w:ind w:left="0" w:firstLine="567"/>
        <w:rPr>
          <w:szCs w:val="24"/>
        </w:rPr>
      </w:pPr>
      <w:r w:rsidRPr="00267664">
        <w:rPr>
          <w:szCs w:val="24"/>
        </w:rPr>
        <w:t>Обеспечить конфиденциальность информации при ее передаче или предоставлении третьим лицам.</w:t>
      </w:r>
    </w:p>
    <w:p w14:paraId="6C65A480" w14:textId="77777777" w:rsidR="00983388" w:rsidRPr="00267664" w:rsidRDefault="00983388" w:rsidP="00EE00AF">
      <w:pPr>
        <w:pStyle w:val="af2"/>
        <w:widowControl w:val="0"/>
        <w:numPr>
          <w:ilvl w:val="2"/>
          <w:numId w:val="11"/>
        </w:numPr>
        <w:tabs>
          <w:tab w:val="left" w:pos="1276"/>
        </w:tabs>
        <w:spacing w:after="0"/>
        <w:ind w:left="0" w:firstLine="567"/>
        <w:rPr>
          <w:szCs w:val="24"/>
        </w:rPr>
      </w:pPr>
      <w:r w:rsidRPr="00267664">
        <w:rPr>
          <w:szCs w:val="24"/>
        </w:rPr>
        <w:t xml:space="preserve">Получать письменное согласие </w:t>
      </w:r>
      <w:r w:rsidRPr="00267664">
        <w:rPr>
          <w:szCs w:val="24"/>
          <w:lang w:val="ru-RU"/>
        </w:rPr>
        <w:t>другой Стороны</w:t>
      </w:r>
      <w:r w:rsidRPr="00267664">
        <w:rPr>
          <w:szCs w:val="24"/>
        </w:rPr>
        <w:t xml:space="preserve"> на предоставление или передачу информации третьим лицам.</w:t>
      </w:r>
      <w:bookmarkStart w:id="7" w:name="_Ref296536320"/>
    </w:p>
    <w:bookmarkEnd w:id="7"/>
    <w:p w14:paraId="1264A615" w14:textId="039402B5" w:rsidR="00983388" w:rsidRDefault="00983388" w:rsidP="00EE00AF">
      <w:pPr>
        <w:pStyle w:val="af2"/>
        <w:widowControl w:val="0"/>
        <w:numPr>
          <w:ilvl w:val="1"/>
          <w:numId w:val="11"/>
        </w:numPr>
        <w:tabs>
          <w:tab w:val="left" w:pos="1276"/>
        </w:tabs>
        <w:spacing w:after="0"/>
        <w:ind w:left="0" w:firstLine="567"/>
        <w:rPr>
          <w:szCs w:val="24"/>
        </w:rPr>
      </w:pPr>
      <w:r w:rsidRPr="00267664">
        <w:rPr>
          <w:szCs w:val="24"/>
        </w:rPr>
        <w:t xml:space="preserve"> Срок действия режима конфиденциальности информации, указанной в п.</w:t>
      </w:r>
      <w:r w:rsidRPr="00267664">
        <w:rPr>
          <w:szCs w:val="24"/>
          <w:lang w:val="ru-RU"/>
        </w:rPr>
        <w:t> </w:t>
      </w:r>
      <w:r w:rsidR="007809A5">
        <w:rPr>
          <w:szCs w:val="24"/>
          <w:lang w:val="ru-RU"/>
        </w:rPr>
        <w:t>8</w:t>
      </w:r>
      <w:r w:rsidRPr="00267664">
        <w:rPr>
          <w:szCs w:val="24"/>
          <w:lang w:val="ru-RU"/>
        </w:rPr>
        <w:t>.2.</w:t>
      </w:r>
      <w:r w:rsidRPr="00267664">
        <w:rPr>
          <w:szCs w:val="24"/>
        </w:rPr>
        <w:t xml:space="preserve"> настоящего Договора, может быть изменен по соглашению Сторон.</w:t>
      </w:r>
    </w:p>
    <w:p w14:paraId="349E01AA" w14:textId="77777777" w:rsidR="00983388" w:rsidRPr="00964EEC" w:rsidRDefault="00983388"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48FA8F2" w14:textId="77777777"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9.</w:t>
      </w:r>
      <w:r w:rsidRPr="00964EEC">
        <w:rPr>
          <w:rFonts w:ascii="Times New Roman" w:eastAsia="Times New Roman" w:hAnsi="Times New Roman" w:cs="Times New Roman"/>
          <w:b/>
          <w:sz w:val="24"/>
          <w:szCs w:val="24"/>
          <w:lang w:eastAsia="ru-RU"/>
        </w:rPr>
        <w:tab/>
        <w:t>АНТИКОРРУПЦИОННЫЕ УСЛОВИЯ</w:t>
      </w:r>
    </w:p>
    <w:p w14:paraId="1650FAAC" w14:textId="611444F0"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9.1.</w:t>
      </w:r>
      <w:r w:rsidRPr="00964EEC">
        <w:rPr>
          <w:rFonts w:ascii="Times New Roman" w:eastAsia="Times New Roman" w:hAnsi="Times New Roman" w:cs="Times New Roman"/>
          <w:sz w:val="24"/>
          <w:szCs w:val="24"/>
          <w:lang w:eastAsia="ru-RU"/>
        </w:rPr>
        <w:tab/>
        <w:t>В целях проведения антикоррупционных проверок Лицензиар предоставляет Лицензиату информацию о прямых и конечных выгодоприобретателях (бенефициарах) Лицензиара (далее – Информация), в соответствии с Сведениями о цепочке собственников Лицензиара (</w:t>
      </w:r>
      <w:r w:rsidR="007809A5">
        <w:rPr>
          <w:rFonts w:ascii="Times New Roman" w:eastAsia="Times New Roman" w:hAnsi="Times New Roman" w:cs="Times New Roman"/>
          <w:sz w:val="24"/>
          <w:szCs w:val="24"/>
          <w:lang w:eastAsia="ru-RU"/>
        </w:rPr>
        <w:t>П</w:t>
      </w:r>
      <w:r w:rsidRPr="00964EEC">
        <w:rPr>
          <w:rFonts w:ascii="Times New Roman" w:eastAsia="Times New Roman" w:hAnsi="Times New Roman" w:cs="Times New Roman"/>
          <w:sz w:val="24"/>
          <w:szCs w:val="24"/>
          <w:lang w:eastAsia="ru-RU"/>
        </w:rPr>
        <w:t xml:space="preserve">риложение </w:t>
      </w:r>
      <w:r w:rsidR="007809A5">
        <w:rPr>
          <w:rFonts w:ascii="Times New Roman" w:eastAsia="Times New Roman" w:hAnsi="Times New Roman" w:cs="Times New Roman"/>
          <w:sz w:val="24"/>
          <w:szCs w:val="24"/>
          <w:lang w:eastAsia="ru-RU"/>
        </w:rPr>
        <w:t xml:space="preserve">№ </w:t>
      </w:r>
      <w:r w:rsidRPr="00964EEC">
        <w:rPr>
          <w:rFonts w:ascii="Times New Roman" w:eastAsia="Times New Roman" w:hAnsi="Times New Roman" w:cs="Times New Roman"/>
          <w:sz w:val="24"/>
          <w:szCs w:val="24"/>
          <w:lang w:eastAsia="ru-RU"/>
        </w:rPr>
        <w:t>2 к настоящему Договору). Под прямыми выгодоприобретателями (бенефициарами) для целей настоящего Договора понимаются все участники или акционеры Лицензиара.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Лицензиара, как хозяйственного общества. Также Лицензиар предоставляет Лицензиату информацию об аффилированности Лицензиара, прямых и конечных выгодоприобретателей (бенефициаров) Лицензиара с работниками Лицензиата (</w:t>
      </w:r>
      <w:r w:rsidR="007809A5">
        <w:rPr>
          <w:rFonts w:ascii="Times New Roman" w:eastAsia="Times New Roman" w:hAnsi="Times New Roman" w:cs="Times New Roman"/>
          <w:sz w:val="24"/>
          <w:szCs w:val="24"/>
          <w:lang w:eastAsia="ru-RU"/>
        </w:rPr>
        <w:t>П</w:t>
      </w:r>
      <w:r w:rsidRPr="00964EEC">
        <w:rPr>
          <w:rFonts w:ascii="Times New Roman" w:eastAsia="Times New Roman" w:hAnsi="Times New Roman" w:cs="Times New Roman"/>
          <w:sz w:val="24"/>
          <w:szCs w:val="24"/>
          <w:lang w:eastAsia="ru-RU"/>
        </w:rPr>
        <w:t xml:space="preserve">риложение </w:t>
      </w:r>
      <w:r w:rsidR="007809A5">
        <w:rPr>
          <w:rFonts w:ascii="Times New Roman" w:eastAsia="Times New Roman" w:hAnsi="Times New Roman" w:cs="Times New Roman"/>
          <w:sz w:val="24"/>
          <w:szCs w:val="24"/>
          <w:lang w:eastAsia="ru-RU"/>
        </w:rPr>
        <w:t xml:space="preserve">№ </w:t>
      </w:r>
      <w:r w:rsidRPr="00964EEC">
        <w:rPr>
          <w:rFonts w:ascii="Times New Roman" w:eastAsia="Times New Roman" w:hAnsi="Times New Roman" w:cs="Times New Roman"/>
          <w:sz w:val="24"/>
          <w:szCs w:val="24"/>
          <w:lang w:eastAsia="ru-RU"/>
        </w:rPr>
        <w:t>2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BAD5926" w14:textId="77777777"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9.2.  Указанные в пункте 9.1 настоящего Договора условия являются существенными условиями настоящего Договора в соответствии с ч. 1 ст. 432 ГК РФ.</w:t>
      </w:r>
    </w:p>
    <w:p w14:paraId="0441D748" w14:textId="77777777"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EC9BC7" w14:textId="77777777"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C210B17" w14:textId="77777777" w:rsidR="00290CA8" w:rsidRDefault="00290CA8"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C5B2466" w14:textId="1CF9EBAA" w:rsidR="002C08D3" w:rsidRPr="00267664" w:rsidRDefault="002C08D3" w:rsidP="00EE00AF">
      <w:pPr>
        <w:pStyle w:val="ConsPlusNonformat"/>
        <w:widowControl w:val="0"/>
        <w:numPr>
          <w:ilvl w:val="0"/>
          <w:numId w:val="15"/>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ФОРС-МАЖОР</w:t>
      </w:r>
    </w:p>
    <w:p w14:paraId="5F902A28" w14:textId="019EE031" w:rsidR="002C08D3" w:rsidRPr="00267664" w:rsidRDefault="002C08D3" w:rsidP="00EE00AF">
      <w:pPr>
        <w:pStyle w:val="ConsPlusNonformat"/>
        <w:widowControl w:val="0"/>
        <w:numPr>
          <w:ilvl w:val="1"/>
          <w:numId w:val="16"/>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38AE16D9" w14:textId="104803BC" w:rsidR="002C08D3" w:rsidRPr="00267664"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bookmarkStart w:id="8" w:name="_Ref319684784"/>
      <w:r w:rsidRPr="00267664">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8"/>
    </w:p>
    <w:p w14:paraId="09AF6644" w14:textId="106BDB54" w:rsidR="002C08D3" w:rsidRPr="00267664"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1C7091">
        <w:rPr>
          <w:rFonts w:ascii="Times New Roman" w:hAnsi="Times New Roman" w:cs="Times New Roman"/>
          <w:sz w:val="24"/>
          <w:szCs w:val="24"/>
        </w:rPr>
        <w:t>выполнения</w:t>
      </w:r>
      <w:r w:rsidRPr="00267664">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 </w:t>
      </w:r>
      <w:r w:rsidR="001C7091">
        <w:rPr>
          <w:rFonts w:ascii="Times New Roman" w:hAnsi="Times New Roman" w:cs="Times New Roman"/>
          <w:sz w:val="24"/>
          <w:szCs w:val="24"/>
        </w:rPr>
        <w:t>10.2.</w:t>
      </w:r>
      <w:r w:rsidRPr="00267664">
        <w:rPr>
          <w:rFonts w:ascii="Times New Roman" w:hAnsi="Times New Roman" w:cs="Times New Roman"/>
          <w:sz w:val="24"/>
          <w:szCs w:val="24"/>
        </w:rPr>
        <w:t xml:space="preserve"> настоящего Договора.</w:t>
      </w:r>
    </w:p>
    <w:p w14:paraId="28F2F39B" w14:textId="77777777" w:rsidR="002C08D3" w:rsidRPr="00267664"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w:t>
      </w:r>
      <w:r w:rsidRPr="00267664">
        <w:rPr>
          <w:rFonts w:ascii="Times New Roman" w:hAnsi="Times New Roman" w:cs="Times New Roman"/>
          <w:sz w:val="24"/>
          <w:szCs w:val="24"/>
        </w:rPr>
        <w:lastRenderedPageBreak/>
        <w:t xml:space="preserve">за частичное или полное неисполнение обязательств по настоящему Договору по причине указанных обстоятельств. </w:t>
      </w:r>
    </w:p>
    <w:p w14:paraId="0B783DEE" w14:textId="77777777" w:rsidR="002C08D3"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EEC84EA" w14:textId="77777777" w:rsidR="002C08D3" w:rsidRPr="00267664" w:rsidRDefault="002C08D3" w:rsidP="00EE00AF">
      <w:pPr>
        <w:pStyle w:val="ConsPlusNonformat"/>
        <w:widowControl w:val="0"/>
        <w:tabs>
          <w:tab w:val="left" w:pos="1134"/>
        </w:tabs>
        <w:ind w:firstLine="567"/>
        <w:jc w:val="both"/>
        <w:rPr>
          <w:rFonts w:ascii="Times New Roman" w:hAnsi="Times New Roman" w:cs="Times New Roman"/>
          <w:sz w:val="24"/>
          <w:szCs w:val="24"/>
        </w:rPr>
      </w:pPr>
    </w:p>
    <w:p w14:paraId="72B3DA59" w14:textId="174F5BE1" w:rsidR="002C08D3" w:rsidRDefault="002C08D3" w:rsidP="00EE00AF">
      <w:pPr>
        <w:pStyle w:val="ConsPlusNonformat"/>
        <w:widowControl w:val="0"/>
        <w:numPr>
          <w:ilvl w:val="0"/>
          <w:numId w:val="16"/>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РАССМОТРЕНИЕ СПОРОВ</w:t>
      </w:r>
    </w:p>
    <w:p w14:paraId="0A624E73" w14:textId="03785D46" w:rsidR="00C91B59" w:rsidRPr="00C91B59" w:rsidRDefault="00661247" w:rsidP="00EE00AF">
      <w:pPr>
        <w:pStyle w:val="ConsPlusNonformat"/>
        <w:widowControl w:val="0"/>
        <w:tabs>
          <w:tab w:val="left" w:pos="1134"/>
        </w:tabs>
        <w:ind w:firstLine="567"/>
        <w:jc w:val="both"/>
        <w:rPr>
          <w:rFonts w:ascii="Times New Roman" w:hAnsi="Times New Roman" w:cs="Times New Roman"/>
          <w:bCs/>
          <w:sz w:val="24"/>
          <w:szCs w:val="24"/>
        </w:rPr>
      </w:pPr>
      <w:r>
        <w:rPr>
          <w:rFonts w:ascii="Times New Roman" w:hAnsi="Times New Roman" w:cs="Times New Roman"/>
          <w:bCs/>
          <w:sz w:val="24"/>
          <w:szCs w:val="24"/>
        </w:rPr>
        <w:t>11.1</w:t>
      </w:r>
      <w:r>
        <w:rPr>
          <w:rFonts w:ascii="Times New Roman" w:hAnsi="Times New Roman" w:cs="Times New Roman"/>
          <w:bCs/>
          <w:sz w:val="24"/>
          <w:szCs w:val="24"/>
        </w:rPr>
        <w:tab/>
      </w:r>
      <w:r w:rsidR="00C91B59" w:rsidRPr="00C91B59">
        <w:rPr>
          <w:rFonts w:ascii="Times New Roman" w:hAnsi="Times New Roman" w:cs="Times New Roman"/>
          <w:bCs/>
          <w:sz w:val="24"/>
          <w:szCs w:val="24"/>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231ED528" w14:textId="78684613" w:rsidR="00C91B59" w:rsidRPr="00C91B59" w:rsidRDefault="00C91B59" w:rsidP="00EE00AF">
      <w:pPr>
        <w:pStyle w:val="ConsPlusNonformat"/>
        <w:widowControl w:val="0"/>
        <w:tabs>
          <w:tab w:val="left" w:pos="1134"/>
        </w:tabs>
        <w:ind w:firstLine="567"/>
        <w:jc w:val="both"/>
        <w:rPr>
          <w:rFonts w:ascii="Times New Roman" w:hAnsi="Times New Roman" w:cs="Times New Roman"/>
          <w:bCs/>
          <w:sz w:val="24"/>
          <w:szCs w:val="24"/>
        </w:rPr>
      </w:pPr>
      <w:r w:rsidRPr="00C91B59">
        <w:rPr>
          <w:rFonts w:ascii="Times New Roman" w:hAnsi="Times New Roman" w:cs="Times New Roman"/>
          <w:bCs/>
          <w:sz w:val="24"/>
          <w:szCs w:val="24"/>
        </w:rPr>
        <w:t>11.2</w:t>
      </w:r>
      <w:r w:rsidRPr="00C91B59">
        <w:rPr>
          <w:rFonts w:ascii="Times New Roman" w:hAnsi="Times New Roman" w:cs="Times New Roman"/>
          <w:bCs/>
          <w:sz w:val="24"/>
          <w:szCs w:val="24"/>
        </w:rPr>
        <w:tab/>
        <w:t>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w:t>
      </w:r>
    </w:p>
    <w:p w14:paraId="53553EDD" w14:textId="77777777" w:rsidR="00C91B59" w:rsidRDefault="00C91B59" w:rsidP="00EE00AF">
      <w:pPr>
        <w:pStyle w:val="ConsPlusNonformat"/>
        <w:widowControl w:val="0"/>
        <w:tabs>
          <w:tab w:val="left" w:pos="1134"/>
        </w:tabs>
        <w:ind w:firstLine="567"/>
        <w:jc w:val="both"/>
        <w:rPr>
          <w:rFonts w:ascii="Times New Roman" w:hAnsi="Times New Roman" w:cs="Times New Roman"/>
          <w:b/>
          <w:bCs/>
          <w:sz w:val="24"/>
          <w:szCs w:val="24"/>
        </w:rPr>
      </w:pPr>
    </w:p>
    <w:p w14:paraId="6EE5012F" w14:textId="77777777" w:rsidR="00C91B59" w:rsidRPr="00C91B59" w:rsidRDefault="00C91B59" w:rsidP="00EE00AF">
      <w:pPr>
        <w:pStyle w:val="af"/>
        <w:numPr>
          <w:ilvl w:val="0"/>
          <w:numId w:val="16"/>
        </w:numPr>
        <w:spacing w:after="0" w:line="240" w:lineRule="auto"/>
        <w:ind w:left="0" w:firstLine="567"/>
        <w:rPr>
          <w:rFonts w:ascii="Times New Roman" w:eastAsia="Times New Roman" w:hAnsi="Times New Roman" w:cs="Times New Roman"/>
          <w:b/>
          <w:bCs/>
          <w:sz w:val="24"/>
          <w:szCs w:val="24"/>
          <w:lang w:eastAsia="ru-RU"/>
        </w:rPr>
      </w:pPr>
      <w:r w:rsidRPr="00C91B59">
        <w:rPr>
          <w:rFonts w:ascii="Times New Roman" w:eastAsia="Times New Roman" w:hAnsi="Times New Roman" w:cs="Times New Roman"/>
          <w:b/>
          <w:bCs/>
          <w:sz w:val="24"/>
          <w:szCs w:val="24"/>
          <w:lang w:eastAsia="ru-RU"/>
        </w:rPr>
        <w:t>ОСОБЫЕ УСЛОВИЯ</w:t>
      </w:r>
    </w:p>
    <w:p w14:paraId="5AB1C44B" w14:textId="77777777" w:rsidR="00EE00AF"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w:t>
      </w:r>
    </w:p>
    <w:p w14:paraId="71B74200" w14:textId="70C444A3" w:rsidR="002C08D3"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1E6BEA52" w14:textId="5D75B01C" w:rsidR="002C08D3"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w:t>
      </w:r>
      <w:r w:rsidR="00EE00AF">
        <w:rPr>
          <w:rFonts w:ascii="Times New Roman" w:hAnsi="Times New Roman" w:cs="Times New Roman"/>
          <w:sz w:val="24"/>
          <w:szCs w:val="24"/>
        </w:rPr>
        <w:t xml:space="preserve">12.1. </w:t>
      </w:r>
      <w:r>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2D090A0E" w14:textId="77777777" w:rsidR="002C08D3" w:rsidRPr="00267664" w:rsidRDefault="002C08D3" w:rsidP="00EE00AF">
      <w:pPr>
        <w:pStyle w:val="ConsPlusNonformat"/>
        <w:widowControl w:val="0"/>
        <w:tabs>
          <w:tab w:val="left" w:pos="1134"/>
        </w:tabs>
        <w:ind w:firstLine="567"/>
        <w:jc w:val="both"/>
        <w:rPr>
          <w:rFonts w:ascii="Times New Roman" w:hAnsi="Times New Roman" w:cs="Times New Roman"/>
          <w:sz w:val="24"/>
          <w:szCs w:val="24"/>
        </w:rPr>
      </w:pPr>
    </w:p>
    <w:p w14:paraId="4ED392C0" w14:textId="77777777" w:rsidR="002C08D3" w:rsidRPr="00267664" w:rsidRDefault="002C08D3" w:rsidP="00EE00AF">
      <w:pPr>
        <w:pStyle w:val="ConsPlusNonformat"/>
        <w:widowControl w:val="0"/>
        <w:numPr>
          <w:ilvl w:val="0"/>
          <w:numId w:val="16"/>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СРОК ДЕЙСТВИЯ ДОГОВОРА</w:t>
      </w:r>
    </w:p>
    <w:p w14:paraId="25B1BD86" w14:textId="7122B572" w:rsidR="002C08D3" w:rsidRPr="00F57888" w:rsidRDefault="002C08D3" w:rsidP="00EE00AF">
      <w:pPr>
        <w:pStyle w:val="ConsNormal"/>
        <w:widowControl/>
        <w:numPr>
          <w:ilvl w:val="1"/>
          <w:numId w:val="16"/>
        </w:numPr>
        <w:ind w:left="0" w:firstLine="567"/>
        <w:jc w:val="both"/>
        <w:rPr>
          <w:rFonts w:ascii="Times New Roman" w:hAnsi="Times New Roman" w:cs="Times New Roman"/>
          <w:color w:val="000000"/>
          <w:sz w:val="24"/>
          <w:szCs w:val="24"/>
        </w:rPr>
      </w:pPr>
      <w:r w:rsidRPr="001C4DDF">
        <w:rPr>
          <w:rFonts w:ascii="Times New Roman" w:hAnsi="Times New Roman" w:cs="Times New Roman"/>
          <w:color w:val="000000"/>
          <w:sz w:val="24"/>
          <w:szCs w:val="24"/>
        </w:rPr>
        <w:t>Договор вступает в силу со дня его подписания и действует</w:t>
      </w:r>
      <w:r w:rsidR="00EE00AF">
        <w:rPr>
          <w:rFonts w:ascii="Times New Roman" w:hAnsi="Times New Roman" w:cs="Times New Roman"/>
          <w:color w:val="000000"/>
          <w:sz w:val="24"/>
          <w:szCs w:val="24"/>
        </w:rPr>
        <w:t xml:space="preserve"> в соответствии с пунктом 3.3. настоящего Договора </w:t>
      </w:r>
      <w:r w:rsidRPr="001C4D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___ </w:t>
      </w:r>
      <w:r w:rsidRPr="00F57888">
        <w:rPr>
          <w:rFonts w:ascii="Times New Roman" w:hAnsi="Times New Roman" w:cs="Times New Roman"/>
          <w:color w:val="44546A" w:themeColor="text2"/>
          <w:sz w:val="24"/>
          <w:szCs w:val="24"/>
        </w:rPr>
        <w:t xml:space="preserve">месяцев / до </w:t>
      </w:r>
      <w:r w:rsidR="00EE00AF">
        <w:rPr>
          <w:rFonts w:ascii="Times New Roman" w:hAnsi="Times New Roman" w:cs="Times New Roman"/>
          <w:color w:val="44546A" w:themeColor="text2"/>
          <w:sz w:val="24"/>
          <w:szCs w:val="24"/>
        </w:rPr>
        <w:t>«___» _____</w:t>
      </w:r>
      <w:r w:rsidRPr="00F57888">
        <w:rPr>
          <w:rFonts w:ascii="Times New Roman" w:hAnsi="Times New Roman" w:cs="Times New Roman"/>
          <w:color w:val="44546A" w:themeColor="text2"/>
          <w:sz w:val="24"/>
          <w:szCs w:val="24"/>
        </w:rPr>
        <w:t xml:space="preserve"> 201</w:t>
      </w:r>
      <w:r w:rsidR="00EE00AF">
        <w:rPr>
          <w:rFonts w:ascii="Times New Roman" w:hAnsi="Times New Roman" w:cs="Times New Roman"/>
          <w:color w:val="44546A" w:themeColor="text2"/>
          <w:sz w:val="24"/>
          <w:szCs w:val="24"/>
        </w:rPr>
        <w:t>__</w:t>
      </w:r>
      <w:r w:rsidRPr="00F57888">
        <w:rPr>
          <w:rFonts w:ascii="Times New Roman" w:hAnsi="Times New Roman" w:cs="Times New Roman"/>
          <w:color w:val="44546A" w:themeColor="text2"/>
          <w:sz w:val="24"/>
          <w:szCs w:val="24"/>
        </w:rPr>
        <w:t xml:space="preserve">г. </w:t>
      </w:r>
      <w:r w:rsidRPr="00F57888">
        <w:rPr>
          <w:rFonts w:ascii="Times New Roman" w:hAnsi="Times New Roman" w:cs="Times New Roman"/>
          <w:i/>
          <w:color w:val="44546A" w:themeColor="text2"/>
          <w:sz w:val="24"/>
          <w:szCs w:val="24"/>
        </w:rPr>
        <w:t>(нужное указать),</w:t>
      </w:r>
      <w:r>
        <w:rPr>
          <w:rFonts w:ascii="Times New Roman" w:hAnsi="Times New Roman" w:cs="Times New Roman"/>
          <w:color w:val="000000"/>
          <w:sz w:val="24"/>
          <w:szCs w:val="24"/>
        </w:rPr>
        <w:t xml:space="preserve"> </w:t>
      </w:r>
      <w:r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Pr>
          <w:rFonts w:ascii="Times New Roman" w:hAnsi="Times New Roman" w:cs="Times New Roman"/>
          <w:color w:val="000000"/>
          <w:sz w:val="24"/>
          <w:szCs w:val="24"/>
        </w:rPr>
        <w:t xml:space="preserve">ательств по настоящему </w:t>
      </w:r>
      <w:r w:rsidRPr="00F57888">
        <w:rPr>
          <w:rFonts w:ascii="Times New Roman" w:hAnsi="Times New Roman" w:cs="Times New Roman"/>
          <w:sz w:val="24"/>
          <w:szCs w:val="24"/>
        </w:rPr>
        <w:t>Договору.</w:t>
      </w:r>
    </w:p>
    <w:p w14:paraId="2EC07521" w14:textId="77777777" w:rsidR="002C08D3" w:rsidRPr="00267664" w:rsidRDefault="002C08D3" w:rsidP="00EE00AF">
      <w:pPr>
        <w:pStyle w:val="ConsPlusNonformat"/>
        <w:widowControl w:val="0"/>
        <w:tabs>
          <w:tab w:val="left" w:pos="1134"/>
        </w:tabs>
        <w:ind w:firstLine="567"/>
        <w:jc w:val="both"/>
        <w:rPr>
          <w:rFonts w:ascii="Times New Roman" w:hAnsi="Times New Roman" w:cs="Times New Roman"/>
          <w:sz w:val="24"/>
          <w:szCs w:val="24"/>
        </w:rPr>
      </w:pPr>
    </w:p>
    <w:p w14:paraId="285A365A" w14:textId="77777777" w:rsidR="002C08D3" w:rsidRPr="00267664" w:rsidRDefault="002C08D3" w:rsidP="00EE00AF">
      <w:pPr>
        <w:pStyle w:val="ConsPlusNonformat"/>
        <w:widowControl w:val="0"/>
        <w:numPr>
          <w:ilvl w:val="0"/>
          <w:numId w:val="16"/>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 ДОПОЛНЕНИЕ И РАСТОРЖЕНИЕ ДОГОВОРА</w:t>
      </w:r>
    </w:p>
    <w:p w14:paraId="27E3D97D" w14:textId="77777777" w:rsidR="002C08D3" w:rsidRPr="00267664"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6B1B4C20" w14:textId="77777777" w:rsidR="002C08D3" w:rsidRPr="00267664"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11445EEA" w14:textId="77777777" w:rsidR="002C08D3" w:rsidRPr="00267664" w:rsidRDefault="002C08D3" w:rsidP="00EE00AF">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DA25D57" w14:textId="1714C327" w:rsidR="002C08D3" w:rsidRPr="00267664" w:rsidRDefault="002C08D3" w:rsidP="00983E9E">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если к </w:t>
      </w:r>
      <w:r w:rsidR="00EE10F1">
        <w:rPr>
          <w:rFonts w:ascii="Times New Roman" w:hAnsi="Times New Roman" w:cs="Times New Roman"/>
          <w:sz w:val="24"/>
          <w:szCs w:val="24"/>
        </w:rPr>
        <w:t>Лицензиат</w:t>
      </w:r>
      <w:r w:rsidRPr="00267664">
        <w:rPr>
          <w:rFonts w:ascii="Times New Roman" w:hAnsi="Times New Roman" w:cs="Times New Roman"/>
          <w:sz w:val="24"/>
          <w:szCs w:val="24"/>
        </w:rPr>
        <w:t xml:space="preserve">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EE10F1">
        <w:rPr>
          <w:rFonts w:ascii="Times New Roman" w:hAnsi="Times New Roman" w:cs="Times New Roman"/>
          <w:sz w:val="24"/>
          <w:szCs w:val="24"/>
        </w:rPr>
        <w:t>Лицензиар</w:t>
      </w:r>
      <w:r w:rsidRPr="00267664">
        <w:rPr>
          <w:rFonts w:ascii="Times New Roman" w:hAnsi="Times New Roman" w:cs="Times New Roman"/>
          <w:sz w:val="24"/>
          <w:szCs w:val="24"/>
        </w:rPr>
        <w:t xml:space="preserve"> обязуется принять на себя эти претензии и возместить </w:t>
      </w:r>
      <w:r w:rsidR="00EE10F1">
        <w:rPr>
          <w:rFonts w:ascii="Times New Roman" w:hAnsi="Times New Roman" w:cs="Times New Roman"/>
          <w:sz w:val="24"/>
          <w:szCs w:val="24"/>
        </w:rPr>
        <w:t>Лицензиат</w:t>
      </w:r>
      <w:r w:rsidRPr="00267664">
        <w:rPr>
          <w:rFonts w:ascii="Times New Roman" w:hAnsi="Times New Roman" w:cs="Times New Roman"/>
          <w:sz w:val="24"/>
          <w:szCs w:val="24"/>
        </w:rPr>
        <w:t xml:space="preserve">у все убытки и расходы, понесенные </w:t>
      </w:r>
      <w:r w:rsidR="00EE10F1">
        <w:rPr>
          <w:rFonts w:ascii="Times New Roman" w:hAnsi="Times New Roman" w:cs="Times New Roman"/>
          <w:sz w:val="24"/>
          <w:szCs w:val="24"/>
        </w:rPr>
        <w:t>Лицензиат</w:t>
      </w:r>
      <w:r w:rsidRPr="00267664">
        <w:rPr>
          <w:rFonts w:ascii="Times New Roman" w:hAnsi="Times New Roman" w:cs="Times New Roman"/>
          <w:sz w:val="24"/>
          <w:szCs w:val="24"/>
        </w:rPr>
        <w:t>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18E39A9D" w14:textId="77777777" w:rsidR="002C08D3" w:rsidRPr="00267664" w:rsidRDefault="002C08D3" w:rsidP="00983E9E">
      <w:pPr>
        <w:pStyle w:val="ConsPlusNonformat"/>
        <w:widowControl w:val="0"/>
        <w:numPr>
          <w:ilvl w:val="1"/>
          <w:numId w:val="16"/>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6EAF41DD" w14:textId="77777777" w:rsidR="002C08D3" w:rsidRDefault="002C08D3" w:rsidP="00983E9E">
      <w:pPr>
        <w:pStyle w:val="ConsPlusNonformat"/>
        <w:widowControl w:val="0"/>
        <w:tabs>
          <w:tab w:val="left" w:pos="1134"/>
        </w:tabs>
        <w:ind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w:t>
      </w:r>
      <w:r w:rsidRPr="00267664">
        <w:rPr>
          <w:rFonts w:ascii="Times New Roman" w:hAnsi="Times New Roman" w:cs="Times New Roman"/>
          <w:sz w:val="24"/>
          <w:szCs w:val="24"/>
        </w:rPr>
        <w:lastRenderedPageBreak/>
        <w:t>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r>
        <w:rPr>
          <w:rFonts w:ascii="Times New Roman" w:hAnsi="Times New Roman" w:cs="Times New Roman"/>
          <w:sz w:val="24"/>
          <w:szCs w:val="24"/>
        </w:rPr>
        <w:t>.</w:t>
      </w:r>
    </w:p>
    <w:p w14:paraId="35B75F3D" w14:textId="30B9D229" w:rsidR="00983E9E" w:rsidRDefault="002E15E4" w:rsidP="002E15E4">
      <w:pPr>
        <w:pStyle w:val="ConsPlusNonformat"/>
        <w:widowControl w:val="0"/>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14.6. </w:t>
      </w:r>
      <w:r w:rsidR="00983E9E" w:rsidRPr="00983E9E">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A5C19A5" w14:textId="1F706179" w:rsidR="002C08D3" w:rsidRPr="00983E9E" w:rsidRDefault="002C08D3" w:rsidP="00983E9E">
      <w:pPr>
        <w:pStyle w:val="af"/>
        <w:numPr>
          <w:ilvl w:val="1"/>
          <w:numId w:val="20"/>
        </w:numPr>
        <w:tabs>
          <w:tab w:val="left" w:pos="1134"/>
        </w:tabs>
        <w:spacing w:after="0" w:line="240" w:lineRule="auto"/>
        <w:ind w:left="0" w:firstLine="567"/>
        <w:jc w:val="both"/>
        <w:rPr>
          <w:rFonts w:ascii="Times New Roman" w:hAnsi="Times New Roman" w:cs="Times New Roman"/>
          <w:sz w:val="24"/>
          <w:szCs w:val="24"/>
          <w:highlight w:val="white"/>
        </w:rPr>
      </w:pPr>
      <w:r w:rsidRPr="00983E9E">
        <w:rPr>
          <w:rFonts w:ascii="Times New Roman" w:hAnsi="Times New Roman" w:cs="Times New Roman"/>
          <w:sz w:val="24"/>
          <w:szCs w:val="24"/>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выполненных работ (оказанных услуг).</w:t>
      </w:r>
    </w:p>
    <w:p w14:paraId="1B672AD3" w14:textId="77777777" w:rsidR="002C08D3" w:rsidRPr="00267664" w:rsidRDefault="002C08D3" w:rsidP="00EE00AF">
      <w:pPr>
        <w:pStyle w:val="ConsPlusNonformat"/>
        <w:widowControl w:val="0"/>
        <w:tabs>
          <w:tab w:val="left" w:pos="1134"/>
        </w:tabs>
        <w:ind w:firstLine="567"/>
        <w:jc w:val="both"/>
        <w:rPr>
          <w:rFonts w:ascii="Times New Roman" w:hAnsi="Times New Roman" w:cs="Times New Roman"/>
          <w:sz w:val="24"/>
          <w:szCs w:val="24"/>
        </w:rPr>
      </w:pPr>
    </w:p>
    <w:p w14:paraId="5FE2946D" w14:textId="77777777" w:rsidR="002C08D3" w:rsidRPr="00267664" w:rsidRDefault="002C08D3" w:rsidP="00983E9E">
      <w:pPr>
        <w:pStyle w:val="ConsPlusNonformat"/>
        <w:widowControl w:val="0"/>
        <w:numPr>
          <w:ilvl w:val="0"/>
          <w:numId w:val="20"/>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ПРОЧИЕ УСЛОВИЯ ДОГОВОРА</w:t>
      </w:r>
    </w:p>
    <w:p w14:paraId="12650725" w14:textId="400C014D" w:rsidR="002C08D3" w:rsidRPr="00267664" w:rsidRDefault="00EE10F1" w:rsidP="00883BF1">
      <w:pPr>
        <w:pStyle w:val="ConsPlusNonformat"/>
        <w:widowControl w:val="0"/>
        <w:numPr>
          <w:ilvl w:val="1"/>
          <w:numId w:val="21"/>
        </w:numPr>
        <w:tabs>
          <w:tab w:val="left" w:pos="1134"/>
        </w:tabs>
        <w:jc w:val="both"/>
        <w:rPr>
          <w:rFonts w:ascii="Times New Roman" w:hAnsi="Times New Roman" w:cs="Times New Roman"/>
          <w:sz w:val="24"/>
          <w:szCs w:val="24"/>
        </w:rPr>
      </w:pPr>
      <w:r>
        <w:rPr>
          <w:rFonts w:ascii="Times New Roman" w:hAnsi="Times New Roman" w:cs="Times New Roman"/>
          <w:sz w:val="24"/>
          <w:szCs w:val="24"/>
        </w:rPr>
        <w:t>Лицензиар</w:t>
      </w:r>
      <w:r w:rsidR="002C08D3" w:rsidRPr="00267664">
        <w:rPr>
          <w:rFonts w:ascii="Times New Roman" w:hAnsi="Times New Roman" w:cs="Times New Roman"/>
          <w:sz w:val="24"/>
          <w:szCs w:val="24"/>
        </w:rPr>
        <w:t xml:space="preserve"> заявляет и гарантирует </w:t>
      </w:r>
      <w:r>
        <w:rPr>
          <w:rFonts w:ascii="Times New Roman" w:hAnsi="Times New Roman" w:cs="Times New Roman"/>
          <w:sz w:val="24"/>
          <w:szCs w:val="24"/>
        </w:rPr>
        <w:t>Лицензиат</w:t>
      </w:r>
      <w:r w:rsidR="002C08D3" w:rsidRPr="00267664">
        <w:rPr>
          <w:rFonts w:ascii="Times New Roman" w:hAnsi="Times New Roman" w:cs="Times New Roman"/>
          <w:sz w:val="24"/>
          <w:szCs w:val="24"/>
        </w:rPr>
        <w:t>у, что:</w:t>
      </w:r>
    </w:p>
    <w:p w14:paraId="48CFDF59" w14:textId="0C8ED252" w:rsidR="002C08D3" w:rsidRPr="00267664" w:rsidRDefault="005D06D2" w:rsidP="005D06D2">
      <w:pPr>
        <w:pStyle w:val="ConsPlusNonformat"/>
        <w:widowControl w:val="0"/>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2C08D3" w:rsidRPr="00267664">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69B8290E" w14:textId="5E275EA4" w:rsidR="002C08D3" w:rsidRPr="00267664" w:rsidRDefault="005D06D2" w:rsidP="005D06D2">
      <w:pPr>
        <w:pStyle w:val="ConsPlusNonformat"/>
        <w:widowControl w:val="0"/>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2C08D3" w:rsidRPr="00267664">
        <w:rPr>
          <w:rFonts w:ascii="Times New Roman" w:hAnsi="Times New Roman" w:cs="Times New Roman"/>
          <w:sz w:val="24"/>
          <w:szCs w:val="24"/>
        </w:rPr>
        <w:t xml:space="preserve">получил или надлежащим образом получит до начала </w:t>
      </w:r>
      <w:r w:rsidR="002C08D3">
        <w:rPr>
          <w:rFonts w:ascii="Times New Roman" w:hAnsi="Times New Roman" w:cs="Times New Roman"/>
          <w:sz w:val="24"/>
          <w:szCs w:val="24"/>
        </w:rPr>
        <w:t>выполнения работ/</w:t>
      </w:r>
      <w:r w:rsidR="002C08D3" w:rsidRPr="00267664">
        <w:rPr>
          <w:rFonts w:ascii="Times New Roman" w:hAnsi="Times New Roman" w:cs="Times New Roman"/>
          <w:sz w:val="24"/>
          <w:szCs w:val="24"/>
        </w:rPr>
        <w:t>оказания услуг по Договору, все разрешения.</w:t>
      </w:r>
    </w:p>
    <w:p w14:paraId="590BE21D" w14:textId="77777777" w:rsidR="002C08D3" w:rsidRPr="00267664" w:rsidRDefault="002C08D3" w:rsidP="00883BF1">
      <w:pPr>
        <w:pStyle w:val="ConsPlusNonformat"/>
        <w:widowControl w:val="0"/>
        <w:numPr>
          <w:ilvl w:val="1"/>
          <w:numId w:val="2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37EE5F2F" w14:textId="77777777" w:rsidR="002C08D3" w:rsidRDefault="002C08D3" w:rsidP="00883BF1">
      <w:pPr>
        <w:pStyle w:val="ConsPlusNonformat"/>
        <w:widowControl w:val="0"/>
        <w:numPr>
          <w:ilvl w:val="1"/>
          <w:numId w:val="2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4EC65016" w14:textId="77777777" w:rsidR="002C08D3" w:rsidRPr="00267664" w:rsidRDefault="002C08D3" w:rsidP="00EE00AF">
      <w:pPr>
        <w:pStyle w:val="ConsPlusNonformat"/>
        <w:widowControl w:val="0"/>
        <w:tabs>
          <w:tab w:val="left" w:pos="1134"/>
        </w:tabs>
        <w:ind w:firstLine="567"/>
        <w:jc w:val="both"/>
        <w:rPr>
          <w:rFonts w:ascii="Times New Roman" w:hAnsi="Times New Roman" w:cs="Times New Roman"/>
          <w:sz w:val="24"/>
          <w:szCs w:val="24"/>
        </w:rPr>
      </w:pPr>
    </w:p>
    <w:p w14:paraId="2083168E" w14:textId="0E268621" w:rsidR="00561063" w:rsidRPr="00964EEC" w:rsidRDefault="00EE00AF"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Неотъемлемой частью настоящего Договора являются следующие П</w:t>
      </w:r>
      <w:r w:rsidR="00561063" w:rsidRPr="00964EEC">
        <w:rPr>
          <w:rFonts w:ascii="Times New Roman" w:eastAsia="Times New Roman" w:hAnsi="Times New Roman" w:cs="Times New Roman"/>
          <w:sz w:val="24"/>
          <w:szCs w:val="24"/>
          <w:lang w:eastAsia="ru-RU"/>
        </w:rPr>
        <w:t>риложения:</w:t>
      </w:r>
    </w:p>
    <w:p w14:paraId="60050F77" w14:textId="3440D893"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w:t>
      </w:r>
      <w:r w:rsidRPr="00964EEC">
        <w:rPr>
          <w:rFonts w:ascii="Times New Roman" w:eastAsia="Times New Roman" w:hAnsi="Times New Roman" w:cs="Times New Roman"/>
          <w:sz w:val="24"/>
          <w:szCs w:val="24"/>
          <w:lang w:eastAsia="ru-RU"/>
        </w:rPr>
        <w:tab/>
        <w:t>Приложение № 1 — </w:t>
      </w:r>
      <w:r w:rsidR="00D91F7E">
        <w:rPr>
          <w:rFonts w:ascii="Times New Roman" w:eastAsia="Times New Roman" w:hAnsi="Times New Roman" w:cs="Times New Roman"/>
          <w:sz w:val="24"/>
          <w:szCs w:val="24"/>
          <w:lang w:eastAsia="ru-RU"/>
        </w:rPr>
        <w:t>Техническое задание</w:t>
      </w:r>
      <w:r w:rsidRPr="00964EEC">
        <w:rPr>
          <w:rFonts w:ascii="Times New Roman" w:eastAsia="Times New Roman" w:hAnsi="Times New Roman" w:cs="Times New Roman"/>
          <w:sz w:val="24"/>
          <w:szCs w:val="24"/>
          <w:lang w:eastAsia="ru-RU"/>
        </w:rPr>
        <w:t xml:space="preserve"> (Перечень программных продуктов);</w:t>
      </w:r>
    </w:p>
    <w:p w14:paraId="3D2F25D1" w14:textId="77777777"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w:t>
      </w:r>
      <w:r w:rsidRPr="00964EEC">
        <w:rPr>
          <w:rFonts w:ascii="Times New Roman" w:eastAsia="Times New Roman" w:hAnsi="Times New Roman" w:cs="Times New Roman"/>
          <w:sz w:val="24"/>
          <w:szCs w:val="24"/>
          <w:lang w:eastAsia="ru-RU"/>
        </w:rPr>
        <w:tab/>
        <w:t>Приложение № 2 — Сведения о цепочке собственников Лицензиара;</w:t>
      </w:r>
    </w:p>
    <w:p w14:paraId="62D844BF" w14:textId="25CBE6BA" w:rsidR="009D517D"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w:t>
      </w:r>
      <w:r w:rsidRPr="00964EEC">
        <w:rPr>
          <w:rFonts w:ascii="Times New Roman" w:eastAsia="Times New Roman" w:hAnsi="Times New Roman" w:cs="Times New Roman"/>
          <w:sz w:val="24"/>
          <w:szCs w:val="24"/>
          <w:lang w:eastAsia="ru-RU"/>
        </w:rPr>
        <w:tab/>
        <w:t xml:space="preserve">Приложение № </w:t>
      </w:r>
      <w:r w:rsidR="009D517D">
        <w:rPr>
          <w:rFonts w:ascii="Times New Roman" w:eastAsia="Times New Roman" w:hAnsi="Times New Roman" w:cs="Times New Roman"/>
          <w:sz w:val="24"/>
          <w:szCs w:val="24"/>
          <w:lang w:eastAsia="ru-RU"/>
        </w:rPr>
        <w:t>3</w:t>
      </w:r>
      <w:r w:rsidR="009D517D" w:rsidRPr="00964EEC">
        <w:rPr>
          <w:rFonts w:ascii="Times New Roman" w:eastAsia="Times New Roman" w:hAnsi="Times New Roman" w:cs="Times New Roman"/>
          <w:sz w:val="24"/>
          <w:szCs w:val="24"/>
          <w:lang w:eastAsia="ru-RU"/>
        </w:rPr>
        <w:t xml:space="preserve"> — </w:t>
      </w:r>
      <w:r w:rsidR="009D517D">
        <w:rPr>
          <w:rFonts w:ascii="Times New Roman" w:eastAsia="Times New Roman" w:hAnsi="Times New Roman" w:cs="Times New Roman"/>
          <w:sz w:val="24"/>
          <w:szCs w:val="24"/>
          <w:lang w:eastAsia="ru-RU"/>
        </w:rPr>
        <w:t xml:space="preserve">Форма </w:t>
      </w:r>
      <w:r w:rsidRPr="00964EEC">
        <w:rPr>
          <w:rFonts w:ascii="Times New Roman" w:eastAsia="Times New Roman" w:hAnsi="Times New Roman" w:cs="Times New Roman"/>
          <w:sz w:val="24"/>
          <w:szCs w:val="24"/>
          <w:lang w:eastAsia="ru-RU"/>
        </w:rPr>
        <w:t>акта приема-передачи прав</w:t>
      </w:r>
      <w:r w:rsidR="009D517D">
        <w:rPr>
          <w:rFonts w:ascii="Times New Roman" w:eastAsia="Times New Roman" w:hAnsi="Times New Roman" w:cs="Times New Roman"/>
          <w:sz w:val="24"/>
          <w:szCs w:val="24"/>
          <w:lang w:eastAsia="ru-RU"/>
        </w:rPr>
        <w:t>;</w:t>
      </w:r>
    </w:p>
    <w:p w14:paraId="6C74A016" w14:textId="77777777" w:rsidR="00561063" w:rsidRPr="00964EEC" w:rsidRDefault="00561063" w:rsidP="00EE00A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12E6DFE" w14:textId="30935F51" w:rsidR="00561063" w:rsidRPr="00EE00AF" w:rsidRDefault="00561063" w:rsidP="00883BF1">
      <w:pPr>
        <w:pStyle w:val="af"/>
        <w:keepNext/>
        <w:widowControl w:val="0"/>
        <w:numPr>
          <w:ilvl w:val="0"/>
          <w:numId w:val="21"/>
        </w:numPr>
        <w:tabs>
          <w:tab w:val="left" w:pos="567"/>
        </w:tabs>
        <w:spacing w:after="0" w:line="240" w:lineRule="auto"/>
        <w:jc w:val="both"/>
        <w:outlineLvl w:val="0"/>
        <w:rPr>
          <w:rFonts w:ascii="Times New Roman" w:eastAsia="Times New Roman" w:hAnsi="Times New Roman" w:cs="Times New Roman"/>
          <w:b/>
          <w:bCs/>
          <w:kern w:val="32"/>
          <w:sz w:val="24"/>
          <w:szCs w:val="24"/>
          <w:lang w:eastAsia="ru-RU"/>
        </w:rPr>
      </w:pPr>
      <w:r w:rsidRPr="00EE00AF">
        <w:rPr>
          <w:rFonts w:ascii="Times New Roman" w:eastAsia="Times New Roman" w:hAnsi="Times New Roman" w:cs="Times New Roman"/>
          <w:b/>
          <w:bCs/>
          <w:kern w:val="32"/>
          <w:sz w:val="24"/>
          <w:szCs w:val="24"/>
          <w:lang w:eastAsia="ru-RU"/>
        </w:rPr>
        <w:t xml:space="preserve"> ЮРИДИЧЕСКИЕ АДРЕСА</w:t>
      </w:r>
      <w:r w:rsidR="00EE00AF">
        <w:rPr>
          <w:rFonts w:ascii="Times New Roman" w:eastAsia="Times New Roman" w:hAnsi="Times New Roman" w:cs="Times New Roman"/>
          <w:b/>
          <w:bCs/>
          <w:kern w:val="32"/>
          <w:sz w:val="24"/>
          <w:szCs w:val="24"/>
          <w:lang w:eastAsia="ru-RU"/>
        </w:rPr>
        <w:t xml:space="preserve">, </w:t>
      </w:r>
      <w:r w:rsidRPr="00EE00AF">
        <w:rPr>
          <w:rFonts w:ascii="Times New Roman" w:eastAsia="Times New Roman" w:hAnsi="Times New Roman" w:cs="Times New Roman"/>
          <w:b/>
          <w:bCs/>
          <w:kern w:val="32"/>
          <w:sz w:val="24"/>
          <w:szCs w:val="24"/>
          <w:lang w:eastAsia="ru-RU"/>
        </w:rPr>
        <w:t>ПЛАТЕЖНЫЕ РЕКВИЗИТЫ</w:t>
      </w:r>
      <w:r w:rsidR="00EE00AF">
        <w:rPr>
          <w:rFonts w:ascii="Times New Roman" w:eastAsia="Times New Roman" w:hAnsi="Times New Roman" w:cs="Times New Roman"/>
          <w:b/>
          <w:bCs/>
          <w:kern w:val="32"/>
          <w:sz w:val="24"/>
          <w:szCs w:val="24"/>
          <w:lang w:eastAsia="ru-RU"/>
        </w:rPr>
        <w:t xml:space="preserve"> И ПОДПИСИ СТОРОН</w:t>
      </w:r>
    </w:p>
    <w:p w14:paraId="7D3E88CE" w14:textId="77777777" w:rsidR="00561063" w:rsidRDefault="00561063"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tbl>
      <w:tblPr>
        <w:tblW w:w="9816" w:type="dxa"/>
        <w:jc w:val="center"/>
        <w:tblLook w:val="0000" w:firstRow="0" w:lastRow="0" w:firstColumn="0" w:lastColumn="0" w:noHBand="0" w:noVBand="0"/>
      </w:tblPr>
      <w:tblGrid>
        <w:gridCol w:w="5285"/>
        <w:gridCol w:w="4531"/>
      </w:tblGrid>
      <w:tr w:rsidR="002551AA" w:rsidRPr="00C03315" w14:paraId="3E11605C" w14:textId="77777777" w:rsidTr="002551AA">
        <w:trPr>
          <w:trHeight w:val="493"/>
          <w:jc w:val="center"/>
        </w:trPr>
        <w:tc>
          <w:tcPr>
            <w:tcW w:w="5285" w:type="dxa"/>
          </w:tcPr>
          <w:p w14:paraId="719DC029" w14:textId="675A79C3" w:rsidR="002551AA" w:rsidRPr="00C03315" w:rsidRDefault="002551AA" w:rsidP="002551AA">
            <w:pPr>
              <w:pStyle w:val="ConsPlusNonformat"/>
              <w:widowControl w:val="0"/>
              <w:jc w:val="both"/>
              <w:rPr>
                <w:rFonts w:ascii="Times New Roman" w:hAnsi="Times New Roman" w:cs="Times New Roman"/>
                <w:b/>
                <w:sz w:val="24"/>
                <w:szCs w:val="24"/>
              </w:rPr>
            </w:pPr>
            <w:r w:rsidRPr="00C03315">
              <w:rPr>
                <w:rFonts w:ascii="Times New Roman" w:hAnsi="Times New Roman" w:cs="Times New Roman"/>
                <w:b/>
                <w:sz w:val="24"/>
                <w:szCs w:val="24"/>
              </w:rPr>
              <w:t xml:space="preserve">ЛИЦЕНЗИАТ: </w:t>
            </w:r>
          </w:p>
          <w:p w14:paraId="4BE1D164" w14:textId="77777777" w:rsidR="002551AA" w:rsidRPr="00C03315" w:rsidRDefault="002551AA" w:rsidP="002551AA">
            <w:pPr>
              <w:pStyle w:val="ConsPlusNonformat"/>
              <w:widowControl w:val="0"/>
              <w:jc w:val="both"/>
              <w:rPr>
                <w:rFonts w:ascii="Times New Roman" w:hAnsi="Times New Roman" w:cs="Times New Roman"/>
                <w:b/>
                <w:sz w:val="24"/>
                <w:szCs w:val="24"/>
              </w:rPr>
            </w:pPr>
          </w:p>
          <w:p w14:paraId="312AC3C5" w14:textId="77777777" w:rsidR="002551AA" w:rsidRPr="00C03315" w:rsidRDefault="002551AA" w:rsidP="002551AA">
            <w:pPr>
              <w:pStyle w:val="ConsPlusNonformat"/>
              <w:widowControl w:val="0"/>
              <w:ind w:right="266"/>
              <w:jc w:val="both"/>
              <w:rPr>
                <w:rFonts w:ascii="Times New Roman" w:hAnsi="Times New Roman" w:cs="Times New Roman"/>
                <w:sz w:val="24"/>
                <w:szCs w:val="24"/>
              </w:rPr>
            </w:pPr>
            <w:r w:rsidRPr="00C03315">
              <w:rPr>
                <w:rFonts w:ascii="Times New Roman" w:hAnsi="Times New Roman" w:cs="Times New Roman"/>
                <w:b/>
                <w:sz w:val="24"/>
                <w:szCs w:val="24"/>
              </w:rPr>
              <w:t>Фонд развития интернет-инициатив</w:t>
            </w:r>
          </w:p>
          <w:p w14:paraId="50A51942" w14:textId="77777777"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Адрес местонахождения: 121099, г. Москва,</w:t>
            </w:r>
          </w:p>
          <w:p w14:paraId="68C6D7C2" w14:textId="77777777"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ул. Новый Арбат, д. 36/9</w:t>
            </w:r>
          </w:p>
          <w:p w14:paraId="2F502510" w14:textId="77777777"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Фактический/почтовый адрес:</w:t>
            </w:r>
          </w:p>
          <w:p w14:paraId="30AAACC2" w14:textId="77777777" w:rsidR="002551AA" w:rsidRPr="00C03315" w:rsidRDefault="002551AA" w:rsidP="002551AA">
            <w:pPr>
              <w:pStyle w:val="ConsPlusNonformat"/>
              <w:widowControl w:val="0"/>
              <w:ind w:right="124"/>
              <w:jc w:val="both"/>
              <w:rPr>
                <w:rFonts w:ascii="Times New Roman" w:hAnsi="Times New Roman" w:cs="Times New Roman"/>
                <w:sz w:val="24"/>
                <w:szCs w:val="24"/>
              </w:rPr>
            </w:pPr>
            <w:r w:rsidRPr="00C03315">
              <w:rPr>
                <w:rFonts w:ascii="Times New Roman" w:hAnsi="Times New Roman" w:cs="Times New Roman"/>
                <w:sz w:val="24"/>
                <w:szCs w:val="24"/>
              </w:rPr>
              <w:t>109028, г. Москва, Серебряническая набережная, д.29, 7 этаж</w:t>
            </w:r>
          </w:p>
          <w:p w14:paraId="1EB24F11" w14:textId="77777777"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ИНН 7704280879, КПП 770401001</w:t>
            </w:r>
          </w:p>
          <w:p w14:paraId="399008AE" w14:textId="77777777"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р/с 40703810738110001924 в</w:t>
            </w:r>
          </w:p>
          <w:p w14:paraId="65A9DC51" w14:textId="7942A931"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ПАО Сбербанк г.</w:t>
            </w:r>
            <w:r w:rsidR="00C03315" w:rsidRPr="00C03315">
              <w:rPr>
                <w:rFonts w:ascii="Times New Roman" w:hAnsi="Times New Roman" w:cs="Times New Roman"/>
                <w:sz w:val="24"/>
                <w:szCs w:val="24"/>
              </w:rPr>
              <w:t xml:space="preserve"> </w:t>
            </w:r>
            <w:r w:rsidRPr="00C03315">
              <w:rPr>
                <w:rFonts w:ascii="Times New Roman" w:hAnsi="Times New Roman" w:cs="Times New Roman"/>
                <w:sz w:val="24"/>
                <w:szCs w:val="24"/>
              </w:rPr>
              <w:t>Москва</w:t>
            </w:r>
          </w:p>
          <w:p w14:paraId="4075F8DA" w14:textId="77777777"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к/с 30101810400000000225</w:t>
            </w:r>
          </w:p>
          <w:p w14:paraId="08D88C7B" w14:textId="77777777"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БИК 044525225</w:t>
            </w:r>
          </w:p>
          <w:p w14:paraId="7691F085"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57C5141A" w14:textId="7A9F5578" w:rsidR="002551AA" w:rsidRPr="00C03315" w:rsidRDefault="002551AA" w:rsidP="002551AA">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Заместитель директора</w:t>
            </w:r>
          </w:p>
          <w:p w14:paraId="3EA117F7" w14:textId="70A30AED" w:rsidR="002551AA" w:rsidRPr="00C03315" w:rsidRDefault="002551AA" w:rsidP="00C03315">
            <w:pPr>
              <w:pStyle w:val="ConsPlusNonformat"/>
              <w:widowControl w:val="0"/>
              <w:ind w:right="175"/>
              <w:jc w:val="both"/>
              <w:rPr>
                <w:rFonts w:ascii="Times New Roman" w:hAnsi="Times New Roman" w:cs="Times New Roman"/>
                <w:sz w:val="24"/>
                <w:szCs w:val="24"/>
              </w:rPr>
            </w:pPr>
            <w:r w:rsidRPr="00C03315">
              <w:rPr>
                <w:rFonts w:ascii="Times New Roman" w:hAnsi="Times New Roman" w:cs="Times New Roman"/>
                <w:sz w:val="24"/>
                <w:szCs w:val="24"/>
              </w:rPr>
              <w:t>по административным вопросам</w:t>
            </w:r>
          </w:p>
        </w:tc>
        <w:tc>
          <w:tcPr>
            <w:tcW w:w="4531" w:type="dxa"/>
          </w:tcPr>
          <w:p w14:paraId="4521357F" w14:textId="70AA4DAE" w:rsidR="002551AA" w:rsidRPr="00C03315" w:rsidRDefault="002551AA" w:rsidP="002551AA">
            <w:pPr>
              <w:pStyle w:val="ConsPlusNonformat"/>
              <w:widowControl w:val="0"/>
              <w:jc w:val="both"/>
              <w:rPr>
                <w:rFonts w:ascii="Times New Roman" w:hAnsi="Times New Roman" w:cs="Times New Roman"/>
                <w:b/>
                <w:sz w:val="24"/>
                <w:szCs w:val="24"/>
              </w:rPr>
            </w:pPr>
            <w:r w:rsidRPr="00C03315">
              <w:rPr>
                <w:rFonts w:ascii="Times New Roman" w:hAnsi="Times New Roman" w:cs="Times New Roman"/>
                <w:b/>
                <w:sz w:val="24"/>
                <w:szCs w:val="24"/>
              </w:rPr>
              <w:t>ЛИЦЕНЗИАР:</w:t>
            </w:r>
          </w:p>
          <w:p w14:paraId="260E3004" w14:textId="77777777" w:rsidR="002551AA" w:rsidRPr="00C03315" w:rsidRDefault="002551AA" w:rsidP="002551AA">
            <w:pPr>
              <w:pStyle w:val="ConsPlusNonformat"/>
              <w:widowControl w:val="0"/>
              <w:jc w:val="both"/>
              <w:rPr>
                <w:rFonts w:ascii="Times New Roman" w:hAnsi="Times New Roman" w:cs="Times New Roman"/>
                <w:b/>
                <w:sz w:val="24"/>
                <w:szCs w:val="24"/>
              </w:rPr>
            </w:pPr>
          </w:p>
          <w:p w14:paraId="0954CBFE"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15228E24"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69B3BDC3"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2F83D502"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6F8F682B"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6B9C2D88"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618BBA9B"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4882C46B"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5BB61D3A"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748C2A89"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4048BC43"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416B1ECC" w14:textId="77777777" w:rsidR="002551AA" w:rsidRPr="00C03315" w:rsidRDefault="002551AA" w:rsidP="002551AA">
            <w:pPr>
              <w:pStyle w:val="ConsPlusNonformat"/>
              <w:widowControl w:val="0"/>
              <w:jc w:val="both"/>
              <w:rPr>
                <w:rFonts w:ascii="Times New Roman" w:hAnsi="Times New Roman" w:cs="Times New Roman"/>
                <w:sz w:val="24"/>
                <w:szCs w:val="24"/>
              </w:rPr>
            </w:pPr>
          </w:p>
          <w:p w14:paraId="45894463" w14:textId="319B358A" w:rsidR="002551AA" w:rsidRPr="00C03315" w:rsidRDefault="00C25E50" w:rsidP="00C25E50">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Генеральный директор</w:t>
            </w:r>
          </w:p>
        </w:tc>
      </w:tr>
      <w:tr w:rsidR="002551AA" w:rsidRPr="00C03315" w14:paraId="259F46BC" w14:textId="77777777" w:rsidTr="002551AA">
        <w:trPr>
          <w:cantSplit/>
          <w:trHeight w:val="1288"/>
          <w:jc w:val="center"/>
        </w:trPr>
        <w:tc>
          <w:tcPr>
            <w:tcW w:w="5285" w:type="dxa"/>
          </w:tcPr>
          <w:p w14:paraId="3BAA6D75" w14:textId="77777777" w:rsidR="002551AA" w:rsidRPr="00C03315" w:rsidRDefault="002551AA" w:rsidP="002551AA">
            <w:pPr>
              <w:pStyle w:val="ConsPlusNonformat"/>
              <w:jc w:val="both"/>
              <w:rPr>
                <w:rFonts w:ascii="Times New Roman" w:hAnsi="Times New Roman" w:cs="Times New Roman"/>
                <w:sz w:val="24"/>
                <w:szCs w:val="24"/>
              </w:rPr>
            </w:pPr>
          </w:p>
          <w:p w14:paraId="1435F8A6" w14:textId="6E535AAB" w:rsidR="002551AA" w:rsidRPr="00C03315" w:rsidRDefault="002551AA" w:rsidP="002551AA">
            <w:pPr>
              <w:pStyle w:val="ConsPlusNonformat"/>
              <w:ind w:right="175"/>
              <w:jc w:val="both"/>
              <w:rPr>
                <w:rFonts w:ascii="Times New Roman" w:hAnsi="Times New Roman" w:cs="Times New Roman"/>
                <w:sz w:val="24"/>
                <w:szCs w:val="24"/>
              </w:rPr>
            </w:pPr>
            <w:r w:rsidRPr="00C03315">
              <w:rPr>
                <w:rFonts w:ascii="Times New Roman" w:hAnsi="Times New Roman" w:cs="Times New Roman"/>
                <w:sz w:val="24"/>
                <w:szCs w:val="24"/>
              </w:rPr>
              <w:t>_____________/ И.</w:t>
            </w:r>
            <w:r w:rsidR="00C03315">
              <w:rPr>
                <w:rFonts w:ascii="Times New Roman" w:hAnsi="Times New Roman" w:cs="Times New Roman"/>
                <w:sz w:val="24"/>
                <w:szCs w:val="24"/>
              </w:rPr>
              <w:t xml:space="preserve"> </w:t>
            </w:r>
            <w:r w:rsidRPr="00C03315">
              <w:rPr>
                <w:rFonts w:ascii="Times New Roman" w:hAnsi="Times New Roman" w:cs="Times New Roman"/>
                <w:sz w:val="24"/>
                <w:szCs w:val="24"/>
              </w:rPr>
              <w:t>В.</w:t>
            </w:r>
            <w:r w:rsidR="00C03315">
              <w:rPr>
                <w:rFonts w:ascii="Times New Roman" w:hAnsi="Times New Roman" w:cs="Times New Roman"/>
                <w:sz w:val="24"/>
                <w:szCs w:val="24"/>
              </w:rPr>
              <w:t xml:space="preserve"> </w:t>
            </w:r>
            <w:r w:rsidRPr="00C03315">
              <w:rPr>
                <w:rFonts w:ascii="Times New Roman" w:hAnsi="Times New Roman" w:cs="Times New Roman"/>
                <w:sz w:val="24"/>
                <w:szCs w:val="24"/>
              </w:rPr>
              <w:t>Андреева /</w:t>
            </w:r>
          </w:p>
          <w:p w14:paraId="7590B54B" w14:textId="77777777" w:rsidR="002551AA" w:rsidRPr="00C03315" w:rsidRDefault="002551AA" w:rsidP="002551AA">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М.П.</w:t>
            </w:r>
          </w:p>
        </w:tc>
        <w:tc>
          <w:tcPr>
            <w:tcW w:w="4531" w:type="dxa"/>
          </w:tcPr>
          <w:p w14:paraId="4B87F8E7" w14:textId="77777777" w:rsidR="002551AA" w:rsidRPr="00C03315" w:rsidRDefault="002551AA" w:rsidP="002551AA">
            <w:pPr>
              <w:pStyle w:val="ConsPlusNonformat"/>
              <w:jc w:val="both"/>
              <w:rPr>
                <w:rFonts w:ascii="Times New Roman" w:hAnsi="Times New Roman" w:cs="Times New Roman"/>
                <w:sz w:val="24"/>
                <w:szCs w:val="24"/>
              </w:rPr>
            </w:pPr>
          </w:p>
          <w:p w14:paraId="3A649D18" w14:textId="77777777" w:rsidR="002551AA" w:rsidRPr="00C03315" w:rsidRDefault="002551AA" w:rsidP="002551AA">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__________________/___________/</w:t>
            </w:r>
          </w:p>
          <w:p w14:paraId="40EB8021" w14:textId="77777777" w:rsidR="002551AA" w:rsidRPr="00C03315" w:rsidRDefault="002551AA" w:rsidP="002551AA">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М.П.</w:t>
            </w:r>
          </w:p>
        </w:tc>
      </w:tr>
    </w:tbl>
    <w:p w14:paraId="08AA14B0" w14:textId="77777777" w:rsidR="002551AA" w:rsidRDefault="002551AA"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7FE85324" w14:textId="77777777" w:rsidR="002551AA" w:rsidRDefault="002551AA"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0ECA768E" w14:textId="77777777" w:rsidR="002551AA" w:rsidRDefault="002551AA"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44B04FF5" w14:textId="2AA4C92A" w:rsidR="002551AA" w:rsidRDefault="002551AA" w:rsidP="00EE00AF">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0EC609A8" w14:textId="77777777" w:rsidR="00EE00AF" w:rsidRDefault="00EE00AF" w:rsidP="00EE00AF">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p>
    <w:p w14:paraId="34DEA02E" w14:textId="20BC6E0F" w:rsidR="00561063" w:rsidRPr="00964EEC" w:rsidRDefault="00561063" w:rsidP="002551AA">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t xml:space="preserve">Приложение № 1 </w:t>
      </w:r>
    </w:p>
    <w:p w14:paraId="5BB3CCF1" w14:textId="1D0DF4D9" w:rsidR="00561063" w:rsidRPr="00964EEC" w:rsidRDefault="00561063" w:rsidP="002551AA">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t xml:space="preserve">к Лицензионному договору №  </w:t>
      </w:r>
      <w:r w:rsidR="002551AA">
        <w:rPr>
          <w:rFonts w:ascii="Times New Roman" w:eastAsia="Times New Roman" w:hAnsi="Times New Roman" w:cs="Times New Roman"/>
          <w:b/>
          <w:bCs/>
          <w:sz w:val="24"/>
          <w:szCs w:val="24"/>
          <w:lang w:eastAsia="ru-RU"/>
        </w:rPr>
        <w:t>__</w:t>
      </w:r>
      <w:r w:rsidRPr="00964EEC">
        <w:rPr>
          <w:rFonts w:ascii="Times New Roman" w:eastAsia="Times New Roman" w:hAnsi="Times New Roman" w:cs="Times New Roman"/>
          <w:b/>
          <w:bCs/>
          <w:sz w:val="24"/>
          <w:szCs w:val="24"/>
          <w:lang w:eastAsia="ru-RU"/>
        </w:rPr>
        <w:t>/6-16</w:t>
      </w:r>
    </w:p>
    <w:p w14:paraId="1BCA174A" w14:textId="4F2BDCC1" w:rsidR="00561063" w:rsidRPr="00964EEC" w:rsidRDefault="00561063" w:rsidP="002551AA">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 xml:space="preserve">от  </w:t>
      </w:r>
      <w:r w:rsidRPr="00964EEC">
        <w:rPr>
          <w:rFonts w:ascii="Times New Roman" w:eastAsia="Times New Roman" w:hAnsi="Times New Roman" w:cs="Times New Roman"/>
          <w:b/>
          <w:sz w:val="24"/>
          <w:szCs w:val="24"/>
        </w:rPr>
        <w:t>«</w:t>
      </w:r>
      <w:r w:rsidR="002551AA">
        <w:rPr>
          <w:rFonts w:ascii="Times New Roman" w:eastAsia="Times New Roman" w:hAnsi="Times New Roman" w:cs="Times New Roman"/>
          <w:b/>
          <w:sz w:val="24"/>
          <w:szCs w:val="24"/>
        </w:rPr>
        <w:t>___</w:t>
      </w:r>
      <w:r w:rsidRPr="00964EEC">
        <w:rPr>
          <w:rFonts w:ascii="Times New Roman" w:eastAsia="Times New Roman" w:hAnsi="Times New Roman" w:cs="Times New Roman"/>
          <w:b/>
          <w:sz w:val="24"/>
          <w:szCs w:val="24"/>
        </w:rPr>
        <w:t xml:space="preserve">» </w:t>
      </w:r>
      <w:r w:rsidR="002551AA">
        <w:rPr>
          <w:rFonts w:ascii="Times New Roman" w:eastAsia="Times New Roman" w:hAnsi="Times New Roman" w:cs="Times New Roman"/>
          <w:b/>
          <w:sz w:val="24"/>
          <w:szCs w:val="24"/>
        </w:rPr>
        <w:t>______</w:t>
      </w:r>
      <w:r w:rsidRPr="00964EEC">
        <w:rPr>
          <w:rFonts w:ascii="Times New Roman" w:eastAsia="Times New Roman" w:hAnsi="Times New Roman" w:cs="Times New Roman"/>
          <w:b/>
          <w:sz w:val="24"/>
          <w:szCs w:val="24"/>
        </w:rPr>
        <w:t xml:space="preserve"> </w:t>
      </w:r>
      <w:r w:rsidRPr="00964EEC">
        <w:rPr>
          <w:rFonts w:ascii="Times New Roman" w:eastAsia="Times New Roman" w:hAnsi="Times New Roman" w:cs="Times New Roman"/>
          <w:b/>
          <w:sz w:val="24"/>
          <w:szCs w:val="24"/>
          <w:lang w:eastAsia="ru-RU"/>
        </w:rPr>
        <w:t>2016 г.</w:t>
      </w:r>
    </w:p>
    <w:p w14:paraId="32EC2E47" w14:textId="77777777" w:rsidR="00561063" w:rsidRPr="00964EEC" w:rsidRDefault="00561063" w:rsidP="00EE00AF">
      <w:pPr>
        <w:tabs>
          <w:tab w:val="left" w:pos="567"/>
          <w:tab w:val="right" w:pos="9498"/>
        </w:tabs>
        <w:spacing w:after="0" w:line="240" w:lineRule="auto"/>
        <w:ind w:firstLine="567"/>
        <w:jc w:val="both"/>
        <w:rPr>
          <w:rFonts w:ascii="Times New Roman" w:eastAsia="Times New Roman" w:hAnsi="Times New Roman" w:cs="Times New Roman"/>
          <w:b/>
          <w:sz w:val="24"/>
          <w:szCs w:val="24"/>
          <w:lang w:eastAsia="ru-RU"/>
        </w:rPr>
      </w:pPr>
    </w:p>
    <w:p w14:paraId="52A7EBB2" w14:textId="5EC6554F" w:rsidR="002551AA" w:rsidRDefault="00561063" w:rsidP="00C25E50">
      <w:pPr>
        <w:tabs>
          <w:tab w:val="left" w:pos="567"/>
        </w:tabs>
        <w:spacing w:after="0" w:line="240" w:lineRule="auto"/>
        <w:jc w:val="center"/>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С</w:t>
      </w:r>
      <w:r w:rsidR="002551AA">
        <w:rPr>
          <w:rFonts w:ascii="Times New Roman" w:eastAsia="Times New Roman" w:hAnsi="Times New Roman" w:cs="Times New Roman"/>
          <w:b/>
          <w:sz w:val="24"/>
          <w:szCs w:val="24"/>
          <w:lang w:eastAsia="ru-RU"/>
        </w:rPr>
        <w:t>ПЕЦИФИКАЦИЯ</w:t>
      </w:r>
    </w:p>
    <w:p w14:paraId="0FD6D3BB" w14:textId="77777777" w:rsidR="002551AA" w:rsidRDefault="002551AA" w:rsidP="00EE00AF">
      <w:pPr>
        <w:tabs>
          <w:tab w:val="left" w:pos="567"/>
          <w:tab w:val="left" w:pos="1069"/>
        </w:tabs>
        <w:spacing w:after="0" w:line="240" w:lineRule="auto"/>
        <w:ind w:right="-5" w:firstLine="567"/>
        <w:jc w:val="both"/>
        <w:rPr>
          <w:rFonts w:ascii="Times New Roman" w:eastAsia="Times New Roman" w:hAnsi="Times New Roman" w:cs="Times New Roman"/>
          <w:sz w:val="24"/>
          <w:szCs w:val="24"/>
          <w:lang w:eastAsia="ru-RU"/>
        </w:rPr>
      </w:pPr>
    </w:p>
    <w:p w14:paraId="1732071A" w14:textId="7717FE4E" w:rsidR="00561063" w:rsidRPr="00964EEC" w:rsidRDefault="002551AA" w:rsidP="00EE00AF">
      <w:pPr>
        <w:tabs>
          <w:tab w:val="left" w:pos="567"/>
          <w:tab w:val="left" w:pos="1069"/>
        </w:tabs>
        <w:spacing w:after="0" w:line="240" w:lineRule="auto"/>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w:t>
      </w:r>
      <w:r w:rsidR="00561063" w:rsidRPr="00964EEC">
        <w:rPr>
          <w:rFonts w:ascii="Times New Roman" w:eastAsia="Times New Roman" w:hAnsi="Times New Roman" w:cs="Times New Roman"/>
          <w:sz w:val="24"/>
          <w:szCs w:val="24"/>
          <w:lang w:eastAsia="ru-RU"/>
        </w:rPr>
        <w:t>и стоимость поставляемого лицензионного программного обеспечения приведены в Таблице № 1.</w:t>
      </w:r>
    </w:p>
    <w:p w14:paraId="75471E86" w14:textId="77777777" w:rsidR="00561063" w:rsidRPr="00964EEC" w:rsidRDefault="00561063" w:rsidP="00EE00AF">
      <w:pPr>
        <w:tabs>
          <w:tab w:val="left" w:pos="567"/>
        </w:tabs>
        <w:spacing w:after="0" w:line="240" w:lineRule="auto"/>
        <w:ind w:firstLine="567"/>
        <w:jc w:val="both"/>
        <w:rPr>
          <w:rFonts w:ascii="Times New Roman" w:eastAsia="Myriad Pro" w:hAnsi="Times New Roman" w:cs="Times New Roman"/>
          <w:color w:val="000000"/>
          <w:sz w:val="24"/>
          <w:szCs w:val="24"/>
          <w:lang w:eastAsia="ru-RU"/>
        </w:rPr>
      </w:pPr>
    </w:p>
    <w:tbl>
      <w:tblPr>
        <w:tblStyle w:val="a7"/>
        <w:tblW w:w="9741" w:type="dxa"/>
        <w:tblLayout w:type="fixed"/>
        <w:tblLook w:val="04A0" w:firstRow="1" w:lastRow="0" w:firstColumn="1" w:lastColumn="0" w:noHBand="0" w:noVBand="1"/>
      </w:tblPr>
      <w:tblGrid>
        <w:gridCol w:w="479"/>
        <w:gridCol w:w="1784"/>
        <w:gridCol w:w="1229"/>
        <w:gridCol w:w="819"/>
        <w:gridCol w:w="720"/>
        <w:gridCol w:w="1407"/>
        <w:gridCol w:w="1564"/>
        <w:gridCol w:w="1739"/>
      </w:tblGrid>
      <w:tr w:rsidR="002551AA" w14:paraId="740248EB" w14:textId="77777777" w:rsidTr="002551AA">
        <w:tc>
          <w:tcPr>
            <w:tcW w:w="479" w:type="dxa"/>
          </w:tcPr>
          <w:p w14:paraId="15C98BCB" w14:textId="7FA1555E" w:rsidR="002551AA" w:rsidRDefault="002551AA" w:rsidP="002551AA">
            <w:pPr>
              <w:tabs>
                <w:tab w:val="left" w:pos="567"/>
              </w:tabs>
              <w:jc w:val="both"/>
              <w:rPr>
                <w:rFonts w:eastAsia="Myriad Pro"/>
                <w:color w:val="000000"/>
                <w:sz w:val="24"/>
                <w:szCs w:val="24"/>
              </w:rPr>
            </w:pPr>
            <w:r>
              <w:rPr>
                <w:rFonts w:eastAsia="Myriad Pro"/>
                <w:color w:val="000000"/>
                <w:sz w:val="24"/>
                <w:szCs w:val="24"/>
              </w:rPr>
              <w:t>№ п/п</w:t>
            </w:r>
          </w:p>
        </w:tc>
        <w:tc>
          <w:tcPr>
            <w:tcW w:w="1784" w:type="dxa"/>
          </w:tcPr>
          <w:p w14:paraId="7004B526" w14:textId="6B54F613" w:rsidR="002551AA" w:rsidRDefault="002551AA" w:rsidP="002551AA">
            <w:pPr>
              <w:tabs>
                <w:tab w:val="left" w:pos="567"/>
              </w:tabs>
              <w:jc w:val="both"/>
              <w:rPr>
                <w:rFonts w:eastAsia="Myriad Pro"/>
                <w:color w:val="000000"/>
                <w:sz w:val="24"/>
                <w:szCs w:val="24"/>
              </w:rPr>
            </w:pPr>
            <w:r>
              <w:rPr>
                <w:rFonts w:eastAsia="Myriad Pro"/>
                <w:color w:val="000000"/>
                <w:sz w:val="24"/>
                <w:szCs w:val="24"/>
              </w:rPr>
              <w:t>Наименование программного продукта (ПО)</w:t>
            </w:r>
          </w:p>
        </w:tc>
        <w:tc>
          <w:tcPr>
            <w:tcW w:w="1229" w:type="dxa"/>
          </w:tcPr>
          <w:p w14:paraId="7FA65ACD" w14:textId="2B336452" w:rsidR="002551AA" w:rsidRDefault="002551AA" w:rsidP="002551AA">
            <w:pPr>
              <w:tabs>
                <w:tab w:val="left" w:pos="567"/>
              </w:tabs>
              <w:jc w:val="both"/>
              <w:rPr>
                <w:rFonts w:eastAsia="Myriad Pro"/>
                <w:color w:val="000000"/>
                <w:sz w:val="24"/>
                <w:szCs w:val="24"/>
              </w:rPr>
            </w:pPr>
            <w:r>
              <w:rPr>
                <w:rFonts w:eastAsia="Myriad Pro"/>
                <w:color w:val="000000"/>
                <w:sz w:val="24"/>
                <w:szCs w:val="24"/>
              </w:rPr>
              <w:t>Артикул (</w:t>
            </w:r>
            <w:r w:rsidRPr="002551AA">
              <w:rPr>
                <w:rFonts w:eastAsia="Myriad Pro"/>
                <w:color w:val="0070C0"/>
                <w:sz w:val="24"/>
                <w:szCs w:val="24"/>
              </w:rPr>
              <w:t>если применимо</w:t>
            </w:r>
            <w:r>
              <w:rPr>
                <w:rFonts w:eastAsia="Myriad Pro"/>
                <w:color w:val="000000"/>
                <w:sz w:val="24"/>
                <w:szCs w:val="24"/>
              </w:rPr>
              <w:t>)</w:t>
            </w:r>
          </w:p>
        </w:tc>
        <w:tc>
          <w:tcPr>
            <w:tcW w:w="819" w:type="dxa"/>
          </w:tcPr>
          <w:p w14:paraId="2BF66F2C" w14:textId="440C0BFD" w:rsidR="002551AA" w:rsidRDefault="002551AA" w:rsidP="002551AA">
            <w:pPr>
              <w:tabs>
                <w:tab w:val="left" w:pos="567"/>
              </w:tabs>
              <w:jc w:val="both"/>
              <w:rPr>
                <w:rFonts w:eastAsia="Myriad Pro"/>
                <w:color w:val="000000"/>
                <w:sz w:val="24"/>
                <w:szCs w:val="24"/>
              </w:rPr>
            </w:pPr>
            <w:r>
              <w:rPr>
                <w:rFonts w:eastAsia="Myriad Pro"/>
                <w:color w:val="000000"/>
                <w:sz w:val="24"/>
                <w:szCs w:val="24"/>
              </w:rPr>
              <w:t>Единица измерения</w:t>
            </w:r>
          </w:p>
        </w:tc>
        <w:tc>
          <w:tcPr>
            <w:tcW w:w="720" w:type="dxa"/>
          </w:tcPr>
          <w:p w14:paraId="2813B8D6" w14:textId="1D34CE11" w:rsidR="002551AA" w:rsidRDefault="002551AA" w:rsidP="002551AA">
            <w:pPr>
              <w:tabs>
                <w:tab w:val="left" w:pos="567"/>
              </w:tabs>
              <w:jc w:val="both"/>
              <w:rPr>
                <w:rFonts w:eastAsia="Myriad Pro"/>
                <w:color w:val="000000"/>
                <w:sz w:val="24"/>
                <w:szCs w:val="24"/>
              </w:rPr>
            </w:pPr>
            <w:r>
              <w:rPr>
                <w:rFonts w:eastAsia="Myriad Pro"/>
                <w:color w:val="000000"/>
                <w:sz w:val="24"/>
                <w:szCs w:val="24"/>
              </w:rPr>
              <w:t xml:space="preserve">Количество </w:t>
            </w:r>
          </w:p>
        </w:tc>
        <w:tc>
          <w:tcPr>
            <w:tcW w:w="1407" w:type="dxa"/>
          </w:tcPr>
          <w:p w14:paraId="17A6B905" w14:textId="0DD21DE6" w:rsidR="002551AA" w:rsidRDefault="002551AA" w:rsidP="002551AA">
            <w:pPr>
              <w:tabs>
                <w:tab w:val="left" w:pos="567"/>
              </w:tabs>
              <w:jc w:val="both"/>
              <w:rPr>
                <w:rFonts w:eastAsia="Myriad Pro"/>
                <w:color w:val="000000"/>
                <w:sz w:val="24"/>
                <w:szCs w:val="24"/>
              </w:rPr>
            </w:pPr>
            <w:r>
              <w:rPr>
                <w:rFonts w:eastAsia="Myriad Pro"/>
                <w:color w:val="000000"/>
                <w:sz w:val="24"/>
                <w:szCs w:val="24"/>
              </w:rPr>
              <w:t>Стоимость ед. без НДС, руб.</w:t>
            </w:r>
          </w:p>
        </w:tc>
        <w:tc>
          <w:tcPr>
            <w:tcW w:w="1564" w:type="dxa"/>
          </w:tcPr>
          <w:p w14:paraId="7214AF08" w14:textId="50D1AB1D" w:rsidR="002551AA" w:rsidRDefault="002551AA" w:rsidP="002551AA">
            <w:pPr>
              <w:tabs>
                <w:tab w:val="left" w:pos="567"/>
              </w:tabs>
              <w:jc w:val="both"/>
              <w:rPr>
                <w:rFonts w:eastAsia="Myriad Pro"/>
                <w:color w:val="000000"/>
                <w:sz w:val="24"/>
                <w:szCs w:val="24"/>
              </w:rPr>
            </w:pPr>
            <w:r>
              <w:rPr>
                <w:rFonts w:eastAsia="Myriad Pro"/>
                <w:color w:val="000000"/>
                <w:sz w:val="24"/>
                <w:szCs w:val="24"/>
              </w:rPr>
              <w:t>Общая стоимость без НДС, руб.</w:t>
            </w:r>
          </w:p>
        </w:tc>
        <w:tc>
          <w:tcPr>
            <w:tcW w:w="1739" w:type="dxa"/>
          </w:tcPr>
          <w:p w14:paraId="1E8BCB48" w14:textId="6D72AB41" w:rsidR="002551AA" w:rsidRDefault="002551AA" w:rsidP="002551AA">
            <w:pPr>
              <w:tabs>
                <w:tab w:val="left" w:pos="567"/>
              </w:tabs>
              <w:jc w:val="both"/>
              <w:rPr>
                <w:rFonts w:eastAsia="Myriad Pro"/>
                <w:color w:val="000000"/>
                <w:sz w:val="24"/>
                <w:szCs w:val="24"/>
              </w:rPr>
            </w:pPr>
            <w:r>
              <w:rPr>
                <w:rFonts w:eastAsia="Myriad Pro"/>
                <w:color w:val="000000"/>
                <w:sz w:val="24"/>
                <w:szCs w:val="24"/>
              </w:rPr>
              <w:t>Срок передачи (в днях от заключения договора/подписания акта)</w:t>
            </w:r>
          </w:p>
        </w:tc>
      </w:tr>
      <w:tr w:rsidR="002551AA" w14:paraId="5C9A77AA" w14:textId="77777777" w:rsidTr="002551AA">
        <w:tc>
          <w:tcPr>
            <w:tcW w:w="479" w:type="dxa"/>
          </w:tcPr>
          <w:p w14:paraId="16B44F51" w14:textId="6320C3CA" w:rsidR="002551AA" w:rsidRDefault="002551AA" w:rsidP="002551AA">
            <w:pPr>
              <w:tabs>
                <w:tab w:val="left" w:pos="567"/>
              </w:tabs>
              <w:jc w:val="both"/>
              <w:rPr>
                <w:rFonts w:eastAsia="Myriad Pro"/>
                <w:color w:val="000000"/>
                <w:sz w:val="24"/>
                <w:szCs w:val="24"/>
              </w:rPr>
            </w:pPr>
            <w:r>
              <w:rPr>
                <w:rFonts w:eastAsia="Myriad Pro"/>
                <w:color w:val="000000"/>
                <w:sz w:val="24"/>
                <w:szCs w:val="24"/>
              </w:rPr>
              <w:t>1</w:t>
            </w:r>
          </w:p>
        </w:tc>
        <w:tc>
          <w:tcPr>
            <w:tcW w:w="1784" w:type="dxa"/>
          </w:tcPr>
          <w:p w14:paraId="1E53984A" w14:textId="77777777" w:rsidR="002551AA" w:rsidRDefault="002551AA" w:rsidP="002551AA">
            <w:pPr>
              <w:tabs>
                <w:tab w:val="left" w:pos="567"/>
              </w:tabs>
              <w:jc w:val="both"/>
              <w:rPr>
                <w:rFonts w:eastAsia="Myriad Pro"/>
                <w:color w:val="000000"/>
                <w:sz w:val="24"/>
                <w:szCs w:val="24"/>
              </w:rPr>
            </w:pPr>
          </w:p>
        </w:tc>
        <w:tc>
          <w:tcPr>
            <w:tcW w:w="1229" w:type="dxa"/>
          </w:tcPr>
          <w:p w14:paraId="08061BC3" w14:textId="77777777" w:rsidR="002551AA" w:rsidRDefault="002551AA" w:rsidP="002551AA">
            <w:pPr>
              <w:tabs>
                <w:tab w:val="left" w:pos="567"/>
              </w:tabs>
              <w:jc w:val="both"/>
              <w:rPr>
                <w:rFonts w:eastAsia="Myriad Pro"/>
                <w:color w:val="000000"/>
                <w:sz w:val="24"/>
                <w:szCs w:val="24"/>
              </w:rPr>
            </w:pPr>
          </w:p>
        </w:tc>
        <w:tc>
          <w:tcPr>
            <w:tcW w:w="819" w:type="dxa"/>
          </w:tcPr>
          <w:p w14:paraId="6D63C940" w14:textId="77777777" w:rsidR="002551AA" w:rsidRDefault="002551AA" w:rsidP="002551AA">
            <w:pPr>
              <w:tabs>
                <w:tab w:val="left" w:pos="567"/>
              </w:tabs>
              <w:jc w:val="both"/>
              <w:rPr>
                <w:rFonts w:eastAsia="Myriad Pro"/>
                <w:color w:val="000000"/>
                <w:sz w:val="24"/>
                <w:szCs w:val="24"/>
              </w:rPr>
            </w:pPr>
          </w:p>
        </w:tc>
        <w:tc>
          <w:tcPr>
            <w:tcW w:w="720" w:type="dxa"/>
          </w:tcPr>
          <w:p w14:paraId="282C8C0B" w14:textId="77777777" w:rsidR="002551AA" w:rsidRDefault="002551AA" w:rsidP="002551AA">
            <w:pPr>
              <w:tabs>
                <w:tab w:val="left" w:pos="567"/>
              </w:tabs>
              <w:jc w:val="both"/>
              <w:rPr>
                <w:rFonts w:eastAsia="Myriad Pro"/>
                <w:color w:val="000000"/>
                <w:sz w:val="24"/>
                <w:szCs w:val="24"/>
              </w:rPr>
            </w:pPr>
          </w:p>
        </w:tc>
        <w:tc>
          <w:tcPr>
            <w:tcW w:w="1407" w:type="dxa"/>
          </w:tcPr>
          <w:p w14:paraId="50055C22" w14:textId="77777777" w:rsidR="002551AA" w:rsidRDefault="002551AA" w:rsidP="002551AA">
            <w:pPr>
              <w:tabs>
                <w:tab w:val="left" w:pos="567"/>
              </w:tabs>
              <w:jc w:val="both"/>
              <w:rPr>
                <w:rFonts w:eastAsia="Myriad Pro"/>
                <w:color w:val="000000"/>
                <w:sz w:val="24"/>
                <w:szCs w:val="24"/>
              </w:rPr>
            </w:pPr>
          </w:p>
        </w:tc>
        <w:tc>
          <w:tcPr>
            <w:tcW w:w="1564" w:type="dxa"/>
          </w:tcPr>
          <w:p w14:paraId="78AC71E5" w14:textId="77777777" w:rsidR="002551AA" w:rsidRDefault="002551AA" w:rsidP="002551AA">
            <w:pPr>
              <w:tabs>
                <w:tab w:val="left" w:pos="567"/>
              </w:tabs>
              <w:jc w:val="both"/>
              <w:rPr>
                <w:rFonts w:eastAsia="Myriad Pro"/>
                <w:color w:val="000000"/>
                <w:sz w:val="24"/>
                <w:szCs w:val="24"/>
              </w:rPr>
            </w:pPr>
          </w:p>
        </w:tc>
        <w:tc>
          <w:tcPr>
            <w:tcW w:w="1739" w:type="dxa"/>
          </w:tcPr>
          <w:p w14:paraId="0A9A4D77" w14:textId="77777777" w:rsidR="002551AA" w:rsidRDefault="002551AA" w:rsidP="002551AA">
            <w:pPr>
              <w:tabs>
                <w:tab w:val="left" w:pos="567"/>
              </w:tabs>
              <w:jc w:val="both"/>
              <w:rPr>
                <w:rFonts w:eastAsia="Myriad Pro"/>
                <w:color w:val="000000"/>
                <w:sz w:val="24"/>
                <w:szCs w:val="24"/>
              </w:rPr>
            </w:pPr>
          </w:p>
        </w:tc>
      </w:tr>
      <w:tr w:rsidR="002551AA" w14:paraId="0512DA18" w14:textId="77777777" w:rsidTr="002551AA">
        <w:tc>
          <w:tcPr>
            <w:tcW w:w="479" w:type="dxa"/>
          </w:tcPr>
          <w:p w14:paraId="2CED9FC2" w14:textId="7B03FADD" w:rsidR="002551AA" w:rsidRDefault="002551AA" w:rsidP="002551AA">
            <w:pPr>
              <w:tabs>
                <w:tab w:val="left" w:pos="567"/>
              </w:tabs>
              <w:jc w:val="both"/>
              <w:rPr>
                <w:rFonts w:eastAsia="Myriad Pro"/>
                <w:color w:val="000000"/>
                <w:sz w:val="24"/>
                <w:szCs w:val="24"/>
              </w:rPr>
            </w:pPr>
            <w:r>
              <w:rPr>
                <w:rFonts w:eastAsia="Myriad Pro"/>
                <w:color w:val="000000"/>
                <w:sz w:val="24"/>
                <w:szCs w:val="24"/>
              </w:rPr>
              <w:t>2</w:t>
            </w:r>
          </w:p>
        </w:tc>
        <w:tc>
          <w:tcPr>
            <w:tcW w:w="1784" w:type="dxa"/>
          </w:tcPr>
          <w:p w14:paraId="331697A4" w14:textId="77777777" w:rsidR="002551AA" w:rsidRDefault="002551AA" w:rsidP="002551AA">
            <w:pPr>
              <w:tabs>
                <w:tab w:val="left" w:pos="567"/>
              </w:tabs>
              <w:jc w:val="both"/>
              <w:rPr>
                <w:rFonts w:eastAsia="Myriad Pro"/>
                <w:color w:val="000000"/>
                <w:sz w:val="24"/>
                <w:szCs w:val="24"/>
              </w:rPr>
            </w:pPr>
          </w:p>
        </w:tc>
        <w:tc>
          <w:tcPr>
            <w:tcW w:w="1229" w:type="dxa"/>
          </w:tcPr>
          <w:p w14:paraId="04C430F8" w14:textId="77777777" w:rsidR="002551AA" w:rsidRDefault="002551AA" w:rsidP="002551AA">
            <w:pPr>
              <w:tabs>
                <w:tab w:val="left" w:pos="567"/>
              </w:tabs>
              <w:jc w:val="both"/>
              <w:rPr>
                <w:rFonts w:eastAsia="Myriad Pro"/>
                <w:color w:val="000000"/>
                <w:sz w:val="24"/>
                <w:szCs w:val="24"/>
              </w:rPr>
            </w:pPr>
          </w:p>
        </w:tc>
        <w:tc>
          <w:tcPr>
            <w:tcW w:w="819" w:type="dxa"/>
          </w:tcPr>
          <w:p w14:paraId="75974B05" w14:textId="77777777" w:rsidR="002551AA" w:rsidRDefault="002551AA" w:rsidP="002551AA">
            <w:pPr>
              <w:tabs>
                <w:tab w:val="left" w:pos="567"/>
              </w:tabs>
              <w:jc w:val="both"/>
              <w:rPr>
                <w:rFonts w:eastAsia="Myriad Pro"/>
                <w:color w:val="000000"/>
                <w:sz w:val="24"/>
                <w:szCs w:val="24"/>
              </w:rPr>
            </w:pPr>
          </w:p>
        </w:tc>
        <w:tc>
          <w:tcPr>
            <w:tcW w:w="720" w:type="dxa"/>
          </w:tcPr>
          <w:p w14:paraId="4825F01C" w14:textId="77777777" w:rsidR="002551AA" w:rsidRDefault="002551AA" w:rsidP="002551AA">
            <w:pPr>
              <w:tabs>
                <w:tab w:val="left" w:pos="567"/>
              </w:tabs>
              <w:jc w:val="both"/>
              <w:rPr>
                <w:rFonts w:eastAsia="Myriad Pro"/>
                <w:color w:val="000000"/>
                <w:sz w:val="24"/>
                <w:szCs w:val="24"/>
              </w:rPr>
            </w:pPr>
          </w:p>
        </w:tc>
        <w:tc>
          <w:tcPr>
            <w:tcW w:w="1407" w:type="dxa"/>
          </w:tcPr>
          <w:p w14:paraId="72792E39" w14:textId="77777777" w:rsidR="002551AA" w:rsidRDefault="002551AA" w:rsidP="002551AA">
            <w:pPr>
              <w:tabs>
                <w:tab w:val="left" w:pos="567"/>
              </w:tabs>
              <w:jc w:val="both"/>
              <w:rPr>
                <w:rFonts w:eastAsia="Myriad Pro"/>
                <w:color w:val="000000"/>
                <w:sz w:val="24"/>
                <w:szCs w:val="24"/>
              </w:rPr>
            </w:pPr>
          </w:p>
        </w:tc>
        <w:tc>
          <w:tcPr>
            <w:tcW w:w="1564" w:type="dxa"/>
          </w:tcPr>
          <w:p w14:paraId="2DEF288F" w14:textId="77777777" w:rsidR="002551AA" w:rsidRDefault="002551AA" w:rsidP="002551AA">
            <w:pPr>
              <w:tabs>
                <w:tab w:val="left" w:pos="567"/>
              </w:tabs>
              <w:jc w:val="both"/>
              <w:rPr>
                <w:rFonts w:eastAsia="Myriad Pro"/>
                <w:color w:val="000000"/>
                <w:sz w:val="24"/>
                <w:szCs w:val="24"/>
              </w:rPr>
            </w:pPr>
          </w:p>
        </w:tc>
        <w:tc>
          <w:tcPr>
            <w:tcW w:w="1739" w:type="dxa"/>
          </w:tcPr>
          <w:p w14:paraId="4AF3C67F" w14:textId="77777777" w:rsidR="002551AA" w:rsidRDefault="002551AA" w:rsidP="002551AA">
            <w:pPr>
              <w:tabs>
                <w:tab w:val="left" w:pos="567"/>
              </w:tabs>
              <w:jc w:val="both"/>
              <w:rPr>
                <w:rFonts w:eastAsia="Myriad Pro"/>
                <w:color w:val="000000"/>
                <w:sz w:val="24"/>
                <w:szCs w:val="24"/>
              </w:rPr>
            </w:pPr>
          </w:p>
        </w:tc>
      </w:tr>
      <w:tr w:rsidR="002551AA" w14:paraId="4675542D" w14:textId="77777777" w:rsidTr="002551AA">
        <w:tc>
          <w:tcPr>
            <w:tcW w:w="479" w:type="dxa"/>
          </w:tcPr>
          <w:p w14:paraId="3F458A09" w14:textId="62BBF25C" w:rsidR="002551AA" w:rsidRDefault="002551AA" w:rsidP="002551AA">
            <w:pPr>
              <w:tabs>
                <w:tab w:val="left" w:pos="567"/>
              </w:tabs>
              <w:jc w:val="both"/>
              <w:rPr>
                <w:rFonts w:eastAsia="Myriad Pro"/>
                <w:color w:val="000000"/>
                <w:sz w:val="24"/>
                <w:szCs w:val="24"/>
              </w:rPr>
            </w:pPr>
            <w:r>
              <w:rPr>
                <w:rFonts w:eastAsia="Myriad Pro"/>
                <w:color w:val="000000"/>
                <w:sz w:val="24"/>
                <w:szCs w:val="24"/>
              </w:rPr>
              <w:t>3</w:t>
            </w:r>
          </w:p>
        </w:tc>
        <w:tc>
          <w:tcPr>
            <w:tcW w:w="1784" w:type="dxa"/>
          </w:tcPr>
          <w:p w14:paraId="69CD4166" w14:textId="77777777" w:rsidR="002551AA" w:rsidRDefault="002551AA" w:rsidP="002551AA">
            <w:pPr>
              <w:tabs>
                <w:tab w:val="left" w:pos="567"/>
              </w:tabs>
              <w:jc w:val="both"/>
              <w:rPr>
                <w:rFonts w:eastAsia="Myriad Pro"/>
                <w:color w:val="000000"/>
                <w:sz w:val="24"/>
                <w:szCs w:val="24"/>
              </w:rPr>
            </w:pPr>
          </w:p>
        </w:tc>
        <w:tc>
          <w:tcPr>
            <w:tcW w:w="1229" w:type="dxa"/>
          </w:tcPr>
          <w:p w14:paraId="0252E6DC" w14:textId="77777777" w:rsidR="002551AA" w:rsidRDefault="002551AA" w:rsidP="002551AA">
            <w:pPr>
              <w:tabs>
                <w:tab w:val="left" w:pos="567"/>
              </w:tabs>
              <w:jc w:val="both"/>
              <w:rPr>
                <w:rFonts w:eastAsia="Myriad Pro"/>
                <w:color w:val="000000"/>
                <w:sz w:val="24"/>
                <w:szCs w:val="24"/>
              </w:rPr>
            </w:pPr>
          </w:p>
        </w:tc>
        <w:tc>
          <w:tcPr>
            <w:tcW w:w="819" w:type="dxa"/>
          </w:tcPr>
          <w:p w14:paraId="416F429D" w14:textId="77777777" w:rsidR="002551AA" w:rsidRDefault="002551AA" w:rsidP="002551AA">
            <w:pPr>
              <w:tabs>
                <w:tab w:val="left" w:pos="567"/>
              </w:tabs>
              <w:jc w:val="both"/>
              <w:rPr>
                <w:rFonts w:eastAsia="Myriad Pro"/>
                <w:color w:val="000000"/>
                <w:sz w:val="24"/>
                <w:szCs w:val="24"/>
              </w:rPr>
            </w:pPr>
          </w:p>
        </w:tc>
        <w:tc>
          <w:tcPr>
            <w:tcW w:w="720" w:type="dxa"/>
          </w:tcPr>
          <w:p w14:paraId="645B5FD2" w14:textId="77777777" w:rsidR="002551AA" w:rsidRDefault="002551AA" w:rsidP="002551AA">
            <w:pPr>
              <w:tabs>
                <w:tab w:val="left" w:pos="567"/>
              </w:tabs>
              <w:jc w:val="both"/>
              <w:rPr>
                <w:rFonts w:eastAsia="Myriad Pro"/>
                <w:color w:val="000000"/>
                <w:sz w:val="24"/>
                <w:szCs w:val="24"/>
              </w:rPr>
            </w:pPr>
          </w:p>
        </w:tc>
        <w:tc>
          <w:tcPr>
            <w:tcW w:w="1407" w:type="dxa"/>
          </w:tcPr>
          <w:p w14:paraId="2077E384" w14:textId="77777777" w:rsidR="002551AA" w:rsidRDefault="002551AA" w:rsidP="002551AA">
            <w:pPr>
              <w:tabs>
                <w:tab w:val="left" w:pos="567"/>
              </w:tabs>
              <w:jc w:val="both"/>
              <w:rPr>
                <w:rFonts w:eastAsia="Myriad Pro"/>
                <w:color w:val="000000"/>
                <w:sz w:val="24"/>
                <w:szCs w:val="24"/>
              </w:rPr>
            </w:pPr>
          </w:p>
        </w:tc>
        <w:tc>
          <w:tcPr>
            <w:tcW w:w="1564" w:type="dxa"/>
          </w:tcPr>
          <w:p w14:paraId="32600BD5" w14:textId="77777777" w:rsidR="002551AA" w:rsidRDefault="002551AA" w:rsidP="002551AA">
            <w:pPr>
              <w:tabs>
                <w:tab w:val="left" w:pos="567"/>
              </w:tabs>
              <w:jc w:val="both"/>
              <w:rPr>
                <w:rFonts w:eastAsia="Myriad Pro"/>
                <w:color w:val="000000"/>
                <w:sz w:val="24"/>
                <w:szCs w:val="24"/>
              </w:rPr>
            </w:pPr>
          </w:p>
        </w:tc>
        <w:tc>
          <w:tcPr>
            <w:tcW w:w="1739" w:type="dxa"/>
          </w:tcPr>
          <w:p w14:paraId="29B2ABCB" w14:textId="77777777" w:rsidR="002551AA" w:rsidRDefault="002551AA" w:rsidP="002551AA">
            <w:pPr>
              <w:tabs>
                <w:tab w:val="left" w:pos="567"/>
              </w:tabs>
              <w:jc w:val="both"/>
              <w:rPr>
                <w:rFonts w:eastAsia="Myriad Pro"/>
                <w:color w:val="000000"/>
                <w:sz w:val="24"/>
                <w:szCs w:val="24"/>
              </w:rPr>
            </w:pPr>
          </w:p>
        </w:tc>
      </w:tr>
      <w:tr w:rsidR="002551AA" w14:paraId="0D79D8CA" w14:textId="77777777" w:rsidTr="002551AA">
        <w:tc>
          <w:tcPr>
            <w:tcW w:w="479" w:type="dxa"/>
          </w:tcPr>
          <w:p w14:paraId="1E2B1C7D" w14:textId="5F4D99D9" w:rsidR="002551AA" w:rsidRDefault="002551AA" w:rsidP="002551AA">
            <w:pPr>
              <w:tabs>
                <w:tab w:val="left" w:pos="567"/>
              </w:tabs>
              <w:jc w:val="both"/>
              <w:rPr>
                <w:rFonts w:eastAsia="Myriad Pro"/>
                <w:color w:val="000000"/>
                <w:sz w:val="24"/>
                <w:szCs w:val="24"/>
              </w:rPr>
            </w:pPr>
            <w:r>
              <w:rPr>
                <w:rFonts w:eastAsia="Myriad Pro"/>
                <w:color w:val="000000"/>
                <w:sz w:val="24"/>
                <w:szCs w:val="24"/>
              </w:rPr>
              <w:t>4</w:t>
            </w:r>
          </w:p>
        </w:tc>
        <w:tc>
          <w:tcPr>
            <w:tcW w:w="1784" w:type="dxa"/>
          </w:tcPr>
          <w:p w14:paraId="76F0AE97" w14:textId="77777777" w:rsidR="002551AA" w:rsidRDefault="002551AA" w:rsidP="002551AA">
            <w:pPr>
              <w:tabs>
                <w:tab w:val="left" w:pos="567"/>
              </w:tabs>
              <w:jc w:val="both"/>
              <w:rPr>
                <w:rFonts w:eastAsia="Myriad Pro"/>
                <w:color w:val="000000"/>
                <w:sz w:val="24"/>
                <w:szCs w:val="24"/>
              </w:rPr>
            </w:pPr>
          </w:p>
        </w:tc>
        <w:tc>
          <w:tcPr>
            <w:tcW w:w="1229" w:type="dxa"/>
          </w:tcPr>
          <w:p w14:paraId="0A66C621" w14:textId="77777777" w:rsidR="002551AA" w:rsidRDefault="002551AA" w:rsidP="002551AA">
            <w:pPr>
              <w:tabs>
                <w:tab w:val="left" w:pos="567"/>
              </w:tabs>
              <w:jc w:val="both"/>
              <w:rPr>
                <w:rFonts w:eastAsia="Myriad Pro"/>
                <w:color w:val="000000"/>
                <w:sz w:val="24"/>
                <w:szCs w:val="24"/>
              </w:rPr>
            </w:pPr>
          </w:p>
        </w:tc>
        <w:tc>
          <w:tcPr>
            <w:tcW w:w="819" w:type="dxa"/>
          </w:tcPr>
          <w:p w14:paraId="23CB896D" w14:textId="77777777" w:rsidR="002551AA" w:rsidRDefault="002551AA" w:rsidP="002551AA">
            <w:pPr>
              <w:tabs>
                <w:tab w:val="left" w:pos="567"/>
              </w:tabs>
              <w:jc w:val="both"/>
              <w:rPr>
                <w:rFonts w:eastAsia="Myriad Pro"/>
                <w:color w:val="000000"/>
                <w:sz w:val="24"/>
                <w:szCs w:val="24"/>
              </w:rPr>
            </w:pPr>
          </w:p>
        </w:tc>
        <w:tc>
          <w:tcPr>
            <w:tcW w:w="720" w:type="dxa"/>
          </w:tcPr>
          <w:p w14:paraId="5263DF3B" w14:textId="77777777" w:rsidR="002551AA" w:rsidRDefault="002551AA" w:rsidP="002551AA">
            <w:pPr>
              <w:tabs>
                <w:tab w:val="left" w:pos="567"/>
              </w:tabs>
              <w:jc w:val="both"/>
              <w:rPr>
                <w:rFonts w:eastAsia="Myriad Pro"/>
                <w:color w:val="000000"/>
                <w:sz w:val="24"/>
                <w:szCs w:val="24"/>
              </w:rPr>
            </w:pPr>
          </w:p>
        </w:tc>
        <w:tc>
          <w:tcPr>
            <w:tcW w:w="1407" w:type="dxa"/>
          </w:tcPr>
          <w:p w14:paraId="5C77C2F5" w14:textId="77777777" w:rsidR="002551AA" w:rsidRDefault="002551AA" w:rsidP="002551AA">
            <w:pPr>
              <w:tabs>
                <w:tab w:val="left" w:pos="567"/>
              </w:tabs>
              <w:jc w:val="both"/>
              <w:rPr>
                <w:rFonts w:eastAsia="Myriad Pro"/>
                <w:color w:val="000000"/>
                <w:sz w:val="24"/>
                <w:szCs w:val="24"/>
              </w:rPr>
            </w:pPr>
          </w:p>
        </w:tc>
        <w:tc>
          <w:tcPr>
            <w:tcW w:w="1564" w:type="dxa"/>
          </w:tcPr>
          <w:p w14:paraId="797F19C0" w14:textId="77777777" w:rsidR="002551AA" w:rsidRDefault="002551AA" w:rsidP="002551AA">
            <w:pPr>
              <w:tabs>
                <w:tab w:val="left" w:pos="567"/>
              </w:tabs>
              <w:jc w:val="both"/>
              <w:rPr>
                <w:rFonts w:eastAsia="Myriad Pro"/>
                <w:color w:val="000000"/>
                <w:sz w:val="24"/>
                <w:szCs w:val="24"/>
              </w:rPr>
            </w:pPr>
          </w:p>
        </w:tc>
        <w:tc>
          <w:tcPr>
            <w:tcW w:w="1739" w:type="dxa"/>
          </w:tcPr>
          <w:p w14:paraId="1C0BD868" w14:textId="77777777" w:rsidR="002551AA" w:rsidRDefault="002551AA" w:rsidP="002551AA">
            <w:pPr>
              <w:tabs>
                <w:tab w:val="left" w:pos="567"/>
              </w:tabs>
              <w:jc w:val="both"/>
              <w:rPr>
                <w:rFonts w:eastAsia="Myriad Pro"/>
                <w:color w:val="000000"/>
                <w:sz w:val="24"/>
                <w:szCs w:val="24"/>
              </w:rPr>
            </w:pPr>
          </w:p>
        </w:tc>
      </w:tr>
      <w:tr w:rsidR="002551AA" w14:paraId="7A3FAF2E" w14:textId="77777777" w:rsidTr="002551AA">
        <w:tc>
          <w:tcPr>
            <w:tcW w:w="479" w:type="dxa"/>
          </w:tcPr>
          <w:p w14:paraId="167E6A0B" w14:textId="3F13FF49" w:rsidR="002551AA" w:rsidRDefault="002551AA" w:rsidP="002551AA">
            <w:pPr>
              <w:tabs>
                <w:tab w:val="left" w:pos="567"/>
              </w:tabs>
              <w:jc w:val="both"/>
              <w:rPr>
                <w:rFonts w:eastAsia="Myriad Pro"/>
                <w:color w:val="000000"/>
                <w:sz w:val="24"/>
                <w:szCs w:val="24"/>
              </w:rPr>
            </w:pPr>
            <w:r>
              <w:rPr>
                <w:rFonts w:eastAsia="Myriad Pro"/>
                <w:color w:val="000000"/>
                <w:sz w:val="24"/>
                <w:szCs w:val="24"/>
              </w:rPr>
              <w:t>5</w:t>
            </w:r>
          </w:p>
        </w:tc>
        <w:tc>
          <w:tcPr>
            <w:tcW w:w="1784" w:type="dxa"/>
          </w:tcPr>
          <w:p w14:paraId="0AB6E55E" w14:textId="77777777" w:rsidR="002551AA" w:rsidRDefault="002551AA" w:rsidP="002551AA">
            <w:pPr>
              <w:tabs>
                <w:tab w:val="left" w:pos="567"/>
              </w:tabs>
              <w:jc w:val="both"/>
              <w:rPr>
                <w:rFonts w:eastAsia="Myriad Pro"/>
                <w:color w:val="000000"/>
                <w:sz w:val="24"/>
                <w:szCs w:val="24"/>
              </w:rPr>
            </w:pPr>
          </w:p>
        </w:tc>
        <w:tc>
          <w:tcPr>
            <w:tcW w:w="1229" w:type="dxa"/>
          </w:tcPr>
          <w:p w14:paraId="2589F18F" w14:textId="77777777" w:rsidR="002551AA" w:rsidRDefault="002551AA" w:rsidP="002551AA">
            <w:pPr>
              <w:tabs>
                <w:tab w:val="left" w:pos="567"/>
              </w:tabs>
              <w:jc w:val="both"/>
              <w:rPr>
                <w:rFonts w:eastAsia="Myriad Pro"/>
                <w:color w:val="000000"/>
                <w:sz w:val="24"/>
                <w:szCs w:val="24"/>
              </w:rPr>
            </w:pPr>
          </w:p>
        </w:tc>
        <w:tc>
          <w:tcPr>
            <w:tcW w:w="819" w:type="dxa"/>
          </w:tcPr>
          <w:p w14:paraId="3804CD72" w14:textId="77777777" w:rsidR="002551AA" w:rsidRDefault="002551AA" w:rsidP="002551AA">
            <w:pPr>
              <w:tabs>
                <w:tab w:val="left" w:pos="567"/>
              </w:tabs>
              <w:jc w:val="both"/>
              <w:rPr>
                <w:rFonts w:eastAsia="Myriad Pro"/>
                <w:color w:val="000000"/>
                <w:sz w:val="24"/>
                <w:szCs w:val="24"/>
              </w:rPr>
            </w:pPr>
          </w:p>
        </w:tc>
        <w:tc>
          <w:tcPr>
            <w:tcW w:w="720" w:type="dxa"/>
          </w:tcPr>
          <w:p w14:paraId="2B4A67BB" w14:textId="77777777" w:rsidR="002551AA" w:rsidRDefault="002551AA" w:rsidP="002551AA">
            <w:pPr>
              <w:tabs>
                <w:tab w:val="left" w:pos="567"/>
              </w:tabs>
              <w:jc w:val="both"/>
              <w:rPr>
                <w:rFonts w:eastAsia="Myriad Pro"/>
                <w:color w:val="000000"/>
                <w:sz w:val="24"/>
                <w:szCs w:val="24"/>
              </w:rPr>
            </w:pPr>
          </w:p>
        </w:tc>
        <w:tc>
          <w:tcPr>
            <w:tcW w:w="1407" w:type="dxa"/>
          </w:tcPr>
          <w:p w14:paraId="607A3830" w14:textId="77777777" w:rsidR="002551AA" w:rsidRDefault="002551AA" w:rsidP="002551AA">
            <w:pPr>
              <w:tabs>
                <w:tab w:val="left" w:pos="567"/>
              </w:tabs>
              <w:jc w:val="both"/>
              <w:rPr>
                <w:rFonts w:eastAsia="Myriad Pro"/>
                <w:color w:val="000000"/>
                <w:sz w:val="24"/>
                <w:szCs w:val="24"/>
              </w:rPr>
            </w:pPr>
          </w:p>
        </w:tc>
        <w:tc>
          <w:tcPr>
            <w:tcW w:w="1564" w:type="dxa"/>
          </w:tcPr>
          <w:p w14:paraId="4BCA7FAD" w14:textId="77777777" w:rsidR="002551AA" w:rsidRDefault="002551AA" w:rsidP="002551AA">
            <w:pPr>
              <w:tabs>
                <w:tab w:val="left" w:pos="567"/>
              </w:tabs>
              <w:jc w:val="both"/>
              <w:rPr>
                <w:rFonts w:eastAsia="Myriad Pro"/>
                <w:color w:val="000000"/>
                <w:sz w:val="24"/>
                <w:szCs w:val="24"/>
              </w:rPr>
            </w:pPr>
          </w:p>
        </w:tc>
        <w:tc>
          <w:tcPr>
            <w:tcW w:w="1739" w:type="dxa"/>
          </w:tcPr>
          <w:p w14:paraId="3290DB74" w14:textId="77777777" w:rsidR="002551AA" w:rsidRDefault="002551AA" w:rsidP="002551AA">
            <w:pPr>
              <w:tabs>
                <w:tab w:val="left" w:pos="567"/>
              </w:tabs>
              <w:jc w:val="both"/>
              <w:rPr>
                <w:rFonts w:eastAsia="Myriad Pro"/>
                <w:color w:val="000000"/>
                <w:sz w:val="24"/>
                <w:szCs w:val="24"/>
              </w:rPr>
            </w:pPr>
          </w:p>
        </w:tc>
      </w:tr>
      <w:tr w:rsidR="002551AA" w14:paraId="2ED3EBD8" w14:textId="77777777" w:rsidTr="002551AA">
        <w:tc>
          <w:tcPr>
            <w:tcW w:w="479" w:type="dxa"/>
          </w:tcPr>
          <w:p w14:paraId="783060D5" w14:textId="7D356B1B" w:rsidR="002551AA" w:rsidRDefault="002551AA" w:rsidP="002551AA">
            <w:pPr>
              <w:tabs>
                <w:tab w:val="left" w:pos="567"/>
              </w:tabs>
              <w:jc w:val="both"/>
              <w:rPr>
                <w:rFonts w:eastAsia="Myriad Pro"/>
                <w:color w:val="000000"/>
                <w:sz w:val="24"/>
                <w:szCs w:val="24"/>
              </w:rPr>
            </w:pPr>
            <w:r>
              <w:rPr>
                <w:rFonts w:eastAsia="Myriad Pro"/>
                <w:color w:val="000000"/>
                <w:sz w:val="24"/>
                <w:szCs w:val="24"/>
              </w:rPr>
              <w:t>6</w:t>
            </w:r>
          </w:p>
        </w:tc>
        <w:tc>
          <w:tcPr>
            <w:tcW w:w="1784" w:type="dxa"/>
          </w:tcPr>
          <w:p w14:paraId="72FFC596" w14:textId="77777777" w:rsidR="002551AA" w:rsidRDefault="002551AA" w:rsidP="002551AA">
            <w:pPr>
              <w:tabs>
                <w:tab w:val="left" w:pos="567"/>
              </w:tabs>
              <w:jc w:val="both"/>
              <w:rPr>
                <w:rFonts w:eastAsia="Myriad Pro"/>
                <w:color w:val="000000"/>
                <w:sz w:val="24"/>
                <w:szCs w:val="24"/>
              </w:rPr>
            </w:pPr>
          </w:p>
        </w:tc>
        <w:tc>
          <w:tcPr>
            <w:tcW w:w="1229" w:type="dxa"/>
          </w:tcPr>
          <w:p w14:paraId="594BEF38" w14:textId="77777777" w:rsidR="002551AA" w:rsidRDefault="002551AA" w:rsidP="002551AA">
            <w:pPr>
              <w:tabs>
                <w:tab w:val="left" w:pos="567"/>
              </w:tabs>
              <w:jc w:val="both"/>
              <w:rPr>
                <w:rFonts w:eastAsia="Myriad Pro"/>
                <w:color w:val="000000"/>
                <w:sz w:val="24"/>
                <w:szCs w:val="24"/>
              </w:rPr>
            </w:pPr>
          </w:p>
        </w:tc>
        <w:tc>
          <w:tcPr>
            <w:tcW w:w="819" w:type="dxa"/>
          </w:tcPr>
          <w:p w14:paraId="51252E8E" w14:textId="77777777" w:rsidR="002551AA" w:rsidRDefault="002551AA" w:rsidP="002551AA">
            <w:pPr>
              <w:tabs>
                <w:tab w:val="left" w:pos="567"/>
              </w:tabs>
              <w:jc w:val="both"/>
              <w:rPr>
                <w:rFonts w:eastAsia="Myriad Pro"/>
                <w:color w:val="000000"/>
                <w:sz w:val="24"/>
                <w:szCs w:val="24"/>
              </w:rPr>
            </w:pPr>
          </w:p>
        </w:tc>
        <w:tc>
          <w:tcPr>
            <w:tcW w:w="720" w:type="dxa"/>
          </w:tcPr>
          <w:p w14:paraId="1A77D70E" w14:textId="77777777" w:rsidR="002551AA" w:rsidRDefault="002551AA" w:rsidP="002551AA">
            <w:pPr>
              <w:tabs>
                <w:tab w:val="left" w:pos="567"/>
              </w:tabs>
              <w:jc w:val="both"/>
              <w:rPr>
                <w:rFonts w:eastAsia="Myriad Pro"/>
                <w:color w:val="000000"/>
                <w:sz w:val="24"/>
                <w:szCs w:val="24"/>
              </w:rPr>
            </w:pPr>
          </w:p>
        </w:tc>
        <w:tc>
          <w:tcPr>
            <w:tcW w:w="1407" w:type="dxa"/>
          </w:tcPr>
          <w:p w14:paraId="0281E2EC" w14:textId="77777777" w:rsidR="002551AA" w:rsidRDefault="002551AA" w:rsidP="002551AA">
            <w:pPr>
              <w:tabs>
                <w:tab w:val="left" w:pos="567"/>
              </w:tabs>
              <w:jc w:val="both"/>
              <w:rPr>
                <w:rFonts w:eastAsia="Myriad Pro"/>
                <w:color w:val="000000"/>
                <w:sz w:val="24"/>
                <w:szCs w:val="24"/>
              </w:rPr>
            </w:pPr>
          </w:p>
        </w:tc>
        <w:tc>
          <w:tcPr>
            <w:tcW w:w="1564" w:type="dxa"/>
          </w:tcPr>
          <w:p w14:paraId="4BEB1901" w14:textId="77777777" w:rsidR="002551AA" w:rsidRDefault="002551AA" w:rsidP="002551AA">
            <w:pPr>
              <w:tabs>
                <w:tab w:val="left" w:pos="567"/>
              </w:tabs>
              <w:jc w:val="both"/>
              <w:rPr>
                <w:rFonts w:eastAsia="Myriad Pro"/>
                <w:color w:val="000000"/>
                <w:sz w:val="24"/>
                <w:szCs w:val="24"/>
              </w:rPr>
            </w:pPr>
          </w:p>
        </w:tc>
        <w:tc>
          <w:tcPr>
            <w:tcW w:w="1739" w:type="dxa"/>
          </w:tcPr>
          <w:p w14:paraId="152B07B8" w14:textId="77777777" w:rsidR="002551AA" w:rsidRDefault="002551AA" w:rsidP="002551AA">
            <w:pPr>
              <w:tabs>
                <w:tab w:val="left" w:pos="567"/>
              </w:tabs>
              <w:jc w:val="both"/>
              <w:rPr>
                <w:rFonts w:eastAsia="Myriad Pro"/>
                <w:color w:val="000000"/>
                <w:sz w:val="24"/>
                <w:szCs w:val="24"/>
              </w:rPr>
            </w:pPr>
          </w:p>
        </w:tc>
      </w:tr>
      <w:tr w:rsidR="002551AA" w14:paraId="121163E7" w14:textId="77777777" w:rsidTr="002551AA">
        <w:tc>
          <w:tcPr>
            <w:tcW w:w="479" w:type="dxa"/>
          </w:tcPr>
          <w:p w14:paraId="130B9AAF" w14:textId="055AF7FA" w:rsidR="002551AA" w:rsidRDefault="002551AA" w:rsidP="002551AA">
            <w:pPr>
              <w:tabs>
                <w:tab w:val="left" w:pos="567"/>
              </w:tabs>
              <w:jc w:val="both"/>
              <w:rPr>
                <w:rFonts w:eastAsia="Myriad Pro"/>
                <w:color w:val="000000"/>
                <w:sz w:val="24"/>
                <w:szCs w:val="24"/>
              </w:rPr>
            </w:pPr>
            <w:r>
              <w:rPr>
                <w:rFonts w:eastAsia="Myriad Pro"/>
                <w:color w:val="000000"/>
                <w:sz w:val="24"/>
                <w:szCs w:val="24"/>
              </w:rPr>
              <w:t>7</w:t>
            </w:r>
          </w:p>
        </w:tc>
        <w:tc>
          <w:tcPr>
            <w:tcW w:w="1784" w:type="dxa"/>
          </w:tcPr>
          <w:p w14:paraId="3F39DD8D" w14:textId="77777777" w:rsidR="002551AA" w:rsidRDefault="002551AA" w:rsidP="002551AA">
            <w:pPr>
              <w:tabs>
                <w:tab w:val="left" w:pos="567"/>
              </w:tabs>
              <w:jc w:val="both"/>
              <w:rPr>
                <w:rFonts w:eastAsia="Myriad Pro"/>
                <w:color w:val="000000"/>
                <w:sz w:val="24"/>
                <w:szCs w:val="24"/>
              </w:rPr>
            </w:pPr>
          </w:p>
        </w:tc>
        <w:tc>
          <w:tcPr>
            <w:tcW w:w="1229" w:type="dxa"/>
          </w:tcPr>
          <w:p w14:paraId="29F549FC" w14:textId="77777777" w:rsidR="002551AA" w:rsidRDefault="002551AA" w:rsidP="002551AA">
            <w:pPr>
              <w:tabs>
                <w:tab w:val="left" w:pos="567"/>
              </w:tabs>
              <w:jc w:val="both"/>
              <w:rPr>
                <w:rFonts w:eastAsia="Myriad Pro"/>
                <w:color w:val="000000"/>
                <w:sz w:val="24"/>
                <w:szCs w:val="24"/>
              </w:rPr>
            </w:pPr>
          </w:p>
        </w:tc>
        <w:tc>
          <w:tcPr>
            <w:tcW w:w="819" w:type="dxa"/>
          </w:tcPr>
          <w:p w14:paraId="42240145" w14:textId="77777777" w:rsidR="002551AA" w:rsidRDefault="002551AA" w:rsidP="002551AA">
            <w:pPr>
              <w:tabs>
                <w:tab w:val="left" w:pos="567"/>
              </w:tabs>
              <w:jc w:val="both"/>
              <w:rPr>
                <w:rFonts w:eastAsia="Myriad Pro"/>
                <w:color w:val="000000"/>
                <w:sz w:val="24"/>
                <w:szCs w:val="24"/>
              </w:rPr>
            </w:pPr>
          </w:p>
        </w:tc>
        <w:tc>
          <w:tcPr>
            <w:tcW w:w="720" w:type="dxa"/>
          </w:tcPr>
          <w:p w14:paraId="7A517ACC" w14:textId="77777777" w:rsidR="002551AA" w:rsidRDefault="002551AA" w:rsidP="002551AA">
            <w:pPr>
              <w:tabs>
                <w:tab w:val="left" w:pos="567"/>
              </w:tabs>
              <w:jc w:val="both"/>
              <w:rPr>
                <w:rFonts w:eastAsia="Myriad Pro"/>
                <w:color w:val="000000"/>
                <w:sz w:val="24"/>
                <w:szCs w:val="24"/>
              </w:rPr>
            </w:pPr>
          </w:p>
        </w:tc>
        <w:tc>
          <w:tcPr>
            <w:tcW w:w="1407" w:type="dxa"/>
          </w:tcPr>
          <w:p w14:paraId="22E0CFEF" w14:textId="77777777" w:rsidR="002551AA" w:rsidRDefault="002551AA" w:rsidP="002551AA">
            <w:pPr>
              <w:tabs>
                <w:tab w:val="left" w:pos="567"/>
              </w:tabs>
              <w:jc w:val="both"/>
              <w:rPr>
                <w:rFonts w:eastAsia="Myriad Pro"/>
                <w:color w:val="000000"/>
                <w:sz w:val="24"/>
                <w:szCs w:val="24"/>
              </w:rPr>
            </w:pPr>
          </w:p>
        </w:tc>
        <w:tc>
          <w:tcPr>
            <w:tcW w:w="1564" w:type="dxa"/>
          </w:tcPr>
          <w:p w14:paraId="2595C5FD" w14:textId="77777777" w:rsidR="002551AA" w:rsidRDefault="002551AA" w:rsidP="002551AA">
            <w:pPr>
              <w:tabs>
                <w:tab w:val="left" w:pos="567"/>
              </w:tabs>
              <w:jc w:val="both"/>
              <w:rPr>
                <w:rFonts w:eastAsia="Myriad Pro"/>
                <w:color w:val="000000"/>
                <w:sz w:val="24"/>
                <w:szCs w:val="24"/>
              </w:rPr>
            </w:pPr>
          </w:p>
        </w:tc>
        <w:tc>
          <w:tcPr>
            <w:tcW w:w="1739" w:type="dxa"/>
          </w:tcPr>
          <w:p w14:paraId="7DD93D4B" w14:textId="77777777" w:rsidR="002551AA" w:rsidRDefault="002551AA" w:rsidP="002551AA">
            <w:pPr>
              <w:tabs>
                <w:tab w:val="left" w:pos="567"/>
              </w:tabs>
              <w:jc w:val="both"/>
              <w:rPr>
                <w:rFonts w:eastAsia="Myriad Pro"/>
                <w:color w:val="000000"/>
                <w:sz w:val="24"/>
                <w:szCs w:val="24"/>
              </w:rPr>
            </w:pPr>
          </w:p>
        </w:tc>
      </w:tr>
      <w:tr w:rsidR="002551AA" w14:paraId="02CE6077" w14:textId="77777777" w:rsidTr="002551AA">
        <w:tc>
          <w:tcPr>
            <w:tcW w:w="479" w:type="dxa"/>
          </w:tcPr>
          <w:p w14:paraId="40325FEC" w14:textId="0A995DBE" w:rsidR="002551AA" w:rsidRDefault="002551AA" w:rsidP="002551AA">
            <w:pPr>
              <w:tabs>
                <w:tab w:val="left" w:pos="567"/>
              </w:tabs>
              <w:jc w:val="both"/>
              <w:rPr>
                <w:rFonts w:eastAsia="Myriad Pro"/>
                <w:color w:val="000000"/>
                <w:sz w:val="24"/>
                <w:szCs w:val="24"/>
              </w:rPr>
            </w:pPr>
            <w:r>
              <w:rPr>
                <w:rFonts w:eastAsia="Myriad Pro"/>
                <w:color w:val="000000"/>
                <w:sz w:val="24"/>
                <w:szCs w:val="24"/>
              </w:rPr>
              <w:t>…</w:t>
            </w:r>
          </w:p>
        </w:tc>
        <w:tc>
          <w:tcPr>
            <w:tcW w:w="1784" w:type="dxa"/>
          </w:tcPr>
          <w:p w14:paraId="6796B3C1" w14:textId="77777777" w:rsidR="002551AA" w:rsidRDefault="002551AA" w:rsidP="002551AA">
            <w:pPr>
              <w:tabs>
                <w:tab w:val="left" w:pos="567"/>
              </w:tabs>
              <w:jc w:val="both"/>
              <w:rPr>
                <w:rFonts w:eastAsia="Myriad Pro"/>
                <w:color w:val="000000"/>
                <w:sz w:val="24"/>
                <w:szCs w:val="24"/>
              </w:rPr>
            </w:pPr>
          </w:p>
        </w:tc>
        <w:tc>
          <w:tcPr>
            <w:tcW w:w="1229" w:type="dxa"/>
          </w:tcPr>
          <w:p w14:paraId="1B7AD6D8" w14:textId="77777777" w:rsidR="002551AA" w:rsidRDefault="002551AA" w:rsidP="002551AA">
            <w:pPr>
              <w:tabs>
                <w:tab w:val="left" w:pos="567"/>
              </w:tabs>
              <w:jc w:val="both"/>
              <w:rPr>
                <w:rFonts w:eastAsia="Myriad Pro"/>
                <w:color w:val="000000"/>
                <w:sz w:val="24"/>
                <w:szCs w:val="24"/>
              </w:rPr>
            </w:pPr>
          </w:p>
        </w:tc>
        <w:tc>
          <w:tcPr>
            <w:tcW w:w="819" w:type="dxa"/>
          </w:tcPr>
          <w:p w14:paraId="5290ED3E" w14:textId="77777777" w:rsidR="002551AA" w:rsidRDefault="002551AA" w:rsidP="002551AA">
            <w:pPr>
              <w:tabs>
                <w:tab w:val="left" w:pos="567"/>
              </w:tabs>
              <w:jc w:val="both"/>
              <w:rPr>
                <w:rFonts w:eastAsia="Myriad Pro"/>
                <w:color w:val="000000"/>
                <w:sz w:val="24"/>
                <w:szCs w:val="24"/>
              </w:rPr>
            </w:pPr>
          </w:p>
        </w:tc>
        <w:tc>
          <w:tcPr>
            <w:tcW w:w="720" w:type="dxa"/>
          </w:tcPr>
          <w:p w14:paraId="1CEA3606" w14:textId="77777777" w:rsidR="002551AA" w:rsidRDefault="002551AA" w:rsidP="002551AA">
            <w:pPr>
              <w:tabs>
                <w:tab w:val="left" w:pos="567"/>
              </w:tabs>
              <w:jc w:val="both"/>
              <w:rPr>
                <w:rFonts w:eastAsia="Myriad Pro"/>
                <w:color w:val="000000"/>
                <w:sz w:val="24"/>
                <w:szCs w:val="24"/>
              </w:rPr>
            </w:pPr>
          </w:p>
        </w:tc>
        <w:tc>
          <w:tcPr>
            <w:tcW w:w="1407" w:type="dxa"/>
          </w:tcPr>
          <w:p w14:paraId="60273721" w14:textId="77777777" w:rsidR="002551AA" w:rsidRDefault="002551AA" w:rsidP="002551AA">
            <w:pPr>
              <w:tabs>
                <w:tab w:val="left" w:pos="567"/>
              </w:tabs>
              <w:jc w:val="both"/>
              <w:rPr>
                <w:rFonts w:eastAsia="Myriad Pro"/>
                <w:color w:val="000000"/>
                <w:sz w:val="24"/>
                <w:szCs w:val="24"/>
              </w:rPr>
            </w:pPr>
          </w:p>
        </w:tc>
        <w:tc>
          <w:tcPr>
            <w:tcW w:w="1564" w:type="dxa"/>
          </w:tcPr>
          <w:p w14:paraId="5B7ADA9B" w14:textId="77777777" w:rsidR="002551AA" w:rsidRDefault="002551AA" w:rsidP="002551AA">
            <w:pPr>
              <w:tabs>
                <w:tab w:val="left" w:pos="567"/>
              </w:tabs>
              <w:jc w:val="both"/>
              <w:rPr>
                <w:rFonts w:eastAsia="Myriad Pro"/>
                <w:color w:val="000000"/>
                <w:sz w:val="24"/>
                <w:szCs w:val="24"/>
              </w:rPr>
            </w:pPr>
          </w:p>
        </w:tc>
        <w:tc>
          <w:tcPr>
            <w:tcW w:w="1739" w:type="dxa"/>
          </w:tcPr>
          <w:p w14:paraId="1321628C" w14:textId="77777777" w:rsidR="002551AA" w:rsidRDefault="002551AA" w:rsidP="002551AA">
            <w:pPr>
              <w:tabs>
                <w:tab w:val="left" w:pos="567"/>
              </w:tabs>
              <w:jc w:val="both"/>
              <w:rPr>
                <w:rFonts w:eastAsia="Myriad Pro"/>
                <w:color w:val="000000"/>
                <w:sz w:val="24"/>
                <w:szCs w:val="24"/>
              </w:rPr>
            </w:pPr>
          </w:p>
        </w:tc>
      </w:tr>
      <w:tr w:rsidR="002551AA" w14:paraId="3E59370A" w14:textId="77777777" w:rsidTr="002551AA">
        <w:tc>
          <w:tcPr>
            <w:tcW w:w="6438" w:type="dxa"/>
            <w:gridSpan w:val="6"/>
          </w:tcPr>
          <w:p w14:paraId="6E09D8A0" w14:textId="0A557B58" w:rsidR="002551AA" w:rsidRDefault="002551AA" w:rsidP="002551AA">
            <w:pPr>
              <w:tabs>
                <w:tab w:val="left" w:pos="567"/>
              </w:tabs>
              <w:jc w:val="both"/>
              <w:rPr>
                <w:rFonts w:eastAsia="Myriad Pro"/>
                <w:color w:val="000000"/>
                <w:sz w:val="24"/>
                <w:szCs w:val="24"/>
              </w:rPr>
            </w:pPr>
            <w:r>
              <w:rPr>
                <w:rFonts w:eastAsia="Myriad Pro"/>
                <w:color w:val="000000"/>
                <w:sz w:val="24"/>
                <w:szCs w:val="24"/>
              </w:rPr>
              <w:t>ИТОГО стоимость без НДС в рублях</w:t>
            </w:r>
          </w:p>
        </w:tc>
        <w:tc>
          <w:tcPr>
            <w:tcW w:w="1564" w:type="dxa"/>
          </w:tcPr>
          <w:p w14:paraId="0AC86DFC" w14:textId="77777777" w:rsidR="002551AA" w:rsidRDefault="002551AA" w:rsidP="002551AA">
            <w:pPr>
              <w:tabs>
                <w:tab w:val="left" w:pos="567"/>
              </w:tabs>
              <w:jc w:val="both"/>
              <w:rPr>
                <w:rFonts w:eastAsia="Myriad Pro"/>
                <w:color w:val="000000"/>
                <w:sz w:val="24"/>
                <w:szCs w:val="24"/>
              </w:rPr>
            </w:pPr>
          </w:p>
        </w:tc>
        <w:tc>
          <w:tcPr>
            <w:tcW w:w="1739" w:type="dxa"/>
          </w:tcPr>
          <w:p w14:paraId="463019C3" w14:textId="77777777" w:rsidR="002551AA" w:rsidRDefault="002551AA" w:rsidP="002551AA">
            <w:pPr>
              <w:tabs>
                <w:tab w:val="left" w:pos="567"/>
              </w:tabs>
              <w:jc w:val="both"/>
              <w:rPr>
                <w:rFonts w:eastAsia="Myriad Pro"/>
                <w:color w:val="000000"/>
                <w:sz w:val="24"/>
                <w:szCs w:val="24"/>
              </w:rPr>
            </w:pPr>
          </w:p>
        </w:tc>
      </w:tr>
    </w:tbl>
    <w:p w14:paraId="00861D24" w14:textId="77777777" w:rsidR="00561063" w:rsidRPr="00964EEC" w:rsidRDefault="00561063" w:rsidP="00EE00AF">
      <w:pPr>
        <w:tabs>
          <w:tab w:val="left" w:pos="567"/>
        </w:tabs>
        <w:spacing w:after="0" w:line="240" w:lineRule="auto"/>
        <w:ind w:firstLine="567"/>
        <w:jc w:val="both"/>
        <w:rPr>
          <w:rFonts w:ascii="Times New Roman" w:eastAsia="Myriad Pro" w:hAnsi="Times New Roman" w:cs="Times New Roman"/>
          <w:color w:val="000000"/>
          <w:sz w:val="24"/>
          <w:szCs w:val="24"/>
          <w:lang w:eastAsia="ru-RU"/>
        </w:rPr>
      </w:pPr>
    </w:p>
    <w:p w14:paraId="3418A381" w14:textId="64793E2E" w:rsidR="00561063" w:rsidRPr="00964EEC" w:rsidRDefault="00846B29" w:rsidP="00EE00AF">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с</w:t>
      </w:r>
      <w:r w:rsidR="00561063" w:rsidRPr="00964EEC">
        <w:rPr>
          <w:rFonts w:ascii="Times New Roman" w:eastAsia="Times New Roman" w:hAnsi="Times New Roman" w:cs="Times New Roman"/>
          <w:sz w:val="24"/>
          <w:szCs w:val="24"/>
        </w:rPr>
        <w:t xml:space="preserve">тоимость поставляемого лицензионного программного обеспечения в рамках настоящего </w:t>
      </w:r>
      <w:r w:rsidR="00C25E50">
        <w:rPr>
          <w:rFonts w:ascii="Times New Roman" w:eastAsia="Times New Roman" w:hAnsi="Times New Roman" w:cs="Times New Roman"/>
          <w:sz w:val="24"/>
          <w:szCs w:val="24"/>
        </w:rPr>
        <w:t>Д</w:t>
      </w:r>
      <w:r w:rsidR="00561063" w:rsidRPr="00964EEC">
        <w:rPr>
          <w:rFonts w:ascii="Times New Roman" w:eastAsia="Times New Roman" w:hAnsi="Times New Roman" w:cs="Times New Roman"/>
          <w:sz w:val="24"/>
          <w:szCs w:val="24"/>
        </w:rPr>
        <w:t xml:space="preserve">оговора составляет </w:t>
      </w:r>
      <w:r w:rsidR="002551AA">
        <w:rPr>
          <w:rFonts w:ascii="Times New Roman" w:eastAsia="Times New Roman" w:hAnsi="Times New Roman" w:cs="Times New Roman"/>
          <w:b/>
          <w:sz w:val="24"/>
          <w:szCs w:val="24"/>
          <w:lang w:eastAsia="ru-RU"/>
        </w:rPr>
        <w:t>______</w:t>
      </w:r>
      <w:r w:rsidR="00561063" w:rsidRPr="00964EEC">
        <w:rPr>
          <w:rFonts w:ascii="Times New Roman" w:eastAsia="Times New Roman" w:hAnsi="Times New Roman" w:cs="Times New Roman"/>
          <w:sz w:val="24"/>
          <w:szCs w:val="24"/>
        </w:rPr>
        <w:t xml:space="preserve"> </w:t>
      </w:r>
      <w:r w:rsidR="00561063" w:rsidRPr="00964EEC">
        <w:rPr>
          <w:rFonts w:ascii="Times New Roman" w:eastAsia="Times New Roman" w:hAnsi="Times New Roman" w:cs="Times New Roman"/>
          <w:sz w:val="24"/>
          <w:szCs w:val="24"/>
          <w:lang w:eastAsia="ru-RU"/>
        </w:rPr>
        <w:t>(</w:t>
      </w:r>
      <w:r w:rsidR="002551AA">
        <w:rPr>
          <w:rFonts w:ascii="Times New Roman" w:eastAsia="Times New Roman" w:hAnsi="Times New Roman" w:cs="Times New Roman"/>
          <w:sz w:val="24"/>
          <w:szCs w:val="24"/>
          <w:lang w:eastAsia="ru-RU"/>
        </w:rPr>
        <w:t>_____</w:t>
      </w:r>
      <w:r w:rsidR="00561063" w:rsidRPr="00964EEC">
        <w:rPr>
          <w:rFonts w:ascii="Times New Roman" w:eastAsia="Times New Roman" w:hAnsi="Times New Roman" w:cs="Times New Roman"/>
          <w:sz w:val="24"/>
          <w:szCs w:val="24"/>
          <w:lang w:eastAsia="ru-RU"/>
        </w:rPr>
        <w:t>) рубл</w:t>
      </w:r>
      <w:r w:rsidR="002551AA">
        <w:rPr>
          <w:rFonts w:ascii="Times New Roman" w:eastAsia="Times New Roman" w:hAnsi="Times New Roman" w:cs="Times New Roman"/>
          <w:sz w:val="24"/>
          <w:szCs w:val="24"/>
          <w:lang w:eastAsia="ru-RU"/>
        </w:rPr>
        <w:t>ей ___</w:t>
      </w:r>
      <w:r w:rsidR="00561063" w:rsidRPr="00964EEC">
        <w:rPr>
          <w:rFonts w:ascii="Times New Roman" w:eastAsia="Times New Roman" w:hAnsi="Times New Roman" w:cs="Times New Roman"/>
          <w:sz w:val="24"/>
          <w:szCs w:val="24"/>
          <w:lang w:eastAsia="ru-RU"/>
        </w:rPr>
        <w:t xml:space="preserve"> копеек, НДС не облагается</w:t>
      </w:r>
      <w:r w:rsidR="00561063" w:rsidRPr="00964EEC">
        <w:rPr>
          <w:rFonts w:ascii="Times New Roman" w:eastAsia="Times New Roman" w:hAnsi="Times New Roman" w:cs="Times New Roman"/>
          <w:sz w:val="24"/>
          <w:szCs w:val="24"/>
        </w:rPr>
        <w:t xml:space="preserve">. </w:t>
      </w:r>
    </w:p>
    <w:p w14:paraId="6B710F0B" w14:textId="0ADB7DE6" w:rsidR="002551AA" w:rsidRDefault="00561063" w:rsidP="00EE00AF">
      <w:pPr>
        <w:tabs>
          <w:tab w:val="left" w:pos="567"/>
        </w:tabs>
        <w:spacing w:after="0" w:line="240" w:lineRule="auto"/>
        <w:ind w:firstLine="567"/>
        <w:jc w:val="both"/>
        <w:rPr>
          <w:rFonts w:ascii="Times New Roman" w:eastAsia="Times New Roman" w:hAnsi="Times New Roman" w:cs="Times New Roman"/>
          <w:sz w:val="24"/>
          <w:szCs w:val="24"/>
        </w:rPr>
      </w:pPr>
      <w:r w:rsidRPr="00964EEC">
        <w:rPr>
          <w:rFonts w:ascii="Times New Roman" w:eastAsia="Times New Roman" w:hAnsi="Times New Roman" w:cs="Times New Roman"/>
          <w:sz w:val="24"/>
          <w:szCs w:val="24"/>
        </w:rPr>
        <w:t xml:space="preserve">Срок поставки лицензионного программного обеспечения в рамках настоящего договора составляет </w:t>
      </w:r>
      <w:r w:rsidR="002551AA">
        <w:rPr>
          <w:rFonts w:ascii="Times New Roman" w:eastAsia="Times New Roman" w:hAnsi="Times New Roman" w:cs="Times New Roman"/>
          <w:sz w:val="24"/>
          <w:szCs w:val="24"/>
        </w:rPr>
        <w:t>____ (____)</w:t>
      </w:r>
      <w:r w:rsidRPr="00964EEC">
        <w:rPr>
          <w:rFonts w:ascii="Times New Roman" w:eastAsia="Times New Roman" w:hAnsi="Times New Roman" w:cs="Times New Roman"/>
          <w:sz w:val="24"/>
          <w:szCs w:val="24"/>
        </w:rPr>
        <w:t xml:space="preserve"> рабочих дней с момента </w:t>
      </w:r>
      <w:r w:rsidR="002551AA">
        <w:rPr>
          <w:rFonts w:ascii="Times New Roman" w:eastAsia="Times New Roman" w:hAnsi="Times New Roman" w:cs="Times New Roman"/>
          <w:sz w:val="24"/>
          <w:szCs w:val="24"/>
        </w:rPr>
        <w:t>______ (</w:t>
      </w:r>
      <w:r w:rsidR="002551AA" w:rsidRPr="002551AA">
        <w:rPr>
          <w:rFonts w:ascii="Times New Roman" w:eastAsia="Times New Roman" w:hAnsi="Times New Roman" w:cs="Times New Roman"/>
          <w:color w:val="0070C0"/>
          <w:sz w:val="24"/>
          <w:szCs w:val="24"/>
        </w:rPr>
        <w:t>выбрать нужное</w:t>
      </w:r>
      <w:r w:rsidR="002551AA">
        <w:rPr>
          <w:rFonts w:ascii="Times New Roman" w:eastAsia="Times New Roman" w:hAnsi="Times New Roman" w:cs="Times New Roman"/>
          <w:sz w:val="24"/>
          <w:szCs w:val="24"/>
        </w:rPr>
        <w:t xml:space="preserve">: подписания настоящего Договора/подписания Акта приема-передачи прав/Акта приема-передачи прав на </w:t>
      </w:r>
      <w:r w:rsidR="001F6CEB">
        <w:rPr>
          <w:rFonts w:ascii="Times New Roman" w:eastAsia="Times New Roman" w:hAnsi="Times New Roman" w:cs="Times New Roman"/>
          <w:sz w:val="24"/>
          <w:szCs w:val="24"/>
        </w:rPr>
        <w:t>ПО</w:t>
      </w:r>
      <w:r w:rsidR="002551AA">
        <w:rPr>
          <w:rFonts w:ascii="Times New Roman" w:eastAsia="Times New Roman" w:hAnsi="Times New Roman" w:cs="Times New Roman"/>
          <w:sz w:val="24"/>
          <w:szCs w:val="24"/>
        </w:rPr>
        <w:t xml:space="preserve"> на материальном носителе)</w:t>
      </w:r>
      <w:r w:rsidRPr="00964EEC">
        <w:rPr>
          <w:rFonts w:ascii="Times New Roman" w:eastAsia="Times New Roman" w:hAnsi="Times New Roman" w:cs="Times New Roman"/>
          <w:sz w:val="24"/>
          <w:szCs w:val="24"/>
        </w:rPr>
        <w:t xml:space="preserve">. </w:t>
      </w:r>
    </w:p>
    <w:p w14:paraId="1D3C5562" w14:textId="77777777" w:rsidR="002551AA" w:rsidRDefault="002551AA" w:rsidP="00EE00AF">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оплаты ________</w:t>
      </w:r>
    </w:p>
    <w:p w14:paraId="6E8A0806"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b/>
          <w:sz w:val="24"/>
          <w:szCs w:val="24"/>
        </w:rPr>
      </w:pPr>
    </w:p>
    <w:p w14:paraId="71E0869E"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tbl>
      <w:tblPr>
        <w:tblW w:w="9816" w:type="dxa"/>
        <w:jc w:val="center"/>
        <w:tblLook w:val="0000" w:firstRow="0" w:lastRow="0" w:firstColumn="0" w:lastColumn="0" w:noHBand="0" w:noVBand="0"/>
      </w:tblPr>
      <w:tblGrid>
        <w:gridCol w:w="5285"/>
        <w:gridCol w:w="4531"/>
      </w:tblGrid>
      <w:tr w:rsidR="0010008A" w:rsidRPr="00267664" w14:paraId="3FA35E88" w14:textId="77777777" w:rsidTr="0010008A">
        <w:trPr>
          <w:trHeight w:val="493"/>
          <w:jc w:val="center"/>
        </w:trPr>
        <w:tc>
          <w:tcPr>
            <w:tcW w:w="5285" w:type="dxa"/>
          </w:tcPr>
          <w:p w14:paraId="2D169D30" w14:textId="77777777" w:rsidR="0010008A" w:rsidRPr="00267664" w:rsidRDefault="0010008A" w:rsidP="008F16DE">
            <w:pPr>
              <w:pStyle w:val="ConsPlusNonformat"/>
              <w:widowControl w:val="0"/>
              <w:jc w:val="both"/>
              <w:rPr>
                <w:rFonts w:ascii="Times New Roman" w:hAnsi="Times New Roman" w:cs="Times New Roman"/>
                <w:b/>
                <w:sz w:val="24"/>
                <w:szCs w:val="24"/>
              </w:rPr>
            </w:pPr>
            <w:r>
              <w:rPr>
                <w:rFonts w:ascii="Times New Roman" w:hAnsi="Times New Roman" w:cs="Times New Roman"/>
                <w:b/>
                <w:sz w:val="24"/>
                <w:szCs w:val="24"/>
              </w:rPr>
              <w:t>ЛИЦЕНЗИАТ</w:t>
            </w:r>
            <w:r w:rsidRPr="00267664">
              <w:rPr>
                <w:rFonts w:ascii="Times New Roman" w:hAnsi="Times New Roman" w:cs="Times New Roman"/>
                <w:b/>
                <w:sz w:val="24"/>
                <w:szCs w:val="24"/>
              </w:rPr>
              <w:t xml:space="preserve">: </w:t>
            </w:r>
          </w:p>
          <w:p w14:paraId="24DFCE29" w14:textId="77777777" w:rsidR="0010008A" w:rsidRPr="00267664" w:rsidRDefault="0010008A" w:rsidP="008F16DE">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интернет-инициатив</w:t>
            </w:r>
          </w:p>
          <w:p w14:paraId="60CE7475" w14:textId="77777777" w:rsidR="0010008A" w:rsidRPr="00267664" w:rsidRDefault="0010008A" w:rsidP="008F16DE">
            <w:pPr>
              <w:pStyle w:val="ConsPlusNonformat"/>
              <w:widowControl w:val="0"/>
              <w:jc w:val="both"/>
              <w:rPr>
                <w:rFonts w:ascii="Times New Roman" w:hAnsi="Times New Roman" w:cs="Times New Roman"/>
                <w:i/>
                <w:color w:val="44546A" w:themeColor="text2"/>
                <w:sz w:val="24"/>
                <w:szCs w:val="24"/>
              </w:rPr>
            </w:pPr>
            <w:r w:rsidRPr="00267664">
              <w:rPr>
                <w:rFonts w:ascii="Times New Roman" w:hAnsi="Times New Roman" w:cs="Times New Roman"/>
                <w:sz w:val="24"/>
                <w:szCs w:val="24"/>
              </w:rPr>
              <w:t>Директор/</w:t>
            </w:r>
            <w:r w:rsidRPr="00267664">
              <w:rPr>
                <w:rFonts w:ascii="Times New Roman" w:hAnsi="Times New Roman" w:cs="Times New Roman"/>
                <w:i/>
                <w:color w:val="44546A" w:themeColor="text2"/>
                <w:sz w:val="24"/>
                <w:szCs w:val="24"/>
              </w:rPr>
              <w:t>Заместитель директора</w:t>
            </w:r>
          </w:p>
          <w:p w14:paraId="6B56A4D6" w14:textId="77777777" w:rsidR="0010008A" w:rsidRPr="00267664" w:rsidRDefault="0010008A" w:rsidP="008F16DE">
            <w:pPr>
              <w:pStyle w:val="ConsPlusNonformat"/>
              <w:widowControl w:val="0"/>
              <w:ind w:right="175"/>
              <w:jc w:val="both"/>
              <w:rPr>
                <w:rFonts w:ascii="Times New Roman" w:hAnsi="Times New Roman" w:cs="Times New Roman"/>
                <w:sz w:val="24"/>
                <w:szCs w:val="24"/>
              </w:rPr>
            </w:pPr>
            <w:r w:rsidRPr="00267664">
              <w:rPr>
                <w:rFonts w:ascii="Times New Roman" w:hAnsi="Times New Roman" w:cs="Times New Roman"/>
                <w:i/>
                <w:color w:val="44546A" w:themeColor="text2"/>
                <w:sz w:val="24"/>
                <w:szCs w:val="24"/>
              </w:rPr>
              <w:t>по административным вопросам</w:t>
            </w:r>
            <w:r w:rsidRPr="00267664">
              <w:rPr>
                <w:rFonts w:ascii="Times New Roman" w:hAnsi="Times New Roman" w:cs="Times New Roman"/>
                <w:sz w:val="24"/>
                <w:szCs w:val="24"/>
              </w:rPr>
              <w:t>/</w:t>
            </w:r>
            <w:r w:rsidRPr="00267664">
              <w:rPr>
                <w:rFonts w:ascii="Times New Roman" w:hAnsi="Times New Roman" w:cs="Times New Roman"/>
                <w:i/>
                <w:color w:val="44546A" w:themeColor="text2"/>
                <w:sz w:val="24"/>
                <w:szCs w:val="24"/>
              </w:rPr>
              <w:t xml:space="preserve"> Заместител</w:t>
            </w:r>
            <w:r>
              <w:rPr>
                <w:rFonts w:ascii="Times New Roman" w:hAnsi="Times New Roman" w:cs="Times New Roman"/>
                <w:i/>
                <w:color w:val="44546A" w:themeColor="text2"/>
                <w:sz w:val="24"/>
                <w:szCs w:val="24"/>
              </w:rPr>
              <w:t>ь</w:t>
            </w:r>
            <w:r w:rsidRPr="00267664">
              <w:rPr>
                <w:rFonts w:ascii="Times New Roman" w:hAnsi="Times New Roman" w:cs="Times New Roman"/>
                <w:i/>
                <w:color w:val="44546A" w:themeColor="text2"/>
                <w:sz w:val="24"/>
                <w:szCs w:val="24"/>
              </w:rPr>
              <w:t xml:space="preserve"> директора по акселерационным и образовательным программам</w:t>
            </w:r>
          </w:p>
        </w:tc>
        <w:tc>
          <w:tcPr>
            <w:tcW w:w="4531" w:type="dxa"/>
          </w:tcPr>
          <w:p w14:paraId="75FE9B01" w14:textId="77777777" w:rsidR="0010008A" w:rsidRPr="00267664" w:rsidRDefault="0010008A" w:rsidP="008F16DE">
            <w:pPr>
              <w:pStyle w:val="ConsPlusNonformat"/>
              <w:widowControl w:val="0"/>
              <w:jc w:val="both"/>
              <w:rPr>
                <w:rFonts w:ascii="Times New Roman" w:hAnsi="Times New Roman" w:cs="Times New Roman"/>
                <w:b/>
                <w:sz w:val="24"/>
                <w:szCs w:val="24"/>
              </w:rPr>
            </w:pPr>
            <w:r>
              <w:rPr>
                <w:rFonts w:ascii="Times New Roman" w:hAnsi="Times New Roman" w:cs="Times New Roman"/>
                <w:b/>
                <w:sz w:val="24"/>
                <w:szCs w:val="24"/>
              </w:rPr>
              <w:t>ЛИЦЕНЗИАР:</w:t>
            </w:r>
          </w:p>
          <w:p w14:paraId="396DAD6F" w14:textId="77777777" w:rsidR="0010008A" w:rsidRPr="00267664" w:rsidRDefault="0010008A" w:rsidP="008F16DE">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tc>
      </w:tr>
      <w:tr w:rsidR="0010008A" w:rsidRPr="00267664" w14:paraId="591411E8" w14:textId="77777777" w:rsidTr="0010008A">
        <w:trPr>
          <w:cantSplit/>
          <w:trHeight w:val="1288"/>
          <w:jc w:val="center"/>
        </w:trPr>
        <w:tc>
          <w:tcPr>
            <w:tcW w:w="5285" w:type="dxa"/>
          </w:tcPr>
          <w:p w14:paraId="796E4DC3" w14:textId="77777777" w:rsidR="0010008A" w:rsidRPr="00267664" w:rsidRDefault="0010008A" w:rsidP="008F16DE">
            <w:pPr>
              <w:pStyle w:val="ConsPlusNonformat"/>
              <w:jc w:val="both"/>
              <w:rPr>
                <w:rFonts w:ascii="Times New Roman" w:hAnsi="Times New Roman" w:cs="Times New Roman"/>
                <w:sz w:val="24"/>
                <w:szCs w:val="24"/>
              </w:rPr>
            </w:pPr>
          </w:p>
          <w:p w14:paraId="17AA2130" w14:textId="77777777" w:rsidR="0010008A" w:rsidRPr="00267664" w:rsidRDefault="0010008A" w:rsidP="008F16DE">
            <w:pPr>
              <w:pStyle w:val="ConsPlusNonformat"/>
              <w:ind w:right="175"/>
              <w:jc w:val="both"/>
              <w:rPr>
                <w:rFonts w:ascii="Times New Roman" w:hAnsi="Times New Roman" w:cs="Times New Roman"/>
                <w:i/>
                <w:color w:val="44546A" w:themeColor="text2"/>
                <w:sz w:val="24"/>
                <w:szCs w:val="24"/>
              </w:rPr>
            </w:pPr>
            <w:r>
              <w:rPr>
                <w:rFonts w:ascii="Times New Roman" w:hAnsi="Times New Roman" w:cs="Times New Roman"/>
                <w:sz w:val="24"/>
                <w:szCs w:val="24"/>
              </w:rPr>
              <w:t>_____</w:t>
            </w:r>
            <w:r w:rsidRPr="00267664">
              <w:rPr>
                <w:rFonts w:ascii="Times New Roman" w:hAnsi="Times New Roman" w:cs="Times New Roman"/>
                <w:sz w:val="24"/>
                <w:szCs w:val="24"/>
              </w:rPr>
              <w:t>________/К.В.</w:t>
            </w:r>
            <w:r>
              <w:rPr>
                <w:rFonts w:ascii="Times New Roman" w:hAnsi="Times New Roman" w:cs="Times New Roman"/>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Pr="0026766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67664">
              <w:rPr>
                <w:rFonts w:ascii="Times New Roman" w:hAnsi="Times New Roman" w:cs="Times New Roman"/>
                <w:i/>
                <w:color w:val="44546A" w:themeColor="text2"/>
                <w:sz w:val="24"/>
                <w:szCs w:val="24"/>
              </w:rPr>
              <w:t>И.В.Андреева</w:t>
            </w:r>
            <w:proofErr w:type="spellEnd"/>
            <w:r>
              <w:rPr>
                <w:rFonts w:ascii="Times New Roman" w:hAnsi="Times New Roman" w:cs="Times New Roman"/>
                <w:i/>
                <w:color w:val="44546A" w:themeColor="text2"/>
                <w:sz w:val="24"/>
                <w:szCs w:val="24"/>
              </w:rPr>
              <w:t xml:space="preserve"> </w:t>
            </w:r>
            <w:r w:rsidRPr="00267664">
              <w:rPr>
                <w:rFonts w:ascii="Times New Roman" w:hAnsi="Times New Roman" w:cs="Times New Roman"/>
                <w:i/>
                <w:color w:val="44546A" w:themeColor="text2"/>
                <w:sz w:val="24"/>
                <w:szCs w:val="24"/>
              </w:rPr>
              <w:t>/</w:t>
            </w:r>
            <w:proofErr w:type="spellStart"/>
            <w:r w:rsidRPr="00267664">
              <w:rPr>
                <w:rFonts w:ascii="Times New Roman" w:hAnsi="Times New Roman" w:cs="Times New Roman"/>
                <w:i/>
                <w:color w:val="44546A" w:themeColor="text2"/>
                <w:sz w:val="24"/>
                <w:szCs w:val="24"/>
              </w:rPr>
              <w:t>Д.В.Калаев</w:t>
            </w:r>
            <w:proofErr w:type="spellEnd"/>
          </w:p>
          <w:p w14:paraId="74C7DEEA" w14:textId="77777777" w:rsidR="0010008A" w:rsidRPr="00267664" w:rsidRDefault="0010008A" w:rsidP="008F16DE">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c>
          <w:tcPr>
            <w:tcW w:w="4531" w:type="dxa"/>
          </w:tcPr>
          <w:p w14:paraId="32BFA4DB" w14:textId="77777777" w:rsidR="0010008A" w:rsidRPr="00267664" w:rsidRDefault="0010008A" w:rsidP="008F16DE">
            <w:pPr>
              <w:pStyle w:val="ConsPlusNonformat"/>
              <w:jc w:val="both"/>
              <w:rPr>
                <w:rFonts w:ascii="Times New Roman" w:hAnsi="Times New Roman" w:cs="Times New Roman"/>
                <w:sz w:val="24"/>
                <w:szCs w:val="24"/>
              </w:rPr>
            </w:pPr>
          </w:p>
          <w:p w14:paraId="7D24241F" w14:textId="77777777" w:rsidR="0010008A" w:rsidRPr="00267664" w:rsidRDefault="0010008A" w:rsidP="008F16DE">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__________________/___________/</w:t>
            </w:r>
          </w:p>
          <w:p w14:paraId="6E8AACCC" w14:textId="77777777" w:rsidR="0010008A" w:rsidRPr="00267664" w:rsidRDefault="0010008A" w:rsidP="008F16DE">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r>
    </w:tbl>
    <w:p w14:paraId="4D995BE6"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0F67742E"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0EE0B239"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5D22004F" w14:textId="77777777" w:rsidR="00561063" w:rsidRPr="00964EEC" w:rsidRDefault="00561063" w:rsidP="00EE00AF">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7C72BB1A" w14:textId="77777777" w:rsidR="00561063" w:rsidRPr="00964EEC" w:rsidRDefault="00561063" w:rsidP="00EE00AF">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val="en-US" w:eastAsia="ru-RU"/>
        </w:rPr>
      </w:pPr>
    </w:p>
    <w:p w14:paraId="5880BD92" w14:textId="77777777" w:rsidR="00561063" w:rsidRPr="00964EEC" w:rsidRDefault="00561063" w:rsidP="00EE00AF">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val="en-US" w:eastAsia="ru-RU"/>
        </w:rPr>
      </w:pPr>
    </w:p>
    <w:p w14:paraId="5DF55DE2" w14:textId="77777777" w:rsidR="00561063" w:rsidRPr="00964EEC" w:rsidRDefault="00561063" w:rsidP="00EE00AF">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val="en-US" w:eastAsia="ru-RU"/>
        </w:rPr>
      </w:pPr>
    </w:p>
    <w:p w14:paraId="291F8AC2" w14:textId="77777777" w:rsidR="00561063" w:rsidRPr="00964EEC" w:rsidRDefault="00561063" w:rsidP="00EE00AF">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val="en-US" w:eastAsia="ru-RU"/>
        </w:rPr>
      </w:pPr>
    </w:p>
    <w:p w14:paraId="3899E6C6" w14:textId="60F9E2B2" w:rsidR="0010008A" w:rsidRDefault="00561063" w:rsidP="0010008A">
      <w:pPr>
        <w:tabs>
          <w:tab w:val="left" w:pos="567"/>
        </w:tabs>
        <w:spacing w:after="0" w:line="240" w:lineRule="auto"/>
        <w:ind w:firstLine="567"/>
        <w:jc w:val="both"/>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sz w:val="24"/>
          <w:szCs w:val="24"/>
          <w:lang w:val="en-US" w:eastAsia="ru-RU"/>
        </w:rPr>
        <w:br w:type="page"/>
      </w:r>
    </w:p>
    <w:p w14:paraId="4A7F6D54" w14:textId="077C4DB8"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lastRenderedPageBreak/>
        <w:t xml:space="preserve">Приложение № </w:t>
      </w:r>
      <w:r>
        <w:rPr>
          <w:rFonts w:ascii="Times New Roman" w:eastAsia="Times New Roman" w:hAnsi="Times New Roman" w:cs="Times New Roman"/>
          <w:b/>
          <w:bCs/>
          <w:sz w:val="24"/>
          <w:szCs w:val="24"/>
          <w:lang w:eastAsia="ru-RU"/>
        </w:rPr>
        <w:t>2</w:t>
      </w:r>
      <w:r w:rsidRPr="00964EEC">
        <w:rPr>
          <w:rFonts w:ascii="Times New Roman" w:eastAsia="Times New Roman" w:hAnsi="Times New Roman" w:cs="Times New Roman"/>
          <w:b/>
          <w:bCs/>
          <w:sz w:val="24"/>
          <w:szCs w:val="24"/>
          <w:lang w:eastAsia="ru-RU"/>
        </w:rPr>
        <w:t xml:space="preserve"> </w:t>
      </w:r>
    </w:p>
    <w:p w14:paraId="159207A2" w14:textId="77777777"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t xml:space="preserve">к Лицензионному договору №  </w:t>
      </w:r>
      <w:r>
        <w:rPr>
          <w:rFonts w:ascii="Times New Roman" w:eastAsia="Times New Roman" w:hAnsi="Times New Roman" w:cs="Times New Roman"/>
          <w:b/>
          <w:bCs/>
          <w:sz w:val="24"/>
          <w:szCs w:val="24"/>
          <w:lang w:eastAsia="ru-RU"/>
        </w:rPr>
        <w:t>__</w:t>
      </w:r>
      <w:r w:rsidRPr="00964EEC">
        <w:rPr>
          <w:rFonts w:ascii="Times New Roman" w:eastAsia="Times New Roman" w:hAnsi="Times New Roman" w:cs="Times New Roman"/>
          <w:b/>
          <w:bCs/>
          <w:sz w:val="24"/>
          <w:szCs w:val="24"/>
          <w:lang w:eastAsia="ru-RU"/>
        </w:rPr>
        <w:t>/6-16</w:t>
      </w:r>
    </w:p>
    <w:p w14:paraId="1E3B9CB5" w14:textId="77777777" w:rsidR="00846B29" w:rsidRPr="00964EEC" w:rsidRDefault="00846B29" w:rsidP="00846B29">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 xml:space="preserve">от  </w:t>
      </w:r>
      <w:r w:rsidRPr="00964EE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w:t>
      </w:r>
      <w:r w:rsidRPr="00964E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w:t>
      </w:r>
      <w:r w:rsidRPr="00964EEC">
        <w:rPr>
          <w:rFonts w:ascii="Times New Roman" w:eastAsia="Times New Roman" w:hAnsi="Times New Roman" w:cs="Times New Roman"/>
          <w:b/>
          <w:sz w:val="24"/>
          <w:szCs w:val="24"/>
        </w:rPr>
        <w:t xml:space="preserve"> </w:t>
      </w:r>
      <w:r w:rsidRPr="00964EEC">
        <w:rPr>
          <w:rFonts w:ascii="Times New Roman" w:eastAsia="Times New Roman" w:hAnsi="Times New Roman" w:cs="Times New Roman"/>
          <w:b/>
          <w:sz w:val="24"/>
          <w:szCs w:val="24"/>
          <w:lang w:eastAsia="ru-RU"/>
        </w:rPr>
        <w:t>2016 г.</w:t>
      </w:r>
    </w:p>
    <w:p w14:paraId="6A6DF926" w14:textId="77777777" w:rsidR="00846B29" w:rsidRDefault="00846B29" w:rsidP="00846B29">
      <w:pPr>
        <w:spacing w:after="0" w:line="240" w:lineRule="auto"/>
        <w:jc w:val="both"/>
        <w:rPr>
          <w:rFonts w:ascii="Times New Roman" w:hAnsi="Times New Roman" w:cs="Times New Roman"/>
          <w:sz w:val="24"/>
          <w:szCs w:val="24"/>
        </w:rPr>
      </w:pPr>
    </w:p>
    <w:p w14:paraId="17FC2956" w14:textId="2A5566CC" w:rsidR="00846B29" w:rsidRPr="00765F82" w:rsidRDefault="00846B29" w:rsidP="00846B29">
      <w:pPr>
        <w:spacing w:after="0" w:line="240" w:lineRule="auto"/>
        <w:ind w:right="-267"/>
        <w:jc w:val="center"/>
        <w:rPr>
          <w:rFonts w:ascii="Times New Roman" w:eastAsia="Times New Roman" w:hAnsi="Times New Roman" w:cs="Times New Roman"/>
          <w:b/>
          <w:sz w:val="24"/>
          <w:szCs w:val="24"/>
          <w:lang w:eastAsia="ru-RU"/>
        </w:rPr>
      </w:pPr>
      <w:r w:rsidRPr="00765F82">
        <w:rPr>
          <w:rFonts w:ascii="Times New Roman" w:eastAsia="Times New Roman" w:hAnsi="Times New Roman" w:cs="Times New Roman"/>
          <w:b/>
          <w:sz w:val="24"/>
          <w:szCs w:val="24"/>
          <w:lang w:eastAsia="ru-RU"/>
        </w:rPr>
        <w:t>Сведения о цепочке собственников ООО «_____________» (</w:t>
      </w:r>
      <w:r w:rsidR="00960EA3">
        <w:rPr>
          <w:rFonts w:ascii="Times New Roman" w:eastAsia="Times New Roman" w:hAnsi="Times New Roman" w:cs="Times New Roman"/>
          <w:b/>
          <w:sz w:val="24"/>
          <w:szCs w:val="24"/>
          <w:lang w:eastAsia="ru-RU"/>
        </w:rPr>
        <w:t>Лицензиар</w:t>
      </w:r>
      <w:r w:rsidRPr="00765F82">
        <w:rPr>
          <w:rFonts w:ascii="Times New Roman" w:eastAsia="Times New Roman" w:hAnsi="Times New Roman" w:cs="Times New Roman"/>
          <w:b/>
          <w:sz w:val="24"/>
          <w:szCs w:val="24"/>
          <w:lang w:eastAsia="ru-RU"/>
        </w:rPr>
        <w:t xml:space="preserve">) </w:t>
      </w:r>
    </w:p>
    <w:p w14:paraId="3FCA73C7" w14:textId="149F2113" w:rsidR="00846B29" w:rsidRPr="00765F82" w:rsidRDefault="00846B29" w:rsidP="00846B29">
      <w:pPr>
        <w:spacing w:after="0" w:line="240" w:lineRule="auto"/>
        <w:ind w:right="-267"/>
        <w:jc w:val="center"/>
        <w:rPr>
          <w:rFonts w:ascii="Times New Roman" w:eastAsia="Times New Roman" w:hAnsi="Times New Roman" w:cs="Times New Roman"/>
          <w:color w:val="000000"/>
          <w:sz w:val="24"/>
          <w:szCs w:val="24"/>
          <w:lang w:eastAsia="ru-RU"/>
        </w:rPr>
      </w:pPr>
      <w:r w:rsidRPr="00765F82">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765F82">
        <w:rPr>
          <w:rFonts w:ascii="Times New Roman" w:eastAsia="Times New Roman" w:hAnsi="Times New Roman" w:cs="Times New Roman"/>
          <w:color w:val="000000"/>
          <w:sz w:val="24"/>
          <w:szCs w:val="24"/>
          <w:lang w:eastAsia="ru-RU"/>
        </w:rPr>
        <w:t xml:space="preserve"> исполнительные органы </w:t>
      </w:r>
      <w:r w:rsidR="00960EA3">
        <w:rPr>
          <w:rFonts w:ascii="Times New Roman" w:eastAsia="Times New Roman" w:hAnsi="Times New Roman" w:cs="Times New Roman"/>
          <w:color w:val="000000"/>
          <w:sz w:val="24"/>
          <w:szCs w:val="24"/>
          <w:lang w:eastAsia="ru-RU"/>
        </w:rPr>
        <w:t>Лицензиара</w:t>
      </w:r>
    </w:p>
    <w:p w14:paraId="54C86139" w14:textId="77777777" w:rsidR="00846B29" w:rsidRDefault="00846B29" w:rsidP="00846B29">
      <w:pPr>
        <w:spacing w:after="0" w:line="240" w:lineRule="auto"/>
        <w:jc w:val="both"/>
        <w:rPr>
          <w:rFonts w:ascii="Times New Roman" w:hAnsi="Times New Roman" w:cs="Times New Roman"/>
          <w:sz w:val="24"/>
          <w:szCs w:val="24"/>
        </w:rPr>
      </w:pPr>
    </w:p>
    <w:tbl>
      <w:tblPr>
        <w:tblW w:w="10064" w:type="dxa"/>
        <w:tblInd w:w="534"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846B29" w:rsidRPr="00765F82" w14:paraId="52F5A6D5" w14:textId="77777777" w:rsidTr="002307DB">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46AFEF" w14:textId="4947AC82" w:rsidR="00846B29" w:rsidRPr="00765F82" w:rsidRDefault="00846B29" w:rsidP="00D23ECD">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 xml:space="preserve">Наименование </w:t>
            </w:r>
            <w:r w:rsidR="00D23ECD">
              <w:rPr>
                <w:rFonts w:ascii="Times New Roman" w:eastAsiaTheme="majorEastAsia" w:hAnsi="Times New Roman" w:cs="Times New Roman"/>
                <w:color w:val="000000" w:themeColor="text1"/>
                <w:sz w:val="20"/>
                <w:szCs w:val="20"/>
                <w:lang w:eastAsia="ru-RU"/>
              </w:rPr>
              <w:t>контрагента</w:t>
            </w:r>
            <w:r w:rsidRPr="00765F82">
              <w:rPr>
                <w:rFonts w:ascii="Times New Roman" w:eastAsiaTheme="majorEastAsia" w:hAnsi="Times New Roman" w:cs="Times New Roman"/>
                <w:color w:val="000000" w:themeColor="text1"/>
                <w:sz w:val="20"/>
                <w:szCs w:val="20"/>
                <w:lang w:eastAsia="ru-RU"/>
              </w:rPr>
              <w:t xml:space="preserve">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00D830B4" w14:textId="77777777" w:rsidR="00846B29" w:rsidRPr="00765F82" w:rsidRDefault="00846B29" w:rsidP="008F16DE">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D12ACF" w14:textId="082A3C4F" w:rsidR="00846B29" w:rsidRPr="00765F82" w:rsidRDefault="00846B29" w:rsidP="00D23ECD">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 xml:space="preserve">Информация о цепочке собственников </w:t>
            </w:r>
            <w:r w:rsidR="00D23ECD">
              <w:rPr>
                <w:rFonts w:ascii="Times New Roman" w:eastAsiaTheme="majorEastAsia" w:hAnsi="Times New Roman" w:cs="Times New Roman"/>
                <w:color w:val="000000" w:themeColor="text1"/>
                <w:sz w:val="20"/>
                <w:szCs w:val="20"/>
                <w:lang w:eastAsia="ru-RU"/>
              </w:rPr>
              <w:t>контрагента</w:t>
            </w:r>
            <w:r w:rsidRPr="00765F82">
              <w:rPr>
                <w:rFonts w:ascii="Times New Roman" w:eastAsiaTheme="majorEastAsia" w:hAnsi="Times New Roman" w:cs="Times New Roman"/>
                <w:color w:val="000000" w:themeColor="text1"/>
                <w:sz w:val="20"/>
                <w:szCs w:val="20"/>
                <w:lang w:eastAsia="ru-RU"/>
              </w:rPr>
              <w:t>,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363EA44" w14:textId="77777777" w:rsidR="00846B29" w:rsidRPr="00765F82" w:rsidRDefault="00846B29" w:rsidP="008F16DE">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5B1F1857" w14:textId="77777777" w:rsidR="00846B29" w:rsidRPr="00765F82" w:rsidRDefault="00846B29" w:rsidP="008F16DE">
            <w:pPr>
              <w:spacing w:after="0" w:line="240" w:lineRule="auto"/>
              <w:jc w:val="center"/>
              <w:rPr>
                <w:rFonts w:ascii="Times New Roman" w:eastAsia="Times New Roman" w:hAnsi="Times New Roman" w:cs="Times New Roman"/>
                <w:b/>
                <w:color w:val="000000" w:themeColor="text1"/>
                <w:sz w:val="20"/>
                <w:szCs w:val="20"/>
                <w:lang w:eastAsia="ru-RU"/>
              </w:rPr>
            </w:pPr>
            <w:r w:rsidRPr="00765F82">
              <w:rPr>
                <w:rFonts w:ascii="Times New Roman" w:eastAsia="Times New Roman" w:hAnsi="Times New Roman" w:cs="Times New Roman"/>
                <w:color w:val="000000"/>
                <w:sz w:val="20"/>
                <w:szCs w:val="20"/>
                <w:lang w:eastAsia="ru-RU"/>
              </w:rPr>
              <w:t> </w:t>
            </w:r>
          </w:p>
        </w:tc>
      </w:tr>
      <w:tr w:rsidR="00846B29" w:rsidRPr="00765F82" w14:paraId="73737AAF" w14:textId="77777777" w:rsidTr="002307DB">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50E226E"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BA2C2"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AFF3A6"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22F4DA"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F184F53"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02A7EE03"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6287CF"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00FC2D"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AD70B02"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6CE4291"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1DC8260"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3828494"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124E43B"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4F546354"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r>
      <w:tr w:rsidR="00846B29" w:rsidRPr="00765F82" w14:paraId="64A5FFAB" w14:textId="77777777" w:rsidTr="002307DB">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367E5E"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ИНН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59A9A1D"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ОГРН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7172CB2" w14:textId="77777777" w:rsidR="00846B29" w:rsidRPr="00765F82" w:rsidRDefault="00846B29" w:rsidP="008F16DE">
            <w:pPr>
              <w:spacing w:after="0" w:line="240" w:lineRule="auto"/>
              <w:ind w:left="-70"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наименование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F1A5A32" w14:textId="77777777" w:rsidR="00846B29" w:rsidRPr="00765F82" w:rsidRDefault="00846B29" w:rsidP="008F16DE">
            <w:pPr>
              <w:spacing w:after="0" w:line="240" w:lineRule="auto"/>
              <w:ind w:left="113" w:right="-108"/>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102E61D"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742B7FB" w14:textId="77777777" w:rsidR="00846B29" w:rsidRPr="00765F82" w:rsidRDefault="00846B29" w:rsidP="008F16DE">
            <w:pPr>
              <w:spacing w:after="0" w:line="240" w:lineRule="auto"/>
              <w:ind w:left="113" w:right="113"/>
              <w:jc w:val="both"/>
              <w:rPr>
                <w:rFonts w:ascii="Times New Roman" w:eastAsia="Times New Roman" w:hAnsi="Times New Roman" w:cs="Times New Roman"/>
                <w:i/>
                <w:color w:val="0070C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5990308"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ИНН собственника – учредителя контрагента (это может быть как </w:t>
            </w:r>
            <w:proofErr w:type="spellStart"/>
            <w:r w:rsidRPr="00765F82">
              <w:rPr>
                <w:rFonts w:ascii="Times New Roman" w:eastAsia="Times New Roman" w:hAnsi="Times New Roman" w:cs="Times New Roman"/>
                <w:i/>
                <w:color w:val="0070C0"/>
                <w:sz w:val="18"/>
                <w:szCs w:val="18"/>
                <w:lang w:eastAsia="ru-RU"/>
              </w:rPr>
              <w:t>юрид</w:t>
            </w:r>
            <w:proofErr w:type="spellEnd"/>
            <w:r w:rsidRPr="00765F82">
              <w:rPr>
                <w:rFonts w:ascii="Times New Roman" w:eastAsia="Times New Roman" w:hAnsi="Times New Roman" w:cs="Times New Roman"/>
                <w:i/>
                <w:color w:val="0070C0"/>
                <w:sz w:val="18"/>
                <w:szCs w:val="18"/>
                <w:lang w:eastAsia="ru-RU"/>
              </w:rPr>
              <w:t xml:space="preserve">., так 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A1624A4"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E88A681" w14:textId="77777777" w:rsidR="00846B29" w:rsidRPr="00765F82" w:rsidRDefault="00846B29" w:rsidP="008F16DE">
            <w:pPr>
              <w:spacing w:after="0" w:line="240" w:lineRule="auto"/>
              <w:ind w:left="-108"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наименование,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B689788"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адрес местонахождения,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689E8D7"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Для </w:t>
            </w:r>
            <w:proofErr w:type="spellStart"/>
            <w:r w:rsidRPr="00765F82">
              <w:rPr>
                <w:rFonts w:ascii="Times New Roman" w:eastAsia="Times New Roman" w:hAnsi="Times New Roman" w:cs="Times New Roman"/>
                <w:i/>
                <w:color w:val="0070C0"/>
                <w:sz w:val="18"/>
                <w:szCs w:val="18"/>
                <w:lang w:eastAsia="ru-RU"/>
              </w:rPr>
              <w:t>физ.лиц</w:t>
            </w:r>
            <w:proofErr w:type="spellEnd"/>
            <w:r w:rsidRPr="00765F82">
              <w:rPr>
                <w:rFonts w:ascii="Times New Roman" w:eastAsia="Times New Roman" w:hAnsi="Times New Roman" w:cs="Times New Roman"/>
                <w:i/>
                <w:color w:val="0070C0"/>
                <w:sz w:val="18"/>
                <w:szCs w:val="18"/>
                <w:lang w:eastAsia="ru-RU"/>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3B64EEE"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надо указать его Руководитель/ участник/ акционер/ собственник/ </w:t>
            </w:r>
            <w:proofErr w:type="spellStart"/>
            <w:r w:rsidRPr="00765F82">
              <w:rPr>
                <w:rFonts w:ascii="Times New Roman" w:eastAsia="Times New Roman" w:hAnsi="Times New Roman" w:cs="Times New Roman"/>
                <w:i/>
                <w:color w:val="0070C0"/>
                <w:sz w:val="18"/>
                <w:szCs w:val="18"/>
                <w:lang w:eastAsia="ru-RU"/>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3FEDD98"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Подтверждающим документом для руководителя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38807F5" w14:textId="77777777" w:rsidR="00846B29" w:rsidRPr="00765F82" w:rsidRDefault="00846B29" w:rsidP="008F16D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Сведения о составе исполни-тельных органов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которое </w:t>
            </w:r>
            <w:proofErr w:type="spellStart"/>
            <w:r w:rsidRPr="00765F82">
              <w:rPr>
                <w:rFonts w:ascii="Times New Roman" w:eastAsia="Times New Roman" w:hAnsi="Times New Roman" w:cs="Times New Roman"/>
                <w:i/>
                <w:color w:val="0070C0"/>
                <w:sz w:val="18"/>
                <w:szCs w:val="18"/>
                <w:lang w:eastAsia="ru-RU"/>
              </w:rPr>
              <w:t>явл.собственником</w:t>
            </w:r>
            <w:proofErr w:type="spellEnd"/>
            <w:r w:rsidRPr="00765F82">
              <w:rPr>
                <w:rFonts w:ascii="Times New Roman" w:eastAsia="Times New Roman" w:hAnsi="Times New Roman" w:cs="Times New Roman"/>
                <w:i/>
                <w:color w:val="0070C0"/>
                <w:sz w:val="18"/>
                <w:szCs w:val="18"/>
                <w:lang w:eastAsia="ru-RU"/>
              </w:rPr>
              <w:t xml:space="preserve"> контрагента</w:t>
            </w:r>
          </w:p>
        </w:tc>
      </w:tr>
      <w:tr w:rsidR="00846B29" w:rsidRPr="00765F82" w14:paraId="74362491" w14:textId="77777777" w:rsidTr="002307DB">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4E2FC4"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58B5A95"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E1EBA94" w14:textId="77777777" w:rsidR="00846B29" w:rsidRPr="00765F82" w:rsidRDefault="00846B29" w:rsidP="008F16D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BE89F4D" w14:textId="77777777" w:rsidR="00846B29" w:rsidRPr="00765F82" w:rsidRDefault="00846B29" w:rsidP="008F16D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6341726"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7690643" w14:textId="77777777" w:rsidR="00846B29" w:rsidRPr="00765F82" w:rsidRDefault="00846B29" w:rsidP="008F16D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322231D"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FA9E327"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37C4447" w14:textId="77777777" w:rsidR="00846B29" w:rsidRPr="00765F82" w:rsidRDefault="00846B29" w:rsidP="008F16D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1545466"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36A985"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B120C56"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7021DA"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ECF5D2B"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846B29" w:rsidRPr="00765F82" w14:paraId="21D103B4" w14:textId="77777777" w:rsidTr="002307DB">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25C8E2"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09869D5"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220E126" w14:textId="77777777" w:rsidR="00846B29" w:rsidRPr="00765F82" w:rsidRDefault="00846B29" w:rsidP="008F16D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26A67AB" w14:textId="77777777" w:rsidR="00846B29" w:rsidRPr="00765F82" w:rsidRDefault="00846B29" w:rsidP="008F16D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717BE12"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4E3A629" w14:textId="77777777" w:rsidR="00846B29" w:rsidRPr="00765F82" w:rsidRDefault="00846B29" w:rsidP="008F16D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C6A42C4"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3904B2C"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A0951A" w14:textId="77777777" w:rsidR="00846B29" w:rsidRPr="00765F82" w:rsidRDefault="00846B29" w:rsidP="008F16D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884D02D"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331E00"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66129CB2"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312496E"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F97E8F7"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846B29" w:rsidRPr="00765F82" w14:paraId="2ED237F6" w14:textId="77777777" w:rsidTr="002307DB">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87DE2A"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962DFEC"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1356BCD" w14:textId="77777777" w:rsidR="00846B29" w:rsidRPr="00765F82" w:rsidRDefault="00846B29" w:rsidP="008F16D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975761B" w14:textId="77777777" w:rsidR="00846B29" w:rsidRPr="00765F82" w:rsidRDefault="00846B29" w:rsidP="008F16D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A40D376"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3FD0DB0" w14:textId="77777777" w:rsidR="00846B29" w:rsidRPr="00765F82" w:rsidRDefault="00846B29" w:rsidP="008F16D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E02FF24"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402D8A0"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3D5614" w14:textId="77777777" w:rsidR="00846B29" w:rsidRPr="00765F82" w:rsidRDefault="00846B29" w:rsidP="008F16D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81C22F2"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75640C"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48BFACC"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921472A"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CB3F531"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846B29" w:rsidRPr="00765F82" w14:paraId="21A7F03E" w14:textId="77777777" w:rsidTr="002307DB">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B9A611"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A24C1E0"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F2E9733" w14:textId="77777777" w:rsidR="00846B29" w:rsidRPr="00765F82" w:rsidRDefault="00846B29" w:rsidP="008F16D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96B5DC9" w14:textId="77777777" w:rsidR="00846B29" w:rsidRPr="00765F82" w:rsidRDefault="00846B29" w:rsidP="008F16D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6F9D531"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974853B" w14:textId="77777777" w:rsidR="00846B29" w:rsidRPr="00765F82" w:rsidRDefault="00846B29" w:rsidP="008F16D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627E665"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3BEB935"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D424A8" w14:textId="77777777" w:rsidR="00846B29" w:rsidRPr="00765F82" w:rsidRDefault="00846B29" w:rsidP="008F16D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38F2B5B"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7F124E" w14:textId="77777777" w:rsidR="00846B29" w:rsidRPr="00765F82" w:rsidRDefault="00846B29" w:rsidP="008F16D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3EE28C8"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29F5074"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4DE5D23" w14:textId="77777777" w:rsidR="00846B29" w:rsidRPr="00765F82" w:rsidRDefault="00846B29" w:rsidP="008F16DE">
            <w:pPr>
              <w:spacing w:after="0" w:line="240" w:lineRule="auto"/>
              <w:ind w:left="113" w:right="113"/>
              <w:jc w:val="center"/>
              <w:rPr>
                <w:rFonts w:ascii="Times New Roman" w:eastAsia="Times New Roman" w:hAnsi="Times New Roman" w:cs="Times New Roman"/>
                <w:color w:val="000000"/>
                <w:sz w:val="18"/>
                <w:szCs w:val="18"/>
                <w:lang w:eastAsia="ru-RU"/>
              </w:rPr>
            </w:pPr>
          </w:p>
        </w:tc>
      </w:tr>
    </w:tbl>
    <w:p w14:paraId="42B83CE9" w14:textId="77777777" w:rsidR="00846B29" w:rsidRDefault="00846B29" w:rsidP="00846B29">
      <w:pPr>
        <w:spacing w:after="0" w:line="240" w:lineRule="auto"/>
        <w:jc w:val="both"/>
        <w:rPr>
          <w:rFonts w:ascii="Times New Roman" w:hAnsi="Times New Roman" w:cs="Times New Roman"/>
          <w:sz w:val="24"/>
          <w:szCs w:val="24"/>
        </w:rPr>
      </w:pPr>
    </w:p>
    <w:p w14:paraId="31058DF0" w14:textId="19A2B641" w:rsidR="00846B29" w:rsidRPr="00765F82" w:rsidRDefault="00846B29" w:rsidP="00846B29">
      <w:pPr>
        <w:spacing w:after="0" w:line="240" w:lineRule="auto"/>
        <w:ind w:right="-31"/>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 xml:space="preserve">Настоящим подтверждаем факт отсутствия аффилированности </w:t>
      </w:r>
      <w:r w:rsidR="00D23ECD">
        <w:rPr>
          <w:rFonts w:ascii="Times New Roman" w:eastAsia="Times New Roman" w:hAnsi="Times New Roman" w:cs="Times New Roman"/>
          <w:sz w:val="24"/>
          <w:szCs w:val="24"/>
          <w:lang w:eastAsia="ru-RU"/>
        </w:rPr>
        <w:t>Лицензиара</w:t>
      </w:r>
      <w:r w:rsidRPr="00765F82">
        <w:rPr>
          <w:rFonts w:ascii="Times New Roman" w:eastAsia="Times New Roman" w:hAnsi="Times New Roman" w:cs="Times New Roman"/>
          <w:sz w:val="24"/>
          <w:szCs w:val="24"/>
          <w:lang w:eastAsia="ru-RU"/>
        </w:rPr>
        <w:t xml:space="preserve">, прямых и конечных выгодоприобретателей (бенефициаров) </w:t>
      </w:r>
      <w:r w:rsidR="00D23ECD">
        <w:rPr>
          <w:rFonts w:ascii="Times New Roman" w:eastAsia="Times New Roman" w:hAnsi="Times New Roman" w:cs="Times New Roman"/>
          <w:sz w:val="24"/>
          <w:szCs w:val="24"/>
          <w:lang w:eastAsia="ru-RU"/>
        </w:rPr>
        <w:t>Лицензиара</w:t>
      </w:r>
      <w:r w:rsidRPr="00765F82">
        <w:rPr>
          <w:rFonts w:ascii="Times New Roman" w:eastAsia="Times New Roman" w:hAnsi="Times New Roman" w:cs="Times New Roman"/>
          <w:sz w:val="24"/>
          <w:szCs w:val="24"/>
          <w:lang w:eastAsia="ru-RU"/>
        </w:rPr>
        <w:t xml:space="preserve"> с работниками </w:t>
      </w:r>
      <w:r w:rsidR="00D23ECD">
        <w:rPr>
          <w:rFonts w:ascii="Times New Roman" w:eastAsia="Times New Roman" w:hAnsi="Times New Roman" w:cs="Times New Roman"/>
          <w:sz w:val="24"/>
          <w:szCs w:val="24"/>
          <w:lang w:eastAsia="ru-RU"/>
        </w:rPr>
        <w:t>Лицензиата.</w:t>
      </w:r>
    </w:p>
    <w:p w14:paraId="3D22FB1E" w14:textId="77777777" w:rsidR="00846B29" w:rsidRPr="00765F82" w:rsidRDefault="00846B29" w:rsidP="00846B2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0879F4" w14:textId="77777777" w:rsidR="00846B29" w:rsidRPr="00765F82" w:rsidRDefault="00846B29" w:rsidP="00846B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Генеральный директор ООО «________»  __________________/ ФИО</w:t>
      </w:r>
    </w:p>
    <w:p w14:paraId="1A3B4721" w14:textId="77777777" w:rsidR="00846B29" w:rsidRDefault="00846B29" w:rsidP="00846B29">
      <w:pPr>
        <w:spacing w:after="6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М.П.</w:t>
      </w:r>
    </w:p>
    <w:p w14:paraId="6F248D63" w14:textId="77777777" w:rsidR="00846B29" w:rsidRDefault="00846B29" w:rsidP="00846B29">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br w:type="page"/>
      </w:r>
    </w:p>
    <w:p w14:paraId="3531CDD8" w14:textId="0A1FDD22"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lastRenderedPageBreak/>
        <w:t xml:space="preserve">Приложение № </w:t>
      </w:r>
      <w:r>
        <w:rPr>
          <w:rFonts w:ascii="Times New Roman" w:eastAsia="Times New Roman" w:hAnsi="Times New Roman" w:cs="Times New Roman"/>
          <w:b/>
          <w:bCs/>
          <w:sz w:val="24"/>
          <w:szCs w:val="24"/>
          <w:lang w:eastAsia="ru-RU"/>
        </w:rPr>
        <w:t>3</w:t>
      </w:r>
      <w:r w:rsidRPr="00964EEC">
        <w:rPr>
          <w:rFonts w:ascii="Times New Roman" w:eastAsia="Times New Roman" w:hAnsi="Times New Roman" w:cs="Times New Roman"/>
          <w:b/>
          <w:bCs/>
          <w:sz w:val="24"/>
          <w:szCs w:val="24"/>
          <w:lang w:eastAsia="ru-RU"/>
        </w:rPr>
        <w:t xml:space="preserve"> </w:t>
      </w:r>
    </w:p>
    <w:p w14:paraId="52B2A0AC" w14:textId="77777777"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t xml:space="preserve">к Лицензионному договору №  </w:t>
      </w:r>
      <w:r>
        <w:rPr>
          <w:rFonts w:ascii="Times New Roman" w:eastAsia="Times New Roman" w:hAnsi="Times New Roman" w:cs="Times New Roman"/>
          <w:b/>
          <w:bCs/>
          <w:sz w:val="24"/>
          <w:szCs w:val="24"/>
          <w:lang w:eastAsia="ru-RU"/>
        </w:rPr>
        <w:t>__</w:t>
      </w:r>
      <w:r w:rsidRPr="00964EEC">
        <w:rPr>
          <w:rFonts w:ascii="Times New Roman" w:eastAsia="Times New Roman" w:hAnsi="Times New Roman" w:cs="Times New Roman"/>
          <w:b/>
          <w:bCs/>
          <w:sz w:val="24"/>
          <w:szCs w:val="24"/>
          <w:lang w:eastAsia="ru-RU"/>
        </w:rPr>
        <w:t>/6-16</w:t>
      </w:r>
    </w:p>
    <w:p w14:paraId="29CAD215" w14:textId="77777777" w:rsidR="00846B29" w:rsidRPr="00964EEC" w:rsidRDefault="00846B29" w:rsidP="00846B29">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 xml:space="preserve">от  </w:t>
      </w:r>
      <w:r w:rsidRPr="00964EE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w:t>
      </w:r>
      <w:r w:rsidRPr="00964E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w:t>
      </w:r>
      <w:r w:rsidRPr="00964EEC">
        <w:rPr>
          <w:rFonts w:ascii="Times New Roman" w:eastAsia="Times New Roman" w:hAnsi="Times New Roman" w:cs="Times New Roman"/>
          <w:b/>
          <w:sz w:val="24"/>
          <w:szCs w:val="24"/>
        </w:rPr>
        <w:t xml:space="preserve"> </w:t>
      </w:r>
      <w:r w:rsidRPr="00964EEC">
        <w:rPr>
          <w:rFonts w:ascii="Times New Roman" w:eastAsia="Times New Roman" w:hAnsi="Times New Roman" w:cs="Times New Roman"/>
          <w:b/>
          <w:sz w:val="24"/>
          <w:szCs w:val="24"/>
          <w:lang w:eastAsia="ru-RU"/>
        </w:rPr>
        <w:t>2016 г.</w:t>
      </w:r>
    </w:p>
    <w:p w14:paraId="4CF0EF9E" w14:textId="77777777" w:rsidR="00846B29" w:rsidRDefault="00846B29" w:rsidP="00846B29">
      <w:pPr>
        <w:widowControl w:val="0"/>
        <w:spacing w:after="0" w:line="240" w:lineRule="auto"/>
        <w:ind w:left="6521"/>
        <w:jc w:val="right"/>
        <w:rPr>
          <w:rFonts w:ascii="Times New Roman" w:hAnsi="Times New Roman" w:cs="Times New Roman"/>
          <w:sz w:val="24"/>
          <w:szCs w:val="24"/>
        </w:rPr>
      </w:pPr>
    </w:p>
    <w:p w14:paraId="03731548" w14:textId="4562E6AC" w:rsidR="00846B29" w:rsidRDefault="00846B29" w:rsidP="00846B2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ФОРМА УТВЕРЖДЕНА:</w:t>
      </w:r>
    </w:p>
    <w:p w14:paraId="710419E9" w14:textId="77777777" w:rsidR="00846B29" w:rsidRDefault="00846B29" w:rsidP="00846B29">
      <w:pPr>
        <w:widowControl w:val="0"/>
        <w:spacing w:after="0" w:line="240" w:lineRule="auto"/>
        <w:ind w:left="6521"/>
        <w:jc w:val="right"/>
        <w:rPr>
          <w:rFonts w:ascii="Times New Roman" w:hAnsi="Times New Roman" w:cs="Times New Roman"/>
          <w:sz w:val="24"/>
          <w:szCs w:val="24"/>
        </w:rPr>
      </w:pPr>
    </w:p>
    <w:p w14:paraId="52256301" w14:textId="77777777" w:rsidR="00846B29" w:rsidRPr="00267664" w:rsidRDefault="00846B29" w:rsidP="00846B29">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7F53F8B3" w14:textId="6FA4717E" w:rsidR="00846B29" w:rsidRPr="00267664" w:rsidRDefault="00846B29" w:rsidP="00846B29">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приема-передачи прав</w:t>
      </w:r>
    </w:p>
    <w:p w14:paraId="5378D4FA" w14:textId="0CA8E1BF" w:rsidR="00846B29" w:rsidRDefault="00846B29" w:rsidP="00846B29">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 xml:space="preserve">по </w:t>
      </w:r>
      <w:r>
        <w:rPr>
          <w:rFonts w:ascii="Times New Roman" w:eastAsia="Times New Roman" w:hAnsi="Times New Roman" w:cs="Times New Roman"/>
          <w:b/>
          <w:iCs/>
          <w:sz w:val="24"/>
          <w:szCs w:val="24"/>
          <w:lang w:eastAsia="ru-RU"/>
        </w:rPr>
        <w:t>Лицензионному д</w:t>
      </w:r>
      <w:r w:rsidRPr="00267664">
        <w:rPr>
          <w:rFonts w:ascii="Times New Roman" w:eastAsia="Times New Roman" w:hAnsi="Times New Roman" w:cs="Times New Roman"/>
          <w:b/>
          <w:iCs/>
          <w:sz w:val="24"/>
          <w:szCs w:val="24"/>
          <w:lang w:eastAsia="ru-RU"/>
        </w:rPr>
        <w:t>оговору №</w:t>
      </w:r>
      <w:bookmarkStart w:id="9" w:name="OLE_LINK37"/>
      <w:bookmarkStart w:id="10" w:name="OLE_LINK38"/>
      <w:bookmarkStart w:id="11" w:name="OLE_LINK51"/>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 xml:space="preserve">_______ от </w:t>
      </w:r>
      <w:bookmarkEnd w:id="9"/>
      <w:bookmarkEnd w:id="10"/>
      <w:bookmarkEnd w:id="11"/>
      <w:r w:rsidRPr="00267664">
        <w:rPr>
          <w:rFonts w:ascii="Times New Roman" w:eastAsia="Times New Roman" w:hAnsi="Times New Roman" w:cs="Times New Roman"/>
          <w:b/>
          <w:iCs/>
          <w:sz w:val="24"/>
          <w:szCs w:val="24"/>
          <w:lang w:eastAsia="ru-RU"/>
        </w:rPr>
        <w:t>_________</w:t>
      </w:r>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г.</w:t>
      </w:r>
    </w:p>
    <w:p w14:paraId="5DC9B369" w14:textId="77777777" w:rsidR="00846B29" w:rsidRPr="00267664" w:rsidRDefault="00846B29" w:rsidP="00846B29">
      <w:pPr>
        <w:spacing w:after="0" w:line="240" w:lineRule="auto"/>
        <w:jc w:val="center"/>
        <w:rPr>
          <w:rFonts w:ascii="Times New Roman" w:eastAsia="Times New Roman" w:hAnsi="Times New Roman" w:cs="Times New Roman"/>
          <w:b/>
          <w:iCs/>
          <w:sz w:val="24"/>
          <w:szCs w:val="24"/>
          <w:lang w:eastAsia="ru-RU"/>
        </w:rPr>
      </w:pPr>
    </w:p>
    <w:p w14:paraId="1DF4B351" w14:textId="77777777" w:rsidR="00846B29" w:rsidRDefault="00846B29" w:rsidP="00846B29">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sidRPr="00267664">
        <w:rPr>
          <w:rFonts w:ascii="Times New Roman" w:eastAsia="Times New Roman" w:hAnsi="Times New Roman" w:cs="Times New Roman"/>
          <w:iCs/>
          <w:sz w:val="24"/>
          <w:szCs w:val="24"/>
          <w:lang w:eastAsia="ru-RU"/>
        </w:rPr>
        <w:t>г. Москва</w:t>
      </w:r>
      <w:r w:rsidRPr="00267664">
        <w:rPr>
          <w:rFonts w:ascii="Times New Roman" w:eastAsia="Times New Roman" w:hAnsi="Times New Roman" w:cs="Times New Roman"/>
          <w:iCs/>
          <w:sz w:val="24"/>
          <w:szCs w:val="24"/>
          <w:lang w:eastAsia="ru-RU"/>
        </w:rPr>
        <w:tab/>
        <w:t>__________  20___ г.</w:t>
      </w:r>
    </w:p>
    <w:p w14:paraId="4F8FDAAE" w14:textId="77777777" w:rsidR="00846B29" w:rsidRDefault="00846B29" w:rsidP="00846B29">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012AC87F" w14:textId="701E3916" w:rsidR="00846B29" w:rsidRPr="00964EEC" w:rsidRDefault="00846B29" w:rsidP="00846B29">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C96100">
        <w:rPr>
          <w:rFonts w:ascii="Times New Roman" w:hAnsi="Times New Roman" w:cs="Times New Roman"/>
          <w:sz w:val="24"/>
          <w:szCs w:val="24"/>
        </w:rPr>
        <w:t xml:space="preserve">Мы, нижеподписавшиеся, представитель </w:t>
      </w:r>
      <w:r>
        <w:rPr>
          <w:rFonts w:ascii="Times New Roman" w:hAnsi="Times New Roman" w:cs="Times New Roman"/>
          <w:sz w:val="24"/>
          <w:szCs w:val="24"/>
        </w:rPr>
        <w:t>Лицензиата</w:t>
      </w:r>
      <w:r w:rsidRPr="00C96100">
        <w:rPr>
          <w:rFonts w:ascii="Times New Roman" w:hAnsi="Times New Roman" w:cs="Times New Roman"/>
          <w:sz w:val="24"/>
          <w:szCs w:val="24"/>
        </w:rPr>
        <w:t xml:space="preserve"> – </w:t>
      </w:r>
      <w:r w:rsidRPr="00267664">
        <w:rPr>
          <w:rFonts w:ascii="Times New Roman" w:hAnsi="Times New Roman" w:cs="Times New Roman"/>
          <w:sz w:val="24"/>
          <w:szCs w:val="24"/>
        </w:rPr>
        <w:t>Директор</w:t>
      </w:r>
      <w:r>
        <w:rPr>
          <w:rFonts w:ascii="Times New Roman" w:hAnsi="Times New Roman" w:cs="Times New Roman"/>
          <w:sz w:val="24"/>
          <w:szCs w:val="24"/>
        </w:rPr>
        <w:t xml:space="preserve"> ФРИИ</w:t>
      </w:r>
      <w:r>
        <w:rPr>
          <w:rFonts w:ascii="Times New Roman" w:hAnsi="Times New Roman" w:cs="Times New Roman"/>
          <w:i/>
          <w:color w:val="44546A" w:themeColor="text2"/>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К.В., действующий на основании Устава / </w:t>
      </w:r>
      <w:r w:rsidRPr="00E5271F">
        <w:rPr>
          <w:rFonts w:ascii="Times New Roman" w:hAnsi="Times New Roman" w:cs="Times New Roman"/>
          <w:i/>
          <w:color w:val="8496B0" w:themeColor="text2" w:themeTint="99"/>
          <w:sz w:val="24"/>
          <w:szCs w:val="24"/>
        </w:rPr>
        <w:t xml:space="preserve">Заместитель директора по административным вопросам Андреева И.В., действующая на основании доверенности № 25 от 23.06.2015г. </w:t>
      </w:r>
      <w:r w:rsidRPr="00E5271F">
        <w:rPr>
          <w:rFonts w:ascii="Times New Roman" w:hAnsi="Times New Roman" w:cs="Times New Roman"/>
          <w:color w:val="8496B0" w:themeColor="text2" w:themeTint="99"/>
          <w:sz w:val="24"/>
          <w:szCs w:val="24"/>
        </w:rPr>
        <w:t>/</w:t>
      </w:r>
      <w:r w:rsidRPr="00E5271F">
        <w:rPr>
          <w:rFonts w:ascii="Times New Roman" w:hAnsi="Times New Roman" w:cs="Times New Roman"/>
          <w:i/>
          <w:color w:val="8496B0" w:themeColor="text2" w:themeTint="99"/>
          <w:sz w:val="24"/>
          <w:szCs w:val="24"/>
        </w:rPr>
        <w:t xml:space="preserve"> Заместитель директора по акселерационным и образовательным программам</w:t>
      </w:r>
      <w:r>
        <w:rPr>
          <w:rFonts w:ascii="Times New Roman" w:hAnsi="Times New Roman" w:cs="Times New Roman"/>
          <w:i/>
          <w:color w:val="8496B0" w:themeColor="text2" w:themeTint="99"/>
          <w:sz w:val="24"/>
          <w:szCs w:val="24"/>
        </w:rPr>
        <w:t xml:space="preserve"> Калаев Д.В., </w:t>
      </w:r>
      <w:r w:rsidRPr="00E5271F">
        <w:rPr>
          <w:rFonts w:ascii="Times New Roman" w:hAnsi="Times New Roman" w:cs="Times New Roman"/>
          <w:i/>
          <w:color w:val="8496B0" w:themeColor="text2" w:themeTint="99"/>
          <w:sz w:val="24"/>
          <w:szCs w:val="24"/>
        </w:rPr>
        <w:t>действующий на основании доверенности № 42 от 28.12.2015г.</w:t>
      </w:r>
      <w:r w:rsidRPr="00E5271F">
        <w:rPr>
          <w:rFonts w:ascii="Times New Roman" w:hAnsi="Times New Roman" w:cs="Times New Roman"/>
          <w:color w:val="8496B0" w:themeColor="text2" w:themeTint="99"/>
          <w:sz w:val="24"/>
          <w:szCs w:val="24"/>
        </w:rPr>
        <w:t>,</w:t>
      </w:r>
      <w:r w:rsidRPr="00E5271F">
        <w:rPr>
          <w:rFonts w:ascii="Times New Roman" w:hAnsi="Times New Roman" w:cs="Times New Roman"/>
          <w:i/>
          <w:color w:val="8496B0" w:themeColor="text2" w:themeTint="99"/>
          <w:sz w:val="24"/>
          <w:szCs w:val="24"/>
        </w:rPr>
        <w:t xml:space="preserve">  </w:t>
      </w:r>
      <w:r w:rsidRPr="00C96100">
        <w:rPr>
          <w:rFonts w:ascii="Times New Roman" w:hAnsi="Times New Roman" w:cs="Times New Roman"/>
          <w:sz w:val="24"/>
          <w:szCs w:val="24"/>
        </w:rPr>
        <w:t>с одной стороны</w:t>
      </w:r>
      <w:r>
        <w:rPr>
          <w:rFonts w:ascii="Times New Roman" w:hAnsi="Times New Roman" w:cs="Times New Roman"/>
          <w:i/>
          <w:color w:val="44546A" w:themeColor="text2"/>
          <w:sz w:val="24"/>
          <w:szCs w:val="24"/>
        </w:rPr>
        <w:t xml:space="preserve">, </w:t>
      </w:r>
      <w:r w:rsidRPr="00C96100">
        <w:rPr>
          <w:rFonts w:ascii="Times New Roman" w:hAnsi="Times New Roman" w:cs="Times New Roman"/>
          <w:sz w:val="24"/>
          <w:szCs w:val="24"/>
        </w:rPr>
        <w:t xml:space="preserve">и представитель </w:t>
      </w:r>
      <w:r>
        <w:rPr>
          <w:rFonts w:ascii="Times New Roman" w:hAnsi="Times New Roman" w:cs="Times New Roman"/>
          <w:sz w:val="24"/>
          <w:szCs w:val="24"/>
        </w:rPr>
        <w:t>Лицензиара</w:t>
      </w:r>
      <w:r w:rsidRPr="00C96100">
        <w:rPr>
          <w:rFonts w:ascii="Times New Roman" w:hAnsi="Times New Roman" w:cs="Times New Roman"/>
          <w:sz w:val="24"/>
          <w:szCs w:val="24"/>
        </w:rPr>
        <w:t xml:space="preserve"> – Генеральный директор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sidRPr="00E5271F">
        <w:rPr>
          <w:rFonts w:ascii="Times New Roman" w:eastAsia="Times New Roman" w:hAnsi="Times New Roman" w:cs="Times New Roman"/>
          <w:bCs/>
          <w:sz w:val="24"/>
          <w:szCs w:val="24"/>
          <w:lang w:eastAsia="ru-RU"/>
        </w:rPr>
        <w:t xml:space="preserve">о том, что </w:t>
      </w:r>
      <w:r w:rsidRPr="00964EEC">
        <w:rPr>
          <w:rFonts w:ascii="Times New Roman" w:eastAsia="Times New Roman" w:hAnsi="Times New Roman" w:cs="Times New Roman"/>
          <w:sz w:val="24"/>
          <w:szCs w:val="24"/>
          <w:lang w:eastAsia="ru-RU"/>
        </w:rPr>
        <w:t>что согласно Лицензионному договору № _____ от «_____»_________ 201</w:t>
      </w:r>
      <w:r>
        <w:rPr>
          <w:rFonts w:ascii="Times New Roman" w:eastAsia="Times New Roman" w:hAnsi="Times New Roman" w:cs="Times New Roman"/>
          <w:sz w:val="24"/>
          <w:szCs w:val="24"/>
          <w:lang w:eastAsia="ru-RU"/>
        </w:rPr>
        <w:t>6</w:t>
      </w:r>
      <w:r w:rsidRPr="00964EEC">
        <w:rPr>
          <w:rFonts w:ascii="Times New Roman" w:eastAsia="Times New Roman" w:hAnsi="Times New Roman" w:cs="Times New Roman"/>
          <w:sz w:val="24"/>
          <w:szCs w:val="24"/>
          <w:lang w:eastAsia="ru-RU"/>
        </w:rPr>
        <w:t xml:space="preserve"> г. Лицензиар предоставил, а Лицензиат принял права использования программного(</w:t>
      </w:r>
      <w:proofErr w:type="spellStart"/>
      <w:r w:rsidRPr="00964EEC">
        <w:rPr>
          <w:rFonts w:ascii="Times New Roman" w:eastAsia="Times New Roman" w:hAnsi="Times New Roman" w:cs="Times New Roman"/>
          <w:sz w:val="24"/>
          <w:szCs w:val="24"/>
          <w:lang w:eastAsia="ru-RU"/>
        </w:rPr>
        <w:t>ых</w:t>
      </w:r>
      <w:proofErr w:type="spellEnd"/>
      <w:r w:rsidRPr="00964EEC">
        <w:rPr>
          <w:rFonts w:ascii="Times New Roman" w:eastAsia="Times New Roman" w:hAnsi="Times New Roman" w:cs="Times New Roman"/>
          <w:sz w:val="24"/>
          <w:szCs w:val="24"/>
          <w:lang w:eastAsia="ru-RU"/>
        </w:rPr>
        <w:t>) обеспечения (</w:t>
      </w:r>
      <w:proofErr w:type="spellStart"/>
      <w:r w:rsidRPr="00964EEC">
        <w:rPr>
          <w:rFonts w:ascii="Times New Roman" w:eastAsia="Times New Roman" w:hAnsi="Times New Roman" w:cs="Times New Roman"/>
          <w:sz w:val="24"/>
          <w:szCs w:val="24"/>
          <w:lang w:eastAsia="ru-RU"/>
        </w:rPr>
        <w:t>ий</w:t>
      </w:r>
      <w:proofErr w:type="spellEnd"/>
      <w:r w:rsidRPr="00964EEC">
        <w:rPr>
          <w:rFonts w:ascii="Times New Roman" w:eastAsia="Times New Roman" w:hAnsi="Times New Roman" w:cs="Times New Roman"/>
          <w:sz w:val="24"/>
          <w:szCs w:val="24"/>
          <w:lang w:eastAsia="ru-RU"/>
        </w:rPr>
        <w:t>) ________________________________ (</w:t>
      </w:r>
      <w:r w:rsidRPr="00960EA3">
        <w:rPr>
          <w:rFonts w:ascii="Times New Roman" w:eastAsia="Times New Roman" w:hAnsi="Times New Roman" w:cs="Times New Roman"/>
          <w:i/>
          <w:color w:val="0070C0"/>
          <w:sz w:val="24"/>
          <w:szCs w:val="24"/>
          <w:lang w:eastAsia="ru-RU"/>
        </w:rPr>
        <w:t>указывается наименовани</w:t>
      </w:r>
      <w:r w:rsidR="00960EA3">
        <w:rPr>
          <w:rFonts w:ascii="Times New Roman" w:eastAsia="Times New Roman" w:hAnsi="Times New Roman" w:cs="Times New Roman"/>
          <w:i/>
          <w:color w:val="0070C0"/>
          <w:sz w:val="24"/>
          <w:szCs w:val="24"/>
          <w:lang w:eastAsia="ru-RU"/>
        </w:rPr>
        <w:t>е</w:t>
      </w:r>
      <w:r w:rsidRPr="00960EA3">
        <w:rPr>
          <w:rFonts w:ascii="Times New Roman" w:eastAsia="Times New Roman" w:hAnsi="Times New Roman" w:cs="Times New Roman"/>
          <w:i/>
          <w:color w:val="0070C0"/>
          <w:sz w:val="24"/>
          <w:szCs w:val="24"/>
          <w:lang w:eastAsia="ru-RU"/>
        </w:rPr>
        <w:t xml:space="preserve"> программного обеспечения</w:t>
      </w:r>
      <w:r w:rsidRPr="00964EEC">
        <w:rPr>
          <w:rFonts w:ascii="Times New Roman" w:eastAsia="Times New Roman" w:hAnsi="Times New Roman" w:cs="Times New Roman"/>
          <w:sz w:val="24"/>
          <w:szCs w:val="24"/>
          <w:lang w:eastAsia="ru-RU"/>
        </w:rPr>
        <w:t xml:space="preserve">). </w:t>
      </w:r>
    </w:p>
    <w:p w14:paraId="615A4F88" w14:textId="77777777" w:rsidR="00846B29" w:rsidRPr="00964EEC" w:rsidRDefault="00846B29" w:rsidP="00846B29">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Права использования программного обеспечения включают в себя следующие способы использования ПО: ____________.</w:t>
      </w:r>
    </w:p>
    <w:p w14:paraId="60A9F25E" w14:textId="77777777" w:rsidR="00846B29" w:rsidRPr="00964EEC" w:rsidRDefault="00846B29" w:rsidP="00846B29">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Претензий к срокам передачи </w:t>
      </w:r>
      <w:r w:rsidRPr="00964EEC">
        <w:rPr>
          <w:rFonts w:ascii="Times New Roman" w:eastAsia="Times New Roman" w:hAnsi="Times New Roman" w:cs="Times New Roman"/>
          <w:snapToGrid w:val="0"/>
          <w:sz w:val="24"/>
          <w:szCs w:val="24"/>
          <w:lang w:eastAsia="ru-RU"/>
        </w:rPr>
        <w:t xml:space="preserve">прав использования программным обеспечением </w:t>
      </w:r>
      <w:r w:rsidRPr="00964EEC">
        <w:rPr>
          <w:rFonts w:ascii="Times New Roman" w:eastAsia="Times New Roman" w:hAnsi="Times New Roman" w:cs="Times New Roman"/>
          <w:sz w:val="24"/>
          <w:szCs w:val="24"/>
          <w:lang w:eastAsia="ru-RU"/>
        </w:rPr>
        <w:t>по договору Лицензиат не имеет.</w:t>
      </w:r>
    </w:p>
    <w:p w14:paraId="72C3DCE8" w14:textId="77777777" w:rsidR="00846B29" w:rsidRPr="00964EEC" w:rsidRDefault="00846B29" w:rsidP="00846B29">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Вознаграждение за предоставленные права использования программного обеспечения составляет _______.</w:t>
      </w:r>
    </w:p>
    <w:p w14:paraId="5EFEAB89" w14:textId="77777777" w:rsidR="00846B29" w:rsidRPr="00964EEC" w:rsidRDefault="00846B29" w:rsidP="00846B29">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НДС не облагается в соответствии с п.п. 26 п. 2. ст. 149 НК РФ.</w:t>
      </w:r>
    </w:p>
    <w:p w14:paraId="6B079F54" w14:textId="77777777" w:rsidR="00846B29" w:rsidRPr="00964EEC" w:rsidRDefault="00846B29" w:rsidP="00846B29">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Лицензиат оплатил предоставленное право на использование программного обеспечения полностью.</w:t>
      </w:r>
    </w:p>
    <w:p w14:paraId="167AC2E0" w14:textId="77777777" w:rsidR="00846B29" w:rsidRDefault="00846B29" w:rsidP="00846B29">
      <w:pPr>
        <w:tabs>
          <w:tab w:val="left" w:pos="567"/>
          <w:tab w:val="left" w:pos="1701"/>
        </w:tabs>
        <w:spacing w:after="0" w:line="240" w:lineRule="auto"/>
        <w:ind w:firstLine="567"/>
        <w:jc w:val="both"/>
        <w:rPr>
          <w:rFonts w:ascii="Times New Roman" w:eastAsia="Times New Roman" w:hAnsi="Times New Roman" w:cs="Times New Roman"/>
          <w:bCs/>
          <w:sz w:val="24"/>
          <w:szCs w:val="24"/>
          <w:lang w:eastAsia="ru-RU"/>
        </w:rPr>
      </w:pPr>
      <w:r w:rsidRPr="00964EEC">
        <w:rPr>
          <w:rFonts w:ascii="Times New Roman" w:eastAsia="Times New Roman" w:hAnsi="Times New Roman" w:cs="Times New Roman"/>
          <w:sz w:val="24"/>
          <w:szCs w:val="24"/>
          <w:lang w:eastAsia="ru-RU"/>
        </w:rPr>
        <w:t>Настоящий</w:t>
      </w:r>
      <w:r w:rsidRPr="00964EEC">
        <w:rPr>
          <w:rFonts w:ascii="Times New Roman" w:eastAsia="Times New Roman" w:hAnsi="Times New Roman" w:cs="Times New Roman"/>
          <w:bCs/>
          <w:sz w:val="24"/>
          <w:szCs w:val="24"/>
          <w:lang w:eastAsia="ru-RU"/>
        </w:rPr>
        <w:t xml:space="preserve"> Акт составлен в двух экземплярах: один - Лицензиару, второй – Лицензиату</w:t>
      </w:r>
    </w:p>
    <w:p w14:paraId="5EAAC320" w14:textId="77777777" w:rsidR="00846B29" w:rsidRDefault="00846B29" w:rsidP="00846B29">
      <w:pPr>
        <w:tabs>
          <w:tab w:val="left" w:pos="567"/>
          <w:tab w:val="left" w:pos="1701"/>
        </w:tabs>
        <w:spacing w:after="0" w:line="240" w:lineRule="auto"/>
        <w:ind w:firstLine="567"/>
        <w:jc w:val="both"/>
        <w:rPr>
          <w:rFonts w:ascii="Times New Roman" w:eastAsia="Times New Roman" w:hAnsi="Times New Roman" w:cs="Times New Roman"/>
          <w:bCs/>
          <w:sz w:val="24"/>
          <w:szCs w:val="24"/>
          <w:lang w:eastAsia="ru-RU"/>
        </w:rPr>
      </w:pPr>
    </w:p>
    <w:p w14:paraId="1E783D53" w14:textId="580C8441" w:rsidR="00846B29" w:rsidRPr="00964EEC" w:rsidRDefault="00846B29" w:rsidP="00846B29">
      <w:pPr>
        <w:tabs>
          <w:tab w:val="left" w:pos="567"/>
          <w:tab w:val="left" w:pos="1701"/>
        </w:tabs>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ook w:val="01E0" w:firstRow="1" w:lastRow="1" w:firstColumn="1" w:lastColumn="1" w:noHBand="0" w:noVBand="0"/>
      </w:tblPr>
      <w:tblGrid>
        <w:gridCol w:w="4790"/>
        <w:gridCol w:w="4791"/>
      </w:tblGrid>
      <w:tr w:rsidR="00846B29" w:rsidRPr="00964EEC" w14:paraId="7C3D454D" w14:textId="77777777" w:rsidTr="008F16DE">
        <w:trPr>
          <w:jc w:val="center"/>
        </w:trPr>
        <w:tc>
          <w:tcPr>
            <w:tcW w:w="4790" w:type="dxa"/>
          </w:tcPr>
          <w:p w14:paraId="05D54A89"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629911C8"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от Лицензиара:</w:t>
            </w:r>
          </w:p>
          <w:p w14:paraId="254BFF59"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______________/____________/                                           </w:t>
            </w:r>
          </w:p>
          <w:p w14:paraId="6F8FBD11" w14:textId="77777777" w:rsidR="00846B29" w:rsidRPr="00964EEC" w:rsidRDefault="00846B29" w:rsidP="008F16DE">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sz w:val="24"/>
                <w:szCs w:val="24"/>
                <w:lang w:eastAsia="ru-RU"/>
              </w:rPr>
              <w:t>«__» __________________ 20___ г.</w:t>
            </w:r>
          </w:p>
        </w:tc>
        <w:tc>
          <w:tcPr>
            <w:tcW w:w="4791" w:type="dxa"/>
          </w:tcPr>
          <w:p w14:paraId="785516CE"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7358D0BF"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от Лицензиата:</w:t>
            </w:r>
          </w:p>
          <w:p w14:paraId="314D2F97"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______________/____________/                                           </w:t>
            </w:r>
          </w:p>
          <w:p w14:paraId="79278599" w14:textId="77777777" w:rsidR="00846B29" w:rsidRPr="00964EEC" w:rsidRDefault="00846B29" w:rsidP="008F16DE">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sz w:val="24"/>
                <w:szCs w:val="24"/>
                <w:lang w:eastAsia="ru-RU"/>
              </w:rPr>
              <w:t>«__» ____________________20___ г</w:t>
            </w:r>
            <w:r w:rsidRPr="00964EEC">
              <w:rPr>
                <w:rFonts w:ascii="Times New Roman" w:eastAsia="Times New Roman" w:hAnsi="Times New Roman" w:cs="Times New Roman"/>
                <w:b/>
                <w:bCs/>
                <w:sz w:val="24"/>
                <w:szCs w:val="24"/>
                <w:lang w:eastAsia="ru-RU"/>
              </w:rPr>
              <w:t>.</w:t>
            </w:r>
          </w:p>
        </w:tc>
      </w:tr>
    </w:tbl>
    <w:p w14:paraId="0104DD43" w14:textId="77777777" w:rsidR="00846B29" w:rsidRDefault="00846B29" w:rsidP="00846B29">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br w:type="page"/>
      </w:r>
    </w:p>
    <w:p w14:paraId="151D4AFB" w14:textId="524E30AE"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lastRenderedPageBreak/>
        <w:t xml:space="preserve">Приложение № </w:t>
      </w:r>
      <w:r>
        <w:rPr>
          <w:rFonts w:ascii="Times New Roman" w:eastAsia="Times New Roman" w:hAnsi="Times New Roman" w:cs="Times New Roman"/>
          <w:b/>
          <w:bCs/>
          <w:sz w:val="24"/>
          <w:szCs w:val="24"/>
          <w:lang w:eastAsia="ru-RU"/>
        </w:rPr>
        <w:t>4</w:t>
      </w:r>
      <w:r w:rsidRPr="00964EEC">
        <w:rPr>
          <w:rFonts w:ascii="Times New Roman" w:eastAsia="Times New Roman" w:hAnsi="Times New Roman" w:cs="Times New Roman"/>
          <w:b/>
          <w:bCs/>
          <w:sz w:val="24"/>
          <w:szCs w:val="24"/>
          <w:lang w:eastAsia="ru-RU"/>
        </w:rPr>
        <w:t xml:space="preserve"> </w:t>
      </w:r>
    </w:p>
    <w:p w14:paraId="1FD22CAB" w14:textId="77777777"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t xml:space="preserve">к Лицензионному договору №  </w:t>
      </w:r>
      <w:r>
        <w:rPr>
          <w:rFonts w:ascii="Times New Roman" w:eastAsia="Times New Roman" w:hAnsi="Times New Roman" w:cs="Times New Roman"/>
          <w:b/>
          <w:bCs/>
          <w:sz w:val="24"/>
          <w:szCs w:val="24"/>
          <w:lang w:eastAsia="ru-RU"/>
        </w:rPr>
        <w:t>__</w:t>
      </w:r>
      <w:r w:rsidRPr="00964EEC">
        <w:rPr>
          <w:rFonts w:ascii="Times New Roman" w:eastAsia="Times New Roman" w:hAnsi="Times New Roman" w:cs="Times New Roman"/>
          <w:b/>
          <w:bCs/>
          <w:sz w:val="24"/>
          <w:szCs w:val="24"/>
          <w:lang w:eastAsia="ru-RU"/>
        </w:rPr>
        <w:t>/6-16</w:t>
      </w:r>
    </w:p>
    <w:p w14:paraId="5D085969" w14:textId="77777777" w:rsidR="00846B29" w:rsidRPr="00964EEC" w:rsidRDefault="00846B29" w:rsidP="00846B29">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 xml:space="preserve">от  </w:t>
      </w:r>
      <w:r w:rsidRPr="00964EE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w:t>
      </w:r>
      <w:r w:rsidRPr="00964E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w:t>
      </w:r>
      <w:r w:rsidRPr="00964EEC">
        <w:rPr>
          <w:rFonts w:ascii="Times New Roman" w:eastAsia="Times New Roman" w:hAnsi="Times New Roman" w:cs="Times New Roman"/>
          <w:b/>
          <w:sz w:val="24"/>
          <w:szCs w:val="24"/>
        </w:rPr>
        <w:t xml:space="preserve"> </w:t>
      </w:r>
      <w:r w:rsidRPr="00964EEC">
        <w:rPr>
          <w:rFonts w:ascii="Times New Roman" w:eastAsia="Times New Roman" w:hAnsi="Times New Roman" w:cs="Times New Roman"/>
          <w:b/>
          <w:sz w:val="24"/>
          <w:szCs w:val="24"/>
          <w:lang w:eastAsia="ru-RU"/>
        </w:rPr>
        <w:t>2016 г.</w:t>
      </w:r>
    </w:p>
    <w:p w14:paraId="152D8DA2" w14:textId="77777777" w:rsidR="00846B29" w:rsidRDefault="00846B29" w:rsidP="00846B29">
      <w:pPr>
        <w:widowControl w:val="0"/>
        <w:spacing w:after="0" w:line="240" w:lineRule="auto"/>
        <w:ind w:firstLine="709"/>
        <w:jc w:val="both"/>
        <w:outlineLvl w:val="0"/>
        <w:rPr>
          <w:rFonts w:ascii="Times New Roman" w:eastAsia="Times New Roman" w:hAnsi="Times New Roman" w:cs="Times New Roman"/>
          <w:bCs/>
          <w:sz w:val="24"/>
          <w:szCs w:val="24"/>
          <w:lang w:eastAsia="ru-RU"/>
        </w:rPr>
      </w:pPr>
    </w:p>
    <w:p w14:paraId="0F9F2C40" w14:textId="5F6604AF" w:rsidR="00846B29"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УТВЕРЖДЕНА:</w:t>
      </w:r>
    </w:p>
    <w:p w14:paraId="143F672E" w14:textId="77777777" w:rsidR="00846B29" w:rsidRPr="00267664"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8714B68" w14:textId="77777777" w:rsidR="00846B29" w:rsidRPr="00267664" w:rsidRDefault="00846B29" w:rsidP="00846B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АКТ ПРИЕМКИ-ПЕРЕДАЧИ</w:t>
      </w:r>
    </w:p>
    <w:p w14:paraId="5D66C728" w14:textId="77777777" w:rsidR="00846B29" w:rsidRPr="00267664" w:rsidRDefault="00846B29" w:rsidP="00846B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ОБЪЕКТА ИНТЕЛЛЕКТУАЛЬНОЙ СОБСТВЕННОСТИ</w:t>
      </w:r>
    </w:p>
    <w:p w14:paraId="4AF3411E" w14:textId="77777777" w:rsidR="00846B29" w:rsidRPr="00267664" w:rsidRDefault="00846B29" w:rsidP="00846B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НА МАТЕРИАЛЬНОМ НОСИТЕЛЕ</w:t>
      </w:r>
    </w:p>
    <w:p w14:paraId="7115F1D7" w14:textId="77777777" w:rsidR="00846B29" w:rsidRPr="00267664" w:rsidRDefault="00846B29" w:rsidP="00846B2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71EBAC0E" w14:textId="77777777" w:rsidR="00846B29" w:rsidRDefault="00846B29" w:rsidP="00846B29">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sidRPr="00267664">
        <w:rPr>
          <w:rFonts w:ascii="Times New Roman" w:eastAsia="Times New Roman" w:hAnsi="Times New Roman" w:cs="Times New Roman"/>
          <w:iCs/>
          <w:sz w:val="24"/>
          <w:szCs w:val="24"/>
          <w:lang w:eastAsia="ru-RU"/>
        </w:rPr>
        <w:t>г. Москва</w:t>
      </w:r>
      <w:r w:rsidRPr="00267664">
        <w:rPr>
          <w:rFonts w:ascii="Times New Roman" w:eastAsia="Times New Roman" w:hAnsi="Times New Roman" w:cs="Times New Roman"/>
          <w:iCs/>
          <w:sz w:val="24"/>
          <w:szCs w:val="24"/>
          <w:lang w:eastAsia="ru-RU"/>
        </w:rPr>
        <w:tab/>
        <w:t>__________  20___ г.</w:t>
      </w:r>
    </w:p>
    <w:p w14:paraId="7934851A" w14:textId="77777777" w:rsidR="00846B29" w:rsidRDefault="00846B29" w:rsidP="00846B29">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6EE32590" w14:textId="4FAF6E66" w:rsidR="00846B29" w:rsidRPr="004F575F" w:rsidRDefault="00846B29" w:rsidP="00846B29">
      <w:pPr>
        <w:spacing w:after="0" w:line="240" w:lineRule="auto"/>
        <w:jc w:val="both"/>
        <w:rPr>
          <w:rFonts w:ascii="Times New Roman" w:eastAsia="Times New Roman" w:hAnsi="Times New Roman" w:cs="Times New Roman"/>
          <w:bCs/>
          <w:sz w:val="24"/>
          <w:szCs w:val="24"/>
          <w:lang w:eastAsia="ru-RU"/>
        </w:rPr>
      </w:pPr>
      <w:r w:rsidRPr="00C96100">
        <w:rPr>
          <w:rFonts w:ascii="Times New Roman" w:hAnsi="Times New Roman" w:cs="Times New Roman"/>
          <w:sz w:val="24"/>
          <w:szCs w:val="24"/>
        </w:rPr>
        <w:t xml:space="preserve">Мы, нижеподписавшиеся, представитель Заказчика – </w:t>
      </w:r>
      <w:r w:rsidRPr="00267664">
        <w:rPr>
          <w:rFonts w:ascii="Times New Roman" w:hAnsi="Times New Roman" w:cs="Times New Roman"/>
          <w:sz w:val="24"/>
          <w:szCs w:val="24"/>
        </w:rPr>
        <w:t>Директор</w:t>
      </w:r>
      <w:r>
        <w:rPr>
          <w:rFonts w:ascii="Times New Roman" w:hAnsi="Times New Roman" w:cs="Times New Roman"/>
          <w:sz w:val="24"/>
          <w:szCs w:val="24"/>
        </w:rPr>
        <w:t xml:space="preserve"> ФРИИ</w:t>
      </w:r>
      <w:r>
        <w:rPr>
          <w:rFonts w:ascii="Times New Roman" w:hAnsi="Times New Roman" w:cs="Times New Roman"/>
          <w:i/>
          <w:color w:val="44546A" w:themeColor="text2"/>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К.В., действующий на основании Устава / </w:t>
      </w:r>
      <w:r w:rsidRPr="00E5271F">
        <w:rPr>
          <w:rFonts w:ascii="Times New Roman" w:hAnsi="Times New Roman" w:cs="Times New Roman"/>
          <w:i/>
          <w:color w:val="8496B0" w:themeColor="text2" w:themeTint="99"/>
          <w:sz w:val="24"/>
          <w:szCs w:val="24"/>
        </w:rPr>
        <w:t xml:space="preserve">Заместитель директора по административным вопросам Андреева И.В., действующая на основании доверенности № 25 от 23.06.2015г. </w:t>
      </w:r>
      <w:r w:rsidRPr="00E5271F">
        <w:rPr>
          <w:rFonts w:ascii="Times New Roman" w:hAnsi="Times New Roman" w:cs="Times New Roman"/>
          <w:color w:val="8496B0" w:themeColor="text2" w:themeTint="99"/>
          <w:sz w:val="24"/>
          <w:szCs w:val="24"/>
        </w:rPr>
        <w:t>/</w:t>
      </w:r>
      <w:r w:rsidRPr="00E5271F">
        <w:rPr>
          <w:rFonts w:ascii="Times New Roman" w:hAnsi="Times New Roman" w:cs="Times New Roman"/>
          <w:i/>
          <w:color w:val="8496B0" w:themeColor="text2" w:themeTint="99"/>
          <w:sz w:val="24"/>
          <w:szCs w:val="24"/>
        </w:rPr>
        <w:t xml:space="preserve"> Заместитель директора по акселерационным и образовательным программам</w:t>
      </w:r>
      <w:r>
        <w:rPr>
          <w:rFonts w:ascii="Times New Roman" w:hAnsi="Times New Roman" w:cs="Times New Roman"/>
          <w:i/>
          <w:color w:val="8496B0" w:themeColor="text2" w:themeTint="99"/>
          <w:sz w:val="24"/>
          <w:szCs w:val="24"/>
        </w:rPr>
        <w:t xml:space="preserve"> Калаев Д.В., </w:t>
      </w:r>
      <w:r w:rsidRPr="00E5271F">
        <w:rPr>
          <w:rFonts w:ascii="Times New Roman" w:hAnsi="Times New Roman" w:cs="Times New Roman"/>
          <w:i/>
          <w:color w:val="8496B0" w:themeColor="text2" w:themeTint="99"/>
          <w:sz w:val="24"/>
          <w:szCs w:val="24"/>
        </w:rPr>
        <w:t>действующий на основании доверенности № 42 от 28.12.2015г.</w:t>
      </w:r>
      <w:r w:rsidRPr="00E5271F">
        <w:rPr>
          <w:rFonts w:ascii="Times New Roman" w:hAnsi="Times New Roman" w:cs="Times New Roman"/>
          <w:color w:val="8496B0" w:themeColor="text2" w:themeTint="99"/>
          <w:sz w:val="24"/>
          <w:szCs w:val="24"/>
        </w:rPr>
        <w:t>,</w:t>
      </w:r>
      <w:r w:rsidRPr="00E5271F">
        <w:rPr>
          <w:rFonts w:ascii="Times New Roman" w:hAnsi="Times New Roman" w:cs="Times New Roman"/>
          <w:i/>
          <w:color w:val="8496B0" w:themeColor="text2" w:themeTint="99"/>
          <w:sz w:val="24"/>
          <w:szCs w:val="24"/>
        </w:rPr>
        <w:t xml:space="preserve">  </w:t>
      </w:r>
      <w:r w:rsidRPr="00C96100">
        <w:rPr>
          <w:rFonts w:ascii="Times New Roman" w:hAnsi="Times New Roman" w:cs="Times New Roman"/>
          <w:sz w:val="24"/>
          <w:szCs w:val="24"/>
        </w:rPr>
        <w:t>с одной стороны</w:t>
      </w:r>
      <w:r>
        <w:rPr>
          <w:rFonts w:ascii="Times New Roman" w:hAnsi="Times New Roman" w:cs="Times New Roman"/>
          <w:i/>
          <w:color w:val="44546A" w:themeColor="text2"/>
          <w:sz w:val="24"/>
          <w:szCs w:val="24"/>
        </w:rPr>
        <w:t xml:space="preserve">, </w:t>
      </w:r>
      <w:r w:rsidRPr="00C96100">
        <w:rPr>
          <w:rFonts w:ascii="Times New Roman" w:hAnsi="Times New Roman" w:cs="Times New Roman"/>
          <w:sz w:val="24"/>
          <w:szCs w:val="24"/>
        </w:rPr>
        <w:t xml:space="preserve">и представитель Исполнителя – Генеральный директор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sidRPr="00267664">
        <w:rPr>
          <w:rFonts w:ascii="Times New Roman" w:eastAsia="Times New Roman" w:hAnsi="Times New Roman" w:cs="Times New Roman"/>
          <w:sz w:val="24"/>
          <w:szCs w:val="24"/>
          <w:lang w:eastAsia="ru-RU"/>
        </w:rPr>
        <w:t xml:space="preserve">приёмки-передачи </w:t>
      </w:r>
      <w:r w:rsidR="001F6CEB">
        <w:rPr>
          <w:rFonts w:ascii="Times New Roman" w:eastAsia="Times New Roman" w:hAnsi="Times New Roman" w:cs="Times New Roman"/>
          <w:sz w:val="24"/>
          <w:szCs w:val="24"/>
          <w:lang w:eastAsia="ru-RU"/>
        </w:rPr>
        <w:t>ПО</w:t>
      </w:r>
      <w:r w:rsidRPr="00267664">
        <w:rPr>
          <w:rFonts w:ascii="Times New Roman" w:eastAsia="Times New Roman" w:hAnsi="Times New Roman" w:cs="Times New Roman"/>
          <w:sz w:val="24"/>
          <w:szCs w:val="24"/>
          <w:lang w:eastAsia="ru-RU"/>
        </w:rPr>
        <w:t xml:space="preserve"> на материальном носителе </w:t>
      </w:r>
      <w:r w:rsidRPr="00E5271F">
        <w:rPr>
          <w:rFonts w:ascii="Times New Roman" w:eastAsia="Times New Roman" w:hAnsi="Times New Roman" w:cs="Times New Roman"/>
          <w:bCs/>
          <w:sz w:val="24"/>
          <w:szCs w:val="24"/>
          <w:lang w:eastAsia="ru-RU"/>
        </w:rPr>
        <w:t>по Договору № ___/</w:t>
      </w:r>
      <w:r>
        <w:rPr>
          <w:rFonts w:ascii="Times New Roman" w:eastAsia="Times New Roman" w:hAnsi="Times New Roman" w:cs="Times New Roman"/>
          <w:bCs/>
          <w:sz w:val="24"/>
          <w:szCs w:val="24"/>
          <w:lang w:eastAsia="ru-RU"/>
        </w:rPr>
        <w:t>__</w:t>
      </w:r>
      <w:r w:rsidRPr="00E5271F">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6</w:t>
      </w:r>
      <w:r w:rsidRPr="00E5271F">
        <w:rPr>
          <w:rFonts w:ascii="Times New Roman" w:eastAsia="Times New Roman" w:hAnsi="Times New Roman" w:cs="Times New Roman"/>
          <w:bCs/>
          <w:sz w:val="24"/>
          <w:szCs w:val="24"/>
          <w:lang w:eastAsia="ru-RU"/>
        </w:rPr>
        <w:t xml:space="preserve"> от  _____.201</w:t>
      </w:r>
      <w:r>
        <w:rPr>
          <w:rFonts w:ascii="Times New Roman" w:eastAsia="Times New Roman" w:hAnsi="Times New Roman" w:cs="Times New Roman"/>
          <w:bCs/>
          <w:sz w:val="24"/>
          <w:szCs w:val="24"/>
          <w:lang w:eastAsia="ru-RU"/>
        </w:rPr>
        <w:t>6</w:t>
      </w:r>
      <w:r w:rsidRPr="00E5271F">
        <w:rPr>
          <w:rFonts w:ascii="Times New Roman" w:eastAsia="Times New Roman" w:hAnsi="Times New Roman" w:cs="Times New Roman"/>
          <w:bCs/>
          <w:sz w:val="24"/>
          <w:szCs w:val="24"/>
          <w:lang w:eastAsia="ru-RU"/>
        </w:rPr>
        <w:t>г.  (далее — Договор</w:t>
      </w:r>
      <w:r w:rsidRPr="004F575F">
        <w:rPr>
          <w:rFonts w:ascii="Times New Roman" w:eastAsia="Times New Roman" w:hAnsi="Times New Roman" w:cs="Times New Roman"/>
          <w:bCs/>
          <w:sz w:val="24"/>
          <w:szCs w:val="24"/>
          <w:lang w:eastAsia="ru-RU"/>
        </w:rPr>
        <w:t>)</w:t>
      </w:r>
      <w:r w:rsidRPr="004F575F">
        <w:rPr>
          <w:rFonts w:ascii="Times New Roman" w:eastAsia="Times New Roman" w:hAnsi="Times New Roman" w:cs="Times New Roman"/>
          <w:iCs/>
          <w:sz w:val="24"/>
          <w:szCs w:val="24"/>
          <w:lang w:eastAsia="ru-RU"/>
        </w:rPr>
        <w:t xml:space="preserve"> о нижеследующем:</w:t>
      </w:r>
    </w:p>
    <w:p w14:paraId="1B24ED8A" w14:textId="77777777" w:rsidR="00846B29" w:rsidRPr="00267664"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2B99415" w14:textId="1236A1E6" w:rsidR="00846B29" w:rsidRPr="00267664"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1. В соответствии с п. ____ Договора </w:t>
      </w:r>
      <w:r w:rsidRPr="00267664">
        <w:rPr>
          <w:rFonts w:ascii="Times New Roman" w:hAnsi="Times New Roman" w:cs="Times New Roman"/>
          <w:sz w:val="24"/>
          <w:szCs w:val="24"/>
        </w:rPr>
        <w:t>Исполнитель/Подрядчик</w:t>
      </w:r>
      <w:r w:rsidRPr="00267664">
        <w:rPr>
          <w:rFonts w:ascii="Times New Roman" w:eastAsia="Times New Roman" w:hAnsi="Times New Roman" w:cs="Times New Roman"/>
          <w:sz w:val="24"/>
          <w:szCs w:val="24"/>
          <w:lang w:eastAsia="ru-RU"/>
        </w:rPr>
        <w:t xml:space="preserve"> передает Объект интеллектуальной собственности: ___________ </w:t>
      </w:r>
      <w:r w:rsidR="00D23ECD">
        <w:rPr>
          <w:rFonts w:ascii="Times New Roman" w:eastAsia="Times New Roman" w:hAnsi="Times New Roman" w:cs="Times New Roman"/>
          <w:sz w:val="24"/>
          <w:szCs w:val="24"/>
          <w:lang w:eastAsia="ru-RU"/>
        </w:rPr>
        <w:t>(</w:t>
      </w:r>
      <w:r w:rsidR="00D23ECD" w:rsidRPr="00D23ECD">
        <w:rPr>
          <w:rFonts w:ascii="Times New Roman" w:eastAsia="Times New Roman" w:hAnsi="Times New Roman" w:cs="Times New Roman"/>
          <w:i/>
          <w:color w:val="0070C0"/>
          <w:sz w:val="24"/>
          <w:szCs w:val="24"/>
          <w:lang w:eastAsia="ru-RU"/>
        </w:rPr>
        <w:t>указать наименование объекта</w:t>
      </w:r>
      <w:r w:rsidR="00D23ECD">
        <w:rPr>
          <w:rFonts w:ascii="Times New Roman" w:eastAsia="Times New Roman" w:hAnsi="Times New Roman" w:cs="Times New Roman"/>
          <w:sz w:val="24"/>
          <w:szCs w:val="24"/>
          <w:lang w:eastAsia="ru-RU"/>
        </w:rPr>
        <w:t xml:space="preserve">) </w:t>
      </w:r>
      <w:r w:rsidRPr="00267664">
        <w:rPr>
          <w:rFonts w:ascii="Times New Roman" w:eastAsia="Times New Roman" w:hAnsi="Times New Roman" w:cs="Times New Roman"/>
          <w:sz w:val="24"/>
          <w:szCs w:val="24"/>
          <w:lang w:eastAsia="ru-RU"/>
        </w:rPr>
        <w:t>на материальном носителе в виде _______ в количестве ____ экземпляров, а Заказчик принимает Объект интеллектуальной собственности на материальном носителе.</w:t>
      </w:r>
    </w:p>
    <w:p w14:paraId="5472D85F" w14:textId="77777777" w:rsidR="00846B29" w:rsidRPr="00267664"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2. Индивидуальная характеристика Объекта интеллектуальной собственности _________________________________________________________________</w:t>
      </w:r>
    </w:p>
    <w:p w14:paraId="54E3A055" w14:textId="77777777" w:rsidR="00846B29" w:rsidRPr="00267664"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3. Материальный носитель Объекта интеллектуальной собственности осмотрен Заказчиком и принят в состоянии: _______________________________________ </w:t>
      </w:r>
      <w:r w:rsidRPr="00267664">
        <w:rPr>
          <w:rFonts w:ascii="Times New Roman" w:eastAsia="Times New Roman" w:hAnsi="Times New Roman" w:cs="Times New Roman"/>
          <w:i/>
          <w:sz w:val="24"/>
          <w:szCs w:val="24"/>
          <w:lang w:eastAsia="ru-RU"/>
        </w:rPr>
        <w:t>(</w:t>
      </w:r>
      <w:r w:rsidRPr="004F575F">
        <w:rPr>
          <w:rFonts w:ascii="Times New Roman" w:eastAsia="Times New Roman" w:hAnsi="Times New Roman" w:cs="Times New Roman"/>
          <w:i/>
          <w:color w:val="2E74B5" w:themeColor="accent1" w:themeShade="BF"/>
          <w:sz w:val="24"/>
          <w:szCs w:val="24"/>
          <w:lang w:eastAsia="ru-RU"/>
        </w:rPr>
        <w:t>указывается фактическое состояние материального носителя Объекта интеллектуальной собственности на момент приемки, например, в пригодном для воспроизведения Объекта интеллектуальной собственности и др</w:t>
      </w:r>
      <w:r w:rsidRPr="00267664">
        <w:rPr>
          <w:rFonts w:ascii="Times New Roman" w:eastAsia="Times New Roman" w:hAnsi="Times New Roman" w:cs="Times New Roman"/>
          <w:i/>
          <w:sz w:val="24"/>
          <w:szCs w:val="24"/>
          <w:lang w:eastAsia="ru-RU"/>
        </w:rPr>
        <w:t>.)</w:t>
      </w:r>
      <w:r w:rsidRPr="00267664">
        <w:rPr>
          <w:rFonts w:ascii="Times New Roman" w:eastAsia="Times New Roman" w:hAnsi="Times New Roman" w:cs="Times New Roman"/>
          <w:sz w:val="24"/>
          <w:szCs w:val="24"/>
          <w:lang w:eastAsia="ru-RU"/>
        </w:rPr>
        <w:t>.</w:t>
      </w:r>
    </w:p>
    <w:p w14:paraId="3B8AC554" w14:textId="77777777" w:rsidR="00846B29" w:rsidRPr="00267664"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4. Настоящий Акт составлен в 2 (Двух) экземплярах, по одному для </w:t>
      </w:r>
      <w:r w:rsidRPr="00267664">
        <w:rPr>
          <w:rFonts w:ascii="Times New Roman" w:hAnsi="Times New Roman" w:cs="Times New Roman"/>
          <w:sz w:val="24"/>
          <w:szCs w:val="24"/>
        </w:rPr>
        <w:t>Исполнитель/Подрядчик</w:t>
      </w:r>
      <w:r w:rsidRPr="00267664">
        <w:rPr>
          <w:rFonts w:ascii="Times New Roman" w:eastAsia="Times New Roman" w:hAnsi="Times New Roman" w:cs="Times New Roman"/>
          <w:sz w:val="24"/>
          <w:szCs w:val="24"/>
          <w:lang w:eastAsia="ru-RU"/>
        </w:rPr>
        <w:t xml:space="preserve"> и Заказчика.</w:t>
      </w:r>
    </w:p>
    <w:p w14:paraId="55C1094C" w14:textId="77777777" w:rsidR="00846B29" w:rsidRPr="00267664" w:rsidRDefault="00846B29" w:rsidP="00846B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924358A" w14:textId="77777777" w:rsidR="00846B29" w:rsidRPr="00267664" w:rsidRDefault="00846B29" w:rsidP="00846B29">
      <w:pPr>
        <w:spacing w:after="0" w:line="240" w:lineRule="auto"/>
        <w:jc w:val="both"/>
        <w:rPr>
          <w:rFonts w:ascii="Times New Roman" w:hAnsi="Times New Roman" w:cs="Times New Roman"/>
          <w:sz w:val="24"/>
          <w:szCs w:val="24"/>
        </w:rPr>
      </w:pPr>
    </w:p>
    <w:p w14:paraId="25AFD668" w14:textId="77777777" w:rsidR="00561063" w:rsidRDefault="00561063"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ook w:val="01E0" w:firstRow="1" w:lastRow="1" w:firstColumn="1" w:lastColumn="1" w:noHBand="0" w:noVBand="0"/>
      </w:tblPr>
      <w:tblGrid>
        <w:gridCol w:w="4790"/>
        <w:gridCol w:w="4791"/>
      </w:tblGrid>
      <w:tr w:rsidR="00846B29" w:rsidRPr="00964EEC" w14:paraId="7731B875" w14:textId="77777777" w:rsidTr="008F16DE">
        <w:trPr>
          <w:jc w:val="center"/>
        </w:trPr>
        <w:tc>
          <w:tcPr>
            <w:tcW w:w="4790" w:type="dxa"/>
          </w:tcPr>
          <w:p w14:paraId="71C18C18"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2928748C"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от Лицензиара:</w:t>
            </w:r>
          </w:p>
          <w:p w14:paraId="100BF435"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______________/____________/                                           </w:t>
            </w:r>
          </w:p>
          <w:p w14:paraId="35A44476" w14:textId="77777777" w:rsidR="00846B29" w:rsidRPr="00964EEC" w:rsidRDefault="00846B29" w:rsidP="008F16DE">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sz w:val="24"/>
                <w:szCs w:val="24"/>
                <w:lang w:eastAsia="ru-RU"/>
              </w:rPr>
              <w:t>«__» __________________ 20___ г.</w:t>
            </w:r>
          </w:p>
        </w:tc>
        <w:tc>
          <w:tcPr>
            <w:tcW w:w="4791" w:type="dxa"/>
          </w:tcPr>
          <w:p w14:paraId="79E326F9"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1A5B22EF"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от Лицензиата:</w:t>
            </w:r>
          </w:p>
          <w:p w14:paraId="3557E3B2"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______________/____________/                                           </w:t>
            </w:r>
          </w:p>
          <w:p w14:paraId="07C6F856" w14:textId="77777777" w:rsidR="00846B29" w:rsidRPr="00964EEC" w:rsidRDefault="00846B29" w:rsidP="008F16DE">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sz w:val="24"/>
                <w:szCs w:val="24"/>
                <w:lang w:eastAsia="ru-RU"/>
              </w:rPr>
              <w:t>«__» ____________________20___ г</w:t>
            </w:r>
            <w:r w:rsidRPr="00964EEC">
              <w:rPr>
                <w:rFonts w:ascii="Times New Roman" w:eastAsia="Times New Roman" w:hAnsi="Times New Roman" w:cs="Times New Roman"/>
                <w:b/>
                <w:bCs/>
                <w:sz w:val="24"/>
                <w:szCs w:val="24"/>
                <w:lang w:eastAsia="ru-RU"/>
              </w:rPr>
              <w:t>.</w:t>
            </w:r>
          </w:p>
        </w:tc>
      </w:tr>
    </w:tbl>
    <w:p w14:paraId="55D541F0"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714F8627"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12DA6A93"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60374C29"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082F0F99" w14:textId="77777777" w:rsidR="00846B29"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A20D83A" w14:textId="7B97C35F"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lastRenderedPageBreak/>
        <w:t xml:space="preserve">Приложение № </w:t>
      </w:r>
      <w:r>
        <w:rPr>
          <w:rFonts w:ascii="Times New Roman" w:eastAsia="Times New Roman" w:hAnsi="Times New Roman" w:cs="Times New Roman"/>
          <w:b/>
          <w:bCs/>
          <w:sz w:val="24"/>
          <w:szCs w:val="24"/>
          <w:lang w:eastAsia="ru-RU"/>
        </w:rPr>
        <w:t>5</w:t>
      </w:r>
      <w:r w:rsidRPr="00964EEC">
        <w:rPr>
          <w:rFonts w:ascii="Times New Roman" w:eastAsia="Times New Roman" w:hAnsi="Times New Roman" w:cs="Times New Roman"/>
          <w:b/>
          <w:bCs/>
          <w:sz w:val="24"/>
          <w:szCs w:val="24"/>
          <w:lang w:eastAsia="ru-RU"/>
        </w:rPr>
        <w:t xml:space="preserve"> </w:t>
      </w:r>
    </w:p>
    <w:p w14:paraId="39141D5C" w14:textId="77777777" w:rsidR="00846B29" w:rsidRPr="00964EEC" w:rsidRDefault="00846B29" w:rsidP="00846B29">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b/>
          <w:bCs/>
          <w:sz w:val="24"/>
          <w:szCs w:val="24"/>
          <w:lang w:eastAsia="ru-RU"/>
        </w:rPr>
        <w:t xml:space="preserve">к Лицензионному договору №  </w:t>
      </w:r>
      <w:r>
        <w:rPr>
          <w:rFonts w:ascii="Times New Roman" w:eastAsia="Times New Roman" w:hAnsi="Times New Roman" w:cs="Times New Roman"/>
          <w:b/>
          <w:bCs/>
          <w:sz w:val="24"/>
          <w:szCs w:val="24"/>
          <w:lang w:eastAsia="ru-RU"/>
        </w:rPr>
        <w:t>__</w:t>
      </w:r>
      <w:r w:rsidRPr="00964EEC">
        <w:rPr>
          <w:rFonts w:ascii="Times New Roman" w:eastAsia="Times New Roman" w:hAnsi="Times New Roman" w:cs="Times New Roman"/>
          <w:b/>
          <w:bCs/>
          <w:sz w:val="24"/>
          <w:szCs w:val="24"/>
          <w:lang w:eastAsia="ru-RU"/>
        </w:rPr>
        <w:t>/6-16</w:t>
      </w:r>
    </w:p>
    <w:p w14:paraId="53B728AA" w14:textId="77777777" w:rsidR="00846B29" w:rsidRPr="00964EEC" w:rsidRDefault="00846B29" w:rsidP="00846B29">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964EEC">
        <w:rPr>
          <w:rFonts w:ascii="Times New Roman" w:eastAsia="Times New Roman" w:hAnsi="Times New Roman" w:cs="Times New Roman"/>
          <w:b/>
          <w:sz w:val="24"/>
          <w:szCs w:val="24"/>
          <w:lang w:eastAsia="ru-RU"/>
        </w:rPr>
        <w:t xml:space="preserve">от  </w:t>
      </w:r>
      <w:r w:rsidRPr="00964EE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w:t>
      </w:r>
      <w:r w:rsidRPr="00964E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w:t>
      </w:r>
      <w:r w:rsidRPr="00964EEC">
        <w:rPr>
          <w:rFonts w:ascii="Times New Roman" w:eastAsia="Times New Roman" w:hAnsi="Times New Roman" w:cs="Times New Roman"/>
          <w:b/>
          <w:sz w:val="24"/>
          <w:szCs w:val="24"/>
        </w:rPr>
        <w:t xml:space="preserve"> </w:t>
      </w:r>
      <w:r w:rsidRPr="00964EEC">
        <w:rPr>
          <w:rFonts w:ascii="Times New Roman" w:eastAsia="Times New Roman" w:hAnsi="Times New Roman" w:cs="Times New Roman"/>
          <w:b/>
          <w:sz w:val="24"/>
          <w:szCs w:val="24"/>
          <w:lang w:eastAsia="ru-RU"/>
        </w:rPr>
        <w:t>2016 г.</w:t>
      </w:r>
    </w:p>
    <w:p w14:paraId="4471BB07"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10760C45" w14:textId="64EF5B05"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УТВЕРЖДЕНА:</w:t>
      </w:r>
    </w:p>
    <w:p w14:paraId="1BC16293"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4D83C2CE" w14:textId="590E5C9F" w:rsidR="00846B29" w:rsidRPr="00846B29" w:rsidRDefault="00846B29" w:rsidP="00846B29">
      <w:pPr>
        <w:tabs>
          <w:tab w:val="left" w:pos="567"/>
          <w:tab w:val="left" w:pos="720"/>
        </w:tabs>
        <w:spacing w:after="0" w:line="240" w:lineRule="auto"/>
        <w:ind w:firstLine="567"/>
        <w:jc w:val="center"/>
        <w:rPr>
          <w:rFonts w:ascii="Times New Roman" w:eastAsia="Times New Roman" w:hAnsi="Times New Roman" w:cs="Times New Roman"/>
          <w:b/>
          <w:sz w:val="24"/>
          <w:szCs w:val="24"/>
          <w:lang w:eastAsia="ru-RU"/>
        </w:rPr>
      </w:pPr>
      <w:r w:rsidRPr="00846B29">
        <w:rPr>
          <w:rFonts w:ascii="Times New Roman" w:eastAsia="Times New Roman" w:hAnsi="Times New Roman" w:cs="Times New Roman"/>
          <w:b/>
          <w:sz w:val="24"/>
          <w:szCs w:val="24"/>
          <w:lang w:eastAsia="ru-RU"/>
        </w:rPr>
        <w:t>ГРАФИК ПЛАТЕЖЕЙ</w:t>
      </w:r>
    </w:p>
    <w:p w14:paraId="52D53991"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2010"/>
        <w:gridCol w:w="2010"/>
        <w:gridCol w:w="2011"/>
        <w:gridCol w:w="2011"/>
        <w:gridCol w:w="2011"/>
      </w:tblGrid>
      <w:tr w:rsidR="00846B29" w14:paraId="2C0B35AD" w14:textId="77777777" w:rsidTr="00846B29">
        <w:tc>
          <w:tcPr>
            <w:tcW w:w="2010" w:type="dxa"/>
          </w:tcPr>
          <w:p w14:paraId="23063480" w14:textId="77777777" w:rsidR="00846B29" w:rsidRDefault="00846B29" w:rsidP="00EE00AF">
            <w:pPr>
              <w:tabs>
                <w:tab w:val="left" w:pos="567"/>
                <w:tab w:val="left" w:pos="720"/>
              </w:tabs>
              <w:jc w:val="both"/>
              <w:rPr>
                <w:sz w:val="24"/>
                <w:szCs w:val="24"/>
              </w:rPr>
            </w:pPr>
          </w:p>
        </w:tc>
        <w:tc>
          <w:tcPr>
            <w:tcW w:w="2010" w:type="dxa"/>
          </w:tcPr>
          <w:p w14:paraId="4018D902" w14:textId="77777777" w:rsidR="00846B29" w:rsidRDefault="00846B29" w:rsidP="00EE00AF">
            <w:pPr>
              <w:tabs>
                <w:tab w:val="left" w:pos="567"/>
                <w:tab w:val="left" w:pos="720"/>
              </w:tabs>
              <w:jc w:val="both"/>
              <w:rPr>
                <w:sz w:val="24"/>
                <w:szCs w:val="24"/>
              </w:rPr>
            </w:pPr>
          </w:p>
        </w:tc>
        <w:tc>
          <w:tcPr>
            <w:tcW w:w="2011" w:type="dxa"/>
          </w:tcPr>
          <w:p w14:paraId="1449F8A5" w14:textId="77777777" w:rsidR="00846B29" w:rsidRDefault="00846B29" w:rsidP="00EE00AF">
            <w:pPr>
              <w:tabs>
                <w:tab w:val="left" w:pos="567"/>
                <w:tab w:val="left" w:pos="720"/>
              </w:tabs>
              <w:jc w:val="both"/>
              <w:rPr>
                <w:sz w:val="24"/>
                <w:szCs w:val="24"/>
              </w:rPr>
            </w:pPr>
          </w:p>
        </w:tc>
        <w:tc>
          <w:tcPr>
            <w:tcW w:w="2011" w:type="dxa"/>
          </w:tcPr>
          <w:p w14:paraId="74D4A063" w14:textId="77777777" w:rsidR="00846B29" w:rsidRDefault="00846B29" w:rsidP="00EE00AF">
            <w:pPr>
              <w:tabs>
                <w:tab w:val="left" w:pos="567"/>
                <w:tab w:val="left" w:pos="720"/>
              </w:tabs>
              <w:jc w:val="both"/>
              <w:rPr>
                <w:sz w:val="24"/>
                <w:szCs w:val="24"/>
              </w:rPr>
            </w:pPr>
          </w:p>
        </w:tc>
        <w:tc>
          <w:tcPr>
            <w:tcW w:w="2011" w:type="dxa"/>
          </w:tcPr>
          <w:p w14:paraId="1C19FCFD" w14:textId="77777777" w:rsidR="00846B29" w:rsidRDefault="00846B29" w:rsidP="00EE00AF">
            <w:pPr>
              <w:tabs>
                <w:tab w:val="left" w:pos="567"/>
                <w:tab w:val="left" w:pos="720"/>
              </w:tabs>
              <w:jc w:val="both"/>
              <w:rPr>
                <w:sz w:val="24"/>
                <w:szCs w:val="24"/>
              </w:rPr>
            </w:pPr>
          </w:p>
        </w:tc>
      </w:tr>
      <w:tr w:rsidR="00846B29" w14:paraId="48449C65" w14:textId="77777777" w:rsidTr="00846B29">
        <w:tc>
          <w:tcPr>
            <w:tcW w:w="2010" w:type="dxa"/>
          </w:tcPr>
          <w:p w14:paraId="4516F76D" w14:textId="77777777" w:rsidR="00846B29" w:rsidRDefault="00846B29" w:rsidP="00EE00AF">
            <w:pPr>
              <w:tabs>
                <w:tab w:val="left" w:pos="567"/>
                <w:tab w:val="left" w:pos="720"/>
              </w:tabs>
              <w:jc w:val="both"/>
              <w:rPr>
                <w:sz w:val="24"/>
                <w:szCs w:val="24"/>
              </w:rPr>
            </w:pPr>
          </w:p>
        </w:tc>
        <w:tc>
          <w:tcPr>
            <w:tcW w:w="2010" w:type="dxa"/>
          </w:tcPr>
          <w:p w14:paraId="1D1EF8AD" w14:textId="77777777" w:rsidR="00846B29" w:rsidRDefault="00846B29" w:rsidP="00EE00AF">
            <w:pPr>
              <w:tabs>
                <w:tab w:val="left" w:pos="567"/>
                <w:tab w:val="left" w:pos="720"/>
              </w:tabs>
              <w:jc w:val="both"/>
              <w:rPr>
                <w:sz w:val="24"/>
                <w:szCs w:val="24"/>
              </w:rPr>
            </w:pPr>
          </w:p>
        </w:tc>
        <w:tc>
          <w:tcPr>
            <w:tcW w:w="2011" w:type="dxa"/>
          </w:tcPr>
          <w:p w14:paraId="4836C3CA" w14:textId="77777777" w:rsidR="00846B29" w:rsidRDefault="00846B29" w:rsidP="00EE00AF">
            <w:pPr>
              <w:tabs>
                <w:tab w:val="left" w:pos="567"/>
                <w:tab w:val="left" w:pos="720"/>
              </w:tabs>
              <w:jc w:val="both"/>
              <w:rPr>
                <w:sz w:val="24"/>
                <w:szCs w:val="24"/>
              </w:rPr>
            </w:pPr>
          </w:p>
        </w:tc>
        <w:tc>
          <w:tcPr>
            <w:tcW w:w="2011" w:type="dxa"/>
          </w:tcPr>
          <w:p w14:paraId="7801E609" w14:textId="77777777" w:rsidR="00846B29" w:rsidRDefault="00846B29" w:rsidP="00EE00AF">
            <w:pPr>
              <w:tabs>
                <w:tab w:val="left" w:pos="567"/>
                <w:tab w:val="left" w:pos="720"/>
              </w:tabs>
              <w:jc w:val="both"/>
              <w:rPr>
                <w:sz w:val="24"/>
                <w:szCs w:val="24"/>
              </w:rPr>
            </w:pPr>
          </w:p>
        </w:tc>
        <w:tc>
          <w:tcPr>
            <w:tcW w:w="2011" w:type="dxa"/>
          </w:tcPr>
          <w:p w14:paraId="7BE2D64F" w14:textId="77777777" w:rsidR="00846B29" w:rsidRDefault="00846B29" w:rsidP="00EE00AF">
            <w:pPr>
              <w:tabs>
                <w:tab w:val="left" w:pos="567"/>
                <w:tab w:val="left" w:pos="720"/>
              </w:tabs>
              <w:jc w:val="both"/>
              <w:rPr>
                <w:sz w:val="24"/>
                <w:szCs w:val="24"/>
              </w:rPr>
            </w:pPr>
          </w:p>
        </w:tc>
      </w:tr>
    </w:tbl>
    <w:p w14:paraId="17041DA6"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0ABB4165"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40059528" w14:textId="77777777" w:rsidR="00846B29" w:rsidRPr="00964EEC" w:rsidRDefault="00846B29" w:rsidP="00846B29">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с</w:t>
      </w:r>
      <w:r w:rsidRPr="00964EEC">
        <w:rPr>
          <w:rFonts w:ascii="Times New Roman" w:eastAsia="Times New Roman" w:hAnsi="Times New Roman" w:cs="Times New Roman"/>
          <w:sz w:val="24"/>
          <w:szCs w:val="24"/>
        </w:rPr>
        <w:t xml:space="preserve">тоимость поставляемого лицензионного программного обеспечения в рамках настоящего </w:t>
      </w:r>
      <w:r>
        <w:rPr>
          <w:rFonts w:ascii="Times New Roman" w:eastAsia="Times New Roman" w:hAnsi="Times New Roman" w:cs="Times New Roman"/>
          <w:sz w:val="24"/>
          <w:szCs w:val="24"/>
        </w:rPr>
        <w:t>Д</w:t>
      </w:r>
      <w:r w:rsidRPr="00964EEC">
        <w:rPr>
          <w:rFonts w:ascii="Times New Roman" w:eastAsia="Times New Roman" w:hAnsi="Times New Roman" w:cs="Times New Roman"/>
          <w:sz w:val="24"/>
          <w:szCs w:val="24"/>
        </w:rPr>
        <w:t xml:space="preserve">оговора составляет </w:t>
      </w:r>
      <w:r>
        <w:rPr>
          <w:rFonts w:ascii="Times New Roman" w:eastAsia="Times New Roman" w:hAnsi="Times New Roman" w:cs="Times New Roman"/>
          <w:b/>
          <w:sz w:val="24"/>
          <w:szCs w:val="24"/>
          <w:lang w:eastAsia="ru-RU"/>
        </w:rPr>
        <w:t>______</w:t>
      </w:r>
      <w:r w:rsidRPr="00964EEC">
        <w:rPr>
          <w:rFonts w:ascii="Times New Roman" w:eastAsia="Times New Roman" w:hAnsi="Times New Roman" w:cs="Times New Roman"/>
          <w:sz w:val="24"/>
          <w:szCs w:val="24"/>
        </w:rPr>
        <w:t xml:space="preserve"> </w:t>
      </w:r>
      <w:r w:rsidRPr="00964E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w:t>
      </w:r>
      <w:r w:rsidRPr="00964EEC">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 ___</w:t>
      </w:r>
      <w:r w:rsidRPr="00964EEC">
        <w:rPr>
          <w:rFonts w:ascii="Times New Roman" w:eastAsia="Times New Roman" w:hAnsi="Times New Roman" w:cs="Times New Roman"/>
          <w:sz w:val="24"/>
          <w:szCs w:val="24"/>
          <w:lang w:eastAsia="ru-RU"/>
        </w:rPr>
        <w:t xml:space="preserve"> копеек, НДС не облагается</w:t>
      </w:r>
      <w:r w:rsidRPr="00964EEC">
        <w:rPr>
          <w:rFonts w:ascii="Times New Roman" w:eastAsia="Times New Roman" w:hAnsi="Times New Roman" w:cs="Times New Roman"/>
          <w:sz w:val="24"/>
          <w:szCs w:val="24"/>
        </w:rPr>
        <w:t xml:space="preserve">. </w:t>
      </w:r>
    </w:p>
    <w:p w14:paraId="4CC86CDF"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3137F9D2" w14:textId="77777777" w:rsidR="00846B29"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ook w:val="01E0" w:firstRow="1" w:lastRow="1" w:firstColumn="1" w:lastColumn="1" w:noHBand="0" w:noVBand="0"/>
      </w:tblPr>
      <w:tblGrid>
        <w:gridCol w:w="4790"/>
        <w:gridCol w:w="4791"/>
      </w:tblGrid>
      <w:tr w:rsidR="00846B29" w:rsidRPr="00964EEC" w14:paraId="08EA2438" w14:textId="77777777" w:rsidTr="008F16DE">
        <w:trPr>
          <w:jc w:val="center"/>
        </w:trPr>
        <w:tc>
          <w:tcPr>
            <w:tcW w:w="4790" w:type="dxa"/>
          </w:tcPr>
          <w:p w14:paraId="497E49B4"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0CDE5922"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от Лицензиара:</w:t>
            </w:r>
          </w:p>
          <w:p w14:paraId="490E1F8E"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______________/____________/                                           </w:t>
            </w:r>
          </w:p>
          <w:p w14:paraId="3DDD58E3" w14:textId="77777777" w:rsidR="00846B29" w:rsidRPr="00964EEC" w:rsidRDefault="00846B29" w:rsidP="008F16DE">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sz w:val="24"/>
                <w:szCs w:val="24"/>
                <w:lang w:eastAsia="ru-RU"/>
              </w:rPr>
              <w:t>«__» __________________ 20___ г.</w:t>
            </w:r>
          </w:p>
        </w:tc>
        <w:tc>
          <w:tcPr>
            <w:tcW w:w="4791" w:type="dxa"/>
          </w:tcPr>
          <w:p w14:paraId="6FA7CF2F"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13C42C4C"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от Лицензиата:</w:t>
            </w:r>
          </w:p>
          <w:p w14:paraId="67E41A93" w14:textId="77777777" w:rsidR="00846B29" w:rsidRPr="00964EEC" w:rsidRDefault="00846B29" w:rsidP="008F16D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64EEC">
              <w:rPr>
                <w:rFonts w:ascii="Times New Roman" w:eastAsia="Times New Roman" w:hAnsi="Times New Roman" w:cs="Times New Roman"/>
                <w:sz w:val="24"/>
                <w:szCs w:val="24"/>
                <w:lang w:eastAsia="ru-RU"/>
              </w:rPr>
              <w:t xml:space="preserve">______________/____________/                                           </w:t>
            </w:r>
          </w:p>
          <w:p w14:paraId="34DC77BC" w14:textId="77777777" w:rsidR="00846B29" w:rsidRPr="00964EEC" w:rsidRDefault="00846B29" w:rsidP="008F16DE">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964EEC">
              <w:rPr>
                <w:rFonts w:ascii="Times New Roman" w:eastAsia="Times New Roman" w:hAnsi="Times New Roman" w:cs="Times New Roman"/>
                <w:sz w:val="24"/>
                <w:szCs w:val="24"/>
                <w:lang w:eastAsia="ru-RU"/>
              </w:rPr>
              <w:t>«__» ____________________20___ г</w:t>
            </w:r>
            <w:r w:rsidRPr="00964EEC">
              <w:rPr>
                <w:rFonts w:ascii="Times New Roman" w:eastAsia="Times New Roman" w:hAnsi="Times New Roman" w:cs="Times New Roman"/>
                <w:b/>
                <w:bCs/>
                <w:sz w:val="24"/>
                <w:szCs w:val="24"/>
                <w:lang w:eastAsia="ru-RU"/>
              </w:rPr>
              <w:t>.</w:t>
            </w:r>
          </w:p>
        </w:tc>
      </w:tr>
    </w:tbl>
    <w:p w14:paraId="4B77C268" w14:textId="77777777" w:rsidR="00846B29" w:rsidRPr="00964EEC" w:rsidRDefault="00846B29" w:rsidP="00EE00AF">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sectPr w:rsidR="00846B29" w:rsidRPr="00964EEC" w:rsidSect="002307DB">
      <w:footerReference w:type="even" r:id="rId9"/>
      <w:footerReference w:type="default" r:id="rId10"/>
      <w:footerReference w:type="first" r:id="rId11"/>
      <w:type w:val="continuous"/>
      <w:pgSz w:w="11906" w:h="16838" w:code="9"/>
      <w:pgMar w:top="426" w:right="566" w:bottom="284" w:left="851" w:header="0" w:footer="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7D642" w14:textId="77777777" w:rsidR="001F6CEB" w:rsidRDefault="001F6CEB" w:rsidP="00561063">
      <w:pPr>
        <w:spacing w:after="0" w:line="240" w:lineRule="auto"/>
      </w:pPr>
      <w:r>
        <w:separator/>
      </w:r>
    </w:p>
  </w:endnote>
  <w:endnote w:type="continuationSeparator" w:id="0">
    <w:p w14:paraId="05C05310" w14:textId="77777777" w:rsidR="001F6CEB" w:rsidRDefault="001F6CEB" w:rsidP="0056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BE40E" w14:textId="77777777" w:rsidR="001F6CEB" w:rsidRDefault="001F6CEB" w:rsidP="003F6F04">
    <w:pPr>
      <w:framePr w:wrap="around" w:vAnchor="text" w:hAnchor="margin" w:xAlign="right" w:y="1"/>
    </w:pPr>
    <w:r>
      <w:fldChar w:fldCharType="begin"/>
    </w:r>
    <w:r>
      <w:instrText xml:space="preserve">PAGE  </w:instrText>
    </w:r>
    <w:r>
      <w:fldChar w:fldCharType="separate"/>
    </w:r>
    <w:r>
      <w:rPr>
        <w:noProof/>
      </w:rPr>
      <w:t>1</w:t>
    </w:r>
    <w:r>
      <w:fldChar w:fldCharType="end"/>
    </w:r>
  </w:p>
  <w:p w14:paraId="2BE88DC2" w14:textId="77777777" w:rsidR="001F6CEB" w:rsidRDefault="001F6CEB" w:rsidP="003F6F04">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B26E3" w14:textId="77777777" w:rsidR="001F6CEB" w:rsidRPr="00E1362B" w:rsidRDefault="001F6CEB" w:rsidP="003F6F04">
    <w:pPr>
      <w:jc w:val="right"/>
    </w:pPr>
    <w:r>
      <w:t xml:space="preserve">стр. </w:t>
    </w:r>
    <w:r>
      <w:fldChar w:fldCharType="begin"/>
    </w:r>
    <w:r>
      <w:instrText xml:space="preserve"> PAGE </w:instrText>
    </w:r>
    <w:r>
      <w:fldChar w:fldCharType="separate"/>
    </w:r>
    <w:r>
      <w:rPr>
        <w:noProof/>
      </w:rPr>
      <w:t>4</w:t>
    </w:r>
    <w:r>
      <w:fldChar w:fldCharType="end"/>
    </w:r>
    <w:r>
      <w:t xml:space="preserve"> из </w:t>
    </w:r>
    <w:fldSimple w:instr=" NUMPAGES ">
      <w:r>
        <w:rPr>
          <w:noProof/>
        </w:rPr>
        <w:t>12</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702BE" w14:textId="77777777" w:rsidR="001F6CEB" w:rsidRDefault="001F6CEB" w:rsidP="003F6F04">
    <w:pPr>
      <w:pStyle w:val="a5"/>
      <w:tabs>
        <w:tab w:val="clear" w:pos="4677"/>
        <w:tab w:val="clear" w:pos="9355"/>
        <w:tab w:val="left" w:pos="3009"/>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CC3E7" w14:textId="77777777" w:rsidR="001F6CEB" w:rsidRDefault="001F6CEB" w:rsidP="00561063">
      <w:pPr>
        <w:spacing w:after="0" w:line="240" w:lineRule="auto"/>
      </w:pPr>
      <w:r>
        <w:separator/>
      </w:r>
    </w:p>
  </w:footnote>
  <w:footnote w:type="continuationSeparator" w:id="0">
    <w:p w14:paraId="5072FAFB" w14:textId="77777777" w:rsidR="001F6CEB" w:rsidRDefault="001F6CEB" w:rsidP="005610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086"/>
    <w:multiLevelType w:val="hybridMultilevel"/>
    <w:tmpl w:val="F98044D8"/>
    <w:lvl w:ilvl="0" w:tplc="04190001">
      <w:start w:val="1"/>
      <w:numFmt w:val="bullet"/>
      <w:lvlText w:val=""/>
      <w:lvlJc w:val="left"/>
      <w:pPr>
        <w:ind w:left="292" w:hanging="360"/>
      </w:pPr>
      <w:rPr>
        <w:rFonts w:ascii="Symbol" w:hAnsi="Symbol" w:hint="default"/>
      </w:rPr>
    </w:lvl>
    <w:lvl w:ilvl="1" w:tplc="04190003" w:tentative="1">
      <w:start w:val="1"/>
      <w:numFmt w:val="bullet"/>
      <w:lvlText w:val="o"/>
      <w:lvlJc w:val="left"/>
      <w:pPr>
        <w:ind w:left="1012" w:hanging="360"/>
      </w:pPr>
      <w:rPr>
        <w:rFonts w:ascii="Courier New" w:hAnsi="Courier New" w:cs="Courier New" w:hint="default"/>
      </w:rPr>
    </w:lvl>
    <w:lvl w:ilvl="2" w:tplc="04190005" w:tentative="1">
      <w:start w:val="1"/>
      <w:numFmt w:val="bullet"/>
      <w:lvlText w:val=""/>
      <w:lvlJc w:val="left"/>
      <w:pPr>
        <w:ind w:left="1732" w:hanging="360"/>
      </w:pPr>
      <w:rPr>
        <w:rFonts w:ascii="Wingdings" w:hAnsi="Wingdings" w:hint="default"/>
      </w:rPr>
    </w:lvl>
    <w:lvl w:ilvl="3" w:tplc="04190001" w:tentative="1">
      <w:start w:val="1"/>
      <w:numFmt w:val="bullet"/>
      <w:lvlText w:val=""/>
      <w:lvlJc w:val="left"/>
      <w:pPr>
        <w:ind w:left="2452" w:hanging="360"/>
      </w:pPr>
      <w:rPr>
        <w:rFonts w:ascii="Symbol" w:hAnsi="Symbol" w:hint="default"/>
      </w:rPr>
    </w:lvl>
    <w:lvl w:ilvl="4" w:tplc="04190003" w:tentative="1">
      <w:start w:val="1"/>
      <w:numFmt w:val="bullet"/>
      <w:lvlText w:val="o"/>
      <w:lvlJc w:val="left"/>
      <w:pPr>
        <w:ind w:left="3172" w:hanging="360"/>
      </w:pPr>
      <w:rPr>
        <w:rFonts w:ascii="Courier New" w:hAnsi="Courier New" w:cs="Courier New" w:hint="default"/>
      </w:rPr>
    </w:lvl>
    <w:lvl w:ilvl="5" w:tplc="04190005" w:tentative="1">
      <w:start w:val="1"/>
      <w:numFmt w:val="bullet"/>
      <w:lvlText w:val=""/>
      <w:lvlJc w:val="left"/>
      <w:pPr>
        <w:ind w:left="3892" w:hanging="360"/>
      </w:pPr>
      <w:rPr>
        <w:rFonts w:ascii="Wingdings" w:hAnsi="Wingdings" w:hint="default"/>
      </w:rPr>
    </w:lvl>
    <w:lvl w:ilvl="6" w:tplc="04190001" w:tentative="1">
      <w:start w:val="1"/>
      <w:numFmt w:val="bullet"/>
      <w:lvlText w:val=""/>
      <w:lvlJc w:val="left"/>
      <w:pPr>
        <w:ind w:left="4612" w:hanging="360"/>
      </w:pPr>
      <w:rPr>
        <w:rFonts w:ascii="Symbol" w:hAnsi="Symbol" w:hint="default"/>
      </w:rPr>
    </w:lvl>
    <w:lvl w:ilvl="7" w:tplc="04190003" w:tentative="1">
      <w:start w:val="1"/>
      <w:numFmt w:val="bullet"/>
      <w:lvlText w:val="o"/>
      <w:lvlJc w:val="left"/>
      <w:pPr>
        <w:ind w:left="5332" w:hanging="360"/>
      </w:pPr>
      <w:rPr>
        <w:rFonts w:ascii="Courier New" w:hAnsi="Courier New" w:cs="Courier New" w:hint="default"/>
      </w:rPr>
    </w:lvl>
    <w:lvl w:ilvl="8" w:tplc="04190005" w:tentative="1">
      <w:start w:val="1"/>
      <w:numFmt w:val="bullet"/>
      <w:lvlText w:val=""/>
      <w:lvlJc w:val="left"/>
      <w:pPr>
        <w:ind w:left="6052" w:hanging="360"/>
      </w:pPr>
      <w:rPr>
        <w:rFonts w:ascii="Wingdings" w:hAnsi="Wingdings" w:hint="default"/>
      </w:rPr>
    </w:lvl>
  </w:abstractNum>
  <w:abstractNum w:abstractNumId="1">
    <w:nsid w:val="093322D7"/>
    <w:multiLevelType w:val="multilevel"/>
    <w:tmpl w:val="10168370"/>
    <w:lvl w:ilvl="0">
      <w:start w:val="11"/>
      <w:numFmt w:val="decimal"/>
      <w:lvlText w:val="%1."/>
      <w:lvlJc w:val="left"/>
      <w:pPr>
        <w:ind w:left="480" w:hanging="480"/>
      </w:pPr>
      <w:rPr>
        <w:rFonts w:hint="default"/>
        <w:color w:val="161616"/>
      </w:rPr>
    </w:lvl>
    <w:lvl w:ilvl="1">
      <w:start w:val="1"/>
      <w:numFmt w:val="decimal"/>
      <w:lvlText w:val="%1.%2."/>
      <w:lvlJc w:val="left"/>
      <w:pPr>
        <w:ind w:left="1755" w:hanging="480"/>
      </w:pPr>
      <w:rPr>
        <w:rFonts w:hint="default"/>
        <w:color w:val="161616"/>
      </w:rPr>
    </w:lvl>
    <w:lvl w:ilvl="2">
      <w:start w:val="1"/>
      <w:numFmt w:val="decimal"/>
      <w:lvlText w:val="%1.%2.%3."/>
      <w:lvlJc w:val="left"/>
      <w:pPr>
        <w:ind w:left="3270" w:hanging="720"/>
      </w:pPr>
      <w:rPr>
        <w:rFonts w:hint="default"/>
        <w:color w:val="161616"/>
      </w:rPr>
    </w:lvl>
    <w:lvl w:ilvl="3">
      <w:start w:val="1"/>
      <w:numFmt w:val="decimal"/>
      <w:lvlText w:val="%1.%2.%3.%4."/>
      <w:lvlJc w:val="left"/>
      <w:pPr>
        <w:ind w:left="4545" w:hanging="720"/>
      </w:pPr>
      <w:rPr>
        <w:rFonts w:hint="default"/>
        <w:color w:val="161616"/>
      </w:rPr>
    </w:lvl>
    <w:lvl w:ilvl="4">
      <w:start w:val="1"/>
      <w:numFmt w:val="decimal"/>
      <w:lvlText w:val="%1.%2.%3.%4.%5."/>
      <w:lvlJc w:val="left"/>
      <w:pPr>
        <w:ind w:left="6180" w:hanging="1080"/>
      </w:pPr>
      <w:rPr>
        <w:rFonts w:hint="default"/>
        <w:color w:val="161616"/>
      </w:rPr>
    </w:lvl>
    <w:lvl w:ilvl="5">
      <w:start w:val="1"/>
      <w:numFmt w:val="decimal"/>
      <w:lvlText w:val="%1.%2.%3.%4.%5.%6."/>
      <w:lvlJc w:val="left"/>
      <w:pPr>
        <w:ind w:left="7455" w:hanging="1080"/>
      </w:pPr>
      <w:rPr>
        <w:rFonts w:hint="default"/>
        <w:color w:val="161616"/>
      </w:rPr>
    </w:lvl>
    <w:lvl w:ilvl="6">
      <w:start w:val="1"/>
      <w:numFmt w:val="decimal"/>
      <w:lvlText w:val="%1.%2.%3.%4.%5.%6.%7."/>
      <w:lvlJc w:val="left"/>
      <w:pPr>
        <w:ind w:left="9090" w:hanging="1440"/>
      </w:pPr>
      <w:rPr>
        <w:rFonts w:hint="default"/>
        <w:color w:val="161616"/>
      </w:rPr>
    </w:lvl>
    <w:lvl w:ilvl="7">
      <w:start w:val="1"/>
      <w:numFmt w:val="decimal"/>
      <w:lvlText w:val="%1.%2.%3.%4.%5.%6.%7.%8."/>
      <w:lvlJc w:val="left"/>
      <w:pPr>
        <w:ind w:left="10365" w:hanging="1440"/>
      </w:pPr>
      <w:rPr>
        <w:rFonts w:hint="default"/>
        <w:color w:val="161616"/>
      </w:rPr>
    </w:lvl>
    <w:lvl w:ilvl="8">
      <w:start w:val="1"/>
      <w:numFmt w:val="decimal"/>
      <w:lvlText w:val="%1.%2.%3.%4.%5.%6.%7.%8.%9."/>
      <w:lvlJc w:val="left"/>
      <w:pPr>
        <w:ind w:left="12000" w:hanging="1800"/>
      </w:pPr>
      <w:rPr>
        <w:rFonts w:hint="default"/>
        <w:color w:val="161616"/>
      </w:rPr>
    </w:lvl>
  </w:abstractNum>
  <w:abstractNum w:abstractNumId="2">
    <w:nsid w:val="0CDB6E08"/>
    <w:multiLevelType w:val="multilevel"/>
    <w:tmpl w:val="0DAE47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9C01208"/>
    <w:multiLevelType w:val="hybridMultilevel"/>
    <w:tmpl w:val="FF669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1D7D05E7"/>
    <w:multiLevelType w:val="multilevel"/>
    <w:tmpl w:val="DF66E5B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i/>
      </w:rPr>
    </w:lvl>
    <w:lvl w:ilvl="3">
      <w:start w:val="1"/>
      <w:numFmt w:val="decimal"/>
      <w:isLgl/>
      <w:lvlText w:val="%1.%2.%3.%4."/>
      <w:lvlJc w:val="left"/>
      <w:pPr>
        <w:ind w:left="1287" w:hanging="720"/>
      </w:pPr>
      <w:rPr>
        <w:rFonts w:hint="default"/>
        <w:i/>
      </w:rPr>
    </w:lvl>
    <w:lvl w:ilvl="4">
      <w:start w:val="1"/>
      <w:numFmt w:val="decimal"/>
      <w:isLgl/>
      <w:lvlText w:val="%1.%2.%3.%4.%5."/>
      <w:lvlJc w:val="left"/>
      <w:pPr>
        <w:ind w:left="1647" w:hanging="1080"/>
      </w:pPr>
      <w:rPr>
        <w:rFonts w:hint="default"/>
        <w:i/>
      </w:rPr>
    </w:lvl>
    <w:lvl w:ilvl="5">
      <w:start w:val="1"/>
      <w:numFmt w:val="decimal"/>
      <w:isLgl/>
      <w:lvlText w:val="%1.%2.%3.%4.%5.%6."/>
      <w:lvlJc w:val="left"/>
      <w:pPr>
        <w:ind w:left="1647" w:hanging="1080"/>
      </w:pPr>
      <w:rPr>
        <w:rFonts w:hint="default"/>
        <w:i/>
      </w:rPr>
    </w:lvl>
    <w:lvl w:ilvl="6">
      <w:start w:val="1"/>
      <w:numFmt w:val="decimal"/>
      <w:isLgl/>
      <w:lvlText w:val="%1.%2.%3.%4.%5.%6.%7."/>
      <w:lvlJc w:val="left"/>
      <w:pPr>
        <w:ind w:left="2007" w:hanging="1440"/>
      </w:pPr>
      <w:rPr>
        <w:rFonts w:hint="default"/>
        <w:i/>
      </w:rPr>
    </w:lvl>
    <w:lvl w:ilvl="7">
      <w:start w:val="1"/>
      <w:numFmt w:val="decimal"/>
      <w:isLgl/>
      <w:lvlText w:val="%1.%2.%3.%4.%5.%6.%7.%8."/>
      <w:lvlJc w:val="left"/>
      <w:pPr>
        <w:ind w:left="2007" w:hanging="1440"/>
      </w:pPr>
      <w:rPr>
        <w:rFonts w:hint="default"/>
        <w:i/>
      </w:rPr>
    </w:lvl>
    <w:lvl w:ilvl="8">
      <w:start w:val="1"/>
      <w:numFmt w:val="decimal"/>
      <w:isLgl/>
      <w:lvlText w:val="%1.%2.%3.%4.%5.%6.%7.%8.%9."/>
      <w:lvlJc w:val="left"/>
      <w:pPr>
        <w:ind w:left="2367" w:hanging="1800"/>
      </w:pPr>
      <w:rPr>
        <w:rFonts w:hint="default"/>
        <w:i/>
      </w:rPr>
    </w:lvl>
  </w:abstractNum>
  <w:abstractNum w:abstractNumId="6">
    <w:nsid w:val="2289102A"/>
    <w:multiLevelType w:val="multilevel"/>
    <w:tmpl w:val="BF84A3B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79A7398"/>
    <w:multiLevelType w:val="multilevel"/>
    <w:tmpl w:val="C68ECFD8"/>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557103A"/>
    <w:multiLevelType w:val="multilevel"/>
    <w:tmpl w:val="75C47C7A"/>
    <w:lvl w:ilvl="0">
      <w:start w:val="1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D23A29"/>
    <w:multiLevelType w:val="hybridMultilevel"/>
    <w:tmpl w:val="62EC5E86"/>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BF3FA8"/>
    <w:multiLevelType w:val="multilevel"/>
    <w:tmpl w:val="0DAE47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70A1E63"/>
    <w:multiLevelType w:val="multilevel"/>
    <w:tmpl w:val="F90C015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5ECB6795"/>
    <w:multiLevelType w:val="multilevel"/>
    <w:tmpl w:val="16A0732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62B6359B"/>
    <w:multiLevelType w:val="multilevel"/>
    <w:tmpl w:val="6F3248AA"/>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6874029A"/>
    <w:multiLevelType w:val="multilevel"/>
    <w:tmpl w:val="9B7A44EA"/>
    <w:lvl w:ilvl="0">
      <w:start w:val="1"/>
      <w:numFmt w:val="decimal"/>
      <w:pStyle w:val="1"/>
      <w:lvlText w:val="%1."/>
      <w:lvlJc w:val="left"/>
      <w:pPr>
        <w:ind w:left="360" w:hanging="360"/>
      </w:pPr>
    </w:lvl>
    <w:lvl w:ilvl="1">
      <w:start w:val="1"/>
      <w:numFmt w:val="decimal"/>
      <w:pStyle w:val="10"/>
      <w:lvlText w:val="%1.%2."/>
      <w:lvlJc w:val="left"/>
      <w:pPr>
        <w:ind w:left="792" w:hanging="432"/>
      </w:pPr>
    </w:lvl>
    <w:lvl w:ilvl="2">
      <w:start w:val="1"/>
      <w:numFmt w:val="decimal"/>
      <w:pStyle w:val="2"/>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D01C81"/>
    <w:multiLevelType w:val="multilevel"/>
    <w:tmpl w:val="737CCF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7">
    <w:nsid w:val="74941D8E"/>
    <w:multiLevelType w:val="multilevel"/>
    <w:tmpl w:val="2BCCB17A"/>
    <w:lvl w:ilvl="0">
      <w:start w:val="11"/>
      <w:numFmt w:val="decimal"/>
      <w:lvlText w:val="%1"/>
      <w:lvlJc w:val="left"/>
      <w:pPr>
        <w:ind w:left="420" w:hanging="420"/>
      </w:pPr>
      <w:rPr>
        <w:rFonts w:hint="default"/>
      </w:rPr>
    </w:lvl>
    <w:lvl w:ilvl="1">
      <w:start w:val="1"/>
      <w:numFmt w:val="decimal"/>
      <w:lvlText w:val="%1.%2"/>
      <w:lvlJc w:val="left"/>
      <w:pPr>
        <w:ind w:left="1695" w:hanging="4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7653BE2"/>
    <w:multiLevelType w:val="hybridMultilevel"/>
    <w:tmpl w:val="FB7EC8B0"/>
    <w:lvl w:ilvl="0" w:tplc="876CC38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4"/>
    <w:lvlOverride w:ilvl="0">
      <w:startOverride w:val="10"/>
    </w:lvlOverride>
  </w:num>
  <w:num w:numId="4">
    <w:abstractNumId w:val="3"/>
  </w:num>
  <w:num w:numId="5">
    <w:abstractNumId w:val="10"/>
  </w:num>
  <w:num w:numId="6">
    <w:abstractNumId w:val="13"/>
  </w:num>
  <w:num w:numId="7">
    <w:abstractNumId w:val="2"/>
  </w:num>
  <w:num w:numId="8">
    <w:abstractNumId w:val="5"/>
  </w:num>
  <w:num w:numId="9">
    <w:abstractNumId w:val="12"/>
  </w:num>
  <w:num w:numId="10">
    <w:abstractNumId w:val="6"/>
  </w:num>
  <w:num w:numId="11">
    <w:abstractNumId w:val="15"/>
  </w:num>
  <w:num w:numId="12">
    <w:abstractNumId w:val="18"/>
  </w:num>
  <w:num w:numId="13">
    <w:abstractNumId w:val="4"/>
  </w:num>
  <w:num w:numId="14">
    <w:abstractNumId w:val="16"/>
  </w:num>
  <w:num w:numId="15">
    <w:abstractNumId w:val="9"/>
  </w:num>
  <w:num w:numId="16">
    <w:abstractNumId w:val="11"/>
  </w:num>
  <w:num w:numId="17">
    <w:abstractNumId w:val="17"/>
  </w:num>
  <w:num w:numId="18">
    <w:abstractNumId w:val="1"/>
  </w:num>
  <w:num w:numId="19">
    <w:abstractNumId w:val="19"/>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07"/>
    <w:rsid w:val="000517BD"/>
    <w:rsid w:val="00057F37"/>
    <w:rsid w:val="000700E9"/>
    <w:rsid w:val="00090DF0"/>
    <w:rsid w:val="000A119C"/>
    <w:rsid w:val="000E66D5"/>
    <w:rsid w:val="0010008A"/>
    <w:rsid w:val="0013478B"/>
    <w:rsid w:val="0013726C"/>
    <w:rsid w:val="00174CC5"/>
    <w:rsid w:val="001C7091"/>
    <w:rsid w:val="001F6CEB"/>
    <w:rsid w:val="002307DB"/>
    <w:rsid w:val="00245EF5"/>
    <w:rsid w:val="002551AA"/>
    <w:rsid w:val="00264B9F"/>
    <w:rsid w:val="00282D8E"/>
    <w:rsid w:val="00290CA8"/>
    <w:rsid w:val="002C08D3"/>
    <w:rsid w:val="002E0201"/>
    <w:rsid w:val="002E15E4"/>
    <w:rsid w:val="00326F7E"/>
    <w:rsid w:val="003F6F04"/>
    <w:rsid w:val="00430980"/>
    <w:rsid w:val="00437A07"/>
    <w:rsid w:val="004702DC"/>
    <w:rsid w:val="00484FF7"/>
    <w:rsid w:val="0049672F"/>
    <w:rsid w:val="005336B8"/>
    <w:rsid w:val="00561063"/>
    <w:rsid w:val="00564CDD"/>
    <w:rsid w:val="005A6011"/>
    <w:rsid w:val="005D06D2"/>
    <w:rsid w:val="00627E3A"/>
    <w:rsid w:val="00661247"/>
    <w:rsid w:val="006D378E"/>
    <w:rsid w:val="007809A5"/>
    <w:rsid w:val="007C1C05"/>
    <w:rsid w:val="00822B51"/>
    <w:rsid w:val="00846B29"/>
    <w:rsid w:val="00883BF1"/>
    <w:rsid w:val="008A0805"/>
    <w:rsid w:val="008F16DE"/>
    <w:rsid w:val="008F5CAE"/>
    <w:rsid w:val="009055B7"/>
    <w:rsid w:val="00925BE8"/>
    <w:rsid w:val="00960EA3"/>
    <w:rsid w:val="00964EEC"/>
    <w:rsid w:val="00983388"/>
    <w:rsid w:val="00983E9E"/>
    <w:rsid w:val="00995AF7"/>
    <w:rsid w:val="009C49C3"/>
    <w:rsid w:val="009D2A15"/>
    <w:rsid w:val="009D517D"/>
    <w:rsid w:val="009E7070"/>
    <w:rsid w:val="009F2836"/>
    <w:rsid w:val="00A42A2C"/>
    <w:rsid w:val="00A80585"/>
    <w:rsid w:val="00A85744"/>
    <w:rsid w:val="00AB743E"/>
    <w:rsid w:val="00B05551"/>
    <w:rsid w:val="00B3228A"/>
    <w:rsid w:val="00B439AD"/>
    <w:rsid w:val="00BE6FC2"/>
    <w:rsid w:val="00C03315"/>
    <w:rsid w:val="00C25E50"/>
    <w:rsid w:val="00C5389A"/>
    <w:rsid w:val="00C61808"/>
    <w:rsid w:val="00C911F1"/>
    <w:rsid w:val="00C91B59"/>
    <w:rsid w:val="00CB6C11"/>
    <w:rsid w:val="00D23ECD"/>
    <w:rsid w:val="00D30114"/>
    <w:rsid w:val="00D63032"/>
    <w:rsid w:val="00D868FD"/>
    <w:rsid w:val="00D91F7E"/>
    <w:rsid w:val="00DA4566"/>
    <w:rsid w:val="00DB4207"/>
    <w:rsid w:val="00DD28CB"/>
    <w:rsid w:val="00DF18BC"/>
    <w:rsid w:val="00E1654C"/>
    <w:rsid w:val="00E26CB3"/>
    <w:rsid w:val="00E727DC"/>
    <w:rsid w:val="00E82A30"/>
    <w:rsid w:val="00EB41A1"/>
    <w:rsid w:val="00EE00AF"/>
    <w:rsid w:val="00EE0B28"/>
    <w:rsid w:val="00EE10F1"/>
    <w:rsid w:val="00EF6351"/>
    <w:rsid w:val="00F0044F"/>
    <w:rsid w:val="00F27856"/>
    <w:rsid w:val="00F87949"/>
    <w:rsid w:val="00F914A7"/>
    <w:rsid w:val="00F959B2"/>
    <w:rsid w:val="00FC0A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1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561063"/>
    <w:pPr>
      <w:keepNext/>
      <w:widowControl w:val="0"/>
      <w:numPr>
        <w:numId w:val="1"/>
      </w:numPr>
      <w:spacing w:before="120" w:after="60" w:line="240" w:lineRule="auto"/>
      <w:jc w:val="center"/>
      <w:outlineLvl w:val="0"/>
    </w:pPr>
    <w:rPr>
      <w:rFonts w:ascii="Tahoma" w:eastAsia="Times New Roman" w:hAnsi="Tahoma" w:cs="Tahoma"/>
      <w:bCs/>
      <w:kern w:val="3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063"/>
  </w:style>
  <w:style w:type="paragraph" w:styleId="a5">
    <w:name w:val="footer"/>
    <w:basedOn w:val="a"/>
    <w:link w:val="a6"/>
    <w:uiPriority w:val="99"/>
    <w:unhideWhenUsed/>
    <w:rsid w:val="005610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063"/>
  </w:style>
  <w:style w:type="character" w:customStyle="1" w:styleId="11">
    <w:name w:val="Заголовок 1 Знак"/>
    <w:basedOn w:val="a0"/>
    <w:link w:val="1"/>
    <w:rsid w:val="00561063"/>
    <w:rPr>
      <w:rFonts w:ascii="Tahoma" w:eastAsia="Times New Roman" w:hAnsi="Tahoma" w:cs="Tahoma"/>
      <w:bCs/>
      <w:kern w:val="32"/>
      <w:sz w:val="24"/>
      <w:szCs w:val="24"/>
      <w:lang w:eastAsia="ru-RU"/>
    </w:rPr>
  </w:style>
  <w:style w:type="paragraph" w:customStyle="1" w:styleId="10">
    <w:name w:val="Нумерованный список1"/>
    <w:basedOn w:val="a"/>
    <w:rsid w:val="00561063"/>
    <w:pPr>
      <w:numPr>
        <w:ilvl w:val="1"/>
        <w:numId w:val="1"/>
      </w:num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
    <w:name w:val="Нумерованный список2"/>
    <w:basedOn w:val="10"/>
    <w:qFormat/>
    <w:rsid w:val="00561063"/>
    <w:pPr>
      <w:numPr>
        <w:ilvl w:val="2"/>
      </w:numPr>
      <w:ind w:left="567" w:hanging="567"/>
    </w:pPr>
  </w:style>
  <w:style w:type="table" w:styleId="a7">
    <w:name w:val="Table Grid"/>
    <w:basedOn w:val="a1"/>
    <w:uiPriority w:val="59"/>
    <w:rsid w:val="005610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87949"/>
    <w:rPr>
      <w:sz w:val="16"/>
      <w:szCs w:val="16"/>
    </w:rPr>
  </w:style>
  <w:style w:type="paragraph" w:styleId="a9">
    <w:name w:val="annotation text"/>
    <w:basedOn w:val="a"/>
    <w:link w:val="aa"/>
    <w:uiPriority w:val="99"/>
    <w:semiHidden/>
    <w:unhideWhenUsed/>
    <w:rsid w:val="00F87949"/>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комментария Знак"/>
    <w:basedOn w:val="a0"/>
    <w:link w:val="a9"/>
    <w:uiPriority w:val="99"/>
    <w:semiHidden/>
    <w:rsid w:val="00F8794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879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7949"/>
    <w:rPr>
      <w:rFonts w:ascii="Segoe UI" w:hAnsi="Segoe UI" w:cs="Segoe UI"/>
      <w:sz w:val="18"/>
      <w:szCs w:val="18"/>
    </w:rPr>
  </w:style>
  <w:style w:type="paragraph" w:styleId="ad">
    <w:name w:val="annotation subject"/>
    <w:basedOn w:val="a9"/>
    <w:next w:val="a9"/>
    <w:link w:val="ae"/>
    <w:uiPriority w:val="99"/>
    <w:semiHidden/>
    <w:unhideWhenUsed/>
    <w:rsid w:val="00B3228A"/>
    <w:pPr>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B3228A"/>
    <w:rPr>
      <w:rFonts w:ascii="Times New Roman" w:eastAsia="Times New Roman" w:hAnsi="Times New Roman" w:cs="Times New Roman"/>
      <w:b/>
      <w:bCs/>
      <w:sz w:val="20"/>
      <w:szCs w:val="20"/>
      <w:lang w:eastAsia="ru-RU"/>
    </w:rPr>
  </w:style>
  <w:style w:type="paragraph" w:styleId="af">
    <w:name w:val="List Paragraph"/>
    <w:basedOn w:val="a"/>
    <w:link w:val="af0"/>
    <w:uiPriority w:val="34"/>
    <w:qFormat/>
    <w:rsid w:val="00B3228A"/>
    <w:pPr>
      <w:ind w:left="720"/>
      <w:contextualSpacing/>
    </w:pPr>
  </w:style>
  <w:style w:type="character" w:styleId="af1">
    <w:name w:val="Hyperlink"/>
    <w:basedOn w:val="a0"/>
    <w:uiPriority w:val="99"/>
    <w:unhideWhenUsed/>
    <w:rsid w:val="003F6F04"/>
    <w:rPr>
      <w:color w:val="0563C1" w:themeColor="hyperlink"/>
      <w:u w:val="single"/>
    </w:rPr>
  </w:style>
  <w:style w:type="paragraph" w:customStyle="1" w:styleId="ConsPlusNormal">
    <w:name w:val="ConsPlusNormal"/>
    <w:rsid w:val="00D30114"/>
    <w:pPr>
      <w:autoSpaceDE w:val="0"/>
      <w:autoSpaceDN w:val="0"/>
      <w:adjustRightInd w:val="0"/>
      <w:spacing w:after="0" w:line="240" w:lineRule="auto"/>
    </w:pPr>
    <w:rPr>
      <w:rFonts w:ascii="Times New Roman" w:hAnsi="Times New Roman" w:cs="Times New Roman"/>
      <w:sz w:val="20"/>
      <w:szCs w:val="20"/>
    </w:rPr>
  </w:style>
  <w:style w:type="paragraph" w:styleId="af2">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f3"/>
    <w:uiPriority w:val="99"/>
    <w:rsid w:val="00983388"/>
    <w:pPr>
      <w:spacing w:after="12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f2"/>
    <w:uiPriority w:val="99"/>
    <w:rsid w:val="00983388"/>
    <w:rPr>
      <w:rFonts w:ascii="Times New Roman" w:eastAsia="Times New Roman" w:hAnsi="Times New Roman" w:cs="Times New Roman"/>
      <w:sz w:val="24"/>
      <w:szCs w:val="20"/>
      <w:lang w:val="x-none" w:eastAsia="x-none"/>
    </w:rPr>
  </w:style>
  <w:style w:type="paragraph" w:customStyle="1" w:styleId="ConsPlusNonformat">
    <w:name w:val="ConsPlusNonformat"/>
    <w:rsid w:val="00983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Абзац списка Знак"/>
    <w:link w:val="af"/>
    <w:uiPriority w:val="34"/>
    <w:locked/>
    <w:rsid w:val="002C08D3"/>
  </w:style>
  <w:style w:type="paragraph" w:customStyle="1" w:styleId="ConsNormal">
    <w:name w:val="ConsNormal"/>
    <w:rsid w:val="002C08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561063"/>
    <w:pPr>
      <w:keepNext/>
      <w:widowControl w:val="0"/>
      <w:numPr>
        <w:numId w:val="1"/>
      </w:numPr>
      <w:spacing w:before="120" w:after="60" w:line="240" w:lineRule="auto"/>
      <w:jc w:val="center"/>
      <w:outlineLvl w:val="0"/>
    </w:pPr>
    <w:rPr>
      <w:rFonts w:ascii="Tahoma" w:eastAsia="Times New Roman" w:hAnsi="Tahoma" w:cs="Tahoma"/>
      <w:bCs/>
      <w:kern w:val="3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063"/>
  </w:style>
  <w:style w:type="paragraph" w:styleId="a5">
    <w:name w:val="footer"/>
    <w:basedOn w:val="a"/>
    <w:link w:val="a6"/>
    <w:uiPriority w:val="99"/>
    <w:unhideWhenUsed/>
    <w:rsid w:val="005610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063"/>
  </w:style>
  <w:style w:type="character" w:customStyle="1" w:styleId="11">
    <w:name w:val="Заголовок 1 Знак"/>
    <w:basedOn w:val="a0"/>
    <w:link w:val="1"/>
    <w:rsid w:val="00561063"/>
    <w:rPr>
      <w:rFonts w:ascii="Tahoma" w:eastAsia="Times New Roman" w:hAnsi="Tahoma" w:cs="Tahoma"/>
      <w:bCs/>
      <w:kern w:val="32"/>
      <w:sz w:val="24"/>
      <w:szCs w:val="24"/>
      <w:lang w:eastAsia="ru-RU"/>
    </w:rPr>
  </w:style>
  <w:style w:type="paragraph" w:customStyle="1" w:styleId="10">
    <w:name w:val="Нумерованный список1"/>
    <w:basedOn w:val="a"/>
    <w:rsid w:val="00561063"/>
    <w:pPr>
      <w:numPr>
        <w:ilvl w:val="1"/>
        <w:numId w:val="1"/>
      </w:num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
    <w:name w:val="Нумерованный список2"/>
    <w:basedOn w:val="10"/>
    <w:qFormat/>
    <w:rsid w:val="00561063"/>
    <w:pPr>
      <w:numPr>
        <w:ilvl w:val="2"/>
      </w:numPr>
      <w:ind w:left="567" w:hanging="567"/>
    </w:pPr>
  </w:style>
  <w:style w:type="table" w:styleId="a7">
    <w:name w:val="Table Grid"/>
    <w:basedOn w:val="a1"/>
    <w:uiPriority w:val="59"/>
    <w:rsid w:val="005610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87949"/>
    <w:rPr>
      <w:sz w:val="16"/>
      <w:szCs w:val="16"/>
    </w:rPr>
  </w:style>
  <w:style w:type="paragraph" w:styleId="a9">
    <w:name w:val="annotation text"/>
    <w:basedOn w:val="a"/>
    <w:link w:val="aa"/>
    <w:uiPriority w:val="99"/>
    <w:semiHidden/>
    <w:unhideWhenUsed/>
    <w:rsid w:val="00F87949"/>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комментария Знак"/>
    <w:basedOn w:val="a0"/>
    <w:link w:val="a9"/>
    <w:uiPriority w:val="99"/>
    <w:semiHidden/>
    <w:rsid w:val="00F8794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879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7949"/>
    <w:rPr>
      <w:rFonts w:ascii="Segoe UI" w:hAnsi="Segoe UI" w:cs="Segoe UI"/>
      <w:sz w:val="18"/>
      <w:szCs w:val="18"/>
    </w:rPr>
  </w:style>
  <w:style w:type="paragraph" w:styleId="ad">
    <w:name w:val="annotation subject"/>
    <w:basedOn w:val="a9"/>
    <w:next w:val="a9"/>
    <w:link w:val="ae"/>
    <w:uiPriority w:val="99"/>
    <w:semiHidden/>
    <w:unhideWhenUsed/>
    <w:rsid w:val="00B3228A"/>
    <w:pPr>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B3228A"/>
    <w:rPr>
      <w:rFonts w:ascii="Times New Roman" w:eastAsia="Times New Roman" w:hAnsi="Times New Roman" w:cs="Times New Roman"/>
      <w:b/>
      <w:bCs/>
      <w:sz w:val="20"/>
      <w:szCs w:val="20"/>
      <w:lang w:eastAsia="ru-RU"/>
    </w:rPr>
  </w:style>
  <w:style w:type="paragraph" w:styleId="af">
    <w:name w:val="List Paragraph"/>
    <w:basedOn w:val="a"/>
    <w:link w:val="af0"/>
    <w:uiPriority w:val="34"/>
    <w:qFormat/>
    <w:rsid w:val="00B3228A"/>
    <w:pPr>
      <w:ind w:left="720"/>
      <w:contextualSpacing/>
    </w:pPr>
  </w:style>
  <w:style w:type="character" w:styleId="af1">
    <w:name w:val="Hyperlink"/>
    <w:basedOn w:val="a0"/>
    <w:uiPriority w:val="99"/>
    <w:unhideWhenUsed/>
    <w:rsid w:val="003F6F04"/>
    <w:rPr>
      <w:color w:val="0563C1" w:themeColor="hyperlink"/>
      <w:u w:val="single"/>
    </w:rPr>
  </w:style>
  <w:style w:type="paragraph" w:customStyle="1" w:styleId="ConsPlusNormal">
    <w:name w:val="ConsPlusNormal"/>
    <w:rsid w:val="00D30114"/>
    <w:pPr>
      <w:autoSpaceDE w:val="0"/>
      <w:autoSpaceDN w:val="0"/>
      <w:adjustRightInd w:val="0"/>
      <w:spacing w:after="0" w:line="240" w:lineRule="auto"/>
    </w:pPr>
    <w:rPr>
      <w:rFonts w:ascii="Times New Roman" w:hAnsi="Times New Roman" w:cs="Times New Roman"/>
      <w:sz w:val="20"/>
      <w:szCs w:val="20"/>
    </w:rPr>
  </w:style>
  <w:style w:type="paragraph" w:styleId="af2">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f3"/>
    <w:uiPriority w:val="99"/>
    <w:rsid w:val="00983388"/>
    <w:pPr>
      <w:spacing w:after="12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f2"/>
    <w:uiPriority w:val="99"/>
    <w:rsid w:val="00983388"/>
    <w:rPr>
      <w:rFonts w:ascii="Times New Roman" w:eastAsia="Times New Roman" w:hAnsi="Times New Roman" w:cs="Times New Roman"/>
      <w:sz w:val="24"/>
      <w:szCs w:val="20"/>
      <w:lang w:val="x-none" w:eastAsia="x-none"/>
    </w:rPr>
  </w:style>
  <w:style w:type="paragraph" w:customStyle="1" w:styleId="ConsPlusNonformat">
    <w:name w:val="ConsPlusNonformat"/>
    <w:rsid w:val="00983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Абзац списка Знак"/>
    <w:link w:val="af"/>
    <w:uiPriority w:val="34"/>
    <w:locked/>
    <w:rsid w:val="002C08D3"/>
  </w:style>
  <w:style w:type="paragraph" w:customStyle="1" w:styleId="ConsNormal">
    <w:name w:val="ConsNormal"/>
    <w:rsid w:val="002C08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t@iidf.r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4507</Words>
  <Characters>25692</Characters>
  <Application>Microsoft Macintosh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Плаксина Мария Эдгаровна</dc:creator>
  <cp:keywords/>
  <dc:description/>
  <cp:lastModifiedBy>Ольга Василевская</cp:lastModifiedBy>
  <cp:revision>2</cp:revision>
  <cp:lastPrinted>2016-07-01T13:07:00Z</cp:lastPrinted>
  <dcterms:created xsi:type="dcterms:W3CDTF">2016-07-01T14:03:00Z</dcterms:created>
  <dcterms:modified xsi:type="dcterms:W3CDTF">2016-07-01T14:03:00Z</dcterms:modified>
</cp:coreProperties>
</file>