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6F55" w14:textId="5907D000" w:rsidR="007F6007" w:rsidRDefault="00252B29">
      <w:pPr>
        <w:pStyle w:val="1"/>
        <w:jc w:val="center"/>
        <w:rPr>
          <w:lang w:val="ru-RU"/>
        </w:rPr>
      </w:pPr>
      <w:r>
        <w:rPr>
          <w:lang w:val="ru-RU"/>
        </w:rPr>
        <w:t>Техническое задание на оказание услуг аудита выбр</w:t>
      </w:r>
      <w:r w:rsidR="00007191">
        <w:rPr>
          <w:lang w:val="ru-RU"/>
        </w:rPr>
        <w:t>анных портфельных компаний ООО «ФРИИ ИНВЕСТ»</w:t>
      </w:r>
      <w:r>
        <w:rPr>
          <w:lang w:val="ru-RU"/>
        </w:rPr>
        <w:t xml:space="preserve"> за 20</w:t>
      </w:r>
      <w:r w:rsidR="00612A3F">
        <w:rPr>
          <w:lang w:val="ru-RU"/>
        </w:rPr>
        <w:t>19</w:t>
      </w:r>
      <w:r>
        <w:rPr>
          <w:lang w:val="ru-RU"/>
        </w:rPr>
        <w:t xml:space="preserve"> финансовы</w:t>
      </w:r>
      <w:r w:rsidR="00612A3F">
        <w:rPr>
          <w:lang w:val="ru-RU"/>
        </w:rPr>
        <w:t>й</w:t>
      </w:r>
      <w:r>
        <w:rPr>
          <w:lang w:val="ru-RU"/>
        </w:rPr>
        <w:t xml:space="preserve"> год.</w:t>
      </w:r>
    </w:p>
    <w:p w14:paraId="622BF75A" w14:textId="6BB1B2E0" w:rsidR="007F6007" w:rsidRDefault="00B03FEA">
      <w:pPr>
        <w:pStyle w:val="2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Предмет закупки</w:t>
      </w:r>
    </w:p>
    <w:p w14:paraId="4BBD31FA" w14:textId="109FBF77" w:rsidR="007F6007" w:rsidRDefault="00894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слуги аудита бухгалтерской отчётности выбранных портфельных компаний </w:t>
      </w:r>
      <w:r w:rsidR="00007191">
        <w:rPr>
          <w:rFonts w:ascii="Times New Roman" w:hAnsi="Times New Roman" w:cs="Times New Roman"/>
          <w:sz w:val="24"/>
          <w:szCs w:val="24"/>
          <w:lang w:val="ru-RU"/>
        </w:rPr>
        <w:t>ООО «ФРИИ ИНВЕСТ»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- Заказчик)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год. </w:t>
      </w:r>
    </w:p>
    <w:p w14:paraId="2C58992B" w14:textId="36D29485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проведения аудита</w:t>
      </w:r>
    </w:p>
    <w:p w14:paraId="5DF8E481" w14:textId="0987D065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</w:t>
      </w:r>
      <w:r w:rsidR="00ED5B8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льных компаний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6A427811" w14:textId="530F9C22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и характеристики компаний, подлежащих аудиту</w:t>
      </w:r>
    </w:p>
    <w:p w14:paraId="2E4617C0" w14:textId="533EF245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1243"/>
        <w:gridCol w:w="567"/>
        <w:gridCol w:w="992"/>
        <w:gridCol w:w="960"/>
        <w:gridCol w:w="992"/>
        <w:gridCol w:w="4144"/>
      </w:tblGrid>
      <w:tr w:rsidR="007F6007" w14:paraId="55E17B35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9673429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Портфельные компании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67490101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Регион регистрации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863B8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ССЧ, чел.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67A50" w14:textId="7A80AEF8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 xml:space="preserve">Активы,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br/>
              <w:t>руб.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11F1B44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Выручка, руб.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65CF21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Прибыль, руб.</w:t>
            </w:r>
          </w:p>
        </w:tc>
        <w:tc>
          <w:tcPr>
            <w:tcW w:w="4144" w:type="dxa"/>
            <w:shd w:val="clear" w:color="auto" w:fill="auto"/>
            <w:noWrap/>
            <w:hideMark/>
          </w:tcPr>
          <w:p w14:paraId="09C7ED26" w14:textId="77777777" w:rsidR="007F6007" w:rsidRDefault="00252B2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Вид деятельности</w:t>
            </w:r>
          </w:p>
        </w:tc>
      </w:tr>
      <w:tr w:rsidR="007F6007" w:rsidRPr="00EE1624" w14:paraId="6D9772D6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7CB4811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</w:t>
            </w:r>
          </w:p>
        </w:tc>
        <w:tc>
          <w:tcPr>
            <w:tcW w:w="1243" w:type="dxa"/>
            <w:shd w:val="clear" w:color="auto" w:fill="auto"/>
            <w:noWrap/>
          </w:tcPr>
          <w:p w14:paraId="2C9893F0" w14:textId="232FC91A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14:paraId="747016E8" w14:textId="35827730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0B2BAF61" w14:textId="636861E7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17 596 000</w:t>
            </w:r>
          </w:p>
        </w:tc>
        <w:tc>
          <w:tcPr>
            <w:tcW w:w="960" w:type="dxa"/>
            <w:shd w:val="clear" w:color="auto" w:fill="auto"/>
            <w:noWrap/>
          </w:tcPr>
          <w:p w14:paraId="25F3E1B3" w14:textId="36F4EB1B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20 522 000</w:t>
            </w:r>
          </w:p>
        </w:tc>
        <w:tc>
          <w:tcPr>
            <w:tcW w:w="992" w:type="dxa"/>
            <w:shd w:val="clear" w:color="auto" w:fill="auto"/>
            <w:noWrap/>
          </w:tcPr>
          <w:p w14:paraId="1826521E" w14:textId="6F8151D2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1 367 000</w:t>
            </w:r>
          </w:p>
        </w:tc>
        <w:tc>
          <w:tcPr>
            <w:tcW w:w="4144" w:type="dxa"/>
            <w:shd w:val="clear" w:color="auto" w:fill="auto"/>
            <w:noWrap/>
            <w:hideMark/>
          </w:tcPr>
          <w:p w14:paraId="11290452" w14:textId="07017C04" w:rsidR="007F6007" w:rsidRPr="00612A3F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hAnsi="Calibri" w:cs="Calibri"/>
                <w:sz w:val="16"/>
                <w:szCs w:val="16"/>
                <w:lang w:val="ru-RU"/>
              </w:rPr>
              <w:t>Деятельность вспомогательная прочая, связанная с перевозками</w:t>
            </w:r>
          </w:p>
        </w:tc>
      </w:tr>
      <w:tr w:rsidR="007F6007" w:rsidRPr="00EE1624" w14:paraId="3931FA19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61D6CA8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2</w:t>
            </w:r>
          </w:p>
        </w:tc>
        <w:tc>
          <w:tcPr>
            <w:tcW w:w="1243" w:type="dxa"/>
            <w:shd w:val="clear" w:color="auto" w:fill="auto"/>
            <w:noWrap/>
          </w:tcPr>
          <w:p w14:paraId="11DE5F0C" w14:textId="58BD7F12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14:paraId="1AF1060F" w14:textId="20C579CA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14:paraId="2B8237DB" w14:textId="55355D79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7 388 000</w:t>
            </w:r>
          </w:p>
        </w:tc>
        <w:tc>
          <w:tcPr>
            <w:tcW w:w="960" w:type="dxa"/>
            <w:shd w:val="clear" w:color="auto" w:fill="auto"/>
            <w:noWrap/>
          </w:tcPr>
          <w:p w14:paraId="3DA58E32" w14:textId="72BE4900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12 786 000</w:t>
            </w:r>
          </w:p>
        </w:tc>
        <w:tc>
          <w:tcPr>
            <w:tcW w:w="992" w:type="dxa"/>
            <w:shd w:val="clear" w:color="auto" w:fill="auto"/>
            <w:noWrap/>
          </w:tcPr>
          <w:p w14:paraId="134CF280" w14:textId="490D79E2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472 000</w:t>
            </w:r>
          </w:p>
        </w:tc>
        <w:tc>
          <w:tcPr>
            <w:tcW w:w="4144" w:type="dxa"/>
            <w:shd w:val="clear" w:color="auto" w:fill="auto"/>
            <w:noWrap/>
          </w:tcPr>
          <w:p w14:paraId="09FFE647" w14:textId="6ADC1B5A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Торговля оптовая прочими бытовыми товарами</w:t>
            </w:r>
          </w:p>
        </w:tc>
      </w:tr>
      <w:tr w:rsidR="007F6007" w:rsidRPr="00EE1624" w14:paraId="04BF987D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D5475C9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3</w:t>
            </w:r>
          </w:p>
        </w:tc>
        <w:tc>
          <w:tcPr>
            <w:tcW w:w="1243" w:type="dxa"/>
            <w:shd w:val="clear" w:color="auto" w:fill="auto"/>
            <w:noWrap/>
          </w:tcPr>
          <w:p w14:paraId="3C377EA8" w14:textId="13FCBE53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Санкт-Петербург</w:t>
            </w:r>
          </w:p>
        </w:tc>
        <w:tc>
          <w:tcPr>
            <w:tcW w:w="567" w:type="dxa"/>
            <w:shd w:val="clear" w:color="auto" w:fill="auto"/>
            <w:noWrap/>
          </w:tcPr>
          <w:p w14:paraId="3802B651" w14:textId="00B83BE5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14:paraId="5B191F9C" w14:textId="53156A35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14 582 000</w:t>
            </w:r>
          </w:p>
        </w:tc>
        <w:tc>
          <w:tcPr>
            <w:tcW w:w="960" w:type="dxa"/>
            <w:shd w:val="clear" w:color="auto" w:fill="auto"/>
            <w:noWrap/>
          </w:tcPr>
          <w:p w14:paraId="6DDE89DF" w14:textId="6A11440A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13 924 000</w:t>
            </w:r>
          </w:p>
        </w:tc>
        <w:tc>
          <w:tcPr>
            <w:tcW w:w="992" w:type="dxa"/>
            <w:shd w:val="clear" w:color="auto" w:fill="auto"/>
            <w:noWrap/>
          </w:tcPr>
          <w:p w14:paraId="0D5C26ED" w14:textId="17F85033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864 000</w:t>
            </w:r>
          </w:p>
        </w:tc>
        <w:tc>
          <w:tcPr>
            <w:tcW w:w="4144" w:type="dxa"/>
            <w:shd w:val="clear" w:color="auto" w:fill="auto"/>
            <w:noWrap/>
          </w:tcPr>
          <w:p w14:paraId="234E0FC4" w14:textId="4DE79ED4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Деятельность страховых агентов и брокеров</w:t>
            </w:r>
          </w:p>
        </w:tc>
      </w:tr>
      <w:tr w:rsidR="007F6007" w:rsidRPr="00612A3F" w14:paraId="60253FDE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549B56C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4</w:t>
            </w:r>
          </w:p>
        </w:tc>
        <w:tc>
          <w:tcPr>
            <w:tcW w:w="1243" w:type="dxa"/>
            <w:shd w:val="clear" w:color="auto" w:fill="auto"/>
            <w:noWrap/>
          </w:tcPr>
          <w:p w14:paraId="37C1CB0C" w14:textId="70F48382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Уфа</w:t>
            </w:r>
          </w:p>
        </w:tc>
        <w:tc>
          <w:tcPr>
            <w:tcW w:w="567" w:type="dxa"/>
            <w:shd w:val="clear" w:color="auto" w:fill="auto"/>
            <w:noWrap/>
          </w:tcPr>
          <w:p w14:paraId="20976AE5" w14:textId="06581030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6BEC9D5E" w14:textId="0C0157B9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28 671 000</w:t>
            </w:r>
          </w:p>
        </w:tc>
        <w:tc>
          <w:tcPr>
            <w:tcW w:w="960" w:type="dxa"/>
            <w:shd w:val="clear" w:color="auto" w:fill="auto"/>
            <w:noWrap/>
          </w:tcPr>
          <w:p w14:paraId="6F5E189B" w14:textId="0ED7CD2E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43 645 000</w:t>
            </w:r>
          </w:p>
        </w:tc>
        <w:tc>
          <w:tcPr>
            <w:tcW w:w="992" w:type="dxa"/>
            <w:shd w:val="clear" w:color="auto" w:fill="auto"/>
            <w:noWrap/>
          </w:tcPr>
          <w:p w14:paraId="07E2DD16" w14:textId="756D3C7E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-306 000</w:t>
            </w:r>
          </w:p>
        </w:tc>
        <w:tc>
          <w:tcPr>
            <w:tcW w:w="4144" w:type="dxa"/>
            <w:shd w:val="clear" w:color="auto" w:fill="auto"/>
            <w:noWrap/>
          </w:tcPr>
          <w:p w14:paraId="25484253" w14:textId="43896922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Разработка компьютерного программного обеспечения</w:t>
            </w:r>
          </w:p>
        </w:tc>
      </w:tr>
      <w:tr w:rsidR="007F6007" w:rsidRPr="00612A3F" w14:paraId="6E77E22D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0102010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</w:t>
            </w:r>
          </w:p>
        </w:tc>
        <w:tc>
          <w:tcPr>
            <w:tcW w:w="1243" w:type="dxa"/>
            <w:shd w:val="clear" w:color="auto" w:fill="auto"/>
            <w:noWrap/>
          </w:tcPr>
          <w:p w14:paraId="55AAB551" w14:textId="0B089572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14:paraId="10FAC46A" w14:textId="059CA1FA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7F4DBDC4" w14:textId="05DC7408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8 369 000</w:t>
            </w:r>
          </w:p>
        </w:tc>
        <w:tc>
          <w:tcPr>
            <w:tcW w:w="960" w:type="dxa"/>
            <w:shd w:val="clear" w:color="auto" w:fill="auto"/>
            <w:noWrap/>
          </w:tcPr>
          <w:p w14:paraId="64760F4C" w14:textId="6FCFE95E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17 907 000</w:t>
            </w:r>
          </w:p>
        </w:tc>
        <w:tc>
          <w:tcPr>
            <w:tcW w:w="992" w:type="dxa"/>
            <w:shd w:val="clear" w:color="auto" w:fill="auto"/>
            <w:noWrap/>
          </w:tcPr>
          <w:p w14:paraId="2035C3A2" w14:textId="0688F6B3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-3 528 000</w:t>
            </w:r>
          </w:p>
        </w:tc>
        <w:tc>
          <w:tcPr>
            <w:tcW w:w="4144" w:type="dxa"/>
            <w:shd w:val="clear" w:color="auto" w:fill="auto"/>
            <w:noWrap/>
          </w:tcPr>
          <w:p w14:paraId="499EDC57" w14:textId="1245258A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Разработка компьютерного программного обеспечения</w:t>
            </w:r>
          </w:p>
        </w:tc>
      </w:tr>
      <w:tr w:rsidR="007F6007" w:rsidRPr="00EE1624" w14:paraId="35C6D494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82CB9C2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</w:t>
            </w:r>
          </w:p>
        </w:tc>
        <w:tc>
          <w:tcPr>
            <w:tcW w:w="1243" w:type="dxa"/>
            <w:shd w:val="clear" w:color="auto" w:fill="auto"/>
            <w:noWrap/>
          </w:tcPr>
          <w:p w14:paraId="36DF000C" w14:textId="2629308B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Краснодар</w:t>
            </w:r>
          </w:p>
        </w:tc>
        <w:tc>
          <w:tcPr>
            <w:tcW w:w="567" w:type="dxa"/>
            <w:shd w:val="clear" w:color="auto" w:fill="auto"/>
            <w:noWrap/>
          </w:tcPr>
          <w:p w14:paraId="2411AB85" w14:textId="78C257C7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14:paraId="54EDDB04" w14:textId="1356F268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28 472 000</w:t>
            </w:r>
          </w:p>
        </w:tc>
        <w:tc>
          <w:tcPr>
            <w:tcW w:w="960" w:type="dxa"/>
            <w:shd w:val="clear" w:color="auto" w:fill="auto"/>
            <w:noWrap/>
          </w:tcPr>
          <w:p w14:paraId="43F81027" w14:textId="4929DC78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31 820 000</w:t>
            </w:r>
          </w:p>
        </w:tc>
        <w:tc>
          <w:tcPr>
            <w:tcW w:w="992" w:type="dxa"/>
            <w:shd w:val="clear" w:color="auto" w:fill="auto"/>
            <w:noWrap/>
          </w:tcPr>
          <w:p w14:paraId="1E9090FF" w14:textId="563EE649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170 000</w:t>
            </w:r>
          </w:p>
        </w:tc>
        <w:tc>
          <w:tcPr>
            <w:tcW w:w="4144" w:type="dxa"/>
            <w:shd w:val="clear" w:color="auto" w:fill="auto"/>
            <w:noWrap/>
          </w:tcPr>
          <w:p w14:paraId="2B173E89" w14:textId="62D2AC6F" w:rsidR="007F6007" w:rsidRDefault="00612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Строительство жилых и нежилых зданий</w:t>
            </w:r>
          </w:p>
        </w:tc>
      </w:tr>
      <w:tr w:rsidR="007F6007" w:rsidRPr="00EE1624" w14:paraId="50A0ECC1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7D5FE32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</w:t>
            </w:r>
          </w:p>
        </w:tc>
        <w:tc>
          <w:tcPr>
            <w:tcW w:w="1243" w:type="dxa"/>
            <w:shd w:val="clear" w:color="auto" w:fill="auto"/>
            <w:noWrap/>
          </w:tcPr>
          <w:p w14:paraId="57858221" w14:textId="67B691BB" w:rsidR="007F6007" w:rsidRDefault="005305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Пермь</w:t>
            </w:r>
          </w:p>
        </w:tc>
        <w:tc>
          <w:tcPr>
            <w:tcW w:w="567" w:type="dxa"/>
            <w:shd w:val="clear" w:color="auto" w:fill="auto"/>
            <w:noWrap/>
          </w:tcPr>
          <w:p w14:paraId="37DE0E25" w14:textId="4C67C018" w:rsidR="007F6007" w:rsidRDefault="00530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14:paraId="5CD17955" w14:textId="525BB27B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34 738 000</w:t>
            </w:r>
          </w:p>
        </w:tc>
        <w:tc>
          <w:tcPr>
            <w:tcW w:w="960" w:type="dxa"/>
            <w:shd w:val="clear" w:color="auto" w:fill="auto"/>
            <w:noWrap/>
          </w:tcPr>
          <w:p w14:paraId="6B288E30" w14:textId="2F5D00A9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158 417 000</w:t>
            </w:r>
          </w:p>
        </w:tc>
        <w:tc>
          <w:tcPr>
            <w:tcW w:w="992" w:type="dxa"/>
            <w:shd w:val="clear" w:color="auto" w:fill="auto"/>
            <w:noWrap/>
          </w:tcPr>
          <w:p w14:paraId="0DE3BF40" w14:textId="635FC8ED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46 912 000</w:t>
            </w:r>
          </w:p>
        </w:tc>
        <w:tc>
          <w:tcPr>
            <w:tcW w:w="4144" w:type="dxa"/>
            <w:shd w:val="clear" w:color="auto" w:fill="auto"/>
            <w:noWrap/>
          </w:tcPr>
          <w:p w14:paraId="752CBECE" w14:textId="7865FF7B" w:rsidR="007F6007" w:rsidRDefault="005305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5305F2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7F6007" w:rsidRPr="00EE1624" w14:paraId="769C35C8" w14:textId="77777777" w:rsidTr="005305F2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8A794FC" w14:textId="77777777" w:rsidR="007F6007" w:rsidRDefault="00252B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</w:t>
            </w:r>
          </w:p>
        </w:tc>
        <w:tc>
          <w:tcPr>
            <w:tcW w:w="1243" w:type="dxa"/>
            <w:shd w:val="clear" w:color="auto" w:fill="auto"/>
            <w:noWrap/>
          </w:tcPr>
          <w:p w14:paraId="600B5E76" w14:textId="5034212E" w:rsidR="007F6007" w:rsidRDefault="005305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Москва</w:t>
            </w:r>
          </w:p>
        </w:tc>
        <w:tc>
          <w:tcPr>
            <w:tcW w:w="567" w:type="dxa"/>
            <w:shd w:val="clear" w:color="auto" w:fill="auto"/>
            <w:noWrap/>
          </w:tcPr>
          <w:p w14:paraId="2F33C9AF" w14:textId="102C566F" w:rsidR="007F6007" w:rsidRDefault="00530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</w:tcPr>
          <w:p w14:paraId="70CCF8DE" w14:textId="1653D5B3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16 708 000</w:t>
            </w:r>
          </w:p>
        </w:tc>
        <w:tc>
          <w:tcPr>
            <w:tcW w:w="960" w:type="dxa"/>
            <w:shd w:val="clear" w:color="auto" w:fill="auto"/>
            <w:noWrap/>
          </w:tcPr>
          <w:p w14:paraId="027442A1" w14:textId="7031A27B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26 610 000</w:t>
            </w:r>
          </w:p>
        </w:tc>
        <w:tc>
          <w:tcPr>
            <w:tcW w:w="992" w:type="dxa"/>
            <w:shd w:val="clear" w:color="auto" w:fill="auto"/>
            <w:noWrap/>
          </w:tcPr>
          <w:p w14:paraId="412CD635" w14:textId="10E49848" w:rsidR="007F6007" w:rsidRDefault="00612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612A3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-7 894 000</w:t>
            </w:r>
          </w:p>
        </w:tc>
        <w:tc>
          <w:tcPr>
            <w:tcW w:w="4144" w:type="dxa"/>
            <w:shd w:val="clear" w:color="auto" w:fill="auto"/>
            <w:noWrap/>
          </w:tcPr>
          <w:p w14:paraId="7022802D" w14:textId="623726A6" w:rsidR="007F6007" w:rsidRDefault="005305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5305F2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Научные исследования и разработки в области общественных и гуманитарных наук</w:t>
            </w:r>
          </w:p>
        </w:tc>
      </w:tr>
    </w:tbl>
    <w:p w14:paraId="791E5C53" w14:textId="77777777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1EBE4508" w14:textId="5F72AF8C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Точный перечень компаний для аудита с адресами и регистрационными данными будет передан победителю запроса коммерческих предложений.</w:t>
      </w:r>
    </w:p>
    <w:p w14:paraId="2E374255" w14:textId="547C1678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случае, если в ходе проведения аудиторской проверки, аудитор придёт к мнению о невозможности выдачи аудиторского заключения (отчёта аудитора) по какой-либо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7A904312" w14:textId="4C85C39A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 и процедура проведения аудита</w:t>
      </w:r>
    </w:p>
    <w:p w14:paraId="0B6A0553" w14:textId="3776EAF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Результат проведения аудиторской проверки оформляется в виде отчетов по каждому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лиц. Каждый отчёт должен содержать выражение мнения аудитора о бухгалтерской отчётности, бухгалтерскую отчётность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14:paraId="7D5AF752" w14:textId="2DC0EA1A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Аудиторская организация заключа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 xml:space="preserve">ет двусторонний договор с 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оказание услуг по проведению аудита 8 портфельных компаний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котором фиксируются общие параметры оказания услуг.</w:t>
      </w:r>
    </w:p>
    <w:p w14:paraId="25CF1182" w14:textId="737D6887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Дополнительно, между аудиторской организацией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компаниями заключаются договоры на проведение аудита бухгалтерской (финансовой) отчетности организации. </w:t>
      </w:r>
      <w:r w:rsidR="002556F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 предлагает Аудиторская организация, а затем утверждает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Коммуникации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компаниями в процессе аудита (запрос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 </w:t>
      </w:r>
    </w:p>
    <w:p w14:paraId="4F61C6A8" w14:textId="7936E002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Цена включает  стоимость услуг по проведению  аудита, все расходы, связанные с исполнением обязательств по контракту,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13DF6080" w14:textId="7A5714AB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Сроки и порядок проведения аудита</w:t>
      </w:r>
    </w:p>
    <w:p w14:paraId="4A0B8472" w14:textId="51D6180B" w:rsidR="007F6007" w:rsidRDefault="00252B2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окончания аудиторских проверок и предоставле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ния аудиторских заключений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13D79" w:rsidRPr="001F5371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305F2" w:rsidRPr="001F537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7F6007" w14:paraId="586FF56C" w14:textId="44A9F311" w:rsidTr="005305F2">
        <w:tc>
          <w:tcPr>
            <w:tcW w:w="445" w:type="dxa"/>
          </w:tcPr>
          <w:p w14:paraId="1193202D" w14:textId="423A80A8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№</w:t>
            </w:r>
          </w:p>
        </w:tc>
        <w:tc>
          <w:tcPr>
            <w:tcW w:w="4101" w:type="dxa"/>
          </w:tcPr>
          <w:p w14:paraId="54461AD0" w14:textId="2E51930B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14:paraId="207F8DCF" w14:textId="1EA0C485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Сроки</w:t>
            </w:r>
          </w:p>
        </w:tc>
        <w:tc>
          <w:tcPr>
            <w:tcW w:w="3428" w:type="dxa"/>
          </w:tcPr>
          <w:p w14:paraId="46DEAE83" w14:textId="50A1A6AE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Порядок оплаты</w:t>
            </w:r>
          </w:p>
        </w:tc>
      </w:tr>
      <w:tr w:rsidR="007F6007" w:rsidRPr="00EE1624" w14:paraId="6D7F4862" w14:textId="67D9C189" w:rsidTr="005305F2">
        <w:tc>
          <w:tcPr>
            <w:tcW w:w="445" w:type="dxa"/>
          </w:tcPr>
          <w:p w14:paraId="5A27050D" w14:textId="59667D94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14:paraId="25F9B53E" w14:textId="4C83DF8F" w:rsidR="007F6007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Заключение договора с Заказчиком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на оказание услуг по проведению ауди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та 8 портфельных компаний Заказчика</w:t>
            </w:r>
          </w:p>
        </w:tc>
        <w:tc>
          <w:tcPr>
            <w:tcW w:w="2081" w:type="dxa"/>
          </w:tcPr>
          <w:p w14:paraId="77AAC61D" w14:textId="3FD55999" w:rsidR="007F6007" w:rsidRPr="005305F2" w:rsidRDefault="005305F2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сентябрь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 20</w:t>
            </w: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27E29ED4" w14:textId="3506F494" w:rsidR="007F6007" w:rsidRDefault="007E4E5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Заказчик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выплачивает аванс в размере 50 % от цены договора в 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5305F2" w14:paraId="2C385636" w14:textId="45464BD6" w:rsidTr="005817F8">
        <w:tc>
          <w:tcPr>
            <w:tcW w:w="445" w:type="dxa"/>
          </w:tcPr>
          <w:p w14:paraId="4708CF90" w14:textId="62313573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</w:t>
            </w:r>
          </w:p>
        </w:tc>
        <w:tc>
          <w:tcPr>
            <w:tcW w:w="4101" w:type="dxa"/>
          </w:tcPr>
          <w:p w14:paraId="380F99CF" w14:textId="1972A0DB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14:paraId="498C7383" w14:textId="6CDF8830" w:rsidR="005305F2" w:rsidRPr="005305F2" w:rsidRDefault="005305F2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сентябрь 2020г.</w:t>
            </w:r>
          </w:p>
        </w:tc>
        <w:tc>
          <w:tcPr>
            <w:tcW w:w="3428" w:type="dxa"/>
          </w:tcPr>
          <w:p w14:paraId="34D830BA" w14:textId="77777777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14:paraId="079AE5EC" w14:textId="64D21D32" w:rsidTr="005305F2">
        <w:tc>
          <w:tcPr>
            <w:tcW w:w="445" w:type="dxa"/>
          </w:tcPr>
          <w:p w14:paraId="0850257F" w14:textId="78668F2D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</w:p>
        </w:tc>
        <w:tc>
          <w:tcPr>
            <w:tcW w:w="4101" w:type="dxa"/>
          </w:tcPr>
          <w:p w14:paraId="05BB1E61" w14:textId="71001541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14:paraId="76892D47" w14:textId="61544B72" w:rsidR="005305F2" w:rsidRPr="005305F2" w:rsidRDefault="005305F2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сентябрь </w:t>
            </w:r>
            <w:r w:rsidR="00113D7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– октябрь </w:t>
            </w: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2020г.</w:t>
            </w:r>
          </w:p>
        </w:tc>
        <w:tc>
          <w:tcPr>
            <w:tcW w:w="3428" w:type="dxa"/>
          </w:tcPr>
          <w:p w14:paraId="6BB6E7E5" w14:textId="3DCB8F04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:rsidRPr="00EE1624" w14:paraId="42D0A66F" w14:textId="62EB2923" w:rsidTr="005305F2">
        <w:tc>
          <w:tcPr>
            <w:tcW w:w="445" w:type="dxa"/>
          </w:tcPr>
          <w:p w14:paraId="5C733C37" w14:textId="7BA1C9DA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5.</w:t>
            </w:r>
          </w:p>
        </w:tc>
        <w:tc>
          <w:tcPr>
            <w:tcW w:w="4101" w:type="dxa"/>
          </w:tcPr>
          <w:p w14:paraId="4BD9EDA2" w14:textId="7DD285B6" w:rsidR="005305F2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Предоставление Заказчику</w:t>
            </w:r>
            <w:r w:rsidR="005305F2">
              <w:rPr>
                <w:rFonts w:ascii="Times New Roman" w:hAnsi="Times New Roman" w:cs="Times New Roman"/>
                <w:sz w:val="22"/>
                <w:lang w:val="ru-RU"/>
              </w:rPr>
              <w:t xml:space="preserve"> аудиторских заключений по каждой компании</w:t>
            </w:r>
          </w:p>
        </w:tc>
        <w:tc>
          <w:tcPr>
            <w:tcW w:w="2081" w:type="dxa"/>
          </w:tcPr>
          <w:p w14:paraId="027E5006" w14:textId="4F799DDD" w:rsidR="005305F2" w:rsidRPr="005305F2" w:rsidRDefault="00113D79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октябрь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 2020г.</w:t>
            </w:r>
          </w:p>
        </w:tc>
        <w:tc>
          <w:tcPr>
            <w:tcW w:w="3428" w:type="dxa"/>
          </w:tcPr>
          <w:p w14:paraId="729601BF" w14:textId="50AC0E9F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50 % от цены договора оплачивается в течение 10 (десяти) рабочих дней по факту завершения аудиторс</w:t>
            </w:r>
            <w:r w:rsidR="007E4E5E">
              <w:rPr>
                <w:rFonts w:ascii="Times New Roman" w:hAnsi="Times New Roman" w:cs="Times New Roman"/>
                <w:sz w:val="22"/>
                <w:lang w:val="ru-RU"/>
              </w:rPr>
              <w:t xml:space="preserve">кой проверки и получении Заказчиком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аудиторских заключений.</w:t>
            </w:r>
          </w:p>
        </w:tc>
      </w:tr>
    </w:tbl>
    <w:p w14:paraId="0CFF3739" w14:textId="6C84CCD2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6.Требования к поставщикам товаров, работ, услуг</w:t>
      </w:r>
    </w:p>
    <w:p w14:paraId="35F636A3" w14:textId="066A1CB5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должна состоять в саморегулируемой организации аудиторов согласно ст. 17, 18 Федерального Закона № 307-ФЗ от 30.12.2008 «Об аудиторской деятельности».</w:t>
      </w:r>
    </w:p>
    <w:p w14:paraId="419AD625" w14:textId="2FDBF724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Аудиторская организация должна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 2.2 ст.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14:paraId="6C16157E" w14:textId="3DB287E7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7.Методы и способы аудиторской проверки</w:t>
      </w:r>
    </w:p>
    <w:p w14:paraId="26436AA0" w14:textId="24A4DA13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 оказании аудиторских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035E4C87" w14:textId="05148D40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8.Содержание аудиторской проверки</w:t>
      </w:r>
    </w:p>
    <w:p w14:paraId="53AA86B2" w14:textId="634ED501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лица, а также проверять фактическое наличие любого имущества, отраженного в этой документации; а также получать у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 разъяснения и подтверждения в устной и письменной форме по возникшим в ходе оказания аудиторских услуг вопросам.</w:t>
      </w:r>
    </w:p>
    <w:p w14:paraId="0353BC87" w14:textId="6651CD9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</w:t>
      </w:r>
      <w:r w:rsidR="00252107">
        <w:rPr>
          <w:rFonts w:ascii="Times New Roman" w:hAnsi="Times New Roman" w:cs="Times New Roman"/>
          <w:sz w:val="24"/>
          <w:szCs w:val="24"/>
          <w:lang w:val="ru-RU"/>
        </w:rPr>
        <w:t>ластями проверки для целей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2002FA3A" w14:textId="77777777" w:rsidR="007F6007" w:rsidRDefault="007F6007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  <w:bookmarkStart w:id="0" w:name="_GoBack"/>
      <w:bookmarkEnd w:id="0"/>
    </w:p>
    <w:sectPr w:rsidR="007F6007">
      <w:headerReference w:type="default" r:id="rId8"/>
      <w:footerReference w:type="default" r:id="rId9"/>
      <w:headerReference w:type="first" r:id="rId10"/>
      <w:pgSz w:w="11907" w:h="16839" w:code="9"/>
      <w:pgMar w:top="808" w:right="708" w:bottom="1134" w:left="1134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D6CE" w14:textId="77777777" w:rsidR="00A20809" w:rsidRDefault="00A20809" w:rsidP="00387F8A">
      <w:pPr>
        <w:spacing w:after="0" w:line="240" w:lineRule="auto"/>
      </w:pPr>
      <w:r>
        <w:separator/>
      </w:r>
    </w:p>
  </w:endnote>
  <w:endnote w:type="continuationSeparator" w:id="0">
    <w:p w14:paraId="3CC49D80" w14:textId="77777777" w:rsidR="00A20809" w:rsidRDefault="00A20809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296E" w14:textId="67008CCD" w:rsidR="00CE4155" w:rsidRDefault="00CE41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F2412" w14:textId="77777777" w:rsidR="00A20809" w:rsidRDefault="00A20809" w:rsidP="00387F8A">
      <w:pPr>
        <w:spacing w:after="0" w:line="240" w:lineRule="auto"/>
      </w:pPr>
      <w:r>
        <w:separator/>
      </w:r>
    </w:p>
  </w:footnote>
  <w:footnote w:type="continuationSeparator" w:id="0">
    <w:p w14:paraId="4192174E" w14:textId="77777777" w:rsidR="00A20809" w:rsidRDefault="00A20809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9BD8" w14:textId="77777777" w:rsidR="00CE4155" w:rsidRDefault="00CE4155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363" w14:textId="3D28759F" w:rsidR="00CE4155" w:rsidRPr="00007191" w:rsidRDefault="00007191" w:rsidP="00007191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 w:rsidRPr="00007191">
      <w:rPr>
        <w:rFonts w:ascii="Times New Roman" w:hAnsi="Times New Roman" w:cs="Times New Roman"/>
        <w:b/>
        <w:noProof/>
        <w:color w:val="365F91" w:themeColor="accent1" w:themeShade="BF"/>
        <w:sz w:val="36"/>
        <w:szCs w:val="36"/>
        <w:lang w:val="ru-RU" w:eastAsia="ru-RU"/>
      </w:rPr>
      <w:t>ООО «ФРИИ ИНВЕСТ»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D26DE2"/>
    <w:multiLevelType w:val="hybridMultilevel"/>
    <w:tmpl w:val="7B00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5034"/>
    <w:multiLevelType w:val="multilevel"/>
    <w:tmpl w:val="3E76A7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01C4"/>
    <w:rsid w:val="00001629"/>
    <w:rsid w:val="00005365"/>
    <w:rsid w:val="00007191"/>
    <w:rsid w:val="00013F7A"/>
    <w:rsid w:val="000209F3"/>
    <w:rsid w:val="0002116B"/>
    <w:rsid w:val="00021478"/>
    <w:rsid w:val="00024FDB"/>
    <w:rsid w:val="000251F6"/>
    <w:rsid w:val="000339CA"/>
    <w:rsid w:val="00035A46"/>
    <w:rsid w:val="00037A40"/>
    <w:rsid w:val="00042271"/>
    <w:rsid w:val="000430B1"/>
    <w:rsid w:val="00043914"/>
    <w:rsid w:val="000709F5"/>
    <w:rsid w:val="00074F6B"/>
    <w:rsid w:val="00082322"/>
    <w:rsid w:val="00094EAA"/>
    <w:rsid w:val="00096B58"/>
    <w:rsid w:val="000A262F"/>
    <w:rsid w:val="000A4B02"/>
    <w:rsid w:val="000A7F0B"/>
    <w:rsid w:val="000A7F4E"/>
    <w:rsid w:val="000B01D9"/>
    <w:rsid w:val="000B3AAC"/>
    <w:rsid w:val="000C2365"/>
    <w:rsid w:val="000C2820"/>
    <w:rsid w:val="000C2CD2"/>
    <w:rsid w:val="000C34B2"/>
    <w:rsid w:val="000C4D37"/>
    <w:rsid w:val="000C6E90"/>
    <w:rsid w:val="000F4841"/>
    <w:rsid w:val="001064F5"/>
    <w:rsid w:val="00113D79"/>
    <w:rsid w:val="00124A7E"/>
    <w:rsid w:val="00125A8B"/>
    <w:rsid w:val="0012631C"/>
    <w:rsid w:val="001378FB"/>
    <w:rsid w:val="00145598"/>
    <w:rsid w:val="001461DE"/>
    <w:rsid w:val="00150C6E"/>
    <w:rsid w:val="00153B73"/>
    <w:rsid w:val="00154167"/>
    <w:rsid w:val="00163C81"/>
    <w:rsid w:val="00165160"/>
    <w:rsid w:val="00165578"/>
    <w:rsid w:val="00165C80"/>
    <w:rsid w:val="00172178"/>
    <w:rsid w:val="001811C9"/>
    <w:rsid w:val="001A46A9"/>
    <w:rsid w:val="001A4B80"/>
    <w:rsid w:val="001B060F"/>
    <w:rsid w:val="001B086C"/>
    <w:rsid w:val="001B43B3"/>
    <w:rsid w:val="001D5C1B"/>
    <w:rsid w:val="001E2699"/>
    <w:rsid w:val="001E6A05"/>
    <w:rsid w:val="001E7E02"/>
    <w:rsid w:val="001F5371"/>
    <w:rsid w:val="001F608F"/>
    <w:rsid w:val="001F75C9"/>
    <w:rsid w:val="00202395"/>
    <w:rsid w:val="00207A32"/>
    <w:rsid w:val="0021162E"/>
    <w:rsid w:val="0021265C"/>
    <w:rsid w:val="00213DE9"/>
    <w:rsid w:val="002206E8"/>
    <w:rsid w:val="00232019"/>
    <w:rsid w:val="0023680A"/>
    <w:rsid w:val="00251D41"/>
    <w:rsid w:val="00252107"/>
    <w:rsid w:val="00252B29"/>
    <w:rsid w:val="0025342C"/>
    <w:rsid w:val="002556FC"/>
    <w:rsid w:val="00260086"/>
    <w:rsid w:val="0026239E"/>
    <w:rsid w:val="00286D89"/>
    <w:rsid w:val="002A5D06"/>
    <w:rsid w:val="002B08BD"/>
    <w:rsid w:val="002B61FC"/>
    <w:rsid w:val="002C161A"/>
    <w:rsid w:val="002C4629"/>
    <w:rsid w:val="002C7CA4"/>
    <w:rsid w:val="002D4167"/>
    <w:rsid w:val="002D525E"/>
    <w:rsid w:val="002D6568"/>
    <w:rsid w:val="002D708C"/>
    <w:rsid w:val="002E513B"/>
    <w:rsid w:val="002F0049"/>
    <w:rsid w:val="002F070A"/>
    <w:rsid w:val="003027E0"/>
    <w:rsid w:val="003129BB"/>
    <w:rsid w:val="003135B4"/>
    <w:rsid w:val="00321726"/>
    <w:rsid w:val="0032252C"/>
    <w:rsid w:val="0032464C"/>
    <w:rsid w:val="00325324"/>
    <w:rsid w:val="003303F0"/>
    <w:rsid w:val="00336F80"/>
    <w:rsid w:val="003375F8"/>
    <w:rsid w:val="00345389"/>
    <w:rsid w:val="00355745"/>
    <w:rsid w:val="00365808"/>
    <w:rsid w:val="00365E1C"/>
    <w:rsid w:val="0037633F"/>
    <w:rsid w:val="003872B5"/>
    <w:rsid w:val="00387F8A"/>
    <w:rsid w:val="0039042E"/>
    <w:rsid w:val="00392E3E"/>
    <w:rsid w:val="00395943"/>
    <w:rsid w:val="003A6E41"/>
    <w:rsid w:val="003C3347"/>
    <w:rsid w:val="003C47AA"/>
    <w:rsid w:val="003C658D"/>
    <w:rsid w:val="003C7EA2"/>
    <w:rsid w:val="003D461D"/>
    <w:rsid w:val="003D6B4A"/>
    <w:rsid w:val="003D7886"/>
    <w:rsid w:val="003E7245"/>
    <w:rsid w:val="003E77E2"/>
    <w:rsid w:val="004065CE"/>
    <w:rsid w:val="00414683"/>
    <w:rsid w:val="00414F57"/>
    <w:rsid w:val="00416D0A"/>
    <w:rsid w:val="00420697"/>
    <w:rsid w:val="004318F7"/>
    <w:rsid w:val="00433C56"/>
    <w:rsid w:val="00434F1C"/>
    <w:rsid w:val="00451766"/>
    <w:rsid w:val="00452CA2"/>
    <w:rsid w:val="00457DD0"/>
    <w:rsid w:val="004619F5"/>
    <w:rsid w:val="004656AC"/>
    <w:rsid w:val="00466403"/>
    <w:rsid w:val="0046795F"/>
    <w:rsid w:val="00476EF7"/>
    <w:rsid w:val="004813B0"/>
    <w:rsid w:val="0049038E"/>
    <w:rsid w:val="004960DE"/>
    <w:rsid w:val="004A064A"/>
    <w:rsid w:val="004A1C4E"/>
    <w:rsid w:val="004A3E3E"/>
    <w:rsid w:val="004A6147"/>
    <w:rsid w:val="004B04ED"/>
    <w:rsid w:val="004C21D1"/>
    <w:rsid w:val="004C4151"/>
    <w:rsid w:val="004D2894"/>
    <w:rsid w:val="004D2ACA"/>
    <w:rsid w:val="004D31CC"/>
    <w:rsid w:val="004D46EF"/>
    <w:rsid w:val="004E281E"/>
    <w:rsid w:val="004E58D0"/>
    <w:rsid w:val="004F4EDE"/>
    <w:rsid w:val="004F72F7"/>
    <w:rsid w:val="0050079A"/>
    <w:rsid w:val="00501466"/>
    <w:rsid w:val="005047C1"/>
    <w:rsid w:val="005305F2"/>
    <w:rsid w:val="00532B5F"/>
    <w:rsid w:val="00532C47"/>
    <w:rsid w:val="0053326B"/>
    <w:rsid w:val="00537864"/>
    <w:rsid w:val="005549E2"/>
    <w:rsid w:val="0055755F"/>
    <w:rsid w:val="00570BF2"/>
    <w:rsid w:val="005817F8"/>
    <w:rsid w:val="005912AD"/>
    <w:rsid w:val="005B61A0"/>
    <w:rsid w:val="005B641F"/>
    <w:rsid w:val="005B77DF"/>
    <w:rsid w:val="005C2D6B"/>
    <w:rsid w:val="005C72C9"/>
    <w:rsid w:val="005D1959"/>
    <w:rsid w:val="005D41A3"/>
    <w:rsid w:val="005E44F6"/>
    <w:rsid w:val="005E76D1"/>
    <w:rsid w:val="005F16DE"/>
    <w:rsid w:val="005F6F9D"/>
    <w:rsid w:val="0060693B"/>
    <w:rsid w:val="00607A12"/>
    <w:rsid w:val="00607C30"/>
    <w:rsid w:val="00610525"/>
    <w:rsid w:val="00612A3F"/>
    <w:rsid w:val="00617F50"/>
    <w:rsid w:val="006200D1"/>
    <w:rsid w:val="0062046D"/>
    <w:rsid w:val="0062422D"/>
    <w:rsid w:val="00625122"/>
    <w:rsid w:val="006276FB"/>
    <w:rsid w:val="006513B1"/>
    <w:rsid w:val="0065320D"/>
    <w:rsid w:val="00655121"/>
    <w:rsid w:val="0065660E"/>
    <w:rsid w:val="0066381F"/>
    <w:rsid w:val="00665B23"/>
    <w:rsid w:val="0066697B"/>
    <w:rsid w:val="0066745F"/>
    <w:rsid w:val="00672474"/>
    <w:rsid w:val="00673B34"/>
    <w:rsid w:val="00674606"/>
    <w:rsid w:val="0068155A"/>
    <w:rsid w:val="0068724D"/>
    <w:rsid w:val="006915FE"/>
    <w:rsid w:val="006A655B"/>
    <w:rsid w:val="006B3BFB"/>
    <w:rsid w:val="006C6F8C"/>
    <w:rsid w:val="006D0821"/>
    <w:rsid w:val="006D0C2A"/>
    <w:rsid w:val="006D2216"/>
    <w:rsid w:val="006D6CE7"/>
    <w:rsid w:val="006D7650"/>
    <w:rsid w:val="006E5819"/>
    <w:rsid w:val="006F120D"/>
    <w:rsid w:val="006F6CA9"/>
    <w:rsid w:val="00707E56"/>
    <w:rsid w:val="007133D8"/>
    <w:rsid w:val="00716B12"/>
    <w:rsid w:val="007314F1"/>
    <w:rsid w:val="007327BD"/>
    <w:rsid w:val="0073289D"/>
    <w:rsid w:val="00741B1B"/>
    <w:rsid w:val="00756376"/>
    <w:rsid w:val="00757D14"/>
    <w:rsid w:val="00773A18"/>
    <w:rsid w:val="00773DCD"/>
    <w:rsid w:val="00785B7D"/>
    <w:rsid w:val="007A114F"/>
    <w:rsid w:val="007A141E"/>
    <w:rsid w:val="007B3E65"/>
    <w:rsid w:val="007B7DAA"/>
    <w:rsid w:val="007C48A4"/>
    <w:rsid w:val="007C5210"/>
    <w:rsid w:val="007D4C8D"/>
    <w:rsid w:val="007E2327"/>
    <w:rsid w:val="007E4E5E"/>
    <w:rsid w:val="007E7A2D"/>
    <w:rsid w:val="007F201D"/>
    <w:rsid w:val="007F6007"/>
    <w:rsid w:val="008034E2"/>
    <w:rsid w:val="00813910"/>
    <w:rsid w:val="00822634"/>
    <w:rsid w:val="00833E44"/>
    <w:rsid w:val="00836BDD"/>
    <w:rsid w:val="008557B7"/>
    <w:rsid w:val="00863538"/>
    <w:rsid w:val="00866167"/>
    <w:rsid w:val="00874C42"/>
    <w:rsid w:val="0088142F"/>
    <w:rsid w:val="008823A2"/>
    <w:rsid w:val="008912E5"/>
    <w:rsid w:val="00891E86"/>
    <w:rsid w:val="00894243"/>
    <w:rsid w:val="0089457E"/>
    <w:rsid w:val="00897C55"/>
    <w:rsid w:val="008A1CB2"/>
    <w:rsid w:val="008D0DB6"/>
    <w:rsid w:val="008D39D2"/>
    <w:rsid w:val="008E239A"/>
    <w:rsid w:val="008E29B9"/>
    <w:rsid w:val="008E4423"/>
    <w:rsid w:val="008F6E17"/>
    <w:rsid w:val="008F7833"/>
    <w:rsid w:val="00900158"/>
    <w:rsid w:val="00901709"/>
    <w:rsid w:val="00905B25"/>
    <w:rsid w:val="00906672"/>
    <w:rsid w:val="009104D1"/>
    <w:rsid w:val="00925538"/>
    <w:rsid w:val="00927FA8"/>
    <w:rsid w:val="00932B46"/>
    <w:rsid w:val="00943293"/>
    <w:rsid w:val="009462AF"/>
    <w:rsid w:val="00951826"/>
    <w:rsid w:val="00954309"/>
    <w:rsid w:val="009560EF"/>
    <w:rsid w:val="00957EEB"/>
    <w:rsid w:val="00960288"/>
    <w:rsid w:val="00966D31"/>
    <w:rsid w:val="009840AB"/>
    <w:rsid w:val="0098620C"/>
    <w:rsid w:val="009877EF"/>
    <w:rsid w:val="009A19E5"/>
    <w:rsid w:val="009A4A85"/>
    <w:rsid w:val="009A6BED"/>
    <w:rsid w:val="009B520F"/>
    <w:rsid w:val="009C31EB"/>
    <w:rsid w:val="009C39FA"/>
    <w:rsid w:val="009C4432"/>
    <w:rsid w:val="009C5322"/>
    <w:rsid w:val="009D3D12"/>
    <w:rsid w:val="009D7921"/>
    <w:rsid w:val="009E18BC"/>
    <w:rsid w:val="009E1BB2"/>
    <w:rsid w:val="009E61C7"/>
    <w:rsid w:val="009F15BB"/>
    <w:rsid w:val="00A0058F"/>
    <w:rsid w:val="00A013DD"/>
    <w:rsid w:val="00A01702"/>
    <w:rsid w:val="00A02804"/>
    <w:rsid w:val="00A030A1"/>
    <w:rsid w:val="00A20809"/>
    <w:rsid w:val="00A30CAA"/>
    <w:rsid w:val="00A36389"/>
    <w:rsid w:val="00A36934"/>
    <w:rsid w:val="00A37296"/>
    <w:rsid w:val="00A37AF6"/>
    <w:rsid w:val="00A447C5"/>
    <w:rsid w:val="00A57860"/>
    <w:rsid w:val="00A648C5"/>
    <w:rsid w:val="00A64F89"/>
    <w:rsid w:val="00A76F54"/>
    <w:rsid w:val="00A82423"/>
    <w:rsid w:val="00A87166"/>
    <w:rsid w:val="00A91B6E"/>
    <w:rsid w:val="00AA4426"/>
    <w:rsid w:val="00AC0F4D"/>
    <w:rsid w:val="00AD46F2"/>
    <w:rsid w:val="00AD5F1B"/>
    <w:rsid w:val="00AF2B45"/>
    <w:rsid w:val="00B02AA3"/>
    <w:rsid w:val="00B03FEA"/>
    <w:rsid w:val="00B04DA7"/>
    <w:rsid w:val="00B0777D"/>
    <w:rsid w:val="00B138EA"/>
    <w:rsid w:val="00B1562A"/>
    <w:rsid w:val="00B16673"/>
    <w:rsid w:val="00B20EB7"/>
    <w:rsid w:val="00B25273"/>
    <w:rsid w:val="00B25535"/>
    <w:rsid w:val="00B325FF"/>
    <w:rsid w:val="00B34D08"/>
    <w:rsid w:val="00B40837"/>
    <w:rsid w:val="00B5573F"/>
    <w:rsid w:val="00B7475E"/>
    <w:rsid w:val="00B74A74"/>
    <w:rsid w:val="00B80703"/>
    <w:rsid w:val="00B8390A"/>
    <w:rsid w:val="00B96C75"/>
    <w:rsid w:val="00B97029"/>
    <w:rsid w:val="00BA276E"/>
    <w:rsid w:val="00BA538E"/>
    <w:rsid w:val="00BB0D69"/>
    <w:rsid w:val="00BB2589"/>
    <w:rsid w:val="00BC1EAA"/>
    <w:rsid w:val="00BF0EDE"/>
    <w:rsid w:val="00BF3D49"/>
    <w:rsid w:val="00C12C14"/>
    <w:rsid w:val="00C14D05"/>
    <w:rsid w:val="00C21774"/>
    <w:rsid w:val="00C3207C"/>
    <w:rsid w:val="00C37AB0"/>
    <w:rsid w:val="00C40402"/>
    <w:rsid w:val="00C40A12"/>
    <w:rsid w:val="00C428AE"/>
    <w:rsid w:val="00C433B7"/>
    <w:rsid w:val="00C57611"/>
    <w:rsid w:val="00C63F11"/>
    <w:rsid w:val="00C64603"/>
    <w:rsid w:val="00C65735"/>
    <w:rsid w:val="00C65EA7"/>
    <w:rsid w:val="00C66702"/>
    <w:rsid w:val="00C729B5"/>
    <w:rsid w:val="00C734A7"/>
    <w:rsid w:val="00C86881"/>
    <w:rsid w:val="00C9355F"/>
    <w:rsid w:val="00C96D1D"/>
    <w:rsid w:val="00CA407E"/>
    <w:rsid w:val="00CC2E5A"/>
    <w:rsid w:val="00CC4EA4"/>
    <w:rsid w:val="00CD0253"/>
    <w:rsid w:val="00CD12DE"/>
    <w:rsid w:val="00CD45AB"/>
    <w:rsid w:val="00CD4A84"/>
    <w:rsid w:val="00CE4155"/>
    <w:rsid w:val="00CE598B"/>
    <w:rsid w:val="00CE7DE5"/>
    <w:rsid w:val="00CF39E0"/>
    <w:rsid w:val="00D0000C"/>
    <w:rsid w:val="00D010D7"/>
    <w:rsid w:val="00D030F9"/>
    <w:rsid w:val="00D35576"/>
    <w:rsid w:val="00D35D97"/>
    <w:rsid w:val="00D4163E"/>
    <w:rsid w:val="00D41B9F"/>
    <w:rsid w:val="00D508A6"/>
    <w:rsid w:val="00D531E6"/>
    <w:rsid w:val="00D53899"/>
    <w:rsid w:val="00D55F90"/>
    <w:rsid w:val="00D62A58"/>
    <w:rsid w:val="00D63AF5"/>
    <w:rsid w:val="00D650A7"/>
    <w:rsid w:val="00D711B3"/>
    <w:rsid w:val="00D7552C"/>
    <w:rsid w:val="00D816A5"/>
    <w:rsid w:val="00D94F82"/>
    <w:rsid w:val="00DA124D"/>
    <w:rsid w:val="00DA478D"/>
    <w:rsid w:val="00DA62B6"/>
    <w:rsid w:val="00DA76E0"/>
    <w:rsid w:val="00DB6116"/>
    <w:rsid w:val="00DC7740"/>
    <w:rsid w:val="00DD4FEA"/>
    <w:rsid w:val="00DE001F"/>
    <w:rsid w:val="00DE6142"/>
    <w:rsid w:val="00DF7DA8"/>
    <w:rsid w:val="00E0035E"/>
    <w:rsid w:val="00E043A5"/>
    <w:rsid w:val="00E12A2D"/>
    <w:rsid w:val="00E134AA"/>
    <w:rsid w:val="00E13E08"/>
    <w:rsid w:val="00E14FE2"/>
    <w:rsid w:val="00E209A6"/>
    <w:rsid w:val="00E2275A"/>
    <w:rsid w:val="00E35AD1"/>
    <w:rsid w:val="00E35E0C"/>
    <w:rsid w:val="00E45058"/>
    <w:rsid w:val="00E5358B"/>
    <w:rsid w:val="00E538BD"/>
    <w:rsid w:val="00E57C5C"/>
    <w:rsid w:val="00E57F89"/>
    <w:rsid w:val="00E72F3D"/>
    <w:rsid w:val="00E817A4"/>
    <w:rsid w:val="00E92F24"/>
    <w:rsid w:val="00E939BF"/>
    <w:rsid w:val="00E971A4"/>
    <w:rsid w:val="00E97A22"/>
    <w:rsid w:val="00EA33BA"/>
    <w:rsid w:val="00EB272A"/>
    <w:rsid w:val="00EC147D"/>
    <w:rsid w:val="00EC27EE"/>
    <w:rsid w:val="00ED32C8"/>
    <w:rsid w:val="00ED3F73"/>
    <w:rsid w:val="00ED5B83"/>
    <w:rsid w:val="00EE1624"/>
    <w:rsid w:val="00EE773B"/>
    <w:rsid w:val="00EE7B75"/>
    <w:rsid w:val="00EF0EC9"/>
    <w:rsid w:val="00EF1F52"/>
    <w:rsid w:val="00F04072"/>
    <w:rsid w:val="00F22DC6"/>
    <w:rsid w:val="00F2478E"/>
    <w:rsid w:val="00F30D48"/>
    <w:rsid w:val="00F35AC8"/>
    <w:rsid w:val="00F37636"/>
    <w:rsid w:val="00F41E1F"/>
    <w:rsid w:val="00F4297F"/>
    <w:rsid w:val="00F437B7"/>
    <w:rsid w:val="00F449BA"/>
    <w:rsid w:val="00F456A9"/>
    <w:rsid w:val="00F5145E"/>
    <w:rsid w:val="00F56998"/>
    <w:rsid w:val="00F574AB"/>
    <w:rsid w:val="00F61D63"/>
    <w:rsid w:val="00F7620A"/>
    <w:rsid w:val="00F82FDB"/>
    <w:rsid w:val="00F93DB7"/>
    <w:rsid w:val="00F96ED4"/>
    <w:rsid w:val="00FA333C"/>
    <w:rsid w:val="00FA4F6A"/>
    <w:rsid w:val="00FB1649"/>
    <w:rsid w:val="00FB1FFC"/>
    <w:rsid w:val="00FB6DE3"/>
    <w:rsid w:val="00FC5993"/>
    <w:rsid w:val="00FD2CDA"/>
    <w:rsid w:val="00FE50B5"/>
    <w:rsid w:val="00FE576B"/>
    <w:rsid w:val="00FE7FC4"/>
    <w:rsid w:val="00FF1FE7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6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Камышинский</dc:creator>
  <cp:lastModifiedBy>Попова Ирина Александровна</cp:lastModifiedBy>
  <cp:revision>67</cp:revision>
  <dcterms:created xsi:type="dcterms:W3CDTF">2020-08-20T09:55:00Z</dcterms:created>
  <dcterms:modified xsi:type="dcterms:W3CDTF">2020-09-03T10:34:00Z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