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3A788E5" w:rsidR="00547047" w:rsidRPr="00F57FBF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F57FBF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F57FBF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F57FBF">
        <w:rPr>
          <w:b/>
          <w:sz w:val="24"/>
          <w:szCs w:val="24"/>
        </w:rPr>
        <w:t>К</w:t>
      </w:r>
      <w:r w:rsidR="00EC7C3B" w:rsidRPr="00F57FBF">
        <w:rPr>
          <w:b/>
          <w:sz w:val="24"/>
          <w:szCs w:val="24"/>
        </w:rPr>
        <w:t>1</w:t>
      </w:r>
      <w:r w:rsidR="00617B99" w:rsidRPr="00F57FBF">
        <w:rPr>
          <w:b/>
          <w:sz w:val="24"/>
          <w:szCs w:val="24"/>
        </w:rPr>
        <w:t>/</w:t>
      </w:r>
      <w:r w:rsidR="00EC7C3B" w:rsidRPr="00F57FBF">
        <w:rPr>
          <w:b/>
          <w:sz w:val="24"/>
          <w:szCs w:val="24"/>
        </w:rPr>
        <w:t>9</w:t>
      </w:r>
      <w:r w:rsidR="004055A5" w:rsidRPr="00F57FBF">
        <w:rPr>
          <w:b/>
          <w:sz w:val="24"/>
          <w:szCs w:val="24"/>
        </w:rPr>
        <w:t>-1</w:t>
      </w:r>
      <w:r w:rsidR="00781B68" w:rsidRPr="00F57FBF">
        <w:rPr>
          <w:b/>
          <w:sz w:val="24"/>
          <w:szCs w:val="24"/>
        </w:rPr>
        <w:t>8</w:t>
      </w:r>
      <w:r w:rsidR="00C84B3A" w:rsidRPr="00F57FBF">
        <w:rPr>
          <w:b/>
          <w:sz w:val="24"/>
          <w:szCs w:val="24"/>
        </w:rPr>
        <w:t>/</w:t>
      </w:r>
      <w:r w:rsidR="00112DF7" w:rsidRPr="00F57FBF">
        <w:rPr>
          <w:b/>
          <w:sz w:val="24"/>
          <w:szCs w:val="24"/>
        </w:rPr>
        <w:t>3</w:t>
      </w:r>
    </w:p>
    <w:p w14:paraId="548F8861" w14:textId="1B82250F" w:rsidR="00EC7C3B" w:rsidRPr="00F57FBF" w:rsidRDefault="00112DF7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оценки и сопоставления </w:t>
      </w:r>
      <w:r w:rsidR="007E3139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заявок</w:t>
      </w:r>
      <w:r w:rsidR="00052527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на право заключения договора на оказание услуг по технической поддержке и развитию интернет-сайта </w:t>
      </w:r>
      <w:hyperlink r:id="rId9" w:history="1">
        <w:r w:rsidR="00EC7C3B" w:rsidRPr="00F57FBF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EC7C3B" w:rsidRPr="00F57FB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C5FA58D" w14:textId="0D87B095" w:rsidR="00BB1536" w:rsidRPr="00F57FBF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2FB95DBA" w14:textId="77777777" w:rsidR="001A341C" w:rsidRPr="00F57FBF" w:rsidRDefault="001A341C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54D6F26" w14:textId="77777777" w:rsidR="001A341C" w:rsidRPr="00F57FBF" w:rsidRDefault="001A341C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F57FBF" w14:paraId="28E1C22D" w14:textId="77777777">
        <w:tc>
          <w:tcPr>
            <w:tcW w:w="5040" w:type="dxa"/>
          </w:tcPr>
          <w:p w14:paraId="7C5F1618" w14:textId="77777777" w:rsidR="00D82764" w:rsidRPr="00F57FBF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46D1CB6" w:rsidR="00D82764" w:rsidRPr="00F57FBF" w:rsidRDefault="00112DF7" w:rsidP="00112DF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7C3B" w:rsidRPr="00F57FBF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F57F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 w:rsidRPr="00F57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F57FB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F57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F57FBF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57FBF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77777777" w:rsidR="00D119D6" w:rsidRPr="00F57FBF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F57FB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57F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F57FB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F57FBF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F57FBF">
        <w:rPr>
          <w:rFonts w:ascii="Times New Roman" w:hAnsi="Times New Roman" w:cs="Times New Roman"/>
          <w:sz w:val="24"/>
          <w:szCs w:val="24"/>
        </w:rPr>
        <w:t>1000</w:t>
      </w:r>
      <w:r w:rsidR="0049794C" w:rsidRPr="00F57FB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F57FBF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F57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F57FBF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F57FBF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54E98812" w:rsidR="00D119D6" w:rsidRPr="00F57FBF" w:rsidRDefault="00012758" w:rsidP="006834E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F57FBF">
        <w:rPr>
          <w:rFonts w:ascii="Times New Roman" w:hAnsi="Times New Roman" w:cs="Times New Roman"/>
          <w:sz w:val="24"/>
          <w:szCs w:val="24"/>
        </w:rPr>
        <w:t>Контрактный юрист Административного департамента – Плаксина Мария Эдгаровна</w:t>
      </w:r>
    </w:p>
    <w:p w14:paraId="66E8D34D" w14:textId="77777777" w:rsidR="00012758" w:rsidRPr="00F57FBF" w:rsidRDefault="00012758" w:rsidP="006834E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3F8136E" w:rsidR="00D119D6" w:rsidRPr="00F57FBF" w:rsidRDefault="00D119D6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57FBF">
        <w:rPr>
          <w:szCs w:val="24"/>
        </w:rPr>
        <w:t xml:space="preserve">Извещение о проведении </w:t>
      </w:r>
      <w:r w:rsidR="00945FD0" w:rsidRPr="00F57FBF">
        <w:rPr>
          <w:szCs w:val="24"/>
        </w:rPr>
        <w:t>запроса ко</w:t>
      </w:r>
      <w:r w:rsidR="00EC7C3B" w:rsidRPr="00F57FBF">
        <w:rPr>
          <w:szCs w:val="24"/>
        </w:rPr>
        <w:t xml:space="preserve">ммерческих предложений </w:t>
      </w:r>
      <w:r w:rsidR="00945FD0" w:rsidRPr="00F57FBF">
        <w:rPr>
          <w:szCs w:val="24"/>
        </w:rPr>
        <w:t xml:space="preserve">на право заключения договора </w:t>
      </w:r>
      <w:r w:rsidR="00EC7C3B" w:rsidRPr="00F57FBF">
        <w:rPr>
          <w:szCs w:val="24"/>
        </w:rPr>
        <w:t xml:space="preserve">на оказание услуг по технической поддержке и развитию интернет-сайта </w:t>
      </w:r>
      <w:hyperlink r:id="rId10" w:history="1">
        <w:r w:rsidR="00EC7C3B" w:rsidRPr="00F57FBF">
          <w:rPr>
            <w:rStyle w:val="af0"/>
            <w:szCs w:val="24"/>
          </w:rPr>
          <w:t>http://edu.iidf.ru</w:t>
        </w:r>
      </w:hyperlink>
      <w:r w:rsidR="00EC7C3B" w:rsidRPr="00F57FBF">
        <w:rPr>
          <w:szCs w:val="24"/>
        </w:rPr>
        <w:t xml:space="preserve">  </w:t>
      </w:r>
      <w:r w:rsidRPr="00F57FBF">
        <w:rPr>
          <w:szCs w:val="24"/>
        </w:rPr>
        <w:t>было опубликовано на сайте Заказчика «</w:t>
      </w:r>
      <w:r w:rsidR="00EC7C3B" w:rsidRPr="00F57FBF">
        <w:rPr>
          <w:szCs w:val="24"/>
        </w:rPr>
        <w:t>28</w:t>
      </w:r>
      <w:r w:rsidRPr="00F57FBF">
        <w:rPr>
          <w:bCs/>
          <w:szCs w:val="24"/>
        </w:rPr>
        <w:t>»</w:t>
      </w:r>
      <w:r w:rsidR="00110CBF" w:rsidRPr="00F57FBF">
        <w:rPr>
          <w:bCs/>
          <w:szCs w:val="24"/>
        </w:rPr>
        <w:t xml:space="preserve"> </w:t>
      </w:r>
      <w:r w:rsidR="00781B68" w:rsidRPr="00F57FBF">
        <w:rPr>
          <w:bCs/>
          <w:szCs w:val="24"/>
        </w:rPr>
        <w:t>февраля</w:t>
      </w:r>
      <w:r w:rsidRPr="00F57FBF">
        <w:rPr>
          <w:bCs/>
          <w:szCs w:val="24"/>
        </w:rPr>
        <w:t xml:space="preserve"> 201</w:t>
      </w:r>
      <w:r w:rsidR="00781B68" w:rsidRPr="00F57FBF">
        <w:rPr>
          <w:bCs/>
          <w:szCs w:val="24"/>
        </w:rPr>
        <w:t>8</w:t>
      </w:r>
      <w:r w:rsidR="00005126" w:rsidRPr="00F57FBF">
        <w:rPr>
          <w:bCs/>
          <w:szCs w:val="24"/>
        </w:rPr>
        <w:t xml:space="preserve"> </w:t>
      </w:r>
      <w:r w:rsidRPr="00F57FBF">
        <w:rPr>
          <w:bCs/>
          <w:szCs w:val="24"/>
        </w:rPr>
        <w:t>года.</w:t>
      </w:r>
    </w:p>
    <w:p w14:paraId="7C5FB2DC" w14:textId="77777777" w:rsidR="00945FD0" w:rsidRPr="00F57FBF" w:rsidRDefault="00945FD0" w:rsidP="006834E2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E1F63F" w14:textId="22EF8682" w:rsidR="00617B99" w:rsidRPr="00F57FBF" w:rsidRDefault="0049794C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57FBF">
        <w:rPr>
          <w:szCs w:val="24"/>
        </w:rPr>
        <w:t>Предмет договора</w:t>
      </w:r>
      <w:r w:rsidR="005E10CC" w:rsidRPr="00F57FBF">
        <w:rPr>
          <w:szCs w:val="24"/>
        </w:rPr>
        <w:t xml:space="preserve"> </w:t>
      </w:r>
      <w:r w:rsidR="00945FD0" w:rsidRPr="00F57FBF">
        <w:rPr>
          <w:szCs w:val="24"/>
        </w:rPr>
        <w:t xml:space="preserve">- </w:t>
      </w:r>
      <w:r w:rsidR="006834E2" w:rsidRPr="00F57FBF">
        <w:rPr>
          <w:szCs w:val="24"/>
        </w:rPr>
        <w:t xml:space="preserve">Право заключения договора на оказание услуг по развитию и технической  поддержке интернет-сайта </w:t>
      </w:r>
      <w:hyperlink r:id="rId11" w:history="1">
        <w:r w:rsidR="006834E2" w:rsidRPr="00F57FBF">
          <w:rPr>
            <w:rStyle w:val="af0"/>
            <w:szCs w:val="24"/>
          </w:rPr>
          <w:t>http://edu.iidf.ru</w:t>
        </w:r>
      </w:hyperlink>
      <w:r w:rsidR="006834E2" w:rsidRPr="00F57FBF">
        <w:rPr>
          <w:szCs w:val="24"/>
        </w:rPr>
        <w:t xml:space="preserve"> в общем объеме 5 800 (Пять тысяч восемьсот) часов.</w:t>
      </w:r>
    </w:p>
    <w:p w14:paraId="36389C77" w14:textId="77777777" w:rsidR="00EC7C3B" w:rsidRPr="00F57FBF" w:rsidRDefault="00EC7C3B" w:rsidP="006834E2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30C6B3" w14:textId="3214FB60" w:rsidR="00945FD0" w:rsidRPr="00F57FBF" w:rsidRDefault="00EC7C3B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57FBF">
        <w:rPr>
          <w:szCs w:val="24"/>
        </w:rPr>
        <w:t xml:space="preserve">Максимальный бюджет закупки, выделенный из бюджета Департамента образовательных программ на 2018 год, составляет 8 091 000 (Восемь миллионов девяносто одна тысяча) рублей 00 копеек и </w:t>
      </w:r>
      <w:r w:rsidR="00945FD0" w:rsidRPr="00F57FBF">
        <w:rPr>
          <w:szCs w:val="24"/>
        </w:rPr>
        <w:t xml:space="preserve">включает в себя стоимость всех </w:t>
      </w:r>
      <w:r w:rsidRPr="00F57FBF">
        <w:rPr>
          <w:szCs w:val="24"/>
        </w:rPr>
        <w:t xml:space="preserve">налогов, </w:t>
      </w:r>
      <w:r w:rsidR="00945FD0" w:rsidRPr="00F57FBF">
        <w:rPr>
          <w:szCs w:val="24"/>
        </w:rPr>
        <w:t xml:space="preserve">затрат, издержек и иных расходов </w:t>
      </w:r>
      <w:r w:rsidRPr="00F57FBF">
        <w:rPr>
          <w:szCs w:val="24"/>
        </w:rPr>
        <w:t>исполнителя</w:t>
      </w:r>
      <w:r w:rsidR="00945FD0" w:rsidRPr="00F57FBF">
        <w:rPr>
          <w:szCs w:val="24"/>
        </w:rPr>
        <w:t xml:space="preserve">, необходимых для оказания услуг, </w:t>
      </w:r>
      <w:r w:rsidRPr="00F57FBF">
        <w:rPr>
          <w:szCs w:val="24"/>
        </w:rPr>
        <w:t>а также ин</w:t>
      </w:r>
      <w:r w:rsidR="00945FD0" w:rsidRPr="00F57FBF">
        <w:rPr>
          <w:szCs w:val="24"/>
        </w:rPr>
        <w:t>ые обязательные платежи</w:t>
      </w:r>
      <w:r w:rsidRPr="00F57FBF">
        <w:rPr>
          <w:szCs w:val="24"/>
        </w:rPr>
        <w:t xml:space="preserve"> и </w:t>
      </w:r>
      <w:r w:rsidR="00945FD0" w:rsidRPr="00F57FBF">
        <w:rPr>
          <w:szCs w:val="24"/>
        </w:rPr>
        <w:t xml:space="preserve">вознаграждение </w:t>
      </w:r>
      <w:r w:rsidRPr="00F57FBF">
        <w:rPr>
          <w:szCs w:val="24"/>
        </w:rPr>
        <w:t>и</w:t>
      </w:r>
      <w:r w:rsidR="00945FD0" w:rsidRPr="00F57FBF">
        <w:rPr>
          <w:szCs w:val="24"/>
        </w:rPr>
        <w:t>сполнителя.</w:t>
      </w:r>
    </w:p>
    <w:p w14:paraId="530D6DF8" w14:textId="77777777" w:rsidR="00945FD0" w:rsidRPr="00F57FBF" w:rsidRDefault="00945FD0" w:rsidP="00EC7C3B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2652568C" w:rsidR="00D119D6" w:rsidRPr="00F57FBF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 xml:space="preserve">Место, дата, время проведения процедуры </w:t>
      </w:r>
      <w:r w:rsidR="007E3139" w:rsidRPr="00F57FBF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</w:t>
      </w:r>
      <w:r w:rsidRPr="00F57FBF">
        <w:rPr>
          <w:rFonts w:ascii="Times New Roman" w:hAnsi="Times New Roman" w:cs="Times New Roman"/>
          <w:sz w:val="24"/>
          <w:szCs w:val="24"/>
        </w:rPr>
        <w:t>на участие в закупке.</w:t>
      </w:r>
    </w:p>
    <w:p w14:paraId="621C9A7E" w14:textId="1D3C8045" w:rsidR="005E10CC" w:rsidRPr="00F57FBF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F57FBF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F57FBF">
        <w:rPr>
          <w:rFonts w:ascii="Times New Roman" w:hAnsi="Times New Roman" w:cs="Times New Roman"/>
          <w:sz w:val="24"/>
          <w:szCs w:val="24"/>
        </w:rPr>
        <w:t>два</w:t>
      </w:r>
      <w:r w:rsidR="00945FD0" w:rsidRPr="00F57FBF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F57FBF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F57FBF">
        <w:rPr>
          <w:rFonts w:ascii="Times New Roman" w:hAnsi="Times New Roman" w:cs="Times New Roman"/>
          <w:sz w:val="24"/>
          <w:szCs w:val="24"/>
        </w:rPr>
        <w:t>ами</w:t>
      </w:r>
      <w:r w:rsidRPr="00F57FBF">
        <w:rPr>
          <w:rFonts w:ascii="Times New Roman" w:hAnsi="Times New Roman" w:cs="Times New Roman"/>
          <w:sz w:val="24"/>
          <w:szCs w:val="24"/>
        </w:rPr>
        <w:t>.</w:t>
      </w:r>
      <w:r w:rsidR="00B130D5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501B4B" w:rsidRPr="00F57FBF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F57FBF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 w:rsidR="007E3139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F57FBF">
        <w:rPr>
          <w:rFonts w:ascii="Times New Roman" w:hAnsi="Times New Roman" w:cs="Times New Roman"/>
          <w:sz w:val="24"/>
          <w:szCs w:val="24"/>
        </w:rPr>
        <w:t>г. Москва,  Мясни</w:t>
      </w:r>
      <w:r w:rsidR="0095147D" w:rsidRPr="00F57FBF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F57FBF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 w:rsidRPr="00F57FBF">
        <w:rPr>
          <w:rFonts w:ascii="Times New Roman" w:hAnsi="Times New Roman" w:cs="Times New Roman"/>
          <w:sz w:val="24"/>
          <w:szCs w:val="24"/>
        </w:rPr>
        <w:t>07</w:t>
      </w:r>
      <w:r w:rsidR="00945FD0" w:rsidRPr="00F57FBF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F57FBF">
        <w:rPr>
          <w:rFonts w:ascii="Times New Roman" w:hAnsi="Times New Roman" w:cs="Times New Roman"/>
          <w:sz w:val="24"/>
          <w:szCs w:val="24"/>
        </w:rPr>
        <w:t>марта</w:t>
      </w:r>
      <w:r w:rsidR="00945FD0" w:rsidRPr="00F57FBF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F57FBF">
        <w:rPr>
          <w:rFonts w:ascii="Times New Roman" w:hAnsi="Times New Roman" w:cs="Times New Roman"/>
          <w:sz w:val="24"/>
          <w:szCs w:val="24"/>
        </w:rPr>
        <w:t>8</w:t>
      </w:r>
      <w:r w:rsidR="00945FD0" w:rsidRPr="00F57FB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20E7A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F57FB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F57FB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F57FBF">
        <w:rPr>
          <w:rFonts w:ascii="Times New Roman" w:hAnsi="Times New Roman" w:cs="Times New Roman"/>
          <w:sz w:val="24"/>
          <w:szCs w:val="24"/>
        </w:rPr>
        <w:t>1</w:t>
      </w:r>
      <w:r w:rsidR="00EC7C3B" w:rsidRPr="00F57FBF">
        <w:rPr>
          <w:rFonts w:ascii="Times New Roman" w:hAnsi="Times New Roman" w:cs="Times New Roman"/>
          <w:sz w:val="24"/>
          <w:szCs w:val="24"/>
        </w:rPr>
        <w:t>4</w:t>
      </w:r>
      <w:r w:rsidR="00E427B5" w:rsidRPr="00F57FB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F57FBF">
        <w:rPr>
          <w:rFonts w:ascii="Times New Roman" w:hAnsi="Times New Roman" w:cs="Times New Roman"/>
          <w:sz w:val="24"/>
          <w:szCs w:val="24"/>
        </w:rPr>
        <w:t>0</w:t>
      </w:r>
      <w:r w:rsidR="00781B68" w:rsidRPr="00F57FBF">
        <w:rPr>
          <w:rFonts w:ascii="Times New Roman" w:hAnsi="Times New Roman" w:cs="Times New Roman"/>
          <w:sz w:val="24"/>
          <w:szCs w:val="24"/>
        </w:rPr>
        <w:t>0</w:t>
      </w:r>
      <w:r w:rsidR="00B56CCC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F57FB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F57FBF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EC7C3B" w:rsidRPr="00F57FBF">
        <w:rPr>
          <w:rFonts w:ascii="Times New Roman" w:hAnsi="Times New Roman" w:cs="Times New Roman"/>
          <w:sz w:val="24"/>
          <w:szCs w:val="24"/>
        </w:rPr>
        <w:t>4</w:t>
      </w:r>
      <w:r w:rsidR="00816511" w:rsidRPr="00F57FB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C7C3B" w:rsidRPr="00F57FBF">
        <w:rPr>
          <w:rFonts w:ascii="Times New Roman" w:hAnsi="Times New Roman" w:cs="Times New Roman"/>
          <w:sz w:val="24"/>
          <w:szCs w:val="24"/>
        </w:rPr>
        <w:t>2</w:t>
      </w:r>
      <w:r w:rsidR="00781B68" w:rsidRPr="00F57FBF">
        <w:rPr>
          <w:rFonts w:ascii="Times New Roman" w:hAnsi="Times New Roman" w:cs="Times New Roman"/>
          <w:sz w:val="24"/>
          <w:szCs w:val="24"/>
        </w:rPr>
        <w:t>5</w:t>
      </w:r>
      <w:r w:rsidR="00CA5D6D" w:rsidRPr="00F57F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7F5E199" w14:textId="77777777" w:rsidR="007E3139" w:rsidRPr="00F57FBF" w:rsidRDefault="007E3139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031C55" w14:textId="189A6C8A" w:rsidR="007E3139" w:rsidRPr="00F57FBF" w:rsidRDefault="007E3139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6.</w:t>
      </w:r>
      <w:r w:rsidRPr="00F57FBF">
        <w:rPr>
          <w:rFonts w:ascii="Times New Roman" w:hAnsi="Times New Roman" w:cs="Times New Roman"/>
          <w:sz w:val="24"/>
          <w:szCs w:val="24"/>
        </w:rPr>
        <w:tab/>
        <w:t>Место, дата, время проведения процедуры рассмотрения заявок на участие в закупке.</w:t>
      </w:r>
    </w:p>
    <w:p w14:paraId="116291B8" w14:textId="5E3CA646" w:rsidR="007E3139" w:rsidRPr="00F57FBF" w:rsidRDefault="007E3139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Процедура рассмотрения заявок  на участие в закупке осуществлялось по адресу: г. Москва,  Мясницкая ул., д.13, стр.18, 3 этаж, «19» марта 2018 года.</w:t>
      </w:r>
      <w:r w:rsidR="00520E7A" w:rsidRPr="00F57FBF">
        <w:t xml:space="preserve"> </w:t>
      </w:r>
      <w:r w:rsidR="00520E7A" w:rsidRPr="00F57FBF">
        <w:rPr>
          <w:rFonts w:ascii="Times New Roman" w:hAnsi="Times New Roman" w:cs="Times New Roman"/>
          <w:sz w:val="24"/>
          <w:szCs w:val="24"/>
        </w:rPr>
        <w:t>Процедура рассмотрения за</w:t>
      </w:r>
      <w:r w:rsidR="00F731EC">
        <w:rPr>
          <w:rFonts w:ascii="Times New Roman" w:hAnsi="Times New Roman" w:cs="Times New Roman"/>
          <w:sz w:val="24"/>
          <w:szCs w:val="24"/>
        </w:rPr>
        <w:t>я</w:t>
      </w:r>
      <w:r w:rsidR="00520E7A" w:rsidRPr="00F57FBF">
        <w:rPr>
          <w:rFonts w:ascii="Times New Roman" w:hAnsi="Times New Roman" w:cs="Times New Roman"/>
          <w:sz w:val="24"/>
          <w:szCs w:val="24"/>
        </w:rPr>
        <w:t>вок начата в 16 часов 00 минут по московскому времени и завершена в 16 часов 45 минут по московскому времени.</w:t>
      </w:r>
    </w:p>
    <w:p w14:paraId="53959035" w14:textId="77777777" w:rsidR="007C01CD" w:rsidRPr="00F57FBF" w:rsidRDefault="007C01CD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F6BF7C" w14:textId="445DCA3D" w:rsidR="007C01CD" w:rsidRPr="00F57FBF" w:rsidRDefault="007C01CD" w:rsidP="007C01C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7.</w:t>
      </w:r>
      <w:r w:rsidRPr="00F57FBF">
        <w:rPr>
          <w:rFonts w:ascii="Times New Roman" w:hAnsi="Times New Roman" w:cs="Times New Roman"/>
          <w:sz w:val="24"/>
          <w:szCs w:val="24"/>
        </w:rPr>
        <w:tab/>
        <w:t>Место, дата, время проведения процедуры оценки и сопоставления заявок на участие в закупке.</w:t>
      </w:r>
    </w:p>
    <w:p w14:paraId="491CE465" w14:textId="51CEE36B" w:rsidR="007C01CD" w:rsidRPr="00F57FBF" w:rsidRDefault="007C01CD" w:rsidP="007C01C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Процедура оценки и сопоставления заявок  на участие в закупке осуществлялось по адресу: г. Москва,  Мясницкая ул., д.13, стр.18, 3 этаж, «</w:t>
      </w:r>
      <w:r w:rsidR="00520E7A" w:rsidRPr="00F57FBF">
        <w:rPr>
          <w:rFonts w:ascii="Times New Roman" w:hAnsi="Times New Roman" w:cs="Times New Roman"/>
          <w:sz w:val="24"/>
          <w:szCs w:val="24"/>
        </w:rPr>
        <w:t>23</w:t>
      </w:r>
      <w:r w:rsidRPr="00F57FBF">
        <w:rPr>
          <w:rFonts w:ascii="Times New Roman" w:hAnsi="Times New Roman" w:cs="Times New Roman"/>
          <w:sz w:val="24"/>
          <w:szCs w:val="24"/>
        </w:rPr>
        <w:t>» марта 2018 года.</w:t>
      </w:r>
      <w:r w:rsidR="00520E7A" w:rsidRPr="00F57FBF">
        <w:t xml:space="preserve"> </w:t>
      </w:r>
      <w:r w:rsidR="00520E7A" w:rsidRPr="00F57FBF">
        <w:rPr>
          <w:rFonts w:ascii="Times New Roman" w:hAnsi="Times New Roman" w:cs="Times New Roman"/>
          <w:sz w:val="24"/>
          <w:szCs w:val="24"/>
        </w:rPr>
        <w:t>Процедура оценки и сопоставления заявок начата в 17 часов 00 минут по московскому времени и завершена в 18 часов 15 минут по московскому времени.</w:t>
      </w:r>
    </w:p>
    <w:p w14:paraId="2BCA152D" w14:textId="77777777" w:rsidR="007C01CD" w:rsidRPr="00F57FBF" w:rsidRDefault="007C01CD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17202758" w:rsidR="00D119D6" w:rsidRPr="00F57FBF" w:rsidRDefault="007C01CD" w:rsidP="007E313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bCs/>
          <w:sz w:val="24"/>
          <w:szCs w:val="24"/>
        </w:rPr>
        <w:t>8</w:t>
      </w:r>
      <w:r w:rsidR="007E3139" w:rsidRPr="00F57F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7FBF">
        <w:rPr>
          <w:rFonts w:ascii="Times New Roman" w:hAnsi="Times New Roman" w:cs="Times New Roman"/>
          <w:bCs/>
          <w:sz w:val="24"/>
          <w:szCs w:val="24"/>
        </w:rPr>
        <w:t xml:space="preserve">Оценка и сопоставление </w:t>
      </w:r>
      <w:r w:rsidR="007E3139" w:rsidRPr="00F57FBF">
        <w:rPr>
          <w:rFonts w:ascii="Times New Roman" w:hAnsi="Times New Roman" w:cs="Times New Roman"/>
          <w:bCs/>
          <w:sz w:val="24"/>
          <w:szCs w:val="24"/>
        </w:rPr>
        <w:t xml:space="preserve">заявок </w:t>
      </w:r>
      <w:r w:rsidR="005E10CC" w:rsidRPr="00F57FBF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5E10CC" w:rsidRPr="00F57FBF">
        <w:rPr>
          <w:rFonts w:ascii="Times New Roman" w:hAnsi="Times New Roman" w:cs="Times New Roman"/>
          <w:sz w:val="24"/>
          <w:szCs w:val="24"/>
        </w:rPr>
        <w:t>закупке</w:t>
      </w:r>
      <w:r w:rsidR="005E10CC" w:rsidRPr="00F57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F57FBF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EC7C3B" w:rsidRPr="00F57FBF">
        <w:rPr>
          <w:rFonts w:ascii="Times New Roman" w:hAnsi="Times New Roman" w:cs="Times New Roman"/>
          <w:bCs/>
          <w:sz w:val="24"/>
          <w:szCs w:val="24"/>
        </w:rPr>
        <w:t>Единой к</w:t>
      </w:r>
      <w:r w:rsidR="00265D81" w:rsidRPr="00F57FBF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F57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F57FB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F57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F57FB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F57FBF" w:rsidRDefault="00D119D6" w:rsidP="006C6B6C">
      <w:pPr>
        <w:pStyle w:val="21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t xml:space="preserve">Члены </w:t>
      </w:r>
      <w:r w:rsidR="00747A33" w:rsidRPr="00F57FBF">
        <w:rPr>
          <w:sz w:val="24"/>
          <w:szCs w:val="24"/>
        </w:rPr>
        <w:t>Комиссии</w:t>
      </w:r>
      <w:r w:rsidRPr="00F57FBF">
        <w:rPr>
          <w:sz w:val="24"/>
          <w:szCs w:val="24"/>
        </w:rPr>
        <w:t>:</w:t>
      </w:r>
    </w:p>
    <w:p w14:paraId="619667B9" w14:textId="38FECBA4" w:rsidR="0095147D" w:rsidRPr="00F57FBF" w:rsidRDefault="00EC7C3B" w:rsidP="006C6B6C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lastRenderedPageBreak/>
        <w:t>Малыч Вадим Анатольевич</w:t>
      </w:r>
      <w:r w:rsidR="0095147D" w:rsidRPr="00F57FBF">
        <w:rPr>
          <w:sz w:val="24"/>
          <w:szCs w:val="24"/>
        </w:rPr>
        <w:t>;</w:t>
      </w:r>
    </w:p>
    <w:p w14:paraId="04DED493" w14:textId="4114295E" w:rsidR="0095147D" w:rsidRPr="00F57FBF" w:rsidRDefault="00781B68" w:rsidP="006C6B6C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t>Плаксина Мария Эдгаровна</w:t>
      </w:r>
      <w:r w:rsidR="0095147D" w:rsidRPr="00F57FBF">
        <w:rPr>
          <w:sz w:val="24"/>
          <w:szCs w:val="24"/>
        </w:rPr>
        <w:t>;</w:t>
      </w:r>
    </w:p>
    <w:p w14:paraId="4ADD091C" w14:textId="29AF1697" w:rsidR="00747A33" w:rsidRPr="00F57FBF" w:rsidRDefault="00617B99" w:rsidP="006C6B6C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t>Дмитриев Дмитрий Николаевич</w:t>
      </w:r>
      <w:r w:rsidR="0095147D" w:rsidRPr="00F57FBF">
        <w:rPr>
          <w:sz w:val="24"/>
          <w:szCs w:val="24"/>
        </w:rPr>
        <w:t>.</w:t>
      </w:r>
    </w:p>
    <w:p w14:paraId="10A9BC5A" w14:textId="171E1B7F" w:rsidR="00D119D6" w:rsidRPr="00F57FBF" w:rsidRDefault="00D119D6" w:rsidP="006C6B6C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t xml:space="preserve">Всего присутствовало </w:t>
      </w:r>
      <w:r w:rsidR="00945FD0" w:rsidRPr="00F57FBF">
        <w:rPr>
          <w:sz w:val="24"/>
          <w:szCs w:val="24"/>
        </w:rPr>
        <w:t>трое</w:t>
      </w:r>
      <w:r w:rsidR="00D53593" w:rsidRPr="00F57FBF">
        <w:rPr>
          <w:sz w:val="24"/>
          <w:szCs w:val="24"/>
        </w:rPr>
        <w:t xml:space="preserve"> </w:t>
      </w:r>
      <w:r w:rsidR="00747A33" w:rsidRPr="00F57FBF">
        <w:rPr>
          <w:sz w:val="24"/>
          <w:szCs w:val="24"/>
        </w:rPr>
        <w:t>членов</w:t>
      </w:r>
      <w:r w:rsidRPr="00F57FBF">
        <w:rPr>
          <w:sz w:val="24"/>
          <w:szCs w:val="24"/>
        </w:rPr>
        <w:t xml:space="preserve"> </w:t>
      </w:r>
      <w:r w:rsidR="00265D81" w:rsidRPr="00F57FBF">
        <w:rPr>
          <w:bCs/>
          <w:sz w:val="24"/>
          <w:szCs w:val="24"/>
        </w:rPr>
        <w:t>Комиссии</w:t>
      </w:r>
      <w:r w:rsidRPr="00F57FBF">
        <w:rPr>
          <w:sz w:val="24"/>
          <w:szCs w:val="24"/>
        </w:rPr>
        <w:t xml:space="preserve">, </w:t>
      </w:r>
      <w:r w:rsidR="00816511" w:rsidRPr="00F57FBF">
        <w:rPr>
          <w:sz w:val="24"/>
          <w:szCs w:val="24"/>
        </w:rPr>
        <w:t xml:space="preserve">кворум </w:t>
      </w:r>
      <w:r w:rsidR="00617B99" w:rsidRPr="00F57FBF">
        <w:rPr>
          <w:sz w:val="24"/>
          <w:szCs w:val="24"/>
        </w:rPr>
        <w:t>100%</w:t>
      </w:r>
      <w:r w:rsidR="00816511" w:rsidRPr="00F57FBF">
        <w:rPr>
          <w:sz w:val="24"/>
          <w:szCs w:val="24"/>
        </w:rPr>
        <w:t>, з</w:t>
      </w:r>
      <w:r w:rsidRPr="00F57FBF">
        <w:rPr>
          <w:sz w:val="24"/>
          <w:szCs w:val="24"/>
        </w:rPr>
        <w:t>аседание правомочно.</w:t>
      </w:r>
    </w:p>
    <w:p w14:paraId="1D8E2529" w14:textId="713455F5" w:rsidR="007E3139" w:rsidRPr="00F57FBF" w:rsidRDefault="007E3139" w:rsidP="006C6B6C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F57FBF">
        <w:rPr>
          <w:sz w:val="24"/>
          <w:szCs w:val="24"/>
        </w:rPr>
        <w:t>В качестве эксперта присутствовал инициатор закупки Китанин И.И.</w:t>
      </w:r>
    </w:p>
    <w:p w14:paraId="490D3F6A" w14:textId="77777777" w:rsidR="007C01CD" w:rsidRPr="00F57FBF" w:rsidRDefault="007C01CD" w:rsidP="006C6B6C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367EC7E" w14:textId="3522FAEB" w:rsidR="00336EA9" w:rsidRPr="00F57FBF" w:rsidRDefault="00125591" w:rsidP="00336EA9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9</w:t>
      </w:r>
      <w:r w:rsidR="00336EA9" w:rsidRPr="00F57FBF">
        <w:rPr>
          <w:rFonts w:ascii="Times New Roman" w:hAnsi="Times New Roman" w:cs="Times New Roman"/>
          <w:sz w:val="24"/>
          <w:szCs w:val="24"/>
        </w:rPr>
        <w:t xml:space="preserve">. </w:t>
      </w:r>
      <w:r w:rsidR="00520E7A" w:rsidRPr="00F57FBF">
        <w:rPr>
          <w:rFonts w:ascii="Times New Roman" w:hAnsi="Times New Roman" w:cs="Times New Roman"/>
          <w:sz w:val="24"/>
          <w:szCs w:val="24"/>
        </w:rPr>
        <w:t>В соответствии с Протоколами заседания комиссии № К1/9-18/1 от 07.03.2018 и № К1/9-18/2 от 19.03.2018 результаты вскрытия конвертов и рассмотрения заявок на участие в закупке следующие</w:t>
      </w:r>
      <w:r w:rsidR="00336EA9" w:rsidRPr="00F57FBF">
        <w:rPr>
          <w:rFonts w:ascii="Times New Roman" w:hAnsi="Times New Roman" w:cs="Times New Roman"/>
          <w:sz w:val="24"/>
          <w:szCs w:val="24"/>
        </w:rPr>
        <w:t>:</w:t>
      </w:r>
    </w:p>
    <w:p w14:paraId="0C8BF8B5" w14:textId="77777777" w:rsidR="00336EA9" w:rsidRPr="00F57FBF" w:rsidRDefault="00336EA9" w:rsidP="00336EA9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843"/>
        <w:gridCol w:w="1984"/>
        <w:gridCol w:w="2977"/>
        <w:gridCol w:w="1275"/>
      </w:tblGrid>
      <w:tr w:rsidR="00125591" w:rsidRPr="00F57FBF" w14:paraId="31213CB2" w14:textId="18804200" w:rsidTr="001A341C">
        <w:trPr>
          <w:trHeight w:val="1138"/>
        </w:trPr>
        <w:tc>
          <w:tcPr>
            <w:tcW w:w="851" w:type="dxa"/>
          </w:tcPr>
          <w:p w14:paraId="0FE0687F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2F157753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560" w:type="dxa"/>
          </w:tcPr>
          <w:p w14:paraId="658F84EA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4DEAF613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1984" w:type="dxa"/>
          </w:tcPr>
          <w:p w14:paraId="49EF146A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</w:tcPr>
          <w:p w14:paraId="73EEF45B" w14:textId="4E289154" w:rsidR="00125591" w:rsidRPr="00F57FBF" w:rsidRDefault="00125591" w:rsidP="0053721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Цена договора с учетом налогов / стоимость нормо-часа, руб.</w:t>
            </w:r>
          </w:p>
        </w:tc>
        <w:tc>
          <w:tcPr>
            <w:tcW w:w="1275" w:type="dxa"/>
          </w:tcPr>
          <w:p w14:paraId="0B70A7F0" w14:textId="78E0C9CE" w:rsidR="00125591" w:rsidRPr="00F57FBF" w:rsidRDefault="00125591" w:rsidP="0053721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Допущен к участию в закупке</w:t>
            </w:r>
          </w:p>
        </w:tc>
      </w:tr>
      <w:tr w:rsidR="00125591" w:rsidRPr="00F57FBF" w14:paraId="7658E5E9" w14:textId="7BE75390" w:rsidTr="001A341C">
        <w:trPr>
          <w:trHeight w:val="1409"/>
        </w:trPr>
        <w:tc>
          <w:tcPr>
            <w:tcW w:w="851" w:type="dxa"/>
          </w:tcPr>
          <w:p w14:paraId="63225965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3D9F1A" w14:textId="0FA73876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ООО «Дабл Ап»</w:t>
            </w:r>
          </w:p>
        </w:tc>
        <w:tc>
          <w:tcPr>
            <w:tcW w:w="1843" w:type="dxa"/>
          </w:tcPr>
          <w:p w14:paraId="520D72C6" w14:textId="51C6A942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984" w:type="dxa"/>
          </w:tcPr>
          <w:p w14:paraId="68F8F6F6" w14:textId="77777777" w:rsidR="00125591" w:rsidRPr="00F57FBF" w:rsidRDefault="00125591" w:rsidP="00284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14:paraId="32271DD3" w14:textId="08C2B1DD" w:rsidR="00125591" w:rsidRPr="00F57FBF" w:rsidRDefault="00125591" w:rsidP="0053721B">
            <w:pPr>
              <w:pStyle w:val="3"/>
            </w:pPr>
            <w:r w:rsidRPr="00F57FBF">
              <w:t xml:space="preserve">7 830 000 (Семь миллионов восемьсот тридцать тысяч) рублей 00 копеек, НДС не облагается / 1 350 (Одна тысяча триста пятьдесят) рублей 00 копеек за нормо-час, </w:t>
            </w:r>
          </w:p>
          <w:p w14:paraId="21AFF50E" w14:textId="77777777" w:rsidR="00125591" w:rsidRPr="00F57FBF" w:rsidRDefault="00125591" w:rsidP="00284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  <w:tc>
          <w:tcPr>
            <w:tcW w:w="1275" w:type="dxa"/>
          </w:tcPr>
          <w:p w14:paraId="747DB00C" w14:textId="62AAD44D" w:rsidR="00125591" w:rsidRPr="00F57FBF" w:rsidRDefault="00125591" w:rsidP="0053721B">
            <w:pPr>
              <w:pStyle w:val="3"/>
            </w:pPr>
            <w:r w:rsidRPr="00F57FBF">
              <w:t>да</w:t>
            </w:r>
          </w:p>
        </w:tc>
      </w:tr>
      <w:tr w:rsidR="00125591" w:rsidRPr="00F57FBF" w14:paraId="271226AF" w14:textId="14D7BC91" w:rsidTr="001A341C">
        <w:trPr>
          <w:trHeight w:val="1409"/>
        </w:trPr>
        <w:tc>
          <w:tcPr>
            <w:tcW w:w="851" w:type="dxa"/>
          </w:tcPr>
          <w:p w14:paraId="1C64F527" w14:textId="3D742AAF" w:rsidR="00125591" w:rsidRPr="00F57FBF" w:rsidRDefault="00125591" w:rsidP="00E91D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81D879F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ООО «Компания Сайтсофт»</w:t>
            </w:r>
          </w:p>
        </w:tc>
        <w:tc>
          <w:tcPr>
            <w:tcW w:w="1843" w:type="dxa"/>
          </w:tcPr>
          <w:p w14:paraId="4FE8D047" w14:textId="77777777" w:rsidR="00125591" w:rsidRPr="00F57FBF" w:rsidRDefault="00125591" w:rsidP="0028492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984" w:type="dxa"/>
          </w:tcPr>
          <w:p w14:paraId="318B14C0" w14:textId="77777777" w:rsidR="00125591" w:rsidRPr="00F57FBF" w:rsidRDefault="00125591" w:rsidP="00284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14:paraId="3FA7E53D" w14:textId="3066B51A" w:rsidR="00125591" w:rsidRPr="00F57FBF" w:rsidRDefault="00125591" w:rsidP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7 848 270 (Семь миллионов восемьсот сорок восемь тысяч двести семьдесят) рублей 00 копеек, в том числе НДС 18% /  1</w:t>
            </w:r>
            <w:r w:rsidRPr="00F5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353,15 (Одна тысяча триста пятьдесят три) рубля 15 копеек за нормо-час, в том числе НДС 18%.</w:t>
            </w:r>
          </w:p>
        </w:tc>
        <w:tc>
          <w:tcPr>
            <w:tcW w:w="1275" w:type="dxa"/>
          </w:tcPr>
          <w:p w14:paraId="3369B20F" w14:textId="4E9F808A" w:rsidR="00125591" w:rsidRPr="00F57FBF" w:rsidRDefault="00125591" w:rsidP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76EA444" w14:textId="77777777" w:rsidR="00223118" w:rsidRPr="00F57FBF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23123B" w14:textId="77777777" w:rsidR="004437AC" w:rsidRPr="00F57FBF" w:rsidRDefault="004437AC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E8F77A" w14:textId="7B57AC17" w:rsidR="001A341C" w:rsidRPr="00F57FBF" w:rsidRDefault="00EA6FB8" w:rsidP="00EA6FB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10</w:t>
      </w:r>
      <w:r w:rsidR="00336EA9" w:rsidRPr="00F57FBF">
        <w:rPr>
          <w:rFonts w:ascii="Times New Roman" w:hAnsi="Times New Roman" w:cs="Times New Roman"/>
          <w:sz w:val="24"/>
          <w:szCs w:val="24"/>
        </w:rPr>
        <w:t xml:space="preserve">. </w:t>
      </w:r>
      <w:r w:rsidR="004437AC" w:rsidRPr="00F57FBF">
        <w:rPr>
          <w:rFonts w:ascii="Times New Roman" w:hAnsi="Times New Roman" w:cs="Times New Roman"/>
          <w:sz w:val="24"/>
          <w:szCs w:val="24"/>
        </w:rPr>
        <w:t>Решения каждого члена Комиссии о присвоении заявкам на участие в закупке значений (баллов) по каждому из предусмотренных критериев оценки отражена в таблице №2</w:t>
      </w:r>
      <w:r w:rsidR="00336EA9" w:rsidRPr="00F57F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82397B" w14:textId="77777777" w:rsidR="008D76EF" w:rsidRPr="00F57FBF" w:rsidRDefault="008D76EF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C6BA13" w14:textId="77777777" w:rsidR="00BF7319" w:rsidRPr="00F57FBF" w:rsidRDefault="00BF7319" w:rsidP="00BF73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B3042B" w14:textId="548B5768" w:rsidR="001A341C" w:rsidRPr="00F57FBF" w:rsidRDefault="00BF7319" w:rsidP="00A51C9A">
      <w:pPr>
        <w:pStyle w:val="2"/>
        <w:rPr>
          <w:b w:val="0"/>
        </w:rPr>
        <w:sectPr w:rsidR="001A341C" w:rsidRPr="00F57FBF" w:rsidSect="001A341C">
          <w:footerReference w:type="even" r:id="rId12"/>
          <w:footerReference w:type="default" r:id="rId13"/>
          <w:pgSz w:w="11906" w:h="16838"/>
          <w:pgMar w:top="851" w:right="851" w:bottom="851" w:left="1276" w:header="709" w:footer="120" w:gutter="0"/>
          <w:cols w:space="708"/>
          <w:docGrid w:linePitch="360"/>
        </w:sectPr>
      </w:pPr>
      <w:r w:rsidRPr="00F57FBF">
        <w:rPr>
          <w:b w:val="0"/>
        </w:rPr>
        <w:t>Таблица №2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328"/>
        <w:gridCol w:w="1445"/>
        <w:gridCol w:w="2666"/>
        <w:gridCol w:w="1932"/>
        <w:gridCol w:w="1491"/>
        <w:gridCol w:w="1680"/>
      </w:tblGrid>
      <w:tr w:rsidR="00F731EC" w:rsidRPr="00F731EC" w14:paraId="628D5CF9" w14:textId="77777777" w:rsidTr="00FC7C29">
        <w:trPr>
          <w:trHeight w:val="1650"/>
        </w:trPr>
        <w:tc>
          <w:tcPr>
            <w:tcW w:w="619" w:type="dxa"/>
            <w:shd w:val="clear" w:color="auto" w:fill="auto"/>
            <w:hideMark/>
          </w:tcPr>
          <w:p w14:paraId="55E1F0D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28" w:type="dxa"/>
            <w:shd w:val="clear" w:color="auto" w:fill="auto"/>
            <w:hideMark/>
          </w:tcPr>
          <w:p w14:paraId="57E1B4F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45" w:type="dxa"/>
            <w:shd w:val="clear" w:color="auto" w:fill="auto"/>
            <w:hideMark/>
          </w:tcPr>
          <w:p w14:paraId="08E80C13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</w:p>
        </w:tc>
        <w:tc>
          <w:tcPr>
            <w:tcW w:w="2666" w:type="dxa"/>
            <w:shd w:val="clear" w:color="auto" w:fill="auto"/>
            <w:hideMark/>
          </w:tcPr>
          <w:p w14:paraId="4923EC0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1932" w:type="dxa"/>
            <w:shd w:val="clear" w:color="auto" w:fill="auto"/>
            <w:hideMark/>
          </w:tcPr>
          <w:p w14:paraId="02237C9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1491" w:type="dxa"/>
            <w:shd w:val="clear" w:color="auto" w:fill="auto"/>
            <w:hideMark/>
          </w:tcPr>
          <w:p w14:paraId="266EE2A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Заявка №1 ООО "Дабл Ап"</w:t>
            </w:r>
          </w:p>
        </w:tc>
        <w:tc>
          <w:tcPr>
            <w:tcW w:w="1680" w:type="dxa"/>
            <w:shd w:val="clear" w:color="auto" w:fill="auto"/>
            <w:hideMark/>
          </w:tcPr>
          <w:p w14:paraId="06FAE77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Заявка №2 ООО "Сайтсофт"</w:t>
            </w:r>
          </w:p>
        </w:tc>
      </w:tr>
      <w:tr w:rsidR="00F731EC" w:rsidRPr="00F731EC" w14:paraId="3D905189" w14:textId="77777777" w:rsidTr="00FC7C29">
        <w:trPr>
          <w:trHeight w:val="315"/>
        </w:trPr>
        <w:tc>
          <w:tcPr>
            <w:tcW w:w="619" w:type="dxa"/>
            <w:shd w:val="clear" w:color="auto" w:fill="auto"/>
            <w:hideMark/>
          </w:tcPr>
          <w:p w14:paraId="6434998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8" w:type="dxa"/>
            <w:shd w:val="clear" w:color="auto" w:fill="auto"/>
            <w:hideMark/>
          </w:tcPr>
          <w:p w14:paraId="50F24DB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hideMark/>
          </w:tcPr>
          <w:p w14:paraId="7A9C73D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6" w:type="dxa"/>
            <w:shd w:val="clear" w:color="auto" w:fill="auto"/>
            <w:hideMark/>
          </w:tcPr>
          <w:p w14:paraId="5F1503C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shd w:val="clear" w:color="auto" w:fill="auto"/>
            <w:hideMark/>
          </w:tcPr>
          <w:p w14:paraId="443FC3B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  <w:hideMark/>
          </w:tcPr>
          <w:p w14:paraId="5D430636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hideMark/>
          </w:tcPr>
          <w:p w14:paraId="6F52263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731EC" w:rsidRPr="00F731EC" w14:paraId="24630807" w14:textId="77777777" w:rsidTr="00FC7C29">
        <w:trPr>
          <w:trHeight w:val="315"/>
        </w:trPr>
        <w:tc>
          <w:tcPr>
            <w:tcW w:w="619" w:type="dxa"/>
            <w:shd w:val="clear" w:color="auto" w:fill="auto"/>
            <w:hideMark/>
          </w:tcPr>
          <w:p w14:paraId="6494DAE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8" w:type="dxa"/>
            <w:shd w:val="clear" w:color="auto" w:fill="auto"/>
            <w:hideMark/>
          </w:tcPr>
          <w:p w14:paraId="3D9E732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ЦЕНА ДОГОВОРА</w:t>
            </w:r>
          </w:p>
        </w:tc>
        <w:tc>
          <w:tcPr>
            <w:tcW w:w="1445" w:type="dxa"/>
            <w:shd w:val="clear" w:color="auto" w:fill="auto"/>
            <w:hideMark/>
          </w:tcPr>
          <w:p w14:paraId="02B3C76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66" w:type="dxa"/>
            <w:shd w:val="clear" w:color="auto" w:fill="auto"/>
            <w:hideMark/>
          </w:tcPr>
          <w:p w14:paraId="45F685E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1D7BB89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2E64BF16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14:paraId="6A03871B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731EC" w:rsidRPr="00F731EC" w14:paraId="438A8E06" w14:textId="77777777" w:rsidTr="00FC7C29">
        <w:trPr>
          <w:trHeight w:val="315"/>
        </w:trPr>
        <w:tc>
          <w:tcPr>
            <w:tcW w:w="619" w:type="dxa"/>
            <w:shd w:val="clear" w:color="auto" w:fill="auto"/>
            <w:hideMark/>
          </w:tcPr>
          <w:p w14:paraId="0637B9A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28" w:type="dxa"/>
            <w:shd w:val="clear" w:color="auto" w:fill="auto"/>
            <w:hideMark/>
          </w:tcPr>
          <w:p w14:paraId="22D91B19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1445" w:type="dxa"/>
            <w:shd w:val="clear" w:color="auto" w:fill="auto"/>
            <w:hideMark/>
          </w:tcPr>
          <w:p w14:paraId="7DF15E1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shd w:val="clear" w:color="auto" w:fill="auto"/>
            <w:hideMark/>
          </w:tcPr>
          <w:p w14:paraId="2FB40B5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2924319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8 091 000,00</w:t>
            </w:r>
          </w:p>
        </w:tc>
        <w:tc>
          <w:tcPr>
            <w:tcW w:w="1491" w:type="dxa"/>
            <w:shd w:val="clear" w:color="auto" w:fill="auto"/>
            <w:hideMark/>
          </w:tcPr>
          <w:p w14:paraId="6C8E788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7 830 000,00</w:t>
            </w:r>
          </w:p>
        </w:tc>
        <w:tc>
          <w:tcPr>
            <w:tcW w:w="1680" w:type="dxa"/>
            <w:shd w:val="clear" w:color="auto" w:fill="auto"/>
            <w:hideMark/>
          </w:tcPr>
          <w:p w14:paraId="30B24EE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7 848 270,00</w:t>
            </w:r>
          </w:p>
        </w:tc>
      </w:tr>
      <w:tr w:rsidR="00F731EC" w:rsidRPr="00F731EC" w14:paraId="66EA38CF" w14:textId="77777777" w:rsidTr="00FC7C29">
        <w:trPr>
          <w:trHeight w:val="990"/>
        </w:trPr>
        <w:tc>
          <w:tcPr>
            <w:tcW w:w="619" w:type="dxa"/>
            <w:shd w:val="clear" w:color="auto" w:fill="auto"/>
            <w:hideMark/>
          </w:tcPr>
          <w:p w14:paraId="3577514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328" w:type="dxa"/>
            <w:shd w:val="clear" w:color="auto" w:fill="auto"/>
            <w:hideMark/>
          </w:tcPr>
          <w:p w14:paraId="3D76B7A3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рейтинг по критерию</w:t>
            </w:r>
          </w:p>
        </w:tc>
        <w:tc>
          <w:tcPr>
            <w:tcW w:w="1445" w:type="dxa"/>
            <w:shd w:val="clear" w:color="auto" w:fill="auto"/>
            <w:hideMark/>
          </w:tcPr>
          <w:p w14:paraId="0E6FB8B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shd w:val="clear" w:color="auto" w:fill="auto"/>
            <w:hideMark/>
          </w:tcPr>
          <w:p w14:paraId="6F0D14EC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        Amax - Ai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br/>
              <w:t>Rai  = -------------- x 100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             Amax</w:t>
            </w:r>
          </w:p>
        </w:tc>
        <w:tc>
          <w:tcPr>
            <w:tcW w:w="1932" w:type="dxa"/>
            <w:shd w:val="clear" w:color="auto" w:fill="auto"/>
            <w:hideMark/>
          </w:tcPr>
          <w:p w14:paraId="63E88B8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--- </w:t>
            </w:r>
          </w:p>
        </w:tc>
        <w:tc>
          <w:tcPr>
            <w:tcW w:w="1491" w:type="dxa"/>
            <w:shd w:val="clear" w:color="auto" w:fill="auto"/>
            <w:hideMark/>
          </w:tcPr>
          <w:p w14:paraId="6B3DCC8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680" w:type="dxa"/>
            <w:shd w:val="clear" w:color="auto" w:fill="auto"/>
            <w:hideMark/>
          </w:tcPr>
          <w:p w14:paraId="3CDC350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731EC" w:rsidRPr="00F731EC" w14:paraId="571333E5" w14:textId="77777777" w:rsidTr="00FC7C29">
        <w:trPr>
          <w:trHeight w:val="435"/>
        </w:trPr>
        <w:tc>
          <w:tcPr>
            <w:tcW w:w="619" w:type="dxa"/>
            <w:shd w:val="clear" w:color="auto" w:fill="auto"/>
            <w:hideMark/>
          </w:tcPr>
          <w:p w14:paraId="4292480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28" w:type="dxa"/>
            <w:shd w:val="clear" w:color="auto" w:fill="auto"/>
            <w:hideMark/>
          </w:tcPr>
          <w:p w14:paraId="00E2CEF4" w14:textId="773A34C2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Итоговый рейтинг по критерию "цена договора"     КА =</w:t>
            </w:r>
          </w:p>
        </w:tc>
        <w:tc>
          <w:tcPr>
            <w:tcW w:w="1445" w:type="dxa"/>
            <w:shd w:val="clear" w:color="auto" w:fill="auto"/>
            <w:hideMark/>
          </w:tcPr>
          <w:p w14:paraId="182A0AE9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666" w:type="dxa"/>
            <w:shd w:val="clear" w:color="auto" w:fill="auto"/>
            <w:hideMark/>
          </w:tcPr>
          <w:p w14:paraId="1FF13CD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= К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А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х R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932" w:type="dxa"/>
            <w:shd w:val="clear" w:color="auto" w:fill="auto"/>
            <w:hideMark/>
          </w:tcPr>
          <w:p w14:paraId="04B7482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--- </w:t>
            </w:r>
          </w:p>
        </w:tc>
        <w:tc>
          <w:tcPr>
            <w:tcW w:w="1491" w:type="dxa"/>
            <w:shd w:val="clear" w:color="auto" w:fill="auto"/>
            <w:hideMark/>
          </w:tcPr>
          <w:p w14:paraId="0656D12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680" w:type="dxa"/>
            <w:shd w:val="clear" w:color="auto" w:fill="auto"/>
            <w:hideMark/>
          </w:tcPr>
          <w:p w14:paraId="4BA3698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F731EC" w:rsidRPr="00F731EC" w14:paraId="64E311E9" w14:textId="77777777" w:rsidTr="00FC7C29">
        <w:trPr>
          <w:trHeight w:val="375"/>
        </w:trPr>
        <w:tc>
          <w:tcPr>
            <w:tcW w:w="619" w:type="dxa"/>
            <w:shd w:val="clear" w:color="auto" w:fill="auto"/>
            <w:hideMark/>
          </w:tcPr>
          <w:p w14:paraId="16BAB90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8" w:type="dxa"/>
            <w:shd w:val="clear" w:color="auto" w:fill="auto"/>
            <w:hideMark/>
          </w:tcPr>
          <w:p w14:paraId="1458028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КАЧЕСТВО РАБОТ И КВАЛИФИКАЦИЯ УЧАСТНИКА</w:t>
            </w:r>
          </w:p>
        </w:tc>
        <w:tc>
          <w:tcPr>
            <w:tcW w:w="1445" w:type="dxa"/>
            <w:shd w:val="clear" w:color="auto" w:fill="auto"/>
            <w:hideMark/>
          </w:tcPr>
          <w:p w14:paraId="0F66B4F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666" w:type="dxa"/>
            <w:shd w:val="clear" w:color="auto" w:fill="auto"/>
            <w:hideMark/>
          </w:tcPr>
          <w:p w14:paraId="723A189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39CF1C8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5986F4B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14:paraId="2966B96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731EC" w:rsidRPr="00F731EC" w14:paraId="62431F2D" w14:textId="77777777" w:rsidTr="00FC7C29">
        <w:trPr>
          <w:trHeight w:val="570"/>
        </w:trPr>
        <w:tc>
          <w:tcPr>
            <w:tcW w:w="619" w:type="dxa"/>
            <w:vMerge w:val="restart"/>
            <w:shd w:val="clear" w:color="auto" w:fill="auto"/>
            <w:hideMark/>
          </w:tcPr>
          <w:p w14:paraId="7632F6A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28" w:type="dxa"/>
            <w:vMerge w:val="restart"/>
            <w:shd w:val="clear" w:color="auto" w:fill="auto"/>
            <w:hideMark/>
          </w:tcPr>
          <w:p w14:paraId="1C2D4ACC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С1. Наличие опыта оказания услуг, являющихся предметом закупки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Оценивается опыт участника закупки  по выполнению аналогичных проектов (услуг по развитию и технической поддержке интернет-сайта или услуги по разработке CRM-системы с использованием Ruby on Rails и AngularJs) у участника закупок за последние два года (2016-2017 гг.).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Максимальное количество баллов по данному подкритерию – 40.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09B3DC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С1 не более 40 баллов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14:paraId="2E9D50E3" w14:textId="16C55EE5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С1.Подтверждающие документы: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Копии контрактов/договоров на оказание услуг по развитию и технической поддержке интернет-сайта или услуг по разработке CRM-систем  и актов сдачи/приемки услуг</w:t>
            </w:r>
          </w:p>
        </w:tc>
        <w:tc>
          <w:tcPr>
            <w:tcW w:w="1932" w:type="dxa"/>
            <w:shd w:val="clear" w:color="auto" w:fill="auto"/>
            <w:hideMark/>
          </w:tcPr>
          <w:p w14:paraId="6434CF4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Плаксина М.Э.</w:t>
            </w:r>
          </w:p>
        </w:tc>
        <w:tc>
          <w:tcPr>
            <w:tcW w:w="1491" w:type="dxa"/>
            <w:shd w:val="clear" w:color="auto" w:fill="auto"/>
            <w:hideMark/>
          </w:tcPr>
          <w:p w14:paraId="5900ED8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80" w:type="dxa"/>
            <w:shd w:val="clear" w:color="auto" w:fill="auto"/>
            <w:hideMark/>
          </w:tcPr>
          <w:p w14:paraId="13A5FF6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F731EC" w:rsidRPr="00F731EC" w14:paraId="31D738BE" w14:textId="77777777" w:rsidTr="00FC7C29">
        <w:trPr>
          <w:trHeight w:val="570"/>
        </w:trPr>
        <w:tc>
          <w:tcPr>
            <w:tcW w:w="619" w:type="dxa"/>
            <w:vMerge/>
            <w:vAlign w:val="center"/>
            <w:hideMark/>
          </w:tcPr>
          <w:p w14:paraId="440FF39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3301A7F3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194EDEA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297825A4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0148D32F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Дмитриев Д.Н.</w:t>
            </w:r>
          </w:p>
        </w:tc>
        <w:tc>
          <w:tcPr>
            <w:tcW w:w="1491" w:type="dxa"/>
            <w:shd w:val="clear" w:color="auto" w:fill="auto"/>
            <w:hideMark/>
          </w:tcPr>
          <w:p w14:paraId="61DA53F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14:paraId="0FD3224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31EC" w:rsidRPr="00F731EC" w14:paraId="77B94B29" w14:textId="77777777" w:rsidTr="00FC7C29">
        <w:trPr>
          <w:trHeight w:val="570"/>
        </w:trPr>
        <w:tc>
          <w:tcPr>
            <w:tcW w:w="619" w:type="dxa"/>
            <w:vMerge/>
            <w:vAlign w:val="center"/>
            <w:hideMark/>
          </w:tcPr>
          <w:p w14:paraId="28A88BEB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650C875E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CB2088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44FED62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7F6B44B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Малыч В.А.</w:t>
            </w:r>
          </w:p>
        </w:tc>
        <w:tc>
          <w:tcPr>
            <w:tcW w:w="1491" w:type="dxa"/>
            <w:shd w:val="clear" w:color="auto" w:fill="auto"/>
            <w:hideMark/>
          </w:tcPr>
          <w:p w14:paraId="51387F3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80" w:type="dxa"/>
            <w:shd w:val="clear" w:color="auto" w:fill="auto"/>
            <w:hideMark/>
          </w:tcPr>
          <w:p w14:paraId="7F76481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F731EC" w:rsidRPr="00F731EC" w14:paraId="52A821FE" w14:textId="77777777" w:rsidTr="00FC7C29">
        <w:trPr>
          <w:trHeight w:val="945"/>
        </w:trPr>
        <w:tc>
          <w:tcPr>
            <w:tcW w:w="619" w:type="dxa"/>
            <w:vMerge/>
            <w:vAlign w:val="center"/>
            <w:hideMark/>
          </w:tcPr>
          <w:p w14:paraId="1A8560C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09DF6A86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B06462F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1ABF590F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39C86213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С1 - Среднее арифметическое по критерию</w:t>
            </w:r>
          </w:p>
        </w:tc>
        <w:tc>
          <w:tcPr>
            <w:tcW w:w="1491" w:type="dxa"/>
            <w:shd w:val="clear" w:color="auto" w:fill="auto"/>
            <w:hideMark/>
          </w:tcPr>
          <w:p w14:paraId="576753A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680" w:type="dxa"/>
            <w:shd w:val="clear" w:color="auto" w:fill="auto"/>
            <w:hideMark/>
          </w:tcPr>
          <w:p w14:paraId="32005AC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F731EC" w:rsidRPr="00F731EC" w14:paraId="3D1E1B55" w14:textId="77777777" w:rsidTr="00FC7C29">
        <w:trPr>
          <w:trHeight w:val="2055"/>
        </w:trPr>
        <w:tc>
          <w:tcPr>
            <w:tcW w:w="619" w:type="dxa"/>
            <w:vMerge w:val="restart"/>
            <w:shd w:val="clear" w:color="auto" w:fill="auto"/>
            <w:hideMark/>
          </w:tcPr>
          <w:p w14:paraId="172CFDF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28" w:type="dxa"/>
            <w:vMerge w:val="restart"/>
            <w:shd w:val="clear" w:color="auto" w:fill="auto"/>
            <w:hideMark/>
          </w:tcPr>
          <w:p w14:paraId="3417CDC3" w14:textId="5CD28425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С2.   Наличие необходимого персонала.  Оценивается  наличие необходимого для выполнения работ/оказания услуг персонала, а именно:  </w:t>
            </w:r>
            <w:r w:rsidRPr="00F731EC">
              <w:rPr>
                <w:rFonts w:eastAsia="Times New Roman" w:cs="Times New Roman"/>
                <w:color w:val="000000"/>
              </w:rPr>
              <w:t xml:space="preserve">1. В команде на момент подписания договора должно быть не менее двух программистов имеющих квалификацию Senior back-end developer, не менее  двух программистов имеющих квалификацию Middle back-end developer, не менее одного </w:t>
            </w:r>
            <w:r w:rsidRPr="00F731EC">
              <w:rPr>
                <w:rFonts w:eastAsia="Times New Roman" w:cs="Times New Roman"/>
                <w:color w:val="000000"/>
              </w:rPr>
              <w:lastRenderedPageBreak/>
              <w:t xml:space="preserve">программиста имеющего квалификацию Middle front-end developer. </w:t>
            </w:r>
            <w:r w:rsidRPr="00F731EC">
              <w:rPr>
                <w:rFonts w:eastAsia="Times New Roman" w:cs="Times New Roman"/>
                <w:color w:val="000000"/>
              </w:rPr>
              <w:br/>
              <w:t xml:space="preserve">1.1. Senior back-end developer должен иметь опыт работы в сфере разработки программного обеспечения не менее 7 лет, а также владеть технологиями или языками программирования: • RubyOnRails, • AngularJS, • PostgreSQL. </w:t>
            </w:r>
            <w:r w:rsidRPr="00F731EC">
              <w:rPr>
                <w:rFonts w:eastAsia="Times New Roman" w:cs="Times New Roman"/>
                <w:color w:val="000000"/>
              </w:rPr>
              <w:br/>
              <w:t>1.2. Middle back-end developer должен иметь опыт работы в сфере разработки программного обеспечения не менее 5 лет, а также владеть технологиями или языками программирования: • RubyOnRails, • AngularJS, • PostgreSQL.</w:t>
            </w:r>
            <w:r w:rsidRPr="00F731EC">
              <w:rPr>
                <w:rFonts w:eastAsia="Times New Roman" w:cs="Times New Roman"/>
                <w:color w:val="000000"/>
              </w:rPr>
              <w:br/>
              <w:t>1.3. Middle front-end developer должен иметь опыт работы в сфере разработки программного обеспечения не менее 5 лет, а также владеть технологиями или языками программирования: • AngularJS, • Иметь опыт работы с User Experience (UX) и разработки User Interface (UI).</w:t>
            </w:r>
            <w:r w:rsidRPr="00F731EC">
              <w:rPr>
                <w:rFonts w:eastAsia="Times New Roman" w:cs="Times New Roman"/>
                <w:color w:val="000000"/>
              </w:rPr>
              <w:br/>
              <w:t>2. Не менее одного специалиста по тестированию c опытом работы в сфере тестирования программного обеспечения от 3 лет.</w:t>
            </w: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F731EC">
              <w:rPr>
                <w:rFonts w:eastAsia="Times New Roman" w:cs="Times New Roman"/>
                <w:color w:val="000000"/>
              </w:rPr>
              <w:t>3. Не менее одного UX специалиста с опытом работы в сфере проектирования интерфейсов программного обеспечения от 3 лет.</w:t>
            </w:r>
            <w:r>
              <w:rPr>
                <w:rFonts w:eastAsia="Times New Roman" w:cs="Times New Roman"/>
                <w:color w:val="000000"/>
              </w:rPr>
              <w:t xml:space="preserve">            </w:t>
            </w:r>
            <w:r w:rsidRPr="00F731EC">
              <w:rPr>
                <w:rFonts w:eastAsia="Times New Roman" w:cs="Times New Roman"/>
                <w:color w:val="000000"/>
              </w:rPr>
              <w:t>Максимальное количество баллов по данному подкритерию – 50.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03D944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С2 не более 50 баллов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14:paraId="256EF503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С2.Подтверждающие документы:  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Наличие специалистов подтверждается  выписками из трудовых книжек, копиями трудовых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и/или гражданско-правовых договоров, копиями должностных обязанностей, выписками из должностных инструкций, копиями положений о  подразделении.</w:t>
            </w:r>
          </w:p>
        </w:tc>
        <w:tc>
          <w:tcPr>
            <w:tcW w:w="1932" w:type="dxa"/>
            <w:shd w:val="clear" w:color="auto" w:fill="auto"/>
            <w:hideMark/>
          </w:tcPr>
          <w:p w14:paraId="2CBA3FEB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Плаксина М.Э.</w:t>
            </w:r>
          </w:p>
        </w:tc>
        <w:tc>
          <w:tcPr>
            <w:tcW w:w="1491" w:type="dxa"/>
            <w:shd w:val="clear" w:color="auto" w:fill="auto"/>
            <w:hideMark/>
          </w:tcPr>
          <w:p w14:paraId="0032ED5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0" w:type="dxa"/>
            <w:shd w:val="clear" w:color="auto" w:fill="auto"/>
            <w:hideMark/>
          </w:tcPr>
          <w:p w14:paraId="3CC7193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F731EC" w:rsidRPr="00F731EC" w14:paraId="1EB66BA8" w14:textId="77777777" w:rsidTr="00FC7C29">
        <w:trPr>
          <w:trHeight w:val="2055"/>
        </w:trPr>
        <w:tc>
          <w:tcPr>
            <w:tcW w:w="619" w:type="dxa"/>
            <w:vMerge/>
            <w:vAlign w:val="center"/>
            <w:hideMark/>
          </w:tcPr>
          <w:p w14:paraId="470B6C63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1C49EA02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AA3129C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3D0DDA3E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577A41C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Дмитриев Д.Н.</w:t>
            </w:r>
          </w:p>
        </w:tc>
        <w:tc>
          <w:tcPr>
            <w:tcW w:w="1491" w:type="dxa"/>
            <w:shd w:val="clear" w:color="auto" w:fill="auto"/>
            <w:hideMark/>
          </w:tcPr>
          <w:p w14:paraId="08398306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14:paraId="216444F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31EC" w:rsidRPr="00F731EC" w14:paraId="6BD34B8A" w14:textId="77777777" w:rsidTr="00FC7C29">
        <w:trPr>
          <w:trHeight w:val="2055"/>
        </w:trPr>
        <w:tc>
          <w:tcPr>
            <w:tcW w:w="619" w:type="dxa"/>
            <w:vMerge/>
            <w:vAlign w:val="center"/>
            <w:hideMark/>
          </w:tcPr>
          <w:p w14:paraId="574CE126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3B6655D5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FF79CDA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3949342F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4863B28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Малыч В.А.</w:t>
            </w:r>
          </w:p>
        </w:tc>
        <w:tc>
          <w:tcPr>
            <w:tcW w:w="1491" w:type="dxa"/>
            <w:shd w:val="clear" w:color="auto" w:fill="auto"/>
            <w:hideMark/>
          </w:tcPr>
          <w:p w14:paraId="33C4115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0" w:type="dxa"/>
            <w:shd w:val="clear" w:color="auto" w:fill="auto"/>
            <w:hideMark/>
          </w:tcPr>
          <w:p w14:paraId="03DA614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731EC" w:rsidRPr="00F731EC" w14:paraId="192CE14F" w14:textId="77777777" w:rsidTr="00FC7C29">
        <w:trPr>
          <w:trHeight w:val="1528"/>
        </w:trPr>
        <w:tc>
          <w:tcPr>
            <w:tcW w:w="619" w:type="dxa"/>
            <w:vMerge/>
            <w:vAlign w:val="center"/>
            <w:hideMark/>
          </w:tcPr>
          <w:p w14:paraId="2405F069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12E4A89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92558EA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58D0E698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612B2A0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С2 - Среднее арифметическое по критерию</w:t>
            </w:r>
          </w:p>
        </w:tc>
        <w:tc>
          <w:tcPr>
            <w:tcW w:w="1491" w:type="dxa"/>
            <w:shd w:val="clear" w:color="auto" w:fill="auto"/>
            <w:hideMark/>
          </w:tcPr>
          <w:p w14:paraId="4FF88CC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80" w:type="dxa"/>
            <w:shd w:val="clear" w:color="auto" w:fill="auto"/>
            <w:hideMark/>
          </w:tcPr>
          <w:p w14:paraId="0D3DDBFB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18,33</w:t>
            </w:r>
          </w:p>
        </w:tc>
      </w:tr>
      <w:tr w:rsidR="00F731EC" w:rsidRPr="00F731EC" w14:paraId="62497F5A" w14:textId="77777777" w:rsidTr="00FC7C29">
        <w:trPr>
          <w:trHeight w:val="1350"/>
        </w:trPr>
        <w:tc>
          <w:tcPr>
            <w:tcW w:w="619" w:type="dxa"/>
            <w:vMerge w:val="restart"/>
            <w:shd w:val="clear" w:color="auto" w:fill="auto"/>
            <w:hideMark/>
          </w:tcPr>
          <w:p w14:paraId="69CC653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28" w:type="dxa"/>
            <w:vMerge w:val="restart"/>
            <w:shd w:val="clear" w:color="auto" w:fill="auto"/>
            <w:hideMark/>
          </w:tcPr>
          <w:p w14:paraId="61540728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t>С3. Требования к деловой репутации участника процедуры</w:t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- 10 баллов в случае не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отсутствия претензий или рекламаций (замечаний) со стороны заказчиков.</w:t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- 5 баллов в случае участия организации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</w:t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заказчиков.</w:t>
            </w:r>
            <w:r w:rsidRPr="00F731EC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- 0 баллов в случае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 при наличии свыше 5 (Пять) и более судебных дел, претензий или рекламаций со стороны Заказчиков. Максимальное количество баллов по данному подкритерию – 10.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6FA3865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С3 не более 10 баллов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14:paraId="6F6668C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С3.Подтверждающие документы:   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Подтверждающим документом является пояснительная записка участника закупки.</w:t>
            </w:r>
          </w:p>
        </w:tc>
        <w:tc>
          <w:tcPr>
            <w:tcW w:w="1932" w:type="dxa"/>
            <w:shd w:val="clear" w:color="auto" w:fill="auto"/>
            <w:hideMark/>
          </w:tcPr>
          <w:p w14:paraId="46CEE07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Плаксина М.Э.</w:t>
            </w:r>
          </w:p>
        </w:tc>
        <w:tc>
          <w:tcPr>
            <w:tcW w:w="1491" w:type="dxa"/>
            <w:shd w:val="clear" w:color="auto" w:fill="auto"/>
            <w:hideMark/>
          </w:tcPr>
          <w:p w14:paraId="0986931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0" w:type="dxa"/>
            <w:shd w:val="clear" w:color="auto" w:fill="auto"/>
            <w:hideMark/>
          </w:tcPr>
          <w:p w14:paraId="0AC5D35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F731EC" w:rsidRPr="00F731EC" w14:paraId="25082C0B" w14:textId="77777777" w:rsidTr="00FC7C29">
        <w:trPr>
          <w:trHeight w:val="1350"/>
        </w:trPr>
        <w:tc>
          <w:tcPr>
            <w:tcW w:w="619" w:type="dxa"/>
            <w:vMerge/>
            <w:vAlign w:val="center"/>
            <w:hideMark/>
          </w:tcPr>
          <w:p w14:paraId="38A79C3A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11213291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419DA1D1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5755B128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0D7A2A6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Дмитриев Д.Н.</w:t>
            </w:r>
          </w:p>
        </w:tc>
        <w:tc>
          <w:tcPr>
            <w:tcW w:w="1491" w:type="dxa"/>
            <w:shd w:val="clear" w:color="auto" w:fill="auto"/>
            <w:hideMark/>
          </w:tcPr>
          <w:p w14:paraId="22B9168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14:paraId="31A1BE24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31EC" w:rsidRPr="00F731EC" w14:paraId="79218DA9" w14:textId="77777777" w:rsidTr="00FC7C29">
        <w:trPr>
          <w:trHeight w:val="1350"/>
        </w:trPr>
        <w:tc>
          <w:tcPr>
            <w:tcW w:w="619" w:type="dxa"/>
            <w:vMerge/>
            <w:vAlign w:val="center"/>
            <w:hideMark/>
          </w:tcPr>
          <w:p w14:paraId="458E67FB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0337D4B0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0FE728E0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3217D10D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56BBA8A0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Малыч В.А.</w:t>
            </w:r>
          </w:p>
        </w:tc>
        <w:tc>
          <w:tcPr>
            <w:tcW w:w="1491" w:type="dxa"/>
            <w:shd w:val="clear" w:color="auto" w:fill="auto"/>
            <w:hideMark/>
          </w:tcPr>
          <w:p w14:paraId="7840F83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0" w:type="dxa"/>
            <w:shd w:val="clear" w:color="auto" w:fill="auto"/>
            <w:hideMark/>
          </w:tcPr>
          <w:p w14:paraId="6F7F13A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F731EC" w:rsidRPr="00F731EC" w14:paraId="04D05E57" w14:textId="77777777" w:rsidTr="00FC7C29">
        <w:trPr>
          <w:trHeight w:val="1575"/>
        </w:trPr>
        <w:tc>
          <w:tcPr>
            <w:tcW w:w="619" w:type="dxa"/>
            <w:vMerge/>
            <w:vAlign w:val="center"/>
            <w:hideMark/>
          </w:tcPr>
          <w:p w14:paraId="17447BD1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vMerge/>
            <w:vAlign w:val="center"/>
            <w:hideMark/>
          </w:tcPr>
          <w:p w14:paraId="394EB84C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1C011E5E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71F6BF0F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220C8428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С3 - Среднее арифметическое по критерию</w:t>
            </w:r>
          </w:p>
        </w:tc>
        <w:tc>
          <w:tcPr>
            <w:tcW w:w="1491" w:type="dxa"/>
            <w:shd w:val="clear" w:color="auto" w:fill="auto"/>
            <w:hideMark/>
          </w:tcPr>
          <w:p w14:paraId="5536C6F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680" w:type="dxa"/>
            <w:shd w:val="clear" w:color="auto" w:fill="auto"/>
            <w:hideMark/>
          </w:tcPr>
          <w:p w14:paraId="317C337F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F731EC" w:rsidRPr="00F731EC" w14:paraId="0F124283" w14:textId="77777777" w:rsidTr="00FC7C29">
        <w:trPr>
          <w:trHeight w:val="450"/>
        </w:trPr>
        <w:tc>
          <w:tcPr>
            <w:tcW w:w="619" w:type="dxa"/>
            <w:shd w:val="clear" w:color="auto" w:fill="auto"/>
            <w:hideMark/>
          </w:tcPr>
          <w:p w14:paraId="48BFE2DB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6328" w:type="dxa"/>
            <w:shd w:val="clear" w:color="auto" w:fill="auto"/>
            <w:hideMark/>
          </w:tcPr>
          <w:p w14:paraId="046ECEB1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445" w:type="dxa"/>
            <w:shd w:val="clear" w:color="auto" w:fill="auto"/>
            <w:hideMark/>
          </w:tcPr>
          <w:p w14:paraId="29FC1BB1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shd w:val="clear" w:color="auto" w:fill="auto"/>
            <w:hideMark/>
          </w:tcPr>
          <w:p w14:paraId="47BF2267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Rc = C1 + C2 + C3</w:t>
            </w:r>
          </w:p>
        </w:tc>
        <w:tc>
          <w:tcPr>
            <w:tcW w:w="1932" w:type="dxa"/>
            <w:shd w:val="clear" w:color="auto" w:fill="auto"/>
            <w:hideMark/>
          </w:tcPr>
          <w:p w14:paraId="0A979FB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75D7D2B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680" w:type="dxa"/>
            <w:shd w:val="clear" w:color="auto" w:fill="auto"/>
            <w:hideMark/>
          </w:tcPr>
          <w:p w14:paraId="73BC04D5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29,33</w:t>
            </w:r>
          </w:p>
        </w:tc>
      </w:tr>
      <w:tr w:rsidR="00F731EC" w:rsidRPr="00F731EC" w14:paraId="7B956662" w14:textId="77777777" w:rsidTr="00FC7C29">
        <w:trPr>
          <w:trHeight w:val="72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8E5B0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2.5. 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47FC28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Итоговый рейтинг по критерию "качество работ и квалификация участника"                                                                                   К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A15CBB" w14:textId="77777777" w:rsidR="00F731EC" w:rsidRPr="00F731EC" w:rsidRDefault="00F731EC" w:rsidP="00F731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6F2F5F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К3 = Кс х Rс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794D9D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A374D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C6897E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color w:val="000000"/>
                <w:sz w:val="24"/>
                <w:szCs w:val="24"/>
              </w:rPr>
              <w:t>20,53</w:t>
            </w:r>
          </w:p>
        </w:tc>
      </w:tr>
      <w:tr w:rsidR="00F731EC" w:rsidRPr="00F731EC" w14:paraId="0E68F6D4" w14:textId="77777777" w:rsidTr="00FC7C29">
        <w:trPr>
          <w:trHeight w:val="8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C5F9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AB6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ИТОГО (баллов)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BFB2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06BA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 ∑ = К1 + К3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E6B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99FB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0A4C" w14:textId="77777777" w:rsidR="00F731EC" w:rsidRPr="00F731EC" w:rsidRDefault="00F731EC" w:rsidP="00F731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21,43</w:t>
            </w:r>
          </w:p>
        </w:tc>
      </w:tr>
    </w:tbl>
    <w:p w14:paraId="2D2585A7" w14:textId="77777777" w:rsidR="001A341C" w:rsidRPr="00F57FBF" w:rsidRDefault="001A341C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341C" w:rsidRPr="00F57FBF" w:rsidSect="00F731EC">
          <w:pgSz w:w="16838" w:h="11906" w:orient="landscape"/>
          <w:pgMar w:top="568" w:right="851" w:bottom="426" w:left="851" w:header="709" w:footer="119" w:gutter="0"/>
          <w:cols w:space="708"/>
          <w:docGrid w:linePitch="360"/>
        </w:sectPr>
      </w:pPr>
    </w:p>
    <w:p w14:paraId="486D82A7" w14:textId="77777777" w:rsidR="00EA6FB8" w:rsidRPr="00F57FBF" w:rsidRDefault="00E91DB8" w:rsidP="00E91DB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A6FB8" w:rsidRPr="00F57FBF">
        <w:rPr>
          <w:rFonts w:ascii="Times New Roman" w:hAnsi="Times New Roman" w:cs="Times New Roman"/>
          <w:sz w:val="24"/>
          <w:szCs w:val="24"/>
        </w:rPr>
        <w:t>1</w:t>
      </w:r>
      <w:r w:rsidRPr="00F57FBF">
        <w:rPr>
          <w:rFonts w:ascii="Times New Roman" w:hAnsi="Times New Roman" w:cs="Times New Roman"/>
          <w:sz w:val="24"/>
          <w:szCs w:val="24"/>
        </w:rPr>
        <w:t xml:space="preserve">. </w:t>
      </w:r>
      <w:r w:rsidR="004437AC" w:rsidRPr="00F57FBF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на право заключения договора оказания услуг по развитию и технической  поддержке интернет-сайта </w:t>
      </w:r>
      <w:hyperlink r:id="rId14" w:history="1">
        <w:r w:rsidR="00EA6FB8" w:rsidRPr="00F57FBF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EA6FB8" w:rsidRPr="00F57FBF">
        <w:rPr>
          <w:rFonts w:ascii="Times New Roman" w:hAnsi="Times New Roman" w:cs="Times New Roman"/>
          <w:sz w:val="24"/>
          <w:szCs w:val="24"/>
        </w:rPr>
        <w:t xml:space="preserve"> </w:t>
      </w:r>
      <w:r w:rsidR="004437AC" w:rsidRPr="00F57FBF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10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559"/>
        <w:gridCol w:w="3260"/>
        <w:gridCol w:w="2409"/>
      </w:tblGrid>
      <w:tr w:rsidR="00D00F23" w:rsidRPr="00F57FBF" w14:paraId="1DF99E46" w14:textId="77777777" w:rsidTr="004B57A4">
        <w:trPr>
          <w:trHeight w:val="1138"/>
        </w:trPr>
        <w:tc>
          <w:tcPr>
            <w:tcW w:w="567" w:type="dxa"/>
          </w:tcPr>
          <w:p w14:paraId="617313A8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16C602DA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418" w:type="dxa"/>
          </w:tcPr>
          <w:p w14:paraId="45683179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493EC559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1559" w:type="dxa"/>
          </w:tcPr>
          <w:p w14:paraId="0825D1BC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3260" w:type="dxa"/>
          </w:tcPr>
          <w:p w14:paraId="2DEBCA14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FBF">
              <w:rPr>
                <w:rFonts w:ascii="Times New Roman" w:hAnsi="Times New Roman" w:cs="Times New Roman"/>
                <w:sz w:val="22"/>
                <w:szCs w:val="22"/>
              </w:rPr>
              <w:t>Цена договора с учетом налогов / стоимость нормо-часа, руб.</w:t>
            </w:r>
          </w:p>
        </w:tc>
        <w:tc>
          <w:tcPr>
            <w:tcW w:w="2409" w:type="dxa"/>
          </w:tcPr>
          <w:p w14:paraId="49B41E42" w14:textId="3B33499A" w:rsidR="00D00F23" w:rsidRPr="00F57FBF" w:rsidRDefault="004B57A4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Присвоенный порядковый номер по мере уменьшения степени выгодности предложенных условий исполнения договора</w:t>
            </w:r>
          </w:p>
        </w:tc>
      </w:tr>
      <w:tr w:rsidR="00D00F23" w:rsidRPr="00F57FBF" w14:paraId="221495B4" w14:textId="77777777" w:rsidTr="004B57A4">
        <w:trPr>
          <w:trHeight w:val="1409"/>
        </w:trPr>
        <w:tc>
          <w:tcPr>
            <w:tcW w:w="567" w:type="dxa"/>
          </w:tcPr>
          <w:p w14:paraId="0C39A42C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5BDD11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ООО «Дабл Ап»</w:t>
            </w:r>
          </w:p>
        </w:tc>
        <w:tc>
          <w:tcPr>
            <w:tcW w:w="1843" w:type="dxa"/>
          </w:tcPr>
          <w:p w14:paraId="513C87AD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559" w:type="dxa"/>
          </w:tcPr>
          <w:p w14:paraId="1A2DE206" w14:textId="77777777" w:rsidR="00D00F23" w:rsidRPr="00F57FBF" w:rsidRDefault="00D00F23" w:rsidP="00C809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60" w:type="dxa"/>
          </w:tcPr>
          <w:p w14:paraId="01E34C3B" w14:textId="32EB4B35" w:rsidR="00D00F23" w:rsidRPr="00F57FBF" w:rsidRDefault="00D00F23" w:rsidP="004B57A4">
            <w:pPr>
              <w:pStyle w:val="3"/>
            </w:pPr>
            <w:r w:rsidRPr="00F57FBF">
              <w:t xml:space="preserve">7 830 000 (Семь миллионов восемьсот тридцать тысяч) рублей 00 копеек, НДС не облагается / 1 350 (Одна тысяча триста пятьдесят) рублей 00 копеек за нормо-час, </w:t>
            </w:r>
            <w:r w:rsidR="004B57A4">
              <w:t xml:space="preserve"> </w:t>
            </w:r>
            <w:r w:rsidRPr="00F57FBF">
              <w:t>НДС не облагается в связи с применением УСН</w:t>
            </w:r>
          </w:p>
        </w:tc>
        <w:tc>
          <w:tcPr>
            <w:tcW w:w="2409" w:type="dxa"/>
          </w:tcPr>
          <w:p w14:paraId="1D444709" w14:textId="77777777" w:rsidR="004B57A4" w:rsidRDefault="004B57A4" w:rsidP="00C8096E">
            <w:pPr>
              <w:pStyle w:val="3"/>
            </w:pPr>
            <w:r>
              <w:t xml:space="preserve">1 </w:t>
            </w:r>
          </w:p>
          <w:p w14:paraId="07F02052" w14:textId="5F65F112" w:rsidR="00D00F23" w:rsidRPr="00F57FBF" w:rsidRDefault="004B57A4" w:rsidP="00C8096E">
            <w:pPr>
              <w:pStyle w:val="3"/>
            </w:pPr>
            <w:r>
              <w:t>(первый)</w:t>
            </w:r>
          </w:p>
        </w:tc>
      </w:tr>
      <w:tr w:rsidR="00D00F23" w:rsidRPr="00F57FBF" w14:paraId="237EAE8F" w14:textId="77777777" w:rsidTr="004B57A4">
        <w:trPr>
          <w:trHeight w:val="1409"/>
        </w:trPr>
        <w:tc>
          <w:tcPr>
            <w:tcW w:w="567" w:type="dxa"/>
          </w:tcPr>
          <w:p w14:paraId="0ABFCF6F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8590A0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ООО «Компания Сайтсофт»</w:t>
            </w:r>
          </w:p>
        </w:tc>
        <w:tc>
          <w:tcPr>
            <w:tcW w:w="1843" w:type="dxa"/>
          </w:tcPr>
          <w:p w14:paraId="4E0A54A1" w14:textId="77777777" w:rsidR="00D00F23" w:rsidRPr="00F57FBF" w:rsidRDefault="00D00F23" w:rsidP="00C8096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559" w:type="dxa"/>
          </w:tcPr>
          <w:p w14:paraId="7D5D8884" w14:textId="77777777" w:rsidR="00D00F23" w:rsidRPr="00F57FBF" w:rsidRDefault="00D00F23" w:rsidP="00C809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60" w:type="dxa"/>
          </w:tcPr>
          <w:p w14:paraId="084B1C9A" w14:textId="77777777" w:rsidR="00D00F23" w:rsidRPr="00F57FBF" w:rsidRDefault="00D00F23" w:rsidP="00C8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7 848 270 (Семь миллионов восемьсот сорок восемь тысяч</w:t>
            </w:r>
            <w:bookmarkStart w:id="1" w:name="_GoBack"/>
            <w:bookmarkEnd w:id="1"/>
            <w:r w:rsidRPr="00F57FBF">
              <w:rPr>
                <w:rFonts w:ascii="Times New Roman" w:hAnsi="Times New Roman" w:cs="Times New Roman"/>
                <w:sz w:val="24"/>
                <w:szCs w:val="24"/>
              </w:rPr>
              <w:t xml:space="preserve"> двести семьдесят) рублей 00 копеек, в том числе НДС 18% /  1</w:t>
            </w:r>
            <w:r w:rsidRPr="00F5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57FBF">
              <w:rPr>
                <w:rFonts w:ascii="Times New Roman" w:hAnsi="Times New Roman" w:cs="Times New Roman"/>
                <w:sz w:val="24"/>
                <w:szCs w:val="24"/>
              </w:rPr>
              <w:t>353,15 (Одна тысяча триста пятьдесят три) рубля 15 копеек за нормо-час, в том числе НДС 18%.</w:t>
            </w:r>
          </w:p>
        </w:tc>
        <w:tc>
          <w:tcPr>
            <w:tcW w:w="2409" w:type="dxa"/>
          </w:tcPr>
          <w:p w14:paraId="388BC3E2" w14:textId="77777777" w:rsidR="004B57A4" w:rsidRDefault="004B57A4" w:rsidP="00C8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4495021B" w14:textId="64E68EDD" w:rsidR="00D00F23" w:rsidRPr="00F57FBF" w:rsidRDefault="004B57A4" w:rsidP="00C8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(второй)</w:t>
            </w:r>
          </w:p>
        </w:tc>
      </w:tr>
    </w:tbl>
    <w:p w14:paraId="15639195" w14:textId="77777777" w:rsidR="00EA6FB8" w:rsidRPr="00F57FBF" w:rsidRDefault="00EA6FB8" w:rsidP="00E91DB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E3ADEA" w14:textId="35A1A5D4" w:rsidR="00EA6FB8" w:rsidRPr="00F57FBF" w:rsidRDefault="00EA6FB8" w:rsidP="00EA6FB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FBF">
        <w:rPr>
          <w:rFonts w:ascii="Times New Roman" w:hAnsi="Times New Roman" w:cs="Times New Roman"/>
          <w:sz w:val="24"/>
          <w:szCs w:val="24"/>
        </w:rPr>
        <w:t>12. Принятое решение:</w:t>
      </w:r>
    </w:p>
    <w:p w14:paraId="57AA082E" w14:textId="4DB1692A" w:rsidR="004B57A4" w:rsidRDefault="004B57A4" w:rsidP="004B57A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настоящего протокола подготовить и направить на подписание победителю закупки ООО «Дабл Ап» проект договора на </w:t>
      </w:r>
      <w:r w:rsidRPr="004B57A4">
        <w:rPr>
          <w:rFonts w:ascii="Times New Roman" w:hAnsi="Times New Roman" w:cs="Times New Roman"/>
          <w:sz w:val="24"/>
          <w:szCs w:val="24"/>
        </w:rPr>
        <w:t xml:space="preserve">оказание услуг по развитию и технической  поддержке интернет-сайта </w:t>
      </w:r>
      <w:hyperlink r:id="rId15" w:history="1">
        <w:r w:rsidRPr="00EA02F5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Pr="004B57A4">
        <w:rPr>
          <w:rFonts w:ascii="Times New Roman" w:hAnsi="Times New Roman" w:cs="Times New Roman"/>
          <w:sz w:val="24"/>
          <w:szCs w:val="24"/>
        </w:rPr>
        <w:t>7 830 000 (Семь миллионов восемьсот тридцать тысяч) рублей 00 копеек, НДС не облагается / 1 350 (Одна тысяча триста пятьдесят) рублей 00 копеек за нормо-час,  НДС не облагается в связи с применением УСН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3108BE27" w14:textId="77777777" w:rsidR="004B57A4" w:rsidRDefault="004B57A4" w:rsidP="004B57A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73B828" w14:textId="77777777" w:rsidR="004B57A4" w:rsidRDefault="004B57A4" w:rsidP="004B57A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6D6CB623" w14:textId="77777777" w:rsidR="004B57A4" w:rsidRDefault="004B57A4" w:rsidP="004B5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945439" w14:textId="6CA72E61" w:rsidR="004B57A4" w:rsidRDefault="004B57A4" w:rsidP="004B5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Протокол подписан всеми присутствующими на заседании членами Комиссии</w:t>
      </w:r>
      <w:r w:rsidR="00B36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B774C" w14:textId="77777777" w:rsidR="00EA6FB8" w:rsidRPr="00F57FBF" w:rsidRDefault="00EA6FB8" w:rsidP="00EA6FB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B36A42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B36A42" w:rsidSect="001A341C">
      <w:pgSz w:w="11906" w:h="16838"/>
      <w:pgMar w:top="851" w:right="851" w:bottom="851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36A42">
      <w:rPr>
        <w:rStyle w:val="af"/>
        <w:noProof/>
      </w:rPr>
      <w:t>6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C314E7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20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2DF7"/>
    <w:rsid w:val="0011379C"/>
    <w:rsid w:val="001228FA"/>
    <w:rsid w:val="001243CE"/>
    <w:rsid w:val="00125591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A341C"/>
    <w:rsid w:val="001B064C"/>
    <w:rsid w:val="001B6B4B"/>
    <w:rsid w:val="001B72C0"/>
    <w:rsid w:val="001C639A"/>
    <w:rsid w:val="001C6FA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63A3E"/>
    <w:rsid w:val="002647A9"/>
    <w:rsid w:val="00265D81"/>
    <w:rsid w:val="0028492B"/>
    <w:rsid w:val="0028783B"/>
    <w:rsid w:val="002A40A5"/>
    <w:rsid w:val="002A5ACC"/>
    <w:rsid w:val="002B2840"/>
    <w:rsid w:val="002B299D"/>
    <w:rsid w:val="002C2034"/>
    <w:rsid w:val="002C2FD8"/>
    <w:rsid w:val="002D1DCC"/>
    <w:rsid w:val="002D3116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44BF"/>
    <w:rsid w:val="00336EA9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D7767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437AC"/>
    <w:rsid w:val="0046547A"/>
    <w:rsid w:val="00475532"/>
    <w:rsid w:val="00486729"/>
    <w:rsid w:val="0049794C"/>
    <w:rsid w:val="004A6E75"/>
    <w:rsid w:val="004B57A4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0E7A"/>
    <w:rsid w:val="00521999"/>
    <w:rsid w:val="00524678"/>
    <w:rsid w:val="00535A99"/>
    <w:rsid w:val="00535EA6"/>
    <w:rsid w:val="0053721B"/>
    <w:rsid w:val="00547047"/>
    <w:rsid w:val="00566548"/>
    <w:rsid w:val="005825A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6886"/>
    <w:rsid w:val="00676847"/>
    <w:rsid w:val="00680461"/>
    <w:rsid w:val="006834E2"/>
    <w:rsid w:val="006A0368"/>
    <w:rsid w:val="006A549E"/>
    <w:rsid w:val="006A5B4D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2C8"/>
    <w:rsid w:val="007A5503"/>
    <w:rsid w:val="007A6D80"/>
    <w:rsid w:val="007B504D"/>
    <w:rsid w:val="007C01CD"/>
    <w:rsid w:val="007C4404"/>
    <w:rsid w:val="007C5043"/>
    <w:rsid w:val="007D138A"/>
    <w:rsid w:val="007D16C3"/>
    <w:rsid w:val="007E1B40"/>
    <w:rsid w:val="007E3139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1EAC"/>
    <w:rsid w:val="008D3705"/>
    <w:rsid w:val="008D76EF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1600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1C9A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36A42"/>
    <w:rsid w:val="00B50CEE"/>
    <w:rsid w:val="00B53327"/>
    <w:rsid w:val="00B55D54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45AA"/>
    <w:rsid w:val="00BB7ECE"/>
    <w:rsid w:val="00BC0F9F"/>
    <w:rsid w:val="00BC2158"/>
    <w:rsid w:val="00BC431F"/>
    <w:rsid w:val="00BC4392"/>
    <w:rsid w:val="00BC464D"/>
    <w:rsid w:val="00BD0BF7"/>
    <w:rsid w:val="00BD3219"/>
    <w:rsid w:val="00BE3FC3"/>
    <w:rsid w:val="00BE62A3"/>
    <w:rsid w:val="00BF006A"/>
    <w:rsid w:val="00BF7319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53C9"/>
    <w:rsid w:val="00D00F23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1DB8"/>
    <w:rsid w:val="00EA6FB8"/>
    <w:rsid w:val="00EB1B27"/>
    <w:rsid w:val="00EC0B93"/>
    <w:rsid w:val="00EC0DEF"/>
    <w:rsid w:val="00EC7C3B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7FBF"/>
    <w:rsid w:val="00F613DA"/>
    <w:rsid w:val="00F71E0F"/>
    <w:rsid w:val="00F731EC"/>
    <w:rsid w:val="00F750ED"/>
    <w:rsid w:val="00F77F3F"/>
    <w:rsid w:val="00F81B86"/>
    <w:rsid w:val="00F820D9"/>
    <w:rsid w:val="00F84F3C"/>
    <w:rsid w:val="00F867FC"/>
    <w:rsid w:val="00F86A10"/>
    <w:rsid w:val="00FB0F13"/>
    <w:rsid w:val="00FB35EB"/>
    <w:rsid w:val="00FB58C2"/>
    <w:rsid w:val="00FC073A"/>
    <w:rsid w:val="00FC0F1B"/>
    <w:rsid w:val="00FC66F6"/>
    <w:rsid w:val="00FC7C29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341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51C9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372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3721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41C"/>
    <w:rPr>
      <w:rFonts w:eastAsia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51C9A"/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341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51C9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372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3721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41C"/>
    <w:rPr>
      <w:rFonts w:eastAsia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51C9A"/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iidf.ru" TargetMode="Externa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hyperlink" Target="http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7D75-5738-40C4-A4F9-D2040B5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Плаксина Мария Эдгаровна</cp:lastModifiedBy>
  <cp:revision>50</cp:revision>
  <cp:lastPrinted>2017-11-01T12:31:00Z</cp:lastPrinted>
  <dcterms:created xsi:type="dcterms:W3CDTF">2017-11-01T12:03:00Z</dcterms:created>
  <dcterms:modified xsi:type="dcterms:W3CDTF">2018-03-27T16:11:00Z</dcterms:modified>
</cp:coreProperties>
</file>