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B425A" w14:textId="10F2C550" w:rsidR="002A40FD" w:rsidRPr="0053682F" w:rsidRDefault="002A40FD" w:rsidP="00726EEA">
      <w:pPr>
        <w:pStyle w:val="a5"/>
        <w:ind w:firstLine="0"/>
        <w:jc w:val="center"/>
        <w:rPr>
          <w:b/>
          <w:sz w:val="22"/>
          <w:szCs w:val="22"/>
        </w:rPr>
      </w:pPr>
      <w:r w:rsidRPr="0053682F">
        <w:rPr>
          <w:rStyle w:val="a4"/>
          <w:i w:val="0"/>
          <w:color w:val="auto"/>
          <w:sz w:val="22"/>
          <w:szCs w:val="22"/>
        </w:rPr>
        <w:t xml:space="preserve">ПРОТОКОЛ № </w:t>
      </w:r>
      <w:r w:rsidR="00C2624C" w:rsidRPr="0053682F">
        <w:rPr>
          <w:b/>
          <w:sz w:val="22"/>
          <w:szCs w:val="22"/>
        </w:rPr>
        <w:t>П2</w:t>
      </w:r>
      <w:r w:rsidR="00206F9A" w:rsidRPr="0053682F">
        <w:rPr>
          <w:b/>
          <w:sz w:val="22"/>
          <w:szCs w:val="22"/>
        </w:rPr>
        <w:t>/2-17</w:t>
      </w:r>
      <w:r w:rsidRPr="0053682F">
        <w:rPr>
          <w:b/>
          <w:sz w:val="22"/>
          <w:szCs w:val="22"/>
          <w:lang w:val="en-US"/>
        </w:rPr>
        <w:t>/</w:t>
      </w:r>
      <w:r w:rsidRPr="0053682F">
        <w:rPr>
          <w:b/>
          <w:sz w:val="22"/>
          <w:szCs w:val="22"/>
        </w:rPr>
        <w:t>2</w:t>
      </w:r>
    </w:p>
    <w:p w14:paraId="1C5D557B" w14:textId="645541C6" w:rsidR="002A40FD" w:rsidRPr="0053682F" w:rsidRDefault="002A40FD" w:rsidP="00726EEA">
      <w:pPr>
        <w:pStyle w:val="a7"/>
        <w:spacing w:line="240" w:lineRule="auto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lang w:val="en-US"/>
        </w:rPr>
      </w:pPr>
      <w:r w:rsidRPr="00275C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рассмотрения и оценки заявок </w:t>
      </w:r>
      <w:r w:rsidRPr="00275C3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 участие в процедуре</w:t>
      </w:r>
      <w:r w:rsidRPr="00275C3D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</w:t>
      </w:r>
      <w:r w:rsidRPr="00275C3D">
        <w:rPr>
          <w:rFonts w:ascii="Times New Roman" w:hAnsi="Times New Roman" w:cs="Times New Roman"/>
          <w:b/>
          <w:sz w:val="24"/>
          <w:szCs w:val="24"/>
        </w:rPr>
        <w:t xml:space="preserve">предварительного квалификационного  отбора  Исполнителей, </w:t>
      </w:r>
      <w:r w:rsidR="00275C3D" w:rsidRPr="00275C3D">
        <w:rPr>
          <w:rFonts w:ascii="Times New Roman" w:hAnsi="Times New Roman" w:cs="Times New Roman"/>
          <w:b/>
          <w:sz w:val="24"/>
          <w:szCs w:val="24"/>
        </w:rPr>
        <w:t>обладающих достаточной квалификацией для оказания услуг кейтеринга и обеспечения питанием на мероприятиях Заказчика</w:t>
      </w:r>
      <w:r w:rsidRPr="0053682F">
        <w:rPr>
          <w:rFonts w:ascii="Times New Roman" w:hAnsi="Times New Roman" w:cs="Times New Roman"/>
          <w:b/>
        </w:rPr>
        <w:t>.</w:t>
      </w:r>
    </w:p>
    <w:p w14:paraId="43A520E8" w14:textId="77777777" w:rsidR="002A40FD" w:rsidRPr="0053682F" w:rsidRDefault="002A40FD" w:rsidP="00726EEA">
      <w:pPr>
        <w:pStyle w:val="a7"/>
        <w:spacing w:line="240" w:lineRule="auto"/>
        <w:ind w:left="0"/>
        <w:jc w:val="both"/>
        <w:rPr>
          <w:rStyle w:val="a4"/>
          <w:rFonts w:ascii="Times New Roman" w:hAnsi="Times New Roman" w:cs="Times New Roman"/>
          <w:i w:val="0"/>
          <w:color w:val="auto"/>
          <w:lang w:val="en-US"/>
        </w:rPr>
      </w:pPr>
    </w:p>
    <w:p w14:paraId="30EC3A3A" w14:textId="1B3F78F3" w:rsidR="002A40FD" w:rsidRPr="0053682F" w:rsidRDefault="00C2624C" w:rsidP="00726EEA">
      <w:pPr>
        <w:pStyle w:val="a7"/>
        <w:tabs>
          <w:tab w:val="left" w:pos="993"/>
        </w:tabs>
        <w:spacing w:line="240" w:lineRule="auto"/>
        <w:ind w:left="0" w:firstLine="567"/>
        <w:jc w:val="right"/>
        <w:rPr>
          <w:rStyle w:val="a4"/>
          <w:rFonts w:ascii="Times New Roman" w:hAnsi="Times New Roman" w:cs="Times New Roman"/>
          <w:i w:val="0"/>
          <w:color w:val="auto"/>
        </w:rPr>
      </w:pPr>
      <w:r w:rsidRPr="0053682F">
        <w:rPr>
          <w:rFonts w:ascii="Times New Roman" w:hAnsi="Times New Roman" w:cs="Times New Roman"/>
        </w:rPr>
        <w:t>30</w:t>
      </w:r>
      <w:r w:rsidR="00206F9A" w:rsidRPr="0053682F">
        <w:rPr>
          <w:rFonts w:ascii="Times New Roman" w:hAnsi="Times New Roman" w:cs="Times New Roman"/>
        </w:rPr>
        <w:t xml:space="preserve">  </w:t>
      </w:r>
      <w:r w:rsidR="00470B4E" w:rsidRPr="0053682F">
        <w:rPr>
          <w:rFonts w:ascii="Times New Roman" w:hAnsi="Times New Roman" w:cs="Times New Roman"/>
        </w:rPr>
        <w:t>октября</w:t>
      </w:r>
      <w:r w:rsidR="00206F9A" w:rsidRPr="0053682F">
        <w:rPr>
          <w:rFonts w:ascii="Times New Roman" w:hAnsi="Times New Roman" w:cs="Times New Roman"/>
        </w:rPr>
        <w:t xml:space="preserve"> 2017 года.</w:t>
      </w:r>
    </w:p>
    <w:p w14:paraId="331FC72C" w14:textId="77777777" w:rsidR="00F4228C" w:rsidRPr="0053682F" w:rsidRDefault="00F4228C" w:rsidP="00F4228C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3682F">
        <w:rPr>
          <w:rFonts w:ascii="Times New Roman" w:hAnsi="Times New Roman" w:cs="Times New Roman"/>
          <w:b/>
          <w:sz w:val="22"/>
          <w:szCs w:val="22"/>
        </w:rPr>
        <w:t xml:space="preserve">Процедуру проводит: </w:t>
      </w:r>
    </w:p>
    <w:p w14:paraId="6528A272" w14:textId="77777777" w:rsidR="00F4228C" w:rsidRPr="0053682F" w:rsidRDefault="00F4228C" w:rsidP="00F4228C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2ECE9D8" w14:textId="77777777" w:rsidR="00F4228C" w:rsidRPr="0053682F" w:rsidRDefault="00F4228C" w:rsidP="00F4228C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3682F">
        <w:rPr>
          <w:rFonts w:ascii="Times New Roman" w:hAnsi="Times New Roman" w:cs="Times New Roman"/>
          <w:sz w:val="22"/>
          <w:szCs w:val="22"/>
        </w:rPr>
        <w:t xml:space="preserve">Заказчик: Фонд развития интернет-инициатив </w:t>
      </w:r>
      <w:bookmarkStart w:id="0" w:name="OLE_LINK1"/>
    </w:p>
    <w:bookmarkEnd w:id="0"/>
    <w:p w14:paraId="35D3FC08" w14:textId="77777777" w:rsidR="00F4228C" w:rsidRPr="0053682F" w:rsidRDefault="00F4228C" w:rsidP="00F4228C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3682F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Pr="0053682F">
        <w:rPr>
          <w:rFonts w:ascii="Times New Roman" w:hAnsi="Times New Roman" w:cs="Times New Roman"/>
        </w:rPr>
        <w:t xml:space="preserve"> 121099, г. Москва, ул. Новый Арбат, д. 36/9.</w:t>
      </w:r>
    </w:p>
    <w:p w14:paraId="20787C5A" w14:textId="77777777" w:rsidR="00F4228C" w:rsidRPr="0053682F" w:rsidRDefault="00F4228C" w:rsidP="00F4228C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53682F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Pr="0053682F">
        <w:rPr>
          <w:rFonts w:ascii="Times New Roman" w:hAnsi="Times New Roman" w:cs="Times New Roman"/>
        </w:rPr>
        <w:t xml:space="preserve"> 101000, г. Москва, ул. Мясницкая, дом 13 строение 18, 3 этаж</w:t>
      </w:r>
    </w:p>
    <w:p w14:paraId="49473A13" w14:textId="77777777" w:rsidR="00F4228C" w:rsidRPr="0053682F" w:rsidRDefault="00F4228C" w:rsidP="00F4228C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3682F">
        <w:rPr>
          <w:rFonts w:ascii="Times New Roman" w:hAnsi="Times New Roman" w:cs="Times New Roman"/>
        </w:rPr>
        <w:t>Номер контактного телефона +7 495 258 88 77</w:t>
      </w:r>
    </w:p>
    <w:p w14:paraId="4C8BB947" w14:textId="77777777" w:rsidR="00F4228C" w:rsidRPr="0053682F" w:rsidRDefault="00F4228C" w:rsidP="00F4228C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3682F">
        <w:rPr>
          <w:rFonts w:ascii="Times New Roman" w:hAnsi="Times New Roman" w:cs="Times New Roman"/>
          <w:sz w:val="22"/>
          <w:szCs w:val="22"/>
        </w:rPr>
        <w:t>факс +7 495 258 88 77</w:t>
      </w:r>
    </w:p>
    <w:p w14:paraId="274FB27C" w14:textId="77777777" w:rsidR="00F4228C" w:rsidRPr="0053682F" w:rsidRDefault="00F4228C" w:rsidP="00F4228C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3682F">
        <w:rPr>
          <w:rFonts w:ascii="Times New Roman" w:hAnsi="Times New Roman" w:cs="Times New Roman"/>
          <w:sz w:val="22"/>
          <w:szCs w:val="22"/>
        </w:rPr>
        <w:t>Контактное лицо: Специалист по закупкам - Василевская Ольга Григорьевна</w:t>
      </w:r>
    </w:p>
    <w:p w14:paraId="377F02C8" w14:textId="77777777" w:rsidR="00F4228C" w:rsidRPr="0053682F" w:rsidRDefault="00F4228C" w:rsidP="00F4228C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1E9A944A" w14:textId="77777777" w:rsidR="00F4228C" w:rsidRPr="0053682F" w:rsidRDefault="00F4228C" w:rsidP="00F4228C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lang w:val="en-US"/>
        </w:rPr>
      </w:pPr>
      <w:r w:rsidRPr="0053682F">
        <w:rPr>
          <w:rFonts w:ascii="Times New Roman" w:hAnsi="Times New Roman" w:cs="Times New Roman"/>
        </w:rPr>
        <w:t xml:space="preserve">Извещение о проведении </w:t>
      </w:r>
      <w:r w:rsidRPr="0053682F">
        <w:rPr>
          <w:rStyle w:val="a4"/>
          <w:rFonts w:ascii="Times New Roman" w:hAnsi="Times New Roman" w:cs="Times New Roman"/>
          <w:b w:val="0"/>
          <w:i w:val="0"/>
          <w:color w:val="auto"/>
        </w:rPr>
        <w:t xml:space="preserve">процедуры  </w:t>
      </w:r>
      <w:r w:rsidRPr="0053682F">
        <w:rPr>
          <w:rFonts w:ascii="Times New Roman" w:hAnsi="Times New Roman" w:cs="Times New Roman"/>
        </w:rPr>
        <w:t>предварительного квалификационного  отбора  Исполнителей, обладающих достаточной квалификацией для оказания услуг кейтеринга и обеспечения питанием на мероприятиях Заказчика было опубликовано на сайте Заказчика «09</w:t>
      </w:r>
      <w:r w:rsidRPr="0053682F">
        <w:rPr>
          <w:rFonts w:ascii="Times New Roman" w:hAnsi="Times New Roman" w:cs="Times New Roman"/>
          <w:bCs/>
        </w:rPr>
        <w:t>» октября  2017 года.</w:t>
      </w:r>
    </w:p>
    <w:p w14:paraId="2B37A85C" w14:textId="77777777" w:rsidR="00F4228C" w:rsidRPr="0053682F" w:rsidRDefault="00F4228C" w:rsidP="00F4228C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53682F">
        <w:rPr>
          <w:rFonts w:ascii="Times New Roman" w:hAnsi="Times New Roman" w:cs="Times New Roman"/>
          <w:b/>
        </w:rPr>
        <w:t>Предмет процедуры</w:t>
      </w:r>
      <w:r w:rsidRPr="0053682F">
        <w:rPr>
          <w:rFonts w:ascii="Times New Roman" w:hAnsi="Times New Roman" w:cs="Times New Roman"/>
        </w:rPr>
        <w:t>: оказание услуг кейтеринга и обеспечения питанием на мероприятиях Заказчика.</w:t>
      </w:r>
      <w:r w:rsidRPr="0053682F">
        <w:rPr>
          <w:rFonts w:ascii="Times New Roman" w:hAnsi="Times New Roman" w:cs="Times New Roman"/>
          <w:color w:val="000000"/>
          <w:u w:val="single"/>
        </w:rPr>
        <w:t xml:space="preserve"> </w:t>
      </w:r>
    </w:p>
    <w:p w14:paraId="1142A439" w14:textId="77777777" w:rsidR="00F4228C" w:rsidRPr="0053682F" w:rsidRDefault="00F4228C" w:rsidP="00F4228C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53682F">
        <w:rPr>
          <w:rFonts w:ascii="Times New Roman" w:hAnsi="Times New Roman" w:cs="Times New Roman"/>
          <w:b/>
        </w:rPr>
        <w:t>Начальная (максимальная) цена договора - не установлена</w:t>
      </w:r>
      <w:r w:rsidRPr="0053682F">
        <w:rPr>
          <w:rFonts w:ascii="Times New Roman" w:hAnsi="Times New Roman" w:cs="Times New Roman"/>
          <w:color w:val="000000"/>
        </w:rPr>
        <w:t>.</w:t>
      </w:r>
    </w:p>
    <w:p w14:paraId="44A2C72B" w14:textId="77777777" w:rsidR="00F4228C" w:rsidRPr="0053682F" w:rsidRDefault="00F4228C" w:rsidP="00F4228C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53682F">
        <w:rPr>
          <w:rFonts w:ascii="Times New Roman" w:hAnsi="Times New Roman" w:cs="Times New Roman"/>
          <w:b/>
        </w:rPr>
        <w:t>Место, дата, время</w:t>
      </w:r>
      <w:r w:rsidRPr="0053682F">
        <w:rPr>
          <w:rFonts w:ascii="Times New Roman" w:hAnsi="Times New Roman" w:cs="Times New Roman"/>
        </w:rPr>
        <w:t xml:space="preserve"> начала проведения процедуры вскрытия конвертов с заявками на участие в процедуре.</w:t>
      </w:r>
    </w:p>
    <w:p w14:paraId="33BF99C2" w14:textId="77777777" w:rsidR="00F4228C" w:rsidRPr="0053682F" w:rsidRDefault="00F4228C" w:rsidP="00F4228C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3682F">
        <w:rPr>
          <w:rFonts w:ascii="Times New Roman" w:hAnsi="Times New Roman" w:cs="Times New Roman"/>
          <w:sz w:val="22"/>
          <w:szCs w:val="22"/>
        </w:rPr>
        <w:t xml:space="preserve">На участие в процедуре было подано три конверта с заявками. </w:t>
      </w:r>
    </w:p>
    <w:p w14:paraId="587A78D9" w14:textId="77777777" w:rsidR="00F4228C" w:rsidRPr="0053682F" w:rsidRDefault="00F4228C" w:rsidP="00F4228C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3682F">
        <w:rPr>
          <w:rFonts w:ascii="Times New Roman" w:hAnsi="Times New Roman" w:cs="Times New Roman"/>
          <w:sz w:val="22"/>
          <w:szCs w:val="22"/>
        </w:rPr>
        <w:t xml:space="preserve">Вскрытие конвертов с заявками на участие в процедуре осуществлялось по адресу: </w:t>
      </w:r>
      <w:r w:rsidRPr="0053682F">
        <w:rPr>
          <w:rFonts w:ascii="Times New Roman" w:hAnsi="Times New Roman" w:cs="Times New Roman"/>
          <w:sz w:val="22"/>
          <w:szCs w:val="22"/>
        </w:rPr>
        <w:br/>
        <w:t>101000, г. Москва, ул. Мясницкая, дом 13 строение 18, 3 этаж, "18" октября 2017 г.</w:t>
      </w:r>
    </w:p>
    <w:p w14:paraId="6D7B00B6" w14:textId="77777777" w:rsidR="00F4228C" w:rsidRPr="0053682F" w:rsidRDefault="00F4228C" w:rsidP="00F4228C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3682F">
        <w:rPr>
          <w:rFonts w:ascii="Times New Roman" w:hAnsi="Times New Roman" w:cs="Times New Roman"/>
          <w:sz w:val="22"/>
          <w:szCs w:val="22"/>
        </w:rPr>
        <w:t xml:space="preserve">Процедура вскрытия конвертов начата в 12 часов 09 минут по московскому времени и завершена в 12 часов 20 минут по московскому времени. </w:t>
      </w:r>
    </w:p>
    <w:p w14:paraId="5DF2C6C0" w14:textId="5DE7600D" w:rsidR="002A40FD" w:rsidRPr="0053682F" w:rsidRDefault="00726EEA" w:rsidP="00726EEA">
      <w:pPr>
        <w:tabs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3682F">
        <w:rPr>
          <w:rFonts w:ascii="Times New Roman" w:hAnsi="Times New Roman" w:cs="Times New Roman"/>
          <w:b/>
        </w:rPr>
        <w:t>6</w:t>
      </w:r>
      <w:r w:rsidR="002A40FD" w:rsidRPr="0053682F">
        <w:rPr>
          <w:rFonts w:ascii="Times New Roman" w:hAnsi="Times New Roman" w:cs="Times New Roman"/>
          <w:b/>
        </w:rPr>
        <w:t xml:space="preserve">. Срок и место рассмотрения  </w:t>
      </w:r>
      <w:r w:rsidR="002A40FD" w:rsidRPr="0053682F">
        <w:rPr>
          <w:rFonts w:ascii="Times New Roman" w:hAnsi="Times New Roman" w:cs="Times New Roman"/>
        </w:rPr>
        <w:t>заявок на участие в процедуре и подведения итогов процедуры.</w:t>
      </w:r>
    </w:p>
    <w:p w14:paraId="45BF8AAB" w14:textId="2D8CECBE" w:rsidR="002A40FD" w:rsidRPr="0053682F" w:rsidRDefault="002A40FD" w:rsidP="00726EEA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3682F">
        <w:rPr>
          <w:rFonts w:ascii="Times New Roman" w:hAnsi="Times New Roman" w:cs="Times New Roman"/>
          <w:sz w:val="22"/>
          <w:szCs w:val="22"/>
        </w:rPr>
        <w:t xml:space="preserve">Заседание </w:t>
      </w:r>
      <w:r w:rsidRPr="0053682F">
        <w:rPr>
          <w:rFonts w:ascii="Times New Roman" w:hAnsi="Times New Roman" w:cs="Times New Roman"/>
          <w:bCs/>
          <w:sz w:val="22"/>
          <w:szCs w:val="22"/>
        </w:rPr>
        <w:t xml:space="preserve">Комиссии по крупным процедурам осуществлялось </w:t>
      </w:r>
      <w:r w:rsidRPr="0053682F">
        <w:rPr>
          <w:rFonts w:ascii="Times New Roman" w:hAnsi="Times New Roman" w:cs="Times New Roman"/>
          <w:sz w:val="22"/>
          <w:szCs w:val="22"/>
        </w:rPr>
        <w:t>по адресу:</w:t>
      </w:r>
      <w:r w:rsidRPr="0053682F">
        <w:rPr>
          <w:rFonts w:ascii="Times New Roman" w:hAnsi="Times New Roman" w:cs="Times New Roman"/>
          <w:sz w:val="22"/>
          <w:szCs w:val="22"/>
        </w:rPr>
        <w:br/>
      </w:r>
      <w:r w:rsidR="00206F9A" w:rsidRPr="0053682F">
        <w:rPr>
          <w:rFonts w:ascii="Times New Roman" w:hAnsi="Times New Roman" w:cs="Times New Roman"/>
          <w:sz w:val="22"/>
          <w:szCs w:val="22"/>
        </w:rPr>
        <w:t>101000, г. Москва, ул. Мясницкая, дом 13 строение 18,</w:t>
      </w:r>
      <w:r w:rsidR="00003EA7" w:rsidRPr="0053682F">
        <w:rPr>
          <w:rFonts w:ascii="Times New Roman" w:hAnsi="Times New Roman" w:cs="Times New Roman"/>
          <w:sz w:val="22"/>
          <w:szCs w:val="22"/>
        </w:rPr>
        <w:t xml:space="preserve"> 3 этаж, с 13 часов 00 минут  18 октября</w:t>
      </w:r>
      <w:r w:rsidR="00206F9A" w:rsidRPr="0053682F">
        <w:rPr>
          <w:rFonts w:ascii="Times New Roman" w:hAnsi="Times New Roman" w:cs="Times New Roman"/>
          <w:sz w:val="22"/>
          <w:szCs w:val="22"/>
        </w:rPr>
        <w:t xml:space="preserve"> 2017</w:t>
      </w:r>
      <w:r w:rsidR="00003EA7" w:rsidRPr="0053682F">
        <w:rPr>
          <w:rFonts w:ascii="Times New Roman" w:hAnsi="Times New Roman" w:cs="Times New Roman"/>
          <w:sz w:val="22"/>
          <w:szCs w:val="22"/>
        </w:rPr>
        <w:t xml:space="preserve"> года до 14</w:t>
      </w:r>
      <w:r w:rsidR="003D6854" w:rsidRPr="0053682F">
        <w:rPr>
          <w:rFonts w:ascii="Times New Roman" w:hAnsi="Times New Roman" w:cs="Times New Roman"/>
          <w:sz w:val="22"/>
          <w:szCs w:val="22"/>
        </w:rPr>
        <w:t xml:space="preserve"> часов 00</w:t>
      </w:r>
      <w:r w:rsidRPr="0053682F">
        <w:rPr>
          <w:rFonts w:ascii="Times New Roman" w:hAnsi="Times New Roman" w:cs="Times New Roman"/>
          <w:sz w:val="22"/>
          <w:szCs w:val="22"/>
        </w:rPr>
        <w:t xml:space="preserve"> </w:t>
      </w:r>
      <w:r w:rsidR="003D6854" w:rsidRPr="0053682F">
        <w:rPr>
          <w:rFonts w:ascii="Times New Roman" w:hAnsi="Times New Roman" w:cs="Times New Roman"/>
          <w:sz w:val="22"/>
          <w:szCs w:val="22"/>
        </w:rPr>
        <w:t xml:space="preserve">минут  по московскому времени </w:t>
      </w:r>
      <w:r w:rsidR="00003EA7" w:rsidRPr="0053682F">
        <w:rPr>
          <w:rFonts w:ascii="Times New Roman" w:hAnsi="Times New Roman" w:cs="Times New Roman"/>
          <w:sz w:val="22"/>
          <w:szCs w:val="22"/>
        </w:rPr>
        <w:t>30 октября</w:t>
      </w:r>
      <w:r w:rsidR="00206F9A" w:rsidRPr="0053682F">
        <w:rPr>
          <w:rFonts w:ascii="Times New Roman" w:hAnsi="Times New Roman" w:cs="Times New Roman"/>
          <w:sz w:val="22"/>
          <w:szCs w:val="22"/>
        </w:rPr>
        <w:t xml:space="preserve">  2017</w:t>
      </w:r>
      <w:r w:rsidRPr="0053682F">
        <w:rPr>
          <w:rFonts w:ascii="Times New Roman" w:hAnsi="Times New Roman" w:cs="Times New Roman"/>
          <w:sz w:val="22"/>
          <w:szCs w:val="22"/>
        </w:rPr>
        <w:t xml:space="preserve"> года. </w:t>
      </w:r>
    </w:p>
    <w:p w14:paraId="60379092" w14:textId="105CC55E" w:rsidR="002A40FD" w:rsidRPr="0053682F" w:rsidRDefault="00726EEA" w:rsidP="00726EEA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3682F">
        <w:rPr>
          <w:rFonts w:ascii="Times New Roman" w:hAnsi="Times New Roman" w:cs="Times New Roman"/>
          <w:b/>
          <w:bCs/>
          <w:sz w:val="22"/>
          <w:szCs w:val="22"/>
        </w:rPr>
        <w:t xml:space="preserve">7. </w:t>
      </w:r>
      <w:r w:rsidR="002A40FD" w:rsidRPr="0053682F">
        <w:rPr>
          <w:rFonts w:ascii="Times New Roman" w:hAnsi="Times New Roman" w:cs="Times New Roman"/>
          <w:b/>
          <w:bCs/>
          <w:sz w:val="22"/>
          <w:szCs w:val="22"/>
        </w:rPr>
        <w:t>Рассмотрение заявок</w:t>
      </w:r>
      <w:r w:rsidR="002A40FD" w:rsidRPr="0053682F">
        <w:rPr>
          <w:rFonts w:ascii="Times New Roman" w:hAnsi="Times New Roman" w:cs="Times New Roman"/>
          <w:bCs/>
          <w:sz w:val="22"/>
          <w:szCs w:val="22"/>
        </w:rPr>
        <w:t xml:space="preserve"> на участие в </w:t>
      </w:r>
      <w:r w:rsidR="002A40FD" w:rsidRPr="0053682F">
        <w:rPr>
          <w:rFonts w:ascii="Times New Roman" w:hAnsi="Times New Roman" w:cs="Times New Roman"/>
          <w:sz w:val="22"/>
          <w:szCs w:val="22"/>
        </w:rPr>
        <w:t>процедуре</w:t>
      </w:r>
      <w:r w:rsidR="002A40FD" w:rsidRPr="0053682F">
        <w:rPr>
          <w:rFonts w:ascii="Times New Roman" w:hAnsi="Times New Roman" w:cs="Times New Roman"/>
          <w:bCs/>
          <w:sz w:val="22"/>
          <w:szCs w:val="22"/>
        </w:rPr>
        <w:t xml:space="preserve"> проводилось Комиссией по крупным процедурам (далее – Комиссия) в следующем составе:</w:t>
      </w:r>
    </w:p>
    <w:p w14:paraId="4EB211B2" w14:textId="77777777" w:rsidR="002A40FD" w:rsidRPr="0053682F" w:rsidRDefault="002A40FD" w:rsidP="00726EEA">
      <w:pPr>
        <w:pStyle w:val="21"/>
        <w:tabs>
          <w:tab w:val="left" w:pos="851"/>
        </w:tabs>
        <w:spacing w:line="240" w:lineRule="auto"/>
        <w:ind w:left="0"/>
        <w:rPr>
          <w:sz w:val="22"/>
          <w:szCs w:val="22"/>
        </w:rPr>
      </w:pPr>
      <w:r w:rsidRPr="0053682F">
        <w:rPr>
          <w:sz w:val="22"/>
          <w:szCs w:val="22"/>
        </w:rPr>
        <w:t>Члены Комиссии:</w:t>
      </w:r>
    </w:p>
    <w:p w14:paraId="478DD896" w14:textId="77777777" w:rsidR="002A40FD" w:rsidRPr="0053682F" w:rsidRDefault="002A40FD" w:rsidP="00726EEA">
      <w:pPr>
        <w:pStyle w:val="21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rPr>
          <w:sz w:val="22"/>
          <w:szCs w:val="22"/>
        </w:rPr>
      </w:pPr>
      <w:r w:rsidRPr="0053682F">
        <w:rPr>
          <w:sz w:val="22"/>
          <w:szCs w:val="22"/>
        </w:rPr>
        <w:t xml:space="preserve">Скрипников Сергей Владимирович; </w:t>
      </w:r>
    </w:p>
    <w:p w14:paraId="27BABC73" w14:textId="77777777" w:rsidR="002A40FD" w:rsidRPr="0053682F" w:rsidRDefault="002A40FD" w:rsidP="00726EEA">
      <w:pPr>
        <w:pStyle w:val="21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rPr>
          <w:sz w:val="22"/>
          <w:szCs w:val="22"/>
        </w:rPr>
      </w:pPr>
      <w:r w:rsidRPr="0053682F">
        <w:rPr>
          <w:sz w:val="22"/>
          <w:szCs w:val="22"/>
        </w:rPr>
        <w:t>Василевская Ольга Григорьевна;</w:t>
      </w:r>
    </w:p>
    <w:p w14:paraId="41DC45F8" w14:textId="77777777" w:rsidR="002A40FD" w:rsidRPr="0053682F" w:rsidRDefault="002A40FD" w:rsidP="00726EEA">
      <w:pPr>
        <w:pStyle w:val="21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sz w:val="22"/>
          <w:szCs w:val="22"/>
        </w:rPr>
      </w:pPr>
      <w:r w:rsidRPr="0053682F">
        <w:rPr>
          <w:sz w:val="22"/>
          <w:szCs w:val="22"/>
        </w:rPr>
        <w:t>Дмитриев Дмитрий Николаевич.</w:t>
      </w:r>
    </w:p>
    <w:p w14:paraId="6601B5E8" w14:textId="638C5C31" w:rsidR="004E3426" w:rsidRPr="0053682F" w:rsidRDefault="002A40FD" w:rsidP="00706ADC">
      <w:pPr>
        <w:pStyle w:val="21"/>
        <w:tabs>
          <w:tab w:val="num" w:pos="0"/>
          <w:tab w:val="left" w:pos="851"/>
        </w:tabs>
        <w:spacing w:line="240" w:lineRule="auto"/>
        <w:ind w:left="0"/>
        <w:rPr>
          <w:sz w:val="22"/>
          <w:szCs w:val="22"/>
        </w:rPr>
      </w:pPr>
      <w:r w:rsidRPr="0053682F">
        <w:rPr>
          <w:sz w:val="22"/>
          <w:szCs w:val="22"/>
        </w:rPr>
        <w:t xml:space="preserve">Всего присутствовало </w:t>
      </w:r>
      <w:r w:rsidR="00003EA7" w:rsidRPr="0053682F">
        <w:rPr>
          <w:sz w:val="22"/>
          <w:szCs w:val="22"/>
        </w:rPr>
        <w:t>трое</w:t>
      </w:r>
      <w:r w:rsidRPr="0053682F">
        <w:rPr>
          <w:sz w:val="22"/>
          <w:szCs w:val="22"/>
        </w:rPr>
        <w:t xml:space="preserve"> из пяти членов </w:t>
      </w:r>
      <w:r w:rsidRPr="0053682F">
        <w:rPr>
          <w:bCs/>
          <w:sz w:val="22"/>
          <w:szCs w:val="22"/>
        </w:rPr>
        <w:t>Комиссии по крупным процедурам</w:t>
      </w:r>
      <w:r w:rsidRPr="0053682F">
        <w:rPr>
          <w:sz w:val="22"/>
          <w:szCs w:val="22"/>
        </w:rPr>
        <w:t>, кворум имеется, заседание  правомочно.</w:t>
      </w:r>
    </w:p>
    <w:p w14:paraId="37523646" w14:textId="31619766" w:rsidR="002A40FD" w:rsidRPr="0053682F" w:rsidRDefault="002A40FD" w:rsidP="00726EEA">
      <w:pPr>
        <w:pStyle w:val="ConsPlusNormal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3682F">
        <w:rPr>
          <w:rFonts w:ascii="Times New Roman" w:hAnsi="Times New Roman" w:cs="Times New Roman"/>
          <w:sz w:val="22"/>
          <w:szCs w:val="22"/>
        </w:rPr>
        <w:t>Сведения об участниках  процедуры, подавших заявки на участие в процедуре</w:t>
      </w:r>
      <w:r w:rsidR="00180532" w:rsidRPr="0053682F">
        <w:rPr>
          <w:rFonts w:ascii="Times New Roman" w:hAnsi="Times New Roman" w:cs="Times New Roman"/>
          <w:sz w:val="22"/>
          <w:szCs w:val="22"/>
        </w:rPr>
        <w:t xml:space="preserve"> отражены в Таблице №1 :</w:t>
      </w:r>
    </w:p>
    <w:p w14:paraId="13F00F40" w14:textId="0A794FBF" w:rsidR="009568BF" w:rsidRPr="0053682F" w:rsidRDefault="009568BF" w:rsidP="00726EEA">
      <w:pPr>
        <w:pStyle w:val="ConsPlusNormal"/>
        <w:tabs>
          <w:tab w:val="left" w:pos="993"/>
        </w:tabs>
        <w:ind w:left="1287" w:firstLine="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53682F">
        <w:rPr>
          <w:rFonts w:ascii="Times New Roman" w:hAnsi="Times New Roman" w:cs="Times New Roman"/>
          <w:b/>
          <w:sz w:val="22"/>
          <w:szCs w:val="22"/>
        </w:rPr>
        <w:t>Таблица № 1</w:t>
      </w:r>
    </w:p>
    <w:tbl>
      <w:tblPr>
        <w:tblpPr w:leftFromText="180" w:rightFromText="180" w:vertAnchor="text" w:tblpXSpec="right" w:tblpY="1"/>
        <w:tblOverlap w:val="never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5846"/>
      </w:tblGrid>
      <w:tr w:rsidR="002A40FD" w:rsidRPr="0053682F" w14:paraId="2E8BB0BE" w14:textId="77777777" w:rsidTr="004E3426">
        <w:trPr>
          <w:trHeight w:val="1558"/>
        </w:trPr>
        <w:tc>
          <w:tcPr>
            <w:tcW w:w="959" w:type="dxa"/>
            <w:vAlign w:val="center"/>
          </w:tcPr>
          <w:p w14:paraId="67F8F8DD" w14:textId="77777777" w:rsidR="002A40FD" w:rsidRPr="0053682F" w:rsidRDefault="002A40FD" w:rsidP="00726EEA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b/>
                <w:sz w:val="22"/>
                <w:szCs w:val="22"/>
              </w:rPr>
              <w:t>Рег.</w:t>
            </w:r>
          </w:p>
          <w:p w14:paraId="55702388" w14:textId="77777777" w:rsidR="002A40FD" w:rsidRPr="0053682F" w:rsidRDefault="002A40FD" w:rsidP="00726EEA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b/>
                <w:sz w:val="22"/>
                <w:szCs w:val="22"/>
              </w:rPr>
              <w:t>номер заявки</w:t>
            </w:r>
          </w:p>
        </w:tc>
        <w:tc>
          <w:tcPr>
            <w:tcW w:w="3260" w:type="dxa"/>
            <w:vAlign w:val="center"/>
          </w:tcPr>
          <w:p w14:paraId="4A0FEBCD" w14:textId="77777777" w:rsidR="002A40FD" w:rsidRPr="0053682F" w:rsidRDefault="002A40FD" w:rsidP="00726EEA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участника процедуры</w:t>
            </w:r>
          </w:p>
        </w:tc>
        <w:tc>
          <w:tcPr>
            <w:tcW w:w="5846" w:type="dxa"/>
            <w:vAlign w:val="center"/>
          </w:tcPr>
          <w:p w14:paraId="5FD5F7AE" w14:textId="77777777" w:rsidR="002A40FD" w:rsidRPr="0053682F" w:rsidRDefault="002A40FD" w:rsidP="00726EEA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b/>
                <w:sz w:val="22"/>
                <w:szCs w:val="22"/>
              </w:rPr>
              <w:t>Почтовый адрес</w:t>
            </w:r>
          </w:p>
        </w:tc>
      </w:tr>
      <w:tr w:rsidR="002A40FD" w:rsidRPr="0053682F" w14:paraId="11F7531E" w14:textId="77777777" w:rsidTr="004E3426">
        <w:trPr>
          <w:trHeight w:val="768"/>
        </w:trPr>
        <w:tc>
          <w:tcPr>
            <w:tcW w:w="959" w:type="dxa"/>
            <w:vAlign w:val="center"/>
          </w:tcPr>
          <w:p w14:paraId="40083D65" w14:textId="77777777" w:rsidR="002A40FD" w:rsidRPr="0053682F" w:rsidRDefault="002A40FD" w:rsidP="00726EEA">
            <w:pPr>
              <w:pStyle w:val="ConsPlusNormal"/>
              <w:widowControl/>
              <w:numPr>
                <w:ilvl w:val="0"/>
                <w:numId w:val="20"/>
              </w:numPr>
              <w:tabs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14:paraId="17281367" w14:textId="5CBCF615" w:rsidR="002A40FD" w:rsidRPr="0053682F" w:rsidRDefault="00003EA7" w:rsidP="00726EEA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b/>
                <w:sz w:val="22"/>
                <w:szCs w:val="22"/>
              </w:rPr>
              <w:t>ООО «Планета Кейтеринг»</w:t>
            </w:r>
          </w:p>
        </w:tc>
        <w:tc>
          <w:tcPr>
            <w:tcW w:w="5846" w:type="dxa"/>
            <w:vAlign w:val="center"/>
          </w:tcPr>
          <w:p w14:paraId="777D035F" w14:textId="0F7C8713" w:rsidR="002A40FD" w:rsidRPr="0053682F" w:rsidRDefault="00003EA7" w:rsidP="00726EEA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sz w:val="22"/>
                <w:szCs w:val="22"/>
              </w:rPr>
              <w:t>125009,  г. Москва, Тверской б-р, 26</w:t>
            </w:r>
          </w:p>
        </w:tc>
      </w:tr>
      <w:tr w:rsidR="002A40FD" w:rsidRPr="0053682F" w14:paraId="1693DD5B" w14:textId="77777777" w:rsidTr="004E3426">
        <w:trPr>
          <w:trHeight w:val="638"/>
        </w:trPr>
        <w:tc>
          <w:tcPr>
            <w:tcW w:w="959" w:type="dxa"/>
            <w:vAlign w:val="center"/>
          </w:tcPr>
          <w:p w14:paraId="583C6643" w14:textId="77777777" w:rsidR="002A40FD" w:rsidRPr="0053682F" w:rsidRDefault="002A40FD" w:rsidP="00726EEA">
            <w:pPr>
              <w:pStyle w:val="ConsPlusNormal"/>
              <w:widowControl/>
              <w:numPr>
                <w:ilvl w:val="0"/>
                <w:numId w:val="20"/>
              </w:numPr>
              <w:tabs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60" w:type="dxa"/>
            <w:vAlign w:val="center"/>
          </w:tcPr>
          <w:p w14:paraId="202BF34E" w14:textId="1B39A076" w:rsidR="002A40FD" w:rsidRPr="0053682F" w:rsidRDefault="00003EA7" w:rsidP="00726EEA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ООО «Книжка»</w:t>
            </w:r>
          </w:p>
        </w:tc>
        <w:tc>
          <w:tcPr>
            <w:tcW w:w="5846" w:type="dxa"/>
            <w:vAlign w:val="center"/>
          </w:tcPr>
          <w:p w14:paraId="5121BE71" w14:textId="7571DB0B" w:rsidR="003D6854" w:rsidRPr="0053682F" w:rsidRDefault="00003EA7" w:rsidP="00726EEA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sz w:val="22"/>
                <w:szCs w:val="22"/>
              </w:rPr>
              <w:t>101000,  г. Москва, ул. Мясницкая, д. 13 стр. 11</w:t>
            </w:r>
          </w:p>
        </w:tc>
      </w:tr>
      <w:tr w:rsidR="003D6854" w:rsidRPr="0053682F" w14:paraId="5CD855AF" w14:textId="77777777" w:rsidTr="004E3426">
        <w:trPr>
          <w:trHeight w:val="638"/>
        </w:trPr>
        <w:tc>
          <w:tcPr>
            <w:tcW w:w="959" w:type="dxa"/>
            <w:vAlign w:val="center"/>
          </w:tcPr>
          <w:p w14:paraId="792CE6FB" w14:textId="77777777" w:rsidR="003D6854" w:rsidRPr="0053682F" w:rsidRDefault="003D6854" w:rsidP="00726EEA">
            <w:pPr>
              <w:pStyle w:val="ConsPlusNormal"/>
              <w:widowControl/>
              <w:numPr>
                <w:ilvl w:val="0"/>
                <w:numId w:val="20"/>
              </w:numPr>
              <w:tabs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AA61CD9" w14:textId="32B49A60" w:rsidR="003D6854" w:rsidRPr="0053682F" w:rsidRDefault="00003EA7" w:rsidP="00726EEA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b/>
                <w:sz w:val="22"/>
                <w:szCs w:val="22"/>
              </w:rPr>
              <w:t>ООО «Профи кейтеринг»</w:t>
            </w:r>
          </w:p>
        </w:tc>
        <w:tc>
          <w:tcPr>
            <w:tcW w:w="5846" w:type="dxa"/>
            <w:vAlign w:val="center"/>
          </w:tcPr>
          <w:p w14:paraId="61AD9FCD" w14:textId="293D65C7" w:rsidR="003D6854" w:rsidRPr="0053682F" w:rsidRDefault="00003EA7" w:rsidP="00726EEA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sz w:val="22"/>
                <w:szCs w:val="22"/>
              </w:rPr>
              <w:t>Не указан</w:t>
            </w:r>
          </w:p>
        </w:tc>
      </w:tr>
    </w:tbl>
    <w:p w14:paraId="419F998A" w14:textId="03C4330D" w:rsidR="002A40FD" w:rsidRPr="0053682F" w:rsidRDefault="00726EEA" w:rsidP="00726EE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3682F">
        <w:rPr>
          <w:rFonts w:ascii="Times New Roman" w:hAnsi="Times New Roman" w:cs="Times New Roman"/>
          <w:sz w:val="22"/>
          <w:szCs w:val="22"/>
        </w:rPr>
        <w:t xml:space="preserve">9. </w:t>
      </w:r>
      <w:r w:rsidR="002A40FD" w:rsidRPr="0053682F">
        <w:rPr>
          <w:rFonts w:ascii="Times New Roman" w:hAnsi="Times New Roman" w:cs="Times New Roman"/>
          <w:sz w:val="22"/>
          <w:szCs w:val="22"/>
        </w:rPr>
        <w:t xml:space="preserve">По итогам рассмотрения заявок на участие в процедуре, Комиссией путем голосования приняты следующие  решения: </w:t>
      </w:r>
    </w:p>
    <w:p w14:paraId="22D226CA" w14:textId="4F978234" w:rsidR="002A40FD" w:rsidRPr="0053682F" w:rsidRDefault="00003EA7" w:rsidP="00726EEA">
      <w:pPr>
        <w:pStyle w:val="ConsPlusNormal"/>
        <w:widowControl/>
        <w:numPr>
          <w:ilvl w:val="1"/>
          <w:numId w:val="3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3682F">
        <w:rPr>
          <w:rFonts w:ascii="Times New Roman" w:hAnsi="Times New Roman" w:cs="Times New Roman"/>
          <w:sz w:val="22"/>
          <w:szCs w:val="22"/>
        </w:rPr>
        <w:t>Заявки</w:t>
      </w:r>
      <w:r w:rsidR="002A40FD" w:rsidRPr="0053682F">
        <w:rPr>
          <w:rFonts w:ascii="Times New Roman" w:hAnsi="Times New Roman" w:cs="Times New Roman"/>
          <w:sz w:val="22"/>
          <w:szCs w:val="22"/>
        </w:rPr>
        <w:t xml:space="preserve"> </w:t>
      </w:r>
      <w:r w:rsidRPr="0053682F">
        <w:rPr>
          <w:rFonts w:ascii="Times New Roman" w:hAnsi="Times New Roman" w:cs="Times New Roman"/>
          <w:b/>
          <w:sz w:val="22"/>
          <w:szCs w:val="22"/>
        </w:rPr>
        <w:t xml:space="preserve">ООО «Планета Кейтеринг»  и </w:t>
      </w:r>
      <w:r w:rsidRPr="0053682F">
        <w:rPr>
          <w:rFonts w:ascii="Times New Roman" w:hAnsi="Times New Roman" w:cs="Times New Roman"/>
          <w:b/>
          <w:bCs/>
          <w:sz w:val="22"/>
          <w:szCs w:val="22"/>
        </w:rPr>
        <w:t xml:space="preserve">ООО «Книжка» </w:t>
      </w:r>
      <w:r w:rsidR="002A40FD" w:rsidRPr="0053682F">
        <w:rPr>
          <w:rFonts w:ascii="Times New Roman" w:hAnsi="Times New Roman" w:cs="Times New Roman"/>
          <w:sz w:val="22"/>
          <w:szCs w:val="22"/>
        </w:rPr>
        <w:t>признать соответствующ</w:t>
      </w:r>
      <w:r w:rsidRPr="0053682F">
        <w:rPr>
          <w:rFonts w:ascii="Times New Roman" w:hAnsi="Times New Roman" w:cs="Times New Roman"/>
          <w:sz w:val="22"/>
          <w:szCs w:val="22"/>
        </w:rPr>
        <w:t>ими</w:t>
      </w:r>
      <w:r w:rsidR="002A40FD" w:rsidRPr="0053682F">
        <w:rPr>
          <w:rFonts w:ascii="Times New Roman" w:hAnsi="Times New Roman" w:cs="Times New Roman"/>
          <w:sz w:val="22"/>
          <w:szCs w:val="22"/>
        </w:rPr>
        <w:t xml:space="preserve"> требованиям Извещения и признать </w:t>
      </w:r>
      <w:r w:rsidRPr="0053682F">
        <w:rPr>
          <w:rFonts w:ascii="Times New Roman" w:hAnsi="Times New Roman" w:cs="Times New Roman"/>
          <w:sz w:val="22"/>
          <w:szCs w:val="22"/>
        </w:rPr>
        <w:t>данные общества</w:t>
      </w:r>
      <w:r w:rsidRPr="0053682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A40FD" w:rsidRPr="0053682F">
        <w:rPr>
          <w:rFonts w:ascii="Times New Roman" w:hAnsi="Times New Roman" w:cs="Times New Roman"/>
          <w:sz w:val="22"/>
          <w:szCs w:val="22"/>
        </w:rPr>
        <w:t>участник</w:t>
      </w:r>
      <w:r w:rsidRPr="0053682F">
        <w:rPr>
          <w:rFonts w:ascii="Times New Roman" w:hAnsi="Times New Roman" w:cs="Times New Roman"/>
          <w:sz w:val="22"/>
          <w:szCs w:val="22"/>
        </w:rPr>
        <w:t>ами</w:t>
      </w:r>
      <w:r w:rsidR="002A40FD" w:rsidRPr="0053682F">
        <w:rPr>
          <w:rFonts w:ascii="Times New Roman" w:hAnsi="Times New Roman" w:cs="Times New Roman"/>
          <w:sz w:val="22"/>
          <w:szCs w:val="22"/>
        </w:rPr>
        <w:t xml:space="preserve"> процедуры. Результаты голосования каждого члена Комиссии изложены в таблице: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126"/>
        <w:gridCol w:w="2126"/>
        <w:gridCol w:w="1843"/>
      </w:tblGrid>
      <w:tr w:rsidR="002A40FD" w:rsidRPr="0053682F" w14:paraId="3EDD80DF" w14:textId="77777777" w:rsidTr="009568BF">
        <w:trPr>
          <w:trHeight w:val="600"/>
        </w:trPr>
        <w:tc>
          <w:tcPr>
            <w:tcW w:w="851" w:type="dxa"/>
            <w:vAlign w:val="center"/>
          </w:tcPr>
          <w:p w14:paraId="7326DD2F" w14:textId="77777777" w:rsidR="002A40FD" w:rsidRPr="0053682F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Рег. </w:t>
            </w:r>
            <w:r w:rsidRPr="0053682F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номер заявки</w:t>
            </w:r>
          </w:p>
        </w:tc>
        <w:tc>
          <w:tcPr>
            <w:tcW w:w="2977" w:type="dxa"/>
            <w:vAlign w:val="center"/>
          </w:tcPr>
          <w:p w14:paraId="3500510E" w14:textId="77777777" w:rsidR="002A40FD" w:rsidRPr="0053682F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 процедуры, подавший заявку на участие  в процедуре</w:t>
            </w:r>
          </w:p>
        </w:tc>
        <w:tc>
          <w:tcPr>
            <w:tcW w:w="2126" w:type="dxa"/>
            <w:vAlign w:val="center"/>
          </w:tcPr>
          <w:p w14:paraId="68325F06" w14:textId="77777777" w:rsidR="002A40FD" w:rsidRPr="0053682F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член </w:t>
            </w:r>
            <w:r w:rsidRPr="005368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Комиссии по крупным процедурам</w:t>
            </w:r>
          </w:p>
        </w:tc>
        <w:tc>
          <w:tcPr>
            <w:tcW w:w="2126" w:type="dxa"/>
            <w:vAlign w:val="center"/>
          </w:tcPr>
          <w:p w14:paraId="6F745A52" w14:textId="77777777" w:rsidR="002A40FD" w:rsidRPr="0053682F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843" w:type="dxa"/>
            <w:vAlign w:val="center"/>
          </w:tcPr>
          <w:p w14:paraId="5DB9E044" w14:textId="77777777" w:rsidR="002A40FD" w:rsidRPr="0053682F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3682F">
              <w:rPr>
                <w:rFonts w:ascii="Times New Roman" w:hAnsi="Times New Roman" w:cs="Times New Roman"/>
                <w:b/>
                <w:sz w:val="22"/>
                <w:szCs w:val="22"/>
              </w:rPr>
              <w:t>Решение членов Комиссии</w:t>
            </w:r>
          </w:p>
        </w:tc>
      </w:tr>
      <w:tr w:rsidR="002A40FD" w:rsidRPr="0053682F" w14:paraId="1A620DDA" w14:textId="77777777" w:rsidTr="009568BF">
        <w:trPr>
          <w:trHeight w:val="600"/>
        </w:trPr>
        <w:tc>
          <w:tcPr>
            <w:tcW w:w="851" w:type="dxa"/>
            <w:vMerge w:val="restart"/>
            <w:vAlign w:val="center"/>
          </w:tcPr>
          <w:p w14:paraId="52A5C1A1" w14:textId="3D2D1393" w:rsidR="002A40FD" w:rsidRPr="0053682F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34918" w:rsidRPr="0053682F">
              <w:rPr>
                <w:rFonts w:ascii="Times New Roman" w:hAnsi="Times New Roman" w:cs="Times New Roman"/>
                <w:sz w:val="22"/>
                <w:szCs w:val="22"/>
              </w:rPr>
              <w:t>, 2</w:t>
            </w:r>
          </w:p>
        </w:tc>
        <w:tc>
          <w:tcPr>
            <w:tcW w:w="2977" w:type="dxa"/>
            <w:vMerge w:val="restart"/>
            <w:vAlign w:val="center"/>
          </w:tcPr>
          <w:p w14:paraId="3C02166E" w14:textId="18D7BE8D" w:rsidR="002A40FD" w:rsidRPr="0053682F" w:rsidRDefault="00003EA7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ООО «Планета Кейтеринг», </w:t>
            </w:r>
            <w:r w:rsidRPr="005368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ООО «Книжка»</w:t>
            </w:r>
          </w:p>
        </w:tc>
        <w:tc>
          <w:tcPr>
            <w:tcW w:w="2126" w:type="dxa"/>
            <w:vAlign w:val="center"/>
          </w:tcPr>
          <w:p w14:paraId="372344BE" w14:textId="77777777" w:rsidR="002A40FD" w:rsidRPr="0053682F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sz w:val="22"/>
                <w:szCs w:val="22"/>
              </w:rPr>
              <w:t>Дмитриев Д.Н.</w:t>
            </w:r>
          </w:p>
        </w:tc>
        <w:tc>
          <w:tcPr>
            <w:tcW w:w="2126" w:type="dxa"/>
            <w:vAlign w:val="center"/>
          </w:tcPr>
          <w:p w14:paraId="5F10EB23" w14:textId="77777777" w:rsidR="002A40FD" w:rsidRPr="0053682F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27198DCF" w14:textId="77777777" w:rsidR="002A40FD" w:rsidRPr="0053682F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2A40FD" w:rsidRPr="0053682F" w14:paraId="051B6C38" w14:textId="77777777" w:rsidTr="009568BF">
        <w:trPr>
          <w:trHeight w:val="600"/>
        </w:trPr>
        <w:tc>
          <w:tcPr>
            <w:tcW w:w="851" w:type="dxa"/>
            <w:vMerge/>
            <w:vAlign w:val="center"/>
          </w:tcPr>
          <w:p w14:paraId="3EBA1AE5" w14:textId="77777777" w:rsidR="002A40FD" w:rsidRPr="0053682F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04A68D99" w14:textId="77777777" w:rsidR="002A40FD" w:rsidRPr="0053682F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492E839" w14:textId="77777777" w:rsidR="002A40FD" w:rsidRPr="0053682F" w:rsidRDefault="002A40FD" w:rsidP="00726EEA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sz w:val="22"/>
                <w:szCs w:val="22"/>
              </w:rPr>
              <w:t>Василевская О.Г.</w:t>
            </w:r>
          </w:p>
        </w:tc>
        <w:tc>
          <w:tcPr>
            <w:tcW w:w="2126" w:type="dxa"/>
            <w:vAlign w:val="center"/>
          </w:tcPr>
          <w:p w14:paraId="12E38AAE" w14:textId="77777777" w:rsidR="002A40FD" w:rsidRPr="0053682F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3E4C02FD" w14:textId="77777777" w:rsidR="002A40FD" w:rsidRPr="0053682F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2A40FD" w:rsidRPr="0053682F" w14:paraId="227BB1FA" w14:textId="77777777" w:rsidTr="009568BF">
        <w:trPr>
          <w:trHeight w:val="600"/>
        </w:trPr>
        <w:tc>
          <w:tcPr>
            <w:tcW w:w="851" w:type="dxa"/>
            <w:vMerge/>
            <w:vAlign w:val="center"/>
          </w:tcPr>
          <w:p w14:paraId="44ABAE26" w14:textId="77777777" w:rsidR="002A40FD" w:rsidRPr="0053682F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0944CD7C" w14:textId="77777777" w:rsidR="002A40FD" w:rsidRPr="0053682F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F8BD42E" w14:textId="77777777" w:rsidR="002A40FD" w:rsidRPr="0053682F" w:rsidRDefault="002A40FD" w:rsidP="00726EEA">
            <w:pPr>
              <w:pStyle w:val="21"/>
              <w:tabs>
                <w:tab w:val="left" w:pos="142"/>
                <w:tab w:val="left" w:pos="1276"/>
              </w:tabs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3682F">
              <w:rPr>
                <w:sz w:val="22"/>
                <w:szCs w:val="22"/>
              </w:rPr>
              <w:t>Скрипников С.В.</w:t>
            </w:r>
          </w:p>
          <w:p w14:paraId="2257C327" w14:textId="77777777" w:rsidR="002A40FD" w:rsidRPr="0053682F" w:rsidRDefault="002A40FD" w:rsidP="00726EEA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BE66BDD" w14:textId="77777777" w:rsidR="002A40FD" w:rsidRPr="0053682F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71C4B5B4" w14:textId="77777777" w:rsidR="002A40FD" w:rsidRPr="0053682F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</w:tbl>
    <w:p w14:paraId="5566648F" w14:textId="46CE9152" w:rsidR="00434918" w:rsidRPr="0053682F" w:rsidRDefault="00434918" w:rsidP="0043491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3682F">
        <w:rPr>
          <w:rFonts w:ascii="Times New Roman" w:hAnsi="Times New Roman" w:cs="Times New Roman"/>
          <w:sz w:val="22"/>
          <w:szCs w:val="22"/>
        </w:rPr>
        <w:t xml:space="preserve">9.2. Заявку </w:t>
      </w:r>
      <w:r w:rsidRPr="0053682F">
        <w:rPr>
          <w:rFonts w:ascii="Times New Roman" w:hAnsi="Times New Roman" w:cs="Times New Roman"/>
          <w:b/>
          <w:sz w:val="22"/>
          <w:szCs w:val="22"/>
        </w:rPr>
        <w:t xml:space="preserve">ООО «Профи кейтеринг» </w:t>
      </w:r>
      <w:r w:rsidRPr="0053682F">
        <w:rPr>
          <w:rFonts w:ascii="Times New Roman" w:hAnsi="Times New Roman" w:cs="Times New Roman"/>
          <w:sz w:val="22"/>
          <w:szCs w:val="22"/>
        </w:rPr>
        <w:t xml:space="preserve">признать не соответствующей требованиям Извещения и отказать участнику в допуске к участию в процедуре. Результаты голосования каждого члена Комиссии изложены в таблице: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127"/>
        <w:gridCol w:w="2409"/>
        <w:gridCol w:w="1985"/>
      </w:tblGrid>
      <w:tr w:rsidR="00434918" w:rsidRPr="0053682F" w14:paraId="0A98DAF6" w14:textId="77777777" w:rsidTr="00434918">
        <w:trPr>
          <w:trHeight w:val="600"/>
        </w:trPr>
        <w:tc>
          <w:tcPr>
            <w:tcW w:w="1134" w:type="dxa"/>
            <w:vAlign w:val="center"/>
          </w:tcPr>
          <w:p w14:paraId="542C99D7" w14:textId="5A1F8B2B" w:rsidR="00434918" w:rsidRPr="0053682F" w:rsidRDefault="00434918" w:rsidP="00434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Рег. </w:t>
            </w:r>
            <w:r w:rsidRPr="0053682F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4E16A96B" w14:textId="134C1883" w:rsidR="00434918" w:rsidRPr="0053682F" w:rsidRDefault="00434918" w:rsidP="00434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 процедуры, подавший заявку на участие  в процедуре</w:t>
            </w:r>
          </w:p>
        </w:tc>
        <w:tc>
          <w:tcPr>
            <w:tcW w:w="2127" w:type="dxa"/>
            <w:vAlign w:val="center"/>
          </w:tcPr>
          <w:p w14:paraId="5E7FF146" w14:textId="7F5331CD" w:rsidR="00434918" w:rsidRPr="0053682F" w:rsidRDefault="00434918" w:rsidP="00434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член </w:t>
            </w:r>
            <w:r w:rsidRPr="005368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Комиссии по крупным процедурам</w:t>
            </w:r>
          </w:p>
        </w:tc>
        <w:tc>
          <w:tcPr>
            <w:tcW w:w="2409" w:type="dxa"/>
            <w:vAlign w:val="center"/>
          </w:tcPr>
          <w:p w14:paraId="6D57E504" w14:textId="68AEFCD7" w:rsidR="00434918" w:rsidRPr="0053682F" w:rsidRDefault="00434918" w:rsidP="00434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FF9BB72" w14:textId="10D3BB19" w:rsidR="00434918" w:rsidRPr="0053682F" w:rsidRDefault="00434918" w:rsidP="00434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3682F">
              <w:rPr>
                <w:rFonts w:ascii="Times New Roman" w:hAnsi="Times New Roman" w:cs="Times New Roman"/>
                <w:b/>
                <w:sz w:val="22"/>
                <w:szCs w:val="22"/>
              </w:rPr>
              <w:t>Решение членов Комиссии</w:t>
            </w:r>
          </w:p>
        </w:tc>
      </w:tr>
      <w:tr w:rsidR="00434918" w:rsidRPr="0053682F" w14:paraId="058985CD" w14:textId="77777777" w:rsidTr="00434918">
        <w:trPr>
          <w:trHeight w:val="600"/>
        </w:trPr>
        <w:tc>
          <w:tcPr>
            <w:tcW w:w="1134" w:type="dxa"/>
            <w:vMerge w:val="restart"/>
            <w:vAlign w:val="center"/>
          </w:tcPr>
          <w:p w14:paraId="2514BAFA" w14:textId="3EAF87EF" w:rsidR="00434918" w:rsidRPr="0053682F" w:rsidRDefault="00434918" w:rsidP="00434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14:paraId="2755D7B9" w14:textId="3186168B" w:rsidR="00434918" w:rsidRPr="0053682F" w:rsidRDefault="00434918" w:rsidP="00434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b/>
                <w:sz w:val="22"/>
                <w:szCs w:val="22"/>
              </w:rPr>
              <w:t>ООО «Профи кейтеринг»</w:t>
            </w:r>
          </w:p>
        </w:tc>
        <w:tc>
          <w:tcPr>
            <w:tcW w:w="2127" w:type="dxa"/>
            <w:vAlign w:val="center"/>
          </w:tcPr>
          <w:p w14:paraId="234191F3" w14:textId="160CE0F7" w:rsidR="00434918" w:rsidRPr="0053682F" w:rsidRDefault="00434918" w:rsidP="00434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sz w:val="22"/>
                <w:szCs w:val="22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2588E488" w14:textId="5117636A" w:rsidR="00434918" w:rsidRPr="0053682F" w:rsidRDefault="00434918" w:rsidP="00434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FB3F34D" w14:textId="04B55135" w:rsidR="00434918" w:rsidRPr="0053682F" w:rsidRDefault="00434918" w:rsidP="00434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434918" w:rsidRPr="0053682F" w14:paraId="0D12EA43" w14:textId="77777777" w:rsidTr="00434918">
        <w:trPr>
          <w:trHeight w:val="600"/>
        </w:trPr>
        <w:tc>
          <w:tcPr>
            <w:tcW w:w="1134" w:type="dxa"/>
            <w:vMerge/>
            <w:vAlign w:val="center"/>
          </w:tcPr>
          <w:p w14:paraId="07DEBF20" w14:textId="77777777" w:rsidR="00434918" w:rsidRPr="0053682F" w:rsidRDefault="00434918" w:rsidP="00434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0756E434" w14:textId="77777777" w:rsidR="00434918" w:rsidRPr="0053682F" w:rsidRDefault="00434918" w:rsidP="00434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2B7D4D7F" w14:textId="7F18F0E3" w:rsidR="00434918" w:rsidRPr="0053682F" w:rsidRDefault="00434918" w:rsidP="004349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sz w:val="22"/>
                <w:szCs w:val="22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0112DA3B" w14:textId="3AB3E924" w:rsidR="00434918" w:rsidRPr="0053682F" w:rsidRDefault="00434918" w:rsidP="00434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B4ABBC9" w14:textId="65AD92AA" w:rsidR="00434918" w:rsidRPr="0053682F" w:rsidRDefault="00434918" w:rsidP="00434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434918" w:rsidRPr="0053682F" w14:paraId="3C106E5C" w14:textId="77777777" w:rsidTr="00434918">
        <w:trPr>
          <w:trHeight w:val="600"/>
        </w:trPr>
        <w:tc>
          <w:tcPr>
            <w:tcW w:w="1134" w:type="dxa"/>
            <w:vMerge/>
            <w:vAlign w:val="center"/>
          </w:tcPr>
          <w:p w14:paraId="29B1BBEC" w14:textId="77777777" w:rsidR="00434918" w:rsidRPr="0053682F" w:rsidRDefault="00434918" w:rsidP="00434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2830D53" w14:textId="77777777" w:rsidR="00434918" w:rsidRPr="0053682F" w:rsidRDefault="00434918" w:rsidP="00434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131429FF" w14:textId="77777777" w:rsidR="00434918" w:rsidRPr="0053682F" w:rsidRDefault="00434918" w:rsidP="00434918">
            <w:pPr>
              <w:pStyle w:val="21"/>
              <w:tabs>
                <w:tab w:val="left" w:pos="142"/>
                <w:tab w:val="left" w:pos="1276"/>
              </w:tabs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3682F">
              <w:rPr>
                <w:sz w:val="22"/>
                <w:szCs w:val="22"/>
              </w:rPr>
              <w:t>Скрипников С.В.</w:t>
            </w:r>
          </w:p>
          <w:p w14:paraId="18A2F2A9" w14:textId="4EE06F21" w:rsidR="00434918" w:rsidRPr="0053682F" w:rsidRDefault="00434918" w:rsidP="004349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3E43F824" w14:textId="7E8AE708" w:rsidR="00434918" w:rsidRPr="0053682F" w:rsidRDefault="00434918" w:rsidP="00434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0934023" w14:textId="4C461FD5" w:rsidR="00434918" w:rsidRPr="0053682F" w:rsidRDefault="00434918" w:rsidP="00434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82F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434918" w:rsidRPr="0053682F" w14:paraId="0448463E" w14:textId="77777777" w:rsidTr="00434918">
        <w:trPr>
          <w:trHeight w:val="600"/>
        </w:trPr>
        <w:tc>
          <w:tcPr>
            <w:tcW w:w="9923" w:type="dxa"/>
            <w:gridSpan w:val="5"/>
            <w:vAlign w:val="center"/>
          </w:tcPr>
          <w:p w14:paraId="5D668B9F" w14:textId="0E08E4DC" w:rsidR="00434918" w:rsidRPr="0053682F" w:rsidRDefault="00434918" w:rsidP="00434918">
            <w:pPr>
              <w:tabs>
                <w:tab w:val="left" w:pos="497"/>
                <w:tab w:val="left" w:pos="781"/>
              </w:tabs>
              <w:spacing w:line="240" w:lineRule="auto"/>
              <w:ind w:firstLine="497"/>
              <w:jc w:val="both"/>
              <w:rPr>
                <w:rFonts w:ascii="Times New Roman" w:hAnsi="Times New Roman" w:cs="Times New Roman"/>
                <w:b/>
              </w:rPr>
            </w:pPr>
            <w:r w:rsidRPr="0053682F">
              <w:rPr>
                <w:rFonts w:ascii="Times New Roman" w:hAnsi="Times New Roman" w:cs="Times New Roman"/>
                <w:b/>
              </w:rPr>
              <w:t xml:space="preserve">Обоснование отказа в допуске участника закупки к участию в </w:t>
            </w:r>
            <w:r w:rsidR="005F1C3A" w:rsidRPr="0053682F">
              <w:rPr>
                <w:rFonts w:ascii="Times New Roman" w:hAnsi="Times New Roman" w:cs="Times New Roman"/>
                <w:b/>
              </w:rPr>
              <w:t>процедуре</w:t>
            </w:r>
            <w:r w:rsidRPr="0053682F">
              <w:rPr>
                <w:rFonts w:ascii="Times New Roman" w:hAnsi="Times New Roman" w:cs="Times New Roman"/>
                <w:b/>
              </w:rPr>
              <w:t xml:space="preserve"> и указание норм </w:t>
            </w:r>
            <w:r w:rsidR="005F1C3A" w:rsidRPr="0053682F">
              <w:rPr>
                <w:rFonts w:ascii="Times New Roman" w:hAnsi="Times New Roman" w:cs="Times New Roman"/>
                <w:b/>
              </w:rPr>
              <w:t>Извещения</w:t>
            </w:r>
            <w:r w:rsidRPr="0053682F">
              <w:rPr>
                <w:rFonts w:ascii="Times New Roman" w:hAnsi="Times New Roman" w:cs="Times New Roman"/>
                <w:b/>
              </w:rPr>
              <w:t xml:space="preserve"> и Положения о закупках, которым не соответствует участник </w:t>
            </w:r>
            <w:r w:rsidR="005F1C3A" w:rsidRPr="0053682F">
              <w:rPr>
                <w:rFonts w:ascii="Times New Roman" w:hAnsi="Times New Roman" w:cs="Times New Roman"/>
                <w:b/>
              </w:rPr>
              <w:t>процедуры</w:t>
            </w:r>
            <w:r w:rsidRPr="0053682F">
              <w:rPr>
                <w:rFonts w:ascii="Times New Roman" w:hAnsi="Times New Roman" w:cs="Times New Roman"/>
                <w:b/>
              </w:rPr>
              <w:t xml:space="preserve"> (заявка этого участника):</w:t>
            </w:r>
          </w:p>
          <w:p w14:paraId="298BBF27" w14:textId="443935F1" w:rsidR="00986362" w:rsidRPr="0053682F" w:rsidRDefault="00986362" w:rsidP="0098636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53682F">
              <w:rPr>
                <w:rFonts w:ascii="Times New Roman" w:hAnsi="Times New Roman" w:cs="Times New Roman"/>
              </w:rPr>
              <w:t xml:space="preserve">Заявка </w:t>
            </w:r>
            <w:r w:rsidR="00DA5CEA" w:rsidRPr="0053682F">
              <w:rPr>
                <w:rFonts w:ascii="Times New Roman" w:hAnsi="Times New Roman" w:cs="Times New Roman"/>
                <w:b/>
              </w:rPr>
              <w:t xml:space="preserve">ООО «Профи кейтеринг» </w:t>
            </w:r>
            <w:r w:rsidRPr="0053682F">
              <w:rPr>
                <w:rFonts w:ascii="Times New Roman" w:hAnsi="Times New Roman" w:cs="Times New Roman"/>
              </w:rPr>
              <w:t>не сшита надлежащим образом, не скреплена печатью и не подписана участником процедуры, что не соответствует требованиям части 3.1.2 статьи 3.1 Извещения «…Все листы поданной в письменной форме заявки на участие в процедуре, все листы тома такой заявки должны быть прошиты и пронумерованы. Заявка на участие в запросе коммерческих предложений и том такой заявки должны содержать опись входящих в их состав документов, быть скреплены печатью участника процедуры (для юридического лица) и подписаны участником процедуры или лицом, уполномоченным участником процедуры. Соблюдение участником процедуры указанных требований означает, что информация и документы, входящие в состав заявки на участие в запросе коммерческих предложений и тома заявки на участие в запросе предложений, поданы от имени участника процедуры, и он несет ответственность за подлинность и достоверность этих информации и документов. При этом ненадлежащее исполнение участником процедуры требования о том, что все листы заявки и тома должны быть пронумерованы, не является основанием для отказа в допуске к участию в процедуре.</w:t>
            </w:r>
            <w:r w:rsidRPr="0053682F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  <w:p w14:paraId="7130FDED" w14:textId="77777777" w:rsidR="00986362" w:rsidRPr="0053682F" w:rsidRDefault="00986362" w:rsidP="0098636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53682F">
              <w:rPr>
                <w:rFonts w:ascii="Times New Roman" w:hAnsi="Times New Roman" w:cs="Times New Roman"/>
                <w:i/>
                <w:color w:val="000000"/>
              </w:rPr>
              <w:t xml:space="preserve">Ненадлежащее исполнение участником процедуры требований о наличии вшитой описи, прошивке листов тома заявки на участие в процедуре и предоставлении вышеуказанных документов в составе заявки на участие в процедуре </w:t>
            </w:r>
            <w:r w:rsidRPr="0053682F">
              <w:rPr>
                <w:rFonts w:ascii="Times New Roman" w:hAnsi="Times New Roman" w:cs="Times New Roman"/>
                <w:b/>
                <w:i/>
                <w:color w:val="000000"/>
              </w:rPr>
              <w:t>является основанием для отказа в допуске к участию в процедуре такого участника</w:t>
            </w:r>
            <w:r w:rsidRPr="0053682F">
              <w:rPr>
                <w:rFonts w:ascii="Times New Roman" w:hAnsi="Times New Roman" w:cs="Times New Roman"/>
                <w:b/>
                <w:i/>
              </w:rPr>
              <w:t>».</w:t>
            </w:r>
          </w:p>
          <w:p w14:paraId="2C771161" w14:textId="0085FB87" w:rsidR="00434918" w:rsidRPr="0053682F" w:rsidRDefault="00434918" w:rsidP="00434918">
            <w:pPr>
              <w:tabs>
                <w:tab w:val="left" w:pos="923"/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53682F">
              <w:rPr>
                <w:rFonts w:ascii="Times New Roman" w:hAnsi="Times New Roman" w:cs="Times New Roman"/>
              </w:rPr>
              <w:t xml:space="preserve">Также в составе заявки </w:t>
            </w:r>
            <w:r w:rsidR="00330B0F" w:rsidRPr="0053682F">
              <w:rPr>
                <w:rFonts w:ascii="Times New Roman" w:hAnsi="Times New Roman" w:cs="Times New Roman"/>
              </w:rPr>
              <w:t xml:space="preserve">присутствует Устав Общества, частично распечатанный на черновиках, и не имеющий удостоверительной подписи нотариуса, как того требует Извещение (пп. 4 п. 3.5.1, ч. 3.5 Извещения, а также пункт 8.12 раздела </w:t>
            </w:r>
            <w:r w:rsidR="00330B0F" w:rsidRPr="0053682F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="00330B0F" w:rsidRPr="0053682F">
              <w:rPr>
                <w:rFonts w:ascii="Times New Roman" w:hAnsi="Times New Roman" w:cs="Times New Roman"/>
              </w:rPr>
              <w:t>Информационная карта Извещения)</w:t>
            </w:r>
            <w:r w:rsidR="00706ADC">
              <w:rPr>
                <w:rFonts w:ascii="Times New Roman" w:hAnsi="Times New Roman" w:cs="Times New Roman"/>
              </w:rPr>
              <w:t>. И</w:t>
            </w:r>
            <w:r w:rsidR="00330B0F" w:rsidRPr="0053682F">
              <w:rPr>
                <w:rFonts w:ascii="Times New Roman" w:hAnsi="Times New Roman" w:cs="Times New Roman"/>
              </w:rPr>
              <w:t xml:space="preserve">з чего следует, что </w:t>
            </w:r>
            <w:r w:rsidR="00986362" w:rsidRPr="0053682F">
              <w:rPr>
                <w:rFonts w:ascii="Times New Roman" w:hAnsi="Times New Roman" w:cs="Times New Roman"/>
                <w:bCs/>
              </w:rPr>
              <w:t xml:space="preserve">нотариальные </w:t>
            </w:r>
            <w:r w:rsidR="00986362" w:rsidRPr="0053682F">
              <w:rPr>
                <w:rFonts w:ascii="Times New Roman" w:hAnsi="Times New Roman" w:cs="Times New Roman"/>
                <w:bCs/>
                <w:lang w:val="x-none"/>
              </w:rPr>
              <w:t>копии учредительных документов</w:t>
            </w:r>
            <w:r w:rsidRPr="0053682F">
              <w:rPr>
                <w:rFonts w:ascii="Times New Roman" w:hAnsi="Times New Roman" w:cs="Times New Roman"/>
              </w:rPr>
              <w:t xml:space="preserve">, предусмотренные пп. </w:t>
            </w:r>
            <w:r w:rsidR="00986362" w:rsidRPr="0053682F">
              <w:rPr>
                <w:rFonts w:ascii="Times New Roman" w:hAnsi="Times New Roman" w:cs="Times New Roman"/>
              </w:rPr>
              <w:t>4</w:t>
            </w:r>
            <w:r w:rsidRPr="0053682F">
              <w:rPr>
                <w:rFonts w:ascii="Times New Roman" w:hAnsi="Times New Roman" w:cs="Times New Roman"/>
              </w:rPr>
              <w:t xml:space="preserve"> п. 3.5.1, ч. 3.5 </w:t>
            </w:r>
            <w:r w:rsidR="00986362" w:rsidRPr="0053682F">
              <w:rPr>
                <w:rFonts w:ascii="Times New Roman" w:hAnsi="Times New Roman" w:cs="Times New Roman"/>
              </w:rPr>
              <w:t>Извещения, а также пунктом</w:t>
            </w:r>
            <w:r w:rsidRPr="0053682F">
              <w:rPr>
                <w:rFonts w:ascii="Times New Roman" w:hAnsi="Times New Roman" w:cs="Times New Roman"/>
              </w:rPr>
              <w:t xml:space="preserve"> 8.12 раздела </w:t>
            </w:r>
            <w:r w:rsidRPr="0053682F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53682F">
              <w:rPr>
                <w:rFonts w:ascii="Times New Roman" w:hAnsi="Times New Roman" w:cs="Times New Roman"/>
              </w:rPr>
              <w:t xml:space="preserve">Информационная карта </w:t>
            </w:r>
            <w:r w:rsidR="00986362" w:rsidRPr="0053682F">
              <w:rPr>
                <w:rFonts w:ascii="Times New Roman" w:hAnsi="Times New Roman" w:cs="Times New Roman"/>
              </w:rPr>
              <w:t>Извещения</w:t>
            </w:r>
            <w:r w:rsidR="00330B0F" w:rsidRPr="0053682F">
              <w:rPr>
                <w:rFonts w:ascii="Times New Roman" w:hAnsi="Times New Roman" w:cs="Times New Roman"/>
              </w:rPr>
              <w:t xml:space="preserve"> - отсутствуют</w:t>
            </w:r>
            <w:r w:rsidRPr="0053682F">
              <w:rPr>
                <w:rFonts w:ascii="Times New Roman" w:hAnsi="Times New Roman" w:cs="Times New Roman"/>
              </w:rPr>
              <w:t xml:space="preserve">. Что, согласно п. </w:t>
            </w:r>
            <w:r w:rsidR="00330B0F" w:rsidRPr="0053682F">
              <w:rPr>
                <w:rFonts w:ascii="Times New Roman" w:hAnsi="Times New Roman" w:cs="Times New Roman"/>
              </w:rPr>
              <w:t xml:space="preserve"> «</w:t>
            </w:r>
            <w:r w:rsidR="00330B0F" w:rsidRPr="0053682F">
              <w:rPr>
                <w:rFonts w:ascii="Times New Roman" w:hAnsi="Times New Roman" w:cs="Times New Roman"/>
                <w:lang w:val="en-US"/>
              </w:rPr>
              <w:t>b</w:t>
            </w:r>
            <w:r w:rsidR="00330B0F" w:rsidRPr="0053682F">
              <w:rPr>
                <w:rFonts w:ascii="Times New Roman" w:hAnsi="Times New Roman" w:cs="Times New Roman"/>
              </w:rPr>
              <w:t>» п. 1.3.1 Извещения</w:t>
            </w:r>
            <w:r w:rsidRPr="0053682F">
              <w:rPr>
                <w:rFonts w:ascii="Times New Roman" w:hAnsi="Times New Roman" w:cs="Times New Roman"/>
              </w:rPr>
              <w:t>, является самостоятельным основанием для отклонения</w:t>
            </w:r>
            <w:r w:rsidR="00330B0F" w:rsidRPr="0053682F">
              <w:rPr>
                <w:rFonts w:ascii="Times New Roman" w:hAnsi="Times New Roman" w:cs="Times New Roman"/>
              </w:rPr>
              <w:t xml:space="preserve"> заявки от участия в процедур</w:t>
            </w:r>
            <w:r w:rsidRPr="0053682F">
              <w:rPr>
                <w:rFonts w:ascii="Times New Roman" w:hAnsi="Times New Roman" w:cs="Times New Roman"/>
              </w:rPr>
              <w:t>е.</w:t>
            </w:r>
          </w:p>
          <w:p w14:paraId="6026D1A3" w14:textId="77777777" w:rsidR="005F1C3A" w:rsidRPr="0053682F" w:rsidRDefault="005F1C3A" w:rsidP="005F1C3A">
            <w:pPr>
              <w:pStyle w:val="2"/>
              <w:keepNext w:val="0"/>
              <w:numPr>
                <w:ilvl w:val="0"/>
                <w:numId w:val="0"/>
              </w:numPr>
              <w:tabs>
                <w:tab w:val="num" w:pos="860"/>
                <w:tab w:val="num" w:pos="1134"/>
              </w:tabs>
              <w:suppressAutoHyphens/>
              <w:spacing w:before="120" w:after="120"/>
              <w:ind w:left="567"/>
              <w:jc w:val="both"/>
              <w:rPr>
                <w:sz w:val="22"/>
                <w:szCs w:val="22"/>
                <w:lang w:val="ru-RU"/>
              </w:rPr>
            </w:pPr>
            <w:r w:rsidRPr="0053682F">
              <w:rPr>
                <w:sz w:val="22"/>
                <w:szCs w:val="22"/>
              </w:rPr>
              <w:t xml:space="preserve">Согласно пункта 1.3.1 Извещения </w:t>
            </w:r>
            <w:r w:rsidRPr="0053682F">
              <w:rPr>
                <w:i/>
                <w:sz w:val="22"/>
                <w:szCs w:val="22"/>
              </w:rPr>
              <w:t>«</w:t>
            </w:r>
            <w:bookmarkStart w:id="1" w:name="_Ref166264288"/>
            <w:bookmarkStart w:id="2" w:name="_Toc235857911"/>
            <w:bookmarkStart w:id="3" w:name="_Toc235858341"/>
            <w:bookmarkStart w:id="4" w:name="_Toc287458768"/>
            <w:bookmarkStart w:id="5" w:name="_Toc366896120"/>
            <w:bookmarkStart w:id="6" w:name="_Toc275078163"/>
            <w:r w:rsidRPr="0053682F">
              <w:rPr>
                <w:webHidden/>
                <w:sz w:val="22"/>
                <w:szCs w:val="22"/>
                <w:lang w:val="ru-RU"/>
              </w:rPr>
              <w:t xml:space="preserve">Отстранение от участия в </w:t>
            </w:r>
            <w:bookmarkEnd w:id="1"/>
            <w:bookmarkEnd w:id="2"/>
            <w:bookmarkEnd w:id="3"/>
            <w:bookmarkEnd w:id="4"/>
            <w:bookmarkEnd w:id="5"/>
            <w:bookmarkEnd w:id="6"/>
            <w:r w:rsidRPr="0053682F">
              <w:rPr>
                <w:webHidden/>
                <w:sz w:val="22"/>
                <w:szCs w:val="22"/>
                <w:lang w:val="ru-RU"/>
              </w:rPr>
              <w:t>предквалификации.</w:t>
            </w:r>
          </w:p>
          <w:p w14:paraId="4C45541F" w14:textId="77777777" w:rsidR="005F1C3A" w:rsidRPr="0053682F" w:rsidRDefault="005F1C3A" w:rsidP="005F1C3A">
            <w:pPr>
              <w:pStyle w:val="a7"/>
              <w:tabs>
                <w:tab w:val="num" w:pos="1134"/>
              </w:tabs>
              <w:spacing w:before="120" w:line="240" w:lineRule="auto"/>
              <w:ind w:left="0" w:firstLine="567"/>
              <w:jc w:val="both"/>
              <w:rPr>
                <w:rFonts w:ascii="Times New Roman" w:hAnsi="Times New Roman" w:cs="Times New Roman"/>
                <w:bCs/>
                <w:lang w:val="x-none"/>
              </w:rPr>
            </w:pPr>
            <w:r w:rsidRPr="0053682F">
              <w:rPr>
                <w:rFonts w:ascii="Times New Roman" w:hAnsi="Times New Roman" w:cs="Times New Roman"/>
              </w:rPr>
              <w:t>1.3</w:t>
            </w:r>
            <w:r w:rsidRPr="0053682F">
              <w:rPr>
                <w:rFonts w:ascii="Times New Roman" w:hAnsi="Times New Roman" w:cs="Times New Roman"/>
                <w:b/>
              </w:rPr>
              <w:t>.</w:t>
            </w:r>
            <w:r w:rsidRPr="0053682F">
              <w:rPr>
                <w:rFonts w:ascii="Times New Roman" w:hAnsi="Times New Roman" w:cs="Times New Roman"/>
              </w:rPr>
              <w:t xml:space="preserve">1. </w:t>
            </w:r>
            <w:r w:rsidRPr="0053682F">
              <w:rPr>
                <w:rFonts w:ascii="Times New Roman" w:hAnsi="Times New Roman" w:cs="Times New Roman"/>
                <w:bCs/>
                <w:lang w:val="x-none"/>
              </w:rPr>
              <w:t>Решение об отказе во включении участника Процедуры в перечень квалифицированных участников процедуры принимается</w:t>
            </w:r>
            <w:r w:rsidRPr="0053682F">
              <w:rPr>
                <w:rFonts w:ascii="Times New Roman" w:hAnsi="Times New Roman" w:cs="Times New Roman"/>
                <w:bCs/>
              </w:rPr>
              <w:t xml:space="preserve"> по следующим основаниям</w:t>
            </w:r>
            <w:r w:rsidRPr="0053682F">
              <w:rPr>
                <w:rFonts w:ascii="Times New Roman" w:hAnsi="Times New Roman" w:cs="Times New Roman"/>
                <w:bCs/>
                <w:lang w:val="x-none"/>
              </w:rPr>
              <w:t>:</w:t>
            </w:r>
          </w:p>
          <w:p w14:paraId="1AB91769" w14:textId="77777777" w:rsidR="005F1C3A" w:rsidRPr="0053682F" w:rsidRDefault="005F1C3A" w:rsidP="005F1C3A">
            <w:pPr>
              <w:pStyle w:val="a7"/>
              <w:numPr>
                <w:ilvl w:val="0"/>
                <w:numId w:val="28"/>
              </w:numPr>
              <w:tabs>
                <w:tab w:val="num" w:pos="1134"/>
              </w:tabs>
              <w:spacing w:before="120" w:after="0" w:line="240" w:lineRule="auto"/>
              <w:ind w:left="0" w:firstLine="567"/>
              <w:jc w:val="both"/>
              <w:rPr>
                <w:rFonts w:ascii="Times New Roman" w:hAnsi="Times New Roman" w:cs="Times New Roman"/>
                <w:bCs/>
                <w:lang w:val="x-none"/>
              </w:rPr>
            </w:pPr>
            <w:r w:rsidRPr="0053682F">
              <w:rPr>
                <w:rFonts w:ascii="Times New Roman" w:hAnsi="Times New Roman" w:cs="Times New Roman"/>
                <w:bCs/>
                <w:lang w:val="x-none"/>
              </w:rPr>
              <w:t>участник Процедуры не соответствует требованиям, установленным Извещением;</w:t>
            </w:r>
          </w:p>
          <w:p w14:paraId="49C3CB12" w14:textId="77777777" w:rsidR="005F1C3A" w:rsidRPr="0053682F" w:rsidRDefault="005F1C3A" w:rsidP="005F1C3A">
            <w:pPr>
              <w:pStyle w:val="a7"/>
              <w:numPr>
                <w:ilvl w:val="0"/>
                <w:numId w:val="28"/>
              </w:numPr>
              <w:tabs>
                <w:tab w:val="num" w:pos="1134"/>
              </w:tabs>
              <w:spacing w:before="120" w:after="0" w:line="240" w:lineRule="auto"/>
              <w:ind w:left="0" w:firstLine="567"/>
              <w:jc w:val="both"/>
              <w:rPr>
                <w:rFonts w:ascii="Times New Roman" w:hAnsi="Times New Roman" w:cs="Times New Roman"/>
                <w:bCs/>
                <w:lang w:val="x-none"/>
              </w:rPr>
            </w:pPr>
            <w:r w:rsidRPr="0053682F">
              <w:rPr>
                <w:rFonts w:ascii="Times New Roman" w:hAnsi="Times New Roman" w:cs="Times New Roman"/>
                <w:bCs/>
                <w:lang w:val="x-none"/>
              </w:rPr>
              <w:t>документы, предусмотренные Извещением о предварительном квалификационном отборе, представлены не в полном объеме или представлены ложные сведения;</w:t>
            </w:r>
          </w:p>
          <w:p w14:paraId="775246A8" w14:textId="77777777" w:rsidR="005F1C3A" w:rsidRPr="0053682F" w:rsidRDefault="005F1C3A" w:rsidP="005F1C3A">
            <w:pPr>
              <w:pStyle w:val="a7"/>
              <w:numPr>
                <w:ilvl w:val="0"/>
                <w:numId w:val="28"/>
              </w:numPr>
              <w:tabs>
                <w:tab w:val="num" w:pos="1134"/>
              </w:tabs>
              <w:spacing w:before="120" w:after="0" w:line="240" w:lineRule="auto"/>
              <w:ind w:left="0" w:firstLine="567"/>
              <w:jc w:val="both"/>
              <w:rPr>
                <w:rFonts w:ascii="Times New Roman" w:hAnsi="Times New Roman" w:cs="Times New Roman"/>
                <w:bCs/>
                <w:lang w:val="x-none"/>
              </w:rPr>
            </w:pPr>
            <w:r w:rsidRPr="0053682F">
              <w:rPr>
                <w:rFonts w:ascii="Times New Roman" w:hAnsi="Times New Roman" w:cs="Times New Roman"/>
                <w:bCs/>
                <w:lang w:val="x-none"/>
              </w:rPr>
              <w:t>заявка на участие в предварительном отборе не соответствует требованиям, установленным извещением о проведении предварительного отбора;</w:t>
            </w:r>
          </w:p>
          <w:p w14:paraId="2A6D820F" w14:textId="77777777" w:rsidR="005F1C3A" w:rsidRPr="0053682F" w:rsidRDefault="005F1C3A" w:rsidP="005F1C3A">
            <w:pPr>
              <w:pStyle w:val="a7"/>
              <w:numPr>
                <w:ilvl w:val="0"/>
                <w:numId w:val="28"/>
              </w:numPr>
              <w:tabs>
                <w:tab w:val="num" w:pos="1134"/>
              </w:tabs>
              <w:spacing w:before="120" w:after="0" w:line="240" w:lineRule="auto"/>
              <w:ind w:left="0" w:firstLine="567"/>
              <w:jc w:val="both"/>
              <w:rPr>
                <w:rFonts w:ascii="Times New Roman" w:hAnsi="Times New Roman" w:cs="Times New Roman"/>
                <w:bCs/>
                <w:lang w:val="x-none"/>
              </w:rPr>
            </w:pPr>
            <w:r w:rsidRPr="0053682F">
              <w:rPr>
                <w:rFonts w:ascii="Times New Roman" w:hAnsi="Times New Roman" w:cs="Times New Roman"/>
                <w:bCs/>
                <w:lang w:val="x-none"/>
              </w:rPr>
              <w:t>участник процедуры был исключен из перечня квалифицированных участников процедуры, который составлен по результатам предварительного отбора, предшествующего проводимому предварительному отбору.</w:t>
            </w:r>
          </w:p>
          <w:p w14:paraId="462349FF" w14:textId="77777777" w:rsidR="005F1C3A" w:rsidRPr="0053682F" w:rsidRDefault="005F1C3A" w:rsidP="005F1C3A">
            <w:pPr>
              <w:pStyle w:val="a7"/>
              <w:numPr>
                <w:ilvl w:val="0"/>
                <w:numId w:val="28"/>
              </w:numPr>
              <w:tabs>
                <w:tab w:val="num" w:pos="1134"/>
              </w:tabs>
              <w:spacing w:before="120" w:after="0" w:line="240" w:lineRule="auto"/>
              <w:ind w:left="0" w:firstLine="567"/>
              <w:jc w:val="both"/>
              <w:rPr>
                <w:rFonts w:ascii="Times New Roman" w:hAnsi="Times New Roman" w:cs="Times New Roman"/>
                <w:bCs/>
                <w:lang w:val="x-none"/>
              </w:rPr>
            </w:pPr>
            <w:r w:rsidRPr="0053682F">
              <w:rPr>
                <w:rFonts w:ascii="Times New Roman" w:hAnsi="Times New Roman" w:cs="Times New Roman"/>
                <w:bCs/>
                <w:lang w:val="x-none"/>
              </w:rPr>
              <w:t>Заявка участника в ходе оценки процедуры набрала менее 70 баллов</w:t>
            </w:r>
            <w:r w:rsidRPr="0053682F">
              <w:rPr>
                <w:rFonts w:ascii="Times New Roman" w:hAnsi="Times New Roman" w:cs="Times New Roman"/>
                <w:i/>
              </w:rPr>
              <w:t>».</w:t>
            </w:r>
          </w:p>
          <w:p w14:paraId="6EE28D01" w14:textId="57803221" w:rsidR="00434918" w:rsidRPr="0053682F" w:rsidRDefault="00434918" w:rsidP="00706ADC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3682F">
              <w:rPr>
                <w:rFonts w:ascii="Times New Roman" w:hAnsi="Times New Roman" w:cs="Times New Roman"/>
                <w:b/>
                <w:noProof/>
              </w:rPr>
              <w:t xml:space="preserve">Таким образом заявка участника </w:t>
            </w:r>
            <w:r w:rsidR="005F1C3A" w:rsidRPr="0053682F">
              <w:rPr>
                <w:rFonts w:ascii="Times New Roman" w:hAnsi="Times New Roman" w:cs="Times New Roman"/>
                <w:b/>
                <w:noProof/>
              </w:rPr>
              <w:t xml:space="preserve">процедуры </w:t>
            </w:r>
            <w:r w:rsidR="00DA5CEA" w:rsidRPr="0053682F">
              <w:rPr>
                <w:rFonts w:ascii="Times New Roman" w:hAnsi="Times New Roman" w:cs="Times New Roman"/>
                <w:b/>
              </w:rPr>
              <w:t>ООО «Профи кейтеринг»</w:t>
            </w:r>
            <w:r w:rsidRPr="005368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3682F">
              <w:rPr>
                <w:rFonts w:ascii="Times New Roman" w:hAnsi="Times New Roman" w:cs="Times New Roman"/>
                <w:b/>
                <w:noProof/>
              </w:rPr>
              <w:t xml:space="preserve">не соответствует требованиям </w:t>
            </w:r>
            <w:r w:rsidR="00DA5CEA" w:rsidRPr="0053682F">
              <w:rPr>
                <w:rFonts w:ascii="Times New Roman" w:hAnsi="Times New Roman" w:cs="Times New Roman"/>
                <w:b/>
                <w:noProof/>
              </w:rPr>
              <w:t xml:space="preserve"> п</w:t>
            </w:r>
            <w:r w:rsidR="005F1C3A" w:rsidRPr="0053682F">
              <w:rPr>
                <w:rFonts w:ascii="Times New Roman" w:hAnsi="Times New Roman" w:cs="Times New Roman"/>
                <w:b/>
                <w:noProof/>
              </w:rPr>
              <w:t>одп</w:t>
            </w:r>
            <w:r w:rsidR="00DA5CEA" w:rsidRPr="0053682F">
              <w:rPr>
                <w:rFonts w:ascii="Times New Roman" w:hAnsi="Times New Roman" w:cs="Times New Roman"/>
                <w:b/>
                <w:noProof/>
              </w:rPr>
              <w:t>унктов «</w:t>
            </w:r>
            <w:r w:rsidR="00DA5CEA" w:rsidRPr="0053682F">
              <w:rPr>
                <w:rFonts w:ascii="Times New Roman" w:hAnsi="Times New Roman" w:cs="Times New Roman"/>
                <w:b/>
                <w:noProof/>
                <w:lang w:val="en-US"/>
              </w:rPr>
              <w:t xml:space="preserve">b” и “c” </w:t>
            </w:r>
            <w:r w:rsidR="00706ADC">
              <w:rPr>
                <w:rFonts w:ascii="Times New Roman" w:hAnsi="Times New Roman" w:cs="Times New Roman"/>
                <w:b/>
                <w:noProof/>
              </w:rPr>
              <w:t>пункта 1.3.1 части 1 Извещения, что</w:t>
            </w:r>
            <w:r w:rsidR="00DA5CEA" w:rsidRPr="0053682F">
              <w:rPr>
                <w:rFonts w:ascii="Times New Roman" w:hAnsi="Times New Roman" w:cs="Times New Roman"/>
                <w:b/>
                <w:noProof/>
              </w:rPr>
              <w:t xml:space="preserve">  </w:t>
            </w:r>
            <w:r w:rsidR="00DA5CEA" w:rsidRPr="0053682F">
              <w:rPr>
                <w:rFonts w:ascii="Times New Roman" w:hAnsi="Times New Roman" w:cs="Times New Roman"/>
                <w:b/>
              </w:rPr>
              <w:t>является основанием для отказа</w:t>
            </w:r>
            <w:r w:rsidR="005F1C3A" w:rsidRPr="0053682F">
              <w:rPr>
                <w:rFonts w:ascii="Times New Roman" w:hAnsi="Times New Roman" w:cs="Times New Roman"/>
                <w:b/>
              </w:rPr>
              <w:t xml:space="preserve"> во включении в перечень квалифицированных поставщиков. </w:t>
            </w:r>
          </w:p>
        </w:tc>
      </w:tr>
    </w:tbl>
    <w:p w14:paraId="10DCD836" w14:textId="77777777" w:rsidR="0041361E" w:rsidRPr="0053682F" w:rsidRDefault="0041361E" w:rsidP="00726EEA">
      <w:pPr>
        <w:spacing w:line="240" w:lineRule="auto"/>
        <w:rPr>
          <w:rFonts w:ascii="Times New Roman" w:hAnsi="Times New Roman" w:cs="Times New Roman"/>
          <w:lang w:val="en-US"/>
        </w:rPr>
        <w:sectPr w:rsidR="0041361E" w:rsidRPr="0053682F" w:rsidSect="004E3426">
          <w:footerReference w:type="default" r:id="rId9"/>
          <w:pgSz w:w="11906" w:h="16838"/>
          <w:pgMar w:top="567" w:right="851" w:bottom="567" w:left="1276" w:header="709" w:footer="709" w:gutter="0"/>
          <w:cols w:space="708"/>
          <w:docGrid w:linePitch="360"/>
        </w:sectPr>
      </w:pPr>
    </w:p>
    <w:p w14:paraId="42AF583A" w14:textId="007ECE75" w:rsidR="00E93204" w:rsidRPr="0053682F" w:rsidRDefault="00726EEA" w:rsidP="00726EEA">
      <w:pPr>
        <w:pStyle w:val="af1"/>
        <w:keepNext/>
        <w:spacing w:before="120" w:after="120"/>
        <w:jc w:val="center"/>
        <w:rPr>
          <w:b/>
          <w:sz w:val="22"/>
          <w:szCs w:val="22"/>
          <w:u w:val="single"/>
          <w:lang w:val="ru-RU"/>
        </w:rPr>
      </w:pPr>
      <w:r w:rsidRPr="0053682F">
        <w:rPr>
          <w:b/>
          <w:sz w:val="22"/>
          <w:szCs w:val="22"/>
          <w:u w:val="single"/>
          <w:lang w:val="ru-RU"/>
        </w:rPr>
        <w:t>10</w:t>
      </w:r>
      <w:r w:rsidR="00F129A3" w:rsidRPr="0053682F">
        <w:rPr>
          <w:b/>
          <w:sz w:val="22"/>
          <w:szCs w:val="22"/>
          <w:u w:val="single"/>
          <w:lang w:val="ru-RU"/>
        </w:rPr>
        <w:t xml:space="preserve">. </w:t>
      </w:r>
      <w:r w:rsidR="00E93204" w:rsidRPr="0053682F">
        <w:rPr>
          <w:b/>
          <w:sz w:val="22"/>
          <w:szCs w:val="22"/>
          <w:u w:val="single"/>
          <w:lang w:val="ru-RU"/>
        </w:rPr>
        <w:t xml:space="preserve">Решение каждого члена </w:t>
      </w:r>
      <w:r w:rsidR="00B161CE" w:rsidRPr="0053682F">
        <w:rPr>
          <w:b/>
          <w:sz w:val="22"/>
          <w:szCs w:val="22"/>
          <w:u w:val="single"/>
          <w:lang w:val="ru-RU"/>
        </w:rPr>
        <w:t>К</w:t>
      </w:r>
      <w:r w:rsidR="00E93204" w:rsidRPr="0053682F">
        <w:rPr>
          <w:b/>
          <w:sz w:val="22"/>
          <w:szCs w:val="22"/>
          <w:u w:val="single"/>
          <w:lang w:val="ru-RU"/>
        </w:rPr>
        <w:t xml:space="preserve">омиссии о присвоении заявкам на участие в </w:t>
      </w:r>
      <w:r w:rsidR="0094612B" w:rsidRPr="0053682F">
        <w:rPr>
          <w:b/>
          <w:sz w:val="22"/>
          <w:szCs w:val="22"/>
          <w:u w:val="single"/>
          <w:lang w:val="ru-RU"/>
        </w:rPr>
        <w:t>процедуре</w:t>
      </w:r>
      <w:r w:rsidR="00E93204" w:rsidRPr="0053682F">
        <w:rPr>
          <w:b/>
          <w:sz w:val="22"/>
          <w:szCs w:val="22"/>
          <w:u w:val="single"/>
          <w:lang w:val="ru-RU"/>
        </w:rPr>
        <w:t xml:space="preserve"> значений (балов) </w:t>
      </w:r>
      <w:r w:rsidR="00E93204" w:rsidRPr="0053682F">
        <w:rPr>
          <w:b/>
          <w:sz w:val="22"/>
          <w:szCs w:val="22"/>
          <w:u w:val="single"/>
          <w:lang w:val="ru-RU"/>
        </w:rPr>
        <w:br/>
        <w:t>по каждому из предусмотренных критериев оценки</w:t>
      </w:r>
    </w:p>
    <w:p w14:paraId="7F09F213" w14:textId="608D1F49" w:rsidR="004066A4" w:rsidRPr="0053682F" w:rsidRDefault="00501327" w:rsidP="00726EEA">
      <w:pPr>
        <w:pStyle w:val="af1"/>
        <w:keepNext/>
        <w:spacing w:before="120" w:after="120"/>
        <w:jc w:val="right"/>
        <w:rPr>
          <w:b/>
          <w:sz w:val="22"/>
          <w:szCs w:val="22"/>
          <w:u w:val="single"/>
          <w:lang w:val="ru-RU"/>
        </w:rPr>
      </w:pPr>
      <w:r w:rsidRPr="0053682F">
        <w:rPr>
          <w:b/>
          <w:sz w:val="22"/>
          <w:szCs w:val="22"/>
          <w:u w:val="single"/>
          <w:lang w:val="ru-RU"/>
        </w:rPr>
        <w:t xml:space="preserve"> Таблица № 2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229"/>
        <w:gridCol w:w="3260"/>
        <w:gridCol w:w="2268"/>
        <w:gridCol w:w="2126"/>
      </w:tblGrid>
      <w:tr w:rsidR="005F1C3A" w:rsidRPr="0053682F" w14:paraId="5E47A13D" w14:textId="77777777" w:rsidTr="0053682F">
        <w:trPr>
          <w:cantSplit/>
          <w:trHeight w:val="41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13777DB9" w14:textId="77777777" w:rsidR="005F1C3A" w:rsidRPr="0053682F" w:rsidRDefault="005F1C3A" w:rsidP="00726EEA">
            <w:pPr>
              <w:pStyle w:val="af2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53682F">
              <w:rPr>
                <w:rFonts w:cs="Times New Roman"/>
                <w:sz w:val="22"/>
                <w:szCs w:val="22"/>
                <w:lang w:val="ru-RU" w:eastAsia="ru-RU"/>
              </w:rPr>
              <w:t>№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3AA53B82" w14:textId="0A915075" w:rsidR="005F1C3A" w:rsidRPr="0053682F" w:rsidRDefault="005F1C3A" w:rsidP="00726EEA">
            <w:pPr>
              <w:pStyle w:val="af2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53682F">
              <w:rPr>
                <w:rFonts w:cs="Times New Roman"/>
                <w:sz w:val="22"/>
                <w:szCs w:val="22"/>
                <w:lang w:val="ru-RU" w:eastAsia="ru-RU"/>
              </w:rPr>
              <w:t>Наименование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FE8B72D" w14:textId="6C9707E7" w:rsidR="005F1C3A" w:rsidRPr="0053682F" w:rsidRDefault="005F1C3A" w:rsidP="00726EEA">
            <w:pPr>
              <w:pStyle w:val="af2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53682F">
              <w:rPr>
                <w:rFonts w:cs="Times New Roman"/>
                <w:sz w:val="22"/>
                <w:szCs w:val="22"/>
                <w:lang w:val="ru-RU" w:eastAsia="ru-RU"/>
              </w:rPr>
              <w:t>Формула/ФИО членов Комиссии</w:t>
            </w:r>
          </w:p>
        </w:tc>
        <w:tc>
          <w:tcPr>
            <w:tcW w:w="2268" w:type="dxa"/>
            <w:vAlign w:val="center"/>
          </w:tcPr>
          <w:p w14:paraId="4DC82817" w14:textId="347E102B" w:rsidR="005F1C3A" w:rsidRPr="0053682F" w:rsidRDefault="00281D19" w:rsidP="00281D19">
            <w:pPr>
              <w:pStyle w:val="af2"/>
              <w:rPr>
                <w:rFonts w:cs="Times New Roman"/>
                <w:noProof/>
                <w:sz w:val="22"/>
                <w:szCs w:val="22"/>
              </w:rPr>
            </w:pPr>
            <w:r w:rsidRPr="0053682F">
              <w:rPr>
                <w:rFonts w:cs="Times New Roman"/>
                <w:sz w:val="22"/>
                <w:szCs w:val="22"/>
              </w:rPr>
              <w:t>ООО «Планета Кейтеринг»</w:t>
            </w:r>
          </w:p>
        </w:tc>
        <w:tc>
          <w:tcPr>
            <w:tcW w:w="2126" w:type="dxa"/>
            <w:vAlign w:val="center"/>
          </w:tcPr>
          <w:p w14:paraId="7E3A2586" w14:textId="1F0D8AF7" w:rsidR="005F1C3A" w:rsidRPr="0053682F" w:rsidRDefault="00281D19" w:rsidP="00726EEA">
            <w:pPr>
              <w:pStyle w:val="af2"/>
              <w:rPr>
                <w:rFonts w:cs="Times New Roman"/>
                <w:bCs/>
                <w:sz w:val="22"/>
                <w:szCs w:val="22"/>
              </w:rPr>
            </w:pPr>
            <w:r w:rsidRPr="0053682F">
              <w:rPr>
                <w:rFonts w:cs="Times New Roman"/>
                <w:bCs/>
                <w:sz w:val="22"/>
                <w:szCs w:val="22"/>
              </w:rPr>
              <w:t>ООО «Книжка»</w:t>
            </w:r>
          </w:p>
        </w:tc>
      </w:tr>
      <w:tr w:rsidR="005F1C3A" w:rsidRPr="0053682F" w14:paraId="54AF1977" w14:textId="77777777" w:rsidTr="0053682F">
        <w:trPr>
          <w:cantSplit/>
          <w:trHeight w:val="136"/>
          <w:tblHeader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019213" w14:textId="77777777" w:rsidR="005F1C3A" w:rsidRPr="0053682F" w:rsidRDefault="005F1C3A" w:rsidP="00726EEA">
            <w:pPr>
              <w:pStyle w:val="af2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53682F">
              <w:rPr>
                <w:rFonts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84865A" w14:textId="60A987D7" w:rsidR="005F1C3A" w:rsidRPr="0053682F" w:rsidRDefault="005F1C3A" w:rsidP="00726EEA">
            <w:pPr>
              <w:pStyle w:val="af2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53682F">
              <w:rPr>
                <w:rFonts w:cs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22E0CB" w14:textId="3F66F800" w:rsidR="005F1C3A" w:rsidRPr="0053682F" w:rsidRDefault="005F1C3A" w:rsidP="00726EEA">
            <w:pPr>
              <w:pStyle w:val="af2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53682F">
              <w:rPr>
                <w:rFonts w:cs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D16AB20" w14:textId="2AB125C8" w:rsidR="005F1C3A" w:rsidRPr="0053682F" w:rsidRDefault="005F1C3A" w:rsidP="00726EEA">
            <w:pPr>
              <w:pStyle w:val="af2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53682F">
              <w:rPr>
                <w:rFonts w:cs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0C75C03" w14:textId="27B2B1AF" w:rsidR="005F1C3A" w:rsidRPr="0053682F" w:rsidRDefault="005F1C3A" w:rsidP="00726EEA">
            <w:pPr>
              <w:pStyle w:val="af2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53682F">
              <w:rPr>
                <w:rFonts w:cs="Times New Roman"/>
                <w:sz w:val="22"/>
                <w:szCs w:val="22"/>
                <w:lang w:val="ru-RU" w:eastAsia="ru-RU"/>
              </w:rPr>
              <w:t>5</w:t>
            </w:r>
          </w:p>
        </w:tc>
      </w:tr>
      <w:tr w:rsidR="005F1C3A" w:rsidRPr="0053682F" w14:paraId="35F4CE10" w14:textId="77777777" w:rsidTr="0053682F">
        <w:trPr>
          <w:cantSplit/>
          <w:trHeight w:val="1196"/>
        </w:trPr>
        <w:tc>
          <w:tcPr>
            <w:tcW w:w="7763" w:type="dxa"/>
            <w:gridSpan w:val="2"/>
            <w:shd w:val="clear" w:color="auto" w:fill="99CCFF"/>
            <w:vAlign w:val="center"/>
            <w:hideMark/>
          </w:tcPr>
          <w:p w14:paraId="00AE96D1" w14:textId="00E4C6F1" w:rsidR="005F1C3A" w:rsidRPr="0053682F" w:rsidRDefault="005F1C3A" w:rsidP="00726EEA">
            <w:pPr>
              <w:pStyle w:val="af1"/>
              <w:spacing w:before="100" w:beforeAutospacing="1" w:after="100" w:afterAutospacing="1"/>
              <w:jc w:val="center"/>
              <w:rPr>
                <w:b/>
                <w:iCs/>
                <w:sz w:val="22"/>
                <w:szCs w:val="22"/>
                <w:lang w:val="ru-RU" w:eastAsia="ru-RU"/>
              </w:rPr>
            </w:pPr>
            <w:r w:rsidRPr="0053682F">
              <w:rPr>
                <w:b/>
                <w:iCs/>
                <w:sz w:val="22"/>
                <w:szCs w:val="22"/>
                <w:lang w:val="ru-RU" w:eastAsia="ru-RU"/>
              </w:rPr>
              <w:t>1. Итоговый рейтинг, присуждаемый заявке по критерию  «качество работ и квалификация участника процедуры»</w:t>
            </w:r>
          </w:p>
        </w:tc>
        <w:tc>
          <w:tcPr>
            <w:tcW w:w="3260" w:type="dxa"/>
            <w:shd w:val="clear" w:color="auto" w:fill="99CCFF"/>
            <w:noWrap/>
            <w:vAlign w:val="center"/>
            <w:hideMark/>
          </w:tcPr>
          <w:p w14:paraId="44DC8C78" w14:textId="0D61F767" w:rsidR="005F1C3A" w:rsidRPr="0053682F" w:rsidRDefault="007869A6" w:rsidP="00726EEA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С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+C4+C5+C6</m:t>
                </m:r>
              </m:oMath>
            </m:oMathPara>
          </w:p>
        </w:tc>
        <w:tc>
          <w:tcPr>
            <w:tcW w:w="2268" w:type="dxa"/>
            <w:shd w:val="clear" w:color="auto" w:fill="99CCFF"/>
            <w:vAlign w:val="center"/>
          </w:tcPr>
          <w:p w14:paraId="5C05A871" w14:textId="4E4574D2" w:rsidR="005F1C3A" w:rsidRPr="0053682F" w:rsidRDefault="001F5F78" w:rsidP="00726EEA">
            <w:pPr>
              <w:pStyle w:val="af1"/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53682F">
              <w:rPr>
                <w:b/>
                <w:sz w:val="22"/>
                <w:szCs w:val="22"/>
              </w:rPr>
              <w:t>98,00</w:t>
            </w:r>
          </w:p>
        </w:tc>
        <w:tc>
          <w:tcPr>
            <w:tcW w:w="2126" w:type="dxa"/>
            <w:shd w:val="clear" w:color="auto" w:fill="99CCFF"/>
            <w:vAlign w:val="center"/>
          </w:tcPr>
          <w:p w14:paraId="50710853" w14:textId="425FCD58" w:rsidR="005F1C3A" w:rsidRPr="0053682F" w:rsidRDefault="00A009AD" w:rsidP="00726EEA">
            <w:pPr>
              <w:pStyle w:val="af1"/>
              <w:spacing w:before="100" w:beforeAutospacing="1" w:after="100" w:afterAutospacing="1"/>
              <w:rPr>
                <w:b/>
                <w:sz w:val="22"/>
                <w:szCs w:val="22"/>
                <w:lang w:val="ru-RU"/>
              </w:rPr>
            </w:pPr>
            <w:r w:rsidRPr="0053682F">
              <w:rPr>
                <w:b/>
                <w:sz w:val="22"/>
                <w:szCs w:val="22"/>
                <w:lang w:val="ru-RU"/>
              </w:rPr>
              <w:t>54,35</w:t>
            </w:r>
          </w:p>
        </w:tc>
      </w:tr>
      <w:tr w:rsidR="005F1C3A" w:rsidRPr="0053682F" w14:paraId="07C87FBD" w14:textId="77777777" w:rsidTr="0053682F">
        <w:trPr>
          <w:cantSplit/>
          <w:trHeight w:val="1553"/>
        </w:trPr>
        <w:tc>
          <w:tcPr>
            <w:tcW w:w="534" w:type="dxa"/>
            <w:shd w:val="clear" w:color="000000" w:fill="DBEEF3"/>
            <w:vAlign w:val="center"/>
          </w:tcPr>
          <w:p w14:paraId="21969EC5" w14:textId="3345B0C1" w:rsidR="005F1C3A" w:rsidRPr="0053682F" w:rsidRDefault="005F1C3A" w:rsidP="00726EEA">
            <w:pPr>
              <w:pStyle w:val="af1"/>
              <w:spacing w:before="100" w:beforeAutospacing="1" w:after="100" w:afterAutospacing="1"/>
              <w:jc w:val="center"/>
              <w:rPr>
                <w:sz w:val="22"/>
                <w:szCs w:val="22"/>
                <w:lang w:val="ru-RU" w:eastAsia="ru-RU"/>
              </w:rPr>
            </w:pPr>
            <w:r w:rsidRPr="0053682F">
              <w:rPr>
                <w:sz w:val="22"/>
                <w:szCs w:val="22"/>
                <w:lang w:val="ru-RU" w:eastAsia="ru-RU"/>
              </w:rPr>
              <w:t>1.1</w:t>
            </w:r>
          </w:p>
        </w:tc>
        <w:tc>
          <w:tcPr>
            <w:tcW w:w="7229" w:type="dxa"/>
            <w:shd w:val="clear" w:color="000000" w:fill="DBEEF3"/>
            <w:vAlign w:val="center"/>
          </w:tcPr>
          <w:p w14:paraId="1F2F501C" w14:textId="77777777" w:rsidR="005F1C3A" w:rsidRPr="0053682F" w:rsidRDefault="005F1C3A" w:rsidP="00726EEA">
            <w:pPr>
              <w:tabs>
                <w:tab w:val="left" w:pos="255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 w:rsidRPr="0053682F">
              <w:rPr>
                <w:rFonts w:ascii="Times New Roman" w:hAnsi="Times New Roman" w:cs="Times New Roman"/>
                <w:b/>
              </w:rPr>
              <w:t>С</w:t>
            </w:r>
            <w:r w:rsidRPr="0053682F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  <w:p w14:paraId="2A55A629" w14:textId="5A0A2CB5" w:rsidR="005F1C3A" w:rsidRPr="0053682F" w:rsidRDefault="005F1C3A" w:rsidP="00726EEA">
            <w:pPr>
              <w:tabs>
                <w:tab w:val="left" w:pos="255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3682F">
              <w:rPr>
                <w:rFonts w:ascii="Times New Roman" w:hAnsi="Times New Roman" w:cs="Times New Roman"/>
              </w:rPr>
              <w:t xml:space="preserve">среднее арифметическое значение оценок в баллах всех членов Комиссии, присуждаемое заявке на участие в процедуре по показателю </w:t>
            </w:r>
            <w:r w:rsidRPr="0053682F">
              <w:rPr>
                <w:rFonts w:ascii="Times New Roman" w:hAnsi="Times New Roman" w:cs="Times New Roman"/>
                <w:b/>
              </w:rPr>
              <w:t>опыт участника процедуры»</w:t>
            </w:r>
          </w:p>
        </w:tc>
        <w:tc>
          <w:tcPr>
            <w:tcW w:w="3260" w:type="dxa"/>
            <w:shd w:val="clear" w:color="000000" w:fill="DBEEF3"/>
            <w:vAlign w:val="center"/>
          </w:tcPr>
          <w:p w14:paraId="1E92A184" w14:textId="77777777" w:rsidR="005F1C3A" w:rsidRPr="0053682F" w:rsidRDefault="005F1C3A" w:rsidP="00726E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26ADCBE0" w14:textId="7CFC2186" w:rsidR="005F1C3A" w:rsidRPr="0053682F" w:rsidRDefault="007869A6" w:rsidP="00726EEA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=15</m:t>
                </m:r>
              </m:oMath>
            </m:oMathPara>
          </w:p>
          <w:p w14:paraId="32D44E62" w14:textId="6415781D" w:rsidR="005F1C3A" w:rsidRPr="0053682F" w:rsidRDefault="005F1C3A" w:rsidP="00726EEA">
            <w:pPr>
              <w:pStyle w:val="af1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000000" w:fill="DBEEF3"/>
            <w:vAlign w:val="center"/>
          </w:tcPr>
          <w:p w14:paraId="15CFD720" w14:textId="0B8CCC5A" w:rsidR="005F1C3A" w:rsidRPr="0053682F" w:rsidRDefault="001F5F78" w:rsidP="00726EEA">
            <w:pPr>
              <w:pStyle w:val="af1"/>
              <w:spacing w:before="100" w:beforeAutospacing="1" w:after="100" w:afterAutospacing="1"/>
              <w:rPr>
                <w:b/>
                <w:sz w:val="22"/>
                <w:szCs w:val="22"/>
                <w:lang w:val="ru-RU"/>
              </w:rPr>
            </w:pPr>
            <w:r w:rsidRPr="0053682F">
              <w:rPr>
                <w:b/>
                <w:sz w:val="22"/>
                <w:szCs w:val="22"/>
                <w:lang w:val="ru-RU"/>
              </w:rPr>
              <w:t>13,00</w:t>
            </w:r>
          </w:p>
        </w:tc>
        <w:tc>
          <w:tcPr>
            <w:tcW w:w="2126" w:type="dxa"/>
            <w:shd w:val="clear" w:color="000000" w:fill="DBEEF3"/>
            <w:vAlign w:val="center"/>
          </w:tcPr>
          <w:p w14:paraId="49276034" w14:textId="61AE4431" w:rsidR="005F1C3A" w:rsidRPr="0053682F" w:rsidRDefault="00A009AD" w:rsidP="00726EEA">
            <w:pPr>
              <w:pStyle w:val="af1"/>
              <w:spacing w:before="100" w:beforeAutospacing="1" w:after="100" w:afterAutospacing="1"/>
              <w:rPr>
                <w:b/>
                <w:sz w:val="22"/>
                <w:szCs w:val="22"/>
                <w:lang w:val="ru-RU"/>
              </w:rPr>
            </w:pPr>
            <w:r w:rsidRPr="0053682F">
              <w:rPr>
                <w:b/>
                <w:sz w:val="22"/>
                <w:szCs w:val="22"/>
                <w:lang w:val="ru-RU"/>
              </w:rPr>
              <w:t>10,00</w:t>
            </w:r>
          </w:p>
        </w:tc>
      </w:tr>
      <w:tr w:rsidR="005F1C3A" w:rsidRPr="0053682F" w14:paraId="1CCF0943" w14:textId="77777777" w:rsidTr="0053682F">
        <w:trPr>
          <w:cantSplit/>
          <w:trHeight w:val="557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1F6DA09F" w14:textId="77777777" w:rsidR="005F1C3A" w:rsidRPr="0053682F" w:rsidRDefault="005F1C3A" w:rsidP="00726EEA">
            <w:pPr>
              <w:pStyle w:val="af1"/>
              <w:spacing w:before="100" w:beforeAutospacing="1" w:after="100" w:afterAutospacing="1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229" w:type="dxa"/>
            <w:vMerge w:val="restart"/>
            <w:shd w:val="clear" w:color="auto" w:fill="auto"/>
            <w:vAlign w:val="center"/>
            <w:hideMark/>
          </w:tcPr>
          <w:p w14:paraId="4262BED5" w14:textId="159C84F9" w:rsidR="005F1C3A" w:rsidRPr="0053682F" w:rsidRDefault="005F1C3A" w:rsidP="00726EEA">
            <w:pPr>
              <w:pStyle w:val="af1"/>
              <w:tabs>
                <w:tab w:val="left" w:pos="601"/>
              </w:tabs>
              <w:spacing w:before="100" w:beforeAutospacing="1" w:after="100" w:afterAutospacing="1"/>
              <w:jc w:val="center"/>
              <w:rPr>
                <w:bCs/>
                <w:iCs/>
                <w:snapToGrid w:val="0"/>
                <w:sz w:val="22"/>
                <w:szCs w:val="22"/>
              </w:rPr>
            </w:pPr>
            <w:r w:rsidRPr="0053682F">
              <w:rPr>
                <w:sz w:val="22"/>
                <w:szCs w:val="22"/>
              </w:rPr>
              <w:t xml:space="preserve">В процессе оценки члены Комиссии по закупкам </w:t>
            </w:r>
            <w:r w:rsidRPr="0053682F">
              <w:rPr>
                <w:color w:val="000000" w:themeColor="text1"/>
                <w:sz w:val="22"/>
                <w:szCs w:val="22"/>
              </w:rPr>
              <w:t xml:space="preserve">оценивают  наличие положительного опыта </w:t>
            </w:r>
            <w:r w:rsidR="00971EA8" w:rsidRPr="0053682F">
              <w:rPr>
                <w:bCs/>
                <w:iCs/>
                <w:snapToGrid w:val="0"/>
                <w:sz w:val="22"/>
                <w:szCs w:val="22"/>
              </w:rPr>
              <w:t>оказания услуг кейтеринга в 2017 году для деловых мероприятий с количеством участников от 50 человек, с двумя и более подачами блюд и со стоимостью услуг кейтеринга по одному мероприятию до 100 000 рублей.</w:t>
            </w:r>
          </w:p>
          <w:p w14:paraId="4BB7AA3C" w14:textId="1145B75B" w:rsidR="005F1C3A" w:rsidRPr="0053682F" w:rsidRDefault="00971EA8" w:rsidP="00726EEA">
            <w:pPr>
              <w:pStyle w:val="af3"/>
              <w:tabs>
                <w:tab w:val="left" w:pos="708"/>
              </w:tabs>
              <w:ind w:left="34" w:hanging="3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3682F">
              <w:rPr>
                <w:b/>
                <w:sz w:val="22"/>
                <w:szCs w:val="22"/>
                <w:u w:val="single"/>
              </w:rPr>
              <w:t>и выставляют от 0 до 15</w:t>
            </w:r>
            <w:r w:rsidR="005F1C3A" w:rsidRPr="0053682F">
              <w:rPr>
                <w:b/>
                <w:sz w:val="22"/>
                <w:szCs w:val="22"/>
                <w:u w:val="single"/>
              </w:rPr>
              <w:t xml:space="preserve"> баллов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00A9BA8" w14:textId="0DA34681" w:rsidR="005F1C3A" w:rsidRPr="0053682F" w:rsidRDefault="005F1C3A" w:rsidP="00726EEA">
            <w:pPr>
              <w:pStyle w:val="af1"/>
              <w:spacing w:before="100" w:beforeAutospacing="1" w:after="100" w:afterAutospacing="1"/>
              <w:rPr>
                <w:sz w:val="22"/>
                <w:szCs w:val="22"/>
                <w:lang w:val="ru-RU" w:eastAsia="ru-RU"/>
              </w:rPr>
            </w:pPr>
            <w:r w:rsidRPr="0053682F">
              <w:rPr>
                <w:sz w:val="22"/>
                <w:szCs w:val="22"/>
                <w:lang w:val="ru-RU" w:eastAsia="ru-RU"/>
              </w:rPr>
              <w:t>C.В. Скрипников</w:t>
            </w:r>
          </w:p>
        </w:tc>
        <w:tc>
          <w:tcPr>
            <w:tcW w:w="2268" w:type="dxa"/>
            <w:vAlign w:val="center"/>
          </w:tcPr>
          <w:p w14:paraId="12027066" w14:textId="7D335BB5" w:rsidR="005F1C3A" w:rsidRPr="0053682F" w:rsidRDefault="00A009AD" w:rsidP="00726EEA">
            <w:pPr>
              <w:pStyle w:val="af1"/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 w:rsidRPr="0053682F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2126" w:type="dxa"/>
            <w:vAlign w:val="center"/>
          </w:tcPr>
          <w:p w14:paraId="224F5CAE" w14:textId="19717FEE" w:rsidR="005F1C3A" w:rsidRPr="0053682F" w:rsidRDefault="00A009AD" w:rsidP="00726EEA">
            <w:pPr>
              <w:pStyle w:val="af1"/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 w:rsidRPr="0053682F">
              <w:rPr>
                <w:sz w:val="22"/>
                <w:szCs w:val="22"/>
                <w:lang w:val="ru-RU"/>
              </w:rPr>
              <w:t>15</w:t>
            </w:r>
          </w:p>
        </w:tc>
      </w:tr>
      <w:tr w:rsidR="005F1C3A" w:rsidRPr="0053682F" w14:paraId="795481DA" w14:textId="77777777" w:rsidTr="0053682F">
        <w:trPr>
          <w:cantSplit/>
          <w:trHeight w:val="551"/>
        </w:trPr>
        <w:tc>
          <w:tcPr>
            <w:tcW w:w="534" w:type="dxa"/>
            <w:vMerge/>
            <w:shd w:val="clear" w:color="auto" w:fill="auto"/>
            <w:vAlign w:val="center"/>
          </w:tcPr>
          <w:p w14:paraId="7BF1E0A6" w14:textId="77777777" w:rsidR="005F1C3A" w:rsidRPr="0053682F" w:rsidRDefault="005F1C3A" w:rsidP="00726EEA">
            <w:pPr>
              <w:pStyle w:val="af1"/>
              <w:spacing w:before="100" w:beforeAutospacing="1" w:after="100" w:afterAutospacing="1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229" w:type="dxa"/>
            <w:vMerge/>
            <w:shd w:val="clear" w:color="auto" w:fill="auto"/>
            <w:vAlign w:val="center"/>
          </w:tcPr>
          <w:p w14:paraId="09443007" w14:textId="77777777" w:rsidR="005F1C3A" w:rsidRPr="0053682F" w:rsidRDefault="005F1C3A" w:rsidP="00726EEA">
            <w:pPr>
              <w:pStyle w:val="af1"/>
              <w:spacing w:before="100" w:beforeAutospacing="1" w:after="100" w:afterAutospacing="1"/>
              <w:jc w:val="center"/>
              <w:rPr>
                <w:i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7F3296E" w14:textId="0B6E73B5" w:rsidR="005F1C3A" w:rsidRPr="0053682F" w:rsidRDefault="005F1C3A" w:rsidP="00726EEA">
            <w:pPr>
              <w:pStyle w:val="af1"/>
              <w:spacing w:before="100" w:beforeAutospacing="1" w:after="100" w:afterAutospacing="1"/>
              <w:rPr>
                <w:sz w:val="22"/>
                <w:szCs w:val="22"/>
                <w:lang w:val="ru-RU" w:eastAsia="ru-RU"/>
              </w:rPr>
            </w:pPr>
            <w:r w:rsidRPr="0053682F">
              <w:rPr>
                <w:sz w:val="22"/>
                <w:szCs w:val="22"/>
                <w:lang w:val="ru-RU" w:eastAsia="ru-RU"/>
              </w:rPr>
              <w:t>О.Г. Василевская</w:t>
            </w:r>
          </w:p>
        </w:tc>
        <w:tc>
          <w:tcPr>
            <w:tcW w:w="2268" w:type="dxa"/>
            <w:vAlign w:val="center"/>
          </w:tcPr>
          <w:p w14:paraId="66890CDE" w14:textId="06E3A128" w:rsidR="005F1C3A" w:rsidRPr="0053682F" w:rsidRDefault="00A009AD" w:rsidP="00726EEA">
            <w:pPr>
              <w:pStyle w:val="af1"/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 w:rsidRPr="0053682F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2126" w:type="dxa"/>
            <w:vAlign w:val="center"/>
          </w:tcPr>
          <w:p w14:paraId="65D3907C" w14:textId="33A9183C" w:rsidR="005F1C3A" w:rsidRPr="0053682F" w:rsidRDefault="00A009AD" w:rsidP="00726EEA">
            <w:pPr>
              <w:pStyle w:val="af1"/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 w:rsidRPr="0053682F">
              <w:rPr>
                <w:sz w:val="22"/>
                <w:szCs w:val="22"/>
                <w:lang w:val="ru-RU"/>
              </w:rPr>
              <w:t>15</w:t>
            </w:r>
          </w:p>
        </w:tc>
      </w:tr>
      <w:tr w:rsidR="005F1C3A" w:rsidRPr="0053682F" w14:paraId="3C4870AE" w14:textId="77777777" w:rsidTr="0053682F">
        <w:trPr>
          <w:cantSplit/>
          <w:trHeight w:val="551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4DA308BD" w14:textId="33BFCB3D" w:rsidR="005F1C3A" w:rsidRPr="0053682F" w:rsidRDefault="005F1C3A" w:rsidP="00726EEA">
            <w:pPr>
              <w:pStyle w:val="af1"/>
              <w:spacing w:before="100" w:beforeAutospacing="1" w:after="100" w:afterAutospacing="1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229" w:type="dxa"/>
            <w:vMerge/>
            <w:shd w:val="clear" w:color="auto" w:fill="auto"/>
            <w:vAlign w:val="center"/>
            <w:hideMark/>
          </w:tcPr>
          <w:p w14:paraId="02930A63" w14:textId="77777777" w:rsidR="005F1C3A" w:rsidRPr="0053682F" w:rsidRDefault="005F1C3A" w:rsidP="00726EEA">
            <w:pPr>
              <w:pStyle w:val="af1"/>
              <w:spacing w:before="100" w:beforeAutospacing="1" w:after="100" w:afterAutospacing="1"/>
              <w:jc w:val="center"/>
              <w:rPr>
                <w:i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E0235A1" w14:textId="77777777" w:rsidR="005F1C3A" w:rsidRPr="0053682F" w:rsidRDefault="005F1C3A" w:rsidP="00726EEA">
            <w:pPr>
              <w:pStyle w:val="af1"/>
              <w:spacing w:before="100" w:beforeAutospacing="1" w:after="100" w:afterAutospacing="1"/>
              <w:rPr>
                <w:sz w:val="22"/>
                <w:szCs w:val="22"/>
                <w:lang w:val="ru-RU" w:eastAsia="ru-RU"/>
              </w:rPr>
            </w:pPr>
            <w:r w:rsidRPr="0053682F">
              <w:rPr>
                <w:sz w:val="22"/>
                <w:szCs w:val="22"/>
                <w:lang w:val="ru-RU" w:eastAsia="ru-RU"/>
              </w:rPr>
              <w:t>Д.Н. Дмитриев</w:t>
            </w:r>
          </w:p>
        </w:tc>
        <w:tc>
          <w:tcPr>
            <w:tcW w:w="2268" w:type="dxa"/>
            <w:vAlign w:val="center"/>
          </w:tcPr>
          <w:p w14:paraId="15D04E24" w14:textId="4B61A257" w:rsidR="005F1C3A" w:rsidRPr="0053682F" w:rsidRDefault="00A009AD" w:rsidP="00726EEA">
            <w:pPr>
              <w:pStyle w:val="af1"/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 w:rsidRPr="0053682F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2126" w:type="dxa"/>
            <w:vAlign w:val="center"/>
          </w:tcPr>
          <w:p w14:paraId="38A9AA7A" w14:textId="7C2A0C86" w:rsidR="005F1C3A" w:rsidRPr="0053682F" w:rsidRDefault="00A009AD" w:rsidP="00726EEA">
            <w:pPr>
              <w:pStyle w:val="af1"/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 w:rsidRPr="0053682F">
              <w:rPr>
                <w:sz w:val="22"/>
                <w:szCs w:val="22"/>
                <w:lang w:val="ru-RU"/>
              </w:rPr>
              <w:t>0</w:t>
            </w:r>
          </w:p>
        </w:tc>
      </w:tr>
      <w:tr w:rsidR="009E4682" w:rsidRPr="0053682F" w14:paraId="04338AA2" w14:textId="77777777" w:rsidTr="0053682F">
        <w:trPr>
          <w:cantSplit/>
          <w:trHeight w:val="183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0B921774" w14:textId="31854057" w:rsidR="009E4682" w:rsidRPr="0053682F" w:rsidRDefault="009E4682" w:rsidP="00726EEA">
            <w:pPr>
              <w:pStyle w:val="af1"/>
              <w:spacing w:before="100" w:beforeAutospacing="1" w:after="100" w:afterAutospacing="1"/>
              <w:jc w:val="center"/>
              <w:rPr>
                <w:sz w:val="22"/>
                <w:szCs w:val="22"/>
                <w:lang w:val="ru-RU" w:eastAsia="ru-RU"/>
              </w:rPr>
            </w:pPr>
            <w:r w:rsidRPr="0053682F">
              <w:rPr>
                <w:sz w:val="22"/>
                <w:szCs w:val="22"/>
                <w:lang w:val="ru-RU" w:eastAsia="ru-RU"/>
              </w:rPr>
              <w:t>1.2</w:t>
            </w:r>
          </w:p>
        </w:tc>
        <w:tc>
          <w:tcPr>
            <w:tcW w:w="7229" w:type="dxa"/>
            <w:shd w:val="clear" w:color="000000" w:fill="DBEEF3"/>
            <w:vAlign w:val="center"/>
          </w:tcPr>
          <w:p w14:paraId="67217179" w14:textId="367EC666" w:rsidR="009E4682" w:rsidRPr="0053682F" w:rsidRDefault="009E4682" w:rsidP="009E4682">
            <w:pPr>
              <w:tabs>
                <w:tab w:val="left" w:pos="255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 w:rsidRPr="0053682F">
              <w:rPr>
                <w:rFonts w:ascii="Times New Roman" w:hAnsi="Times New Roman" w:cs="Times New Roman"/>
                <w:b/>
              </w:rPr>
              <w:t>С</w:t>
            </w:r>
            <w:r w:rsidR="00974B3F" w:rsidRPr="0053682F">
              <w:rPr>
                <w:rFonts w:ascii="Times New Roman" w:hAnsi="Times New Roman" w:cs="Times New Roman"/>
                <w:b/>
                <w:vertAlign w:val="subscript"/>
              </w:rPr>
              <w:t>2</w:t>
            </w:r>
          </w:p>
          <w:p w14:paraId="7E9A763C" w14:textId="090B244C" w:rsidR="009E4682" w:rsidRPr="0053682F" w:rsidRDefault="009E4682" w:rsidP="00726EEA">
            <w:pPr>
              <w:pStyle w:val="af1"/>
              <w:tabs>
                <w:tab w:val="left" w:pos="601"/>
              </w:tabs>
              <w:spacing w:before="100" w:beforeAutospacing="1" w:after="100" w:afterAutospacing="1"/>
              <w:ind w:firstLine="317"/>
              <w:jc w:val="center"/>
              <w:rPr>
                <w:sz w:val="22"/>
                <w:szCs w:val="22"/>
                <w:lang w:val="ru-RU"/>
              </w:rPr>
            </w:pPr>
            <w:r w:rsidRPr="0053682F">
              <w:rPr>
                <w:sz w:val="22"/>
                <w:szCs w:val="22"/>
              </w:rPr>
              <w:t xml:space="preserve">среднее арифметическое значение оценок в баллах всех членов Комиссии, присуждаемое заявке на участие в процедуре по показателю </w:t>
            </w:r>
            <w:r w:rsidRPr="0053682F">
              <w:rPr>
                <w:b/>
                <w:sz w:val="22"/>
                <w:szCs w:val="22"/>
              </w:rPr>
              <w:t>опыт участника процедуры»</w:t>
            </w:r>
          </w:p>
        </w:tc>
        <w:tc>
          <w:tcPr>
            <w:tcW w:w="3260" w:type="dxa"/>
            <w:shd w:val="clear" w:color="000000" w:fill="DBEEF3"/>
            <w:vAlign w:val="center"/>
            <w:hideMark/>
          </w:tcPr>
          <w:p w14:paraId="06B6C560" w14:textId="42C73BB4" w:rsidR="009E4682" w:rsidRPr="0053682F" w:rsidRDefault="007869A6" w:rsidP="00726EEA">
            <w:pPr>
              <w:pStyle w:val="af1"/>
              <w:spacing w:before="100" w:beforeAutospacing="1" w:after="100" w:afterAutospacing="1"/>
              <w:jc w:val="center"/>
              <w:rPr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  <w:lang w:val="ru-RU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ru-RU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ru-RU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ru-RU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ru-RU"/>
                  </w:rPr>
                  <m:t>=15</m:t>
                </m:r>
              </m:oMath>
            </m:oMathPara>
          </w:p>
        </w:tc>
        <w:tc>
          <w:tcPr>
            <w:tcW w:w="2268" w:type="dxa"/>
            <w:shd w:val="clear" w:color="000000" w:fill="DBEEF3"/>
            <w:vAlign w:val="center"/>
          </w:tcPr>
          <w:p w14:paraId="2CBEA4CE" w14:textId="33883F6F" w:rsidR="009E4682" w:rsidRPr="0053682F" w:rsidRDefault="00A009AD" w:rsidP="00726EEA">
            <w:pPr>
              <w:pStyle w:val="af1"/>
              <w:spacing w:before="100" w:beforeAutospacing="1" w:after="100" w:afterAutospacing="1"/>
              <w:rPr>
                <w:b/>
                <w:sz w:val="22"/>
                <w:szCs w:val="22"/>
                <w:lang w:val="ru-RU"/>
              </w:rPr>
            </w:pPr>
            <w:r w:rsidRPr="0053682F">
              <w:rPr>
                <w:b/>
                <w:sz w:val="22"/>
                <w:szCs w:val="22"/>
                <w:lang w:val="ru-RU"/>
              </w:rPr>
              <w:t>15</w:t>
            </w:r>
            <w:r w:rsidR="001F5F78" w:rsidRPr="0053682F">
              <w:rPr>
                <w:b/>
                <w:sz w:val="22"/>
                <w:szCs w:val="22"/>
                <w:lang w:val="ru-RU"/>
              </w:rPr>
              <w:t>,00</w:t>
            </w:r>
          </w:p>
        </w:tc>
        <w:tc>
          <w:tcPr>
            <w:tcW w:w="2126" w:type="dxa"/>
            <w:shd w:val="clear" w:color="000000" w:fill="DBEEF3"/>
            <w:vAlign w:val="center"/>
          </w:tcPr>
          <w:p w14:paraId="050B283E" w14:textId="074430B1" w:rsidR="009E4682" w:rsidRPr="0053682F" w:rsidRDefault="00A009AD" w:rsidP="00726EEA">
            <w:pPr>
              <w:pStyle w:val="af1"/>
              <w:spacing w:before="100" w:beforeAutospacing="1" w:after="100" w:afterAutospacing="1"/>
              <w:rPr>
                <w:b/>
                <w:sz w:val="22"/>
                <w:szCs w:val="22"/>
                <w:lang w:val="ru-RU"/>
              </w:rPr>
            </w:pPr>
            <w:r w:rsidRPr="0053682F">
              <w:rPr>
                <w:b/>
                <w:sz w:val="22"/>
                <w:szCs w:val="22"/>
                <w:lang w:val="ru-RU"/>
              </w:rPr>
              <w:t>7,34</w:t>
            </w:r>
          </w:p>
        </w:tc>
      </w:tr>
      <w:tr w:rsidR="009E4682" w:rsidRPr="0053682F" w14:paraId="19D4931C" w14:textId="77777777" w:rsidTr="0053682F">
        <w:trPr>
          <w:cantSplit/>
          <w:trHeight w:val="803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27F084EF" w14:textId="77777777" w:rsidR="009E4682" w:rsidRPr="0053682F" w:rsidRDefault="009E4682" w:rsidP="00726EEA">
            <w:pPr>
              <w:pStyle w:val="af1"/>
              <w:spacing w:before="100" w:beforeAutospacing="1" w:after="100" w:afterAutospacing="1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14:paraId="4FD887E9" w14:textId="77777777" w:rsidR="0053682F" w:rsidRPr="0053682F" w:rsidRDefault="009E4682" w:rsidP="0053682F">
            <w:pPr>
              <w:pStyle w:val="af1"/>
              <w:tabs>
                <w:tab w:val="left" w:pos="601"/>
              </w:tabs>
              <w:spacing w:before="100" w:beforeAutospacing="1" w:after="100" w:afterAutospacing="1"/>
              <w:jc w:val="center"/>
              <w:rPr>
                <w:bCs/>
                <w:iCs/>
                <w:snapToGrid w:val="0"/>
                <w:sz w:val="22"/>
                <w:szCs w:val="22"/>
              </w:rPr>
            </w:pPr>
            <w:r w:rsidRPr="0053682F">
              <w:rPr>
                <w:sz w:val="22"/>
                <w:szCs w:val="22"/>
              </w:rPr>
              <w:t xml:space="preserve">В процессе оценки члены Комиссии по закупкам </w:t>
            </w:r>
            <w:r w:rsidRPr="0053682F">
              <w:rPr>
                <w:color w:val="000000" w:themeColor="text1"/>
                <w:sz w:val="22"/>
                <w:szCs w:val="22"/>
              </w:rPr>
              <w:t xml:space="preserve">оценивают  наличие положительного опыта </w:t>
            </w:r>
            <w:r w:rsidRPr="0053682F">
              <w:rPr>
                <w:bCs/>
                <w:iCs/>
                <w:snapToGrid w:val="0"/>
                <w:sz w:val="22"/>
                <w:szCs w:val="22"/>
              </w:rPr>
              <w:t>оказания услуг кейтеринга в 2017 году для деловых мероприятий с количеством участников от 300 до 1000 человек,</w:t>
            </w:r>
            <w:r w:rsidR="0053682F" w:rsidRPr="0053682F">
              <w:rPr>
                <w:bCs/>
                <w:iCs/>
                <w:snapToGrid w:val="0"/>
                <w:sz w:val="22"/>
                <w:szCs w:val="22"/>
              </w:rPr>
              <w:t xml:space="preserve"> с двумя и более подачами блюд.</w:t>
            </w:r>
          </w:p>
          <w:p w14:paraId="5128905A" w14:textId="40E2DF12" w:rsidR="009E4682" w:rsidRPr="0053682F" w:rsidRDefault="009E4682" w:rsidP="0053682F">
            <w:pPr>
              <w:pStyle w:val="af1"/>
              <w:tabs>
                <w:tab w:val="left" w:pos="601"/>
              </w:tabs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53682F">
              <w:rPr>
                <w:b/>
                <w:sz w:val="22"/>
                <w:szCs w:val="22"/>
                <w:u w:val="single"/>
              </w:rPr>
              <w:t>и выставляют от 0 до 15 баллов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C36AA22" w14:textId="519051E1" w:rsidR="009E4682" w:rsidRPr="0053682F" w:rsidRDefault="009E4682" w:rsidP="00726EEA">
            <w:pPr>
              <w:pStyle w:val="af1"/>
              <w:spacing w:before="100" w:beforeAutospacing="1" w:after="100" w:afterAutospacing="1"/>
              <w:jc w:val="center"/>
              <w:rPr>
                <w:sz w:val="22"/>
                <w:szCs w:val="22"/>
                <w:lang w:val="ru-RU" w:eastAsia="ru-RU"/>
              </w:rPr>
            </w:pPr>
            <w:r w:rsidRPr="0053682F">
              <w:rPr>
                <w:sz w:val="22"/>
                <w:szCs w:val="22"/>
                <w:lang w:val="ru-RU" w:eastAsia="ru-RU"/>
              </w:rPr>
              <w:t>C.В. Скрипников</w:t>
            </w:r>
          </w:p>
        </w:tc>
        <w:tc>
          <w:tcPr>
            <w:tcW w:w="2268" w:type="dxa"/>
            <w:vAlign w:val="center"/>
          </w:tcPr>
          <w:p w14:paraId="7829A13B" w14:textId="1AA7ED71" w:rsidR="009E4682" w:rsidRPr="0053682F" w:rsidRDefault="009E4682" w:rsidP="00726EEA">
            <w:pPr>
              <w:pStyle w:val="af1"/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 w:rsidRPr="0053682F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2126" w:type="dxa"/>
            <w:vAlign w:val="center"/>
          </w:tcPr>
          <w:p w14:paraId="3EF48C16" w14:textId="28FC3065" w:rsidR="009E4682" w:rsidRPr="0053682F" w:rsidRDefault="00A009AD" w:rsidP="00726EEA">
            <w:pPr>
              <w:pStyle w:val="af1"/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 w:rsidRPr="0053682F">
              <w:rPr>
                <w:sz w:val="22"/>
                <w:szCs w:val="22"/>
                <w:lang w:val="ru-RU"/>
              </w:rPr>
              <w:t>12</w:t>
            </w:r>
          </w:p>
        </w:tc>
      </w:tr>
      <w:tr w:rsidR="005F1C3A" w:rsidRPr="0053682F" w14:paraId="57A8B5FF" w14:textId="77777777" w:rsidTr="0053682F">
        <w:trPr>
          <w:cantSplit/>
          <w:trHeight w:val="829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0B1C5D23" w14:textId="1394EC79" w:rsidR="005F1C3A" w:rsidRPr="0053682F" w:rsidRDefault="005F1C3A" w:rsidP="00726EEA">
            <w:pPr>
              <w:pStyle w:val="af1"/>
              <w:spacing w:before="100" w:beforeAutospacing="1" w:after="100" w:afterAutospacing="1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229" w:type="dxa"/>
            <w:vMerge/>
            <w:shd w:val="clear" w:color="auto" w:fill="auto"/>
            <w:vAlign w:val="center"/>
          </w:tcPr>
          <w:p w14:paraId="5A2DB186" w14:textId="77777777" w:rsidR="005F1C3A" w:rsidRPr="0053682F" w:rsidRDefault="005F1C3A" w:rsidP="00726EEA">
            <w:pPr>
              <w:pStyle w:val="af1"/>
              <w:spacing w:before="100" w:beforeAutospacing="1" w:after="100" w:afterAutospacing="1"/>
              <w:jc w:val="center"/>
              <w:rPr>
                <w:i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6004928" w14:textId="565CCA27" w:rsidR="005F1C3A" w:rsidRPr="0053682F" w:rsidRDefault="005F1C3A" w:rsidP="00726EEA">
            <w:pPr>
              <w:pStyle w:val="af1"/>
              <w:spacing w:before="100" w:beforeAutospacing="1" w:after="100" w:afterAutospacing="1"/>
              <w:jc w:val="center"/>
              <w:rPr>
                <w:sz w:val="22"/>
                <w:szCs w:val="22"/>
                <w:lang w:val="ru-RU" w:eastAsia="ru-RU"/>
              </w:rPr>
            </w:pPr>
            <w:r w:rsidRPr="0053682F">
              <w:rPr>
                <w:sz w:val="22"/>
                <w:szCs w:val="22"/>
                <w:lang w:val="ru-RU" w:eastAsia="ru-RU"/>
              </w:rPr>
              <w:t>О.Г. Василевская</w:t>
            </w:r>
          </w:p>
        </w:tc>
        <w:tc>
          <w:tcPr>
            <w:tcW w:w="2268" w:type="dxa"/>
            <w:vAlign w:val="center"/>
          </w:tcPr>
          <w:p w14:paraId="74035773" w14:textId="374CD78D" w:rsidR="005F1C3A" w:rsidRPr="0053682F" w:rsidRDefault="005F1C3A" w:rsidP="00726EEA">
            <w:pPr>
              <w:pStyle w:val="af1"/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 w:rsidRPr="0053682F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2126" w:type="dxa"/>
            <w:vAlign w:val="center"/>
          </w:tcPr>
          <w:p w14:paraId="44A0C622" w14:textId="46B88B03" w:rsidR="005F1C3A" w:rsidRPr="0053682F" w:rsidRDefault="00A009AD" w:rsidP="00726EEA">
            <w:pPr>
              <w:pStyle w:val="af1"/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 w:rsidRPr="0053682F">
              <w:rPr>
                <w:sz w:val="22"/>
                <w:szCs w:val="22"/>
                <w:lang w:val="ru-RU"/>
              </w:rPr>
              <w:t>10</w:t>
            </w:r>
          </w:p>
        </w:tc>
      </w:tr>
      <w:tr w:rsidR="005F1C3A" w:rsidRPr="0053682F" w14:paraId="5CDE1ED0" w14:textId="77777777" w:rsidTr="0053682F">
        <w:trPr>
          <w:cantSplit/>
          <w:trHeight w:val="747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7E5AD48B" w14:textId="77777777" w:rsidR="005F1C3A" w:rsidRPr="0053682F" w:rsidRDefault="005F1C3A" w:rsidP="00726EEA">
            <w:pPr>
              <w:pStyle w:val="af1"/>
              <w:spacing w:before="100" w:beforeAutospacing="1" w:after="100" w:afterAutospacing="1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229" w:type="dxa"/>
            <w:vMerge/>
            <w:shd w:val="clear" w:color="auto" w:fill="auto"/>
            <w:vAlign w:val="center"/>
          </w:tcPr>
          <w:p w14:paraId="7D98E1B0" w14:textId="77777777" w:rsidR="005F1C3A" w:rsidRPr="0053682F" w:rsidRDefault="005F1C3A" w:rsidP="00726EEA">
            <w:pPr>
              <w:pStyle w:val="af1"/>
              <w:spacing w:before="100" w:beforeAutospacing="1" w:after="100" w:afterAutospacing="1"/>
              <w:jc w:val="center"/>
              <w:rPr>
                <w:i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D170D41" w14:textId="441B55FD" w:rsidR="005F1C3A" w:rsidRPr="0053682F" w:rsidRDefault="005F1C3A" w:rsidP="00726EEA">
            <w:pPr>
              <w:pStyle w:val="af1"/>
              <w:spacing w:before="100" w:beforeAutospacing="1" w:after="100" w:afterAutospacing="1"/>
              <w:jc w:val="center"/>
              <w:rPr>
                <w:sz w:val="22"/>
                <w:szCs w:val="22"/>
                <w:lang w:val="ru-RU" w:eastAsia="ru-RU"/>
              </w:rPr>
            </w:pPr>
            <w:r w:rsidRPr="0053682F">
              <w:rPr>
                <w:sz w:val="22"/>
                <w:szCs w:val="22"/>
                <w:lang w:val="ru-RU" w:eastAsia="ru-RU"/>
              </w:rPr>
              <w:t>Д.Н. Дмитриев</w:t>
            </w:r>
          </w:p>
        </w:tc>
        <w:tc>
          <w:tcPr>
            <w:tcW w:w="2268" w:type="dxa"/>
            <w:vAlign w:val="center"/>
          </w:tcPr>
          <w:p w14:paraId="28645B3E" w14:textId="19F60B59" w:rsidR="005F1C3A" w:rsidRPr="0053682F" w:rsidRDefault="005F1C3A" w:rsidP="00726EEA">
            <w:pPr>
              <w:pStyle w:val="af1"/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 w:rsidRPr="0053682F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2126" w:type="dxa"/>
            <w:vAlign w:val="center"/>
          </w:tcPr>
          <w:p w14:paraId="6B7DEBFC" w14:textId="63F0AE33" w:rsidR="005F1C3A" w:rsidRPr="0053682F" w:rsidRDefault="00A009AD" w:rsidP="00726EEA">
            <w:pPr>
              <w:pStyle w:val="af1"/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 w:rsidRPr="0053682F">
              <w:rPr>
                <w:sz w:val="22"/>
                <w:szCs w:val="22"/>
                <w:lang w:val="ru-RU"/>
              </w:rPr>
              <w:t>0</w:t>
            </w:r>
          </w:p>
        </w:tc>
      </w:tr>
      <w:tr w:rsidR="001F5F78" w:rsidRPr="0053682F" w14:paraId="44BCC9FF" w14:textId="77777777" w:rsidTr="0053682F">
        <w:trPr>
          <w:cantSplit/>
          <w:trHeight w:val="275"/>
        </w:trPr>
        <w:tc>
          <w:tcPr>
            <w:tcW w:w="534" w:type="dxa"/>
            <w:tcBorders>
              <w:bottom w:val="single" w:sz="4" w:space="0" w:color="auto"/>
            </w:tcBorders>
            <w:shd w:val="clear" w:color="000000" w:fill="DBEEF3"/>
            <w:vAlign w:val="center"/>
          </w:tcPr>
          <w:p w14:paraId="3F64C44B" w14:textId="77777777" w:rsidR="001F5F78" w:rsidRPr="0053682F" w:rsidRDefault="001F5F78" w:rsidP="00726EEA">
            <w:pPr>
              <w:pStyle w:val="af1"/>
              <w:spacing w:before="100" w:beforeAutospacing="1" w:after="100" w:afterAutospacing="1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000000" w:fill="DBEEF3"/>
            <w:vAlign w:val="center"/>
          </w:tcPr>
          <w:p w14:paraId="56A9F02D" w14:textId="3ADACD81" w:rsidR="001F5F78" w:rsidRPr="0053682F" w:rsidRDefault="001F5F78" w:rsidP="00974B3F">
            <w:pPr>
              <w:pStyle w:val="af1"/>
              <w:tabs>
                <w:tab w:val="left" w:pos="601"/>
              </w:tabs>
              <w:spacing w:before="100" w:beforeAutospacing="1" w:after="100" w:afterAutospacing="1"/>
              <w:ind w:firstLine="317"/>
              <w:jc w:val="center"/>
              <w:rPr>
                <w:b/>
                <w:sz w:val="22"/>
                <w:szCs w:val="22"/>
                <w:vertAlign w:val="subscript"/>
                <w:lang w:val="ru-RU" w:eastAsia="ru-RU"/>
              </w:rPr>
            </w:pPr>
            <w:r w:rsidRPr="0053682F">
              <w:rPr>
                <w:b/>
                <w:sz w:val="22"/>
                <w:szCs w:val="22"/>
                <w:lang w:val="ru-RU" w:eastAsia="ru-RU"/>
              </w:rPr>
              <w:t>C</w:t>
            </w:r>
            <w:r w:rsidRPr="0053682F">
              <w:rPr>
                <w:b/>
                <w:sz w:val="22"/>
                <w:szCs w:val="22"/>
                <w:vertAlign w:val="subscript"/>
                <w:lang w:val="ru-RU" w:eastAsia="ru-RU"/>
              </w:rPr>
              <w:t>3</w:t>
            </w:r>
          </w:p>
          <w:p w14:paraId="17CB36A2" w14:textId="506FC5DD" w:rsidR="001F5F78" w:rsidRPr="0053682F" w:rsidRDefault="001F5F78" w:rsidP="00726EEA">
            <w:pPr>
              <w:pStyle w:val="af1"/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53682F">
              <w:rPr>
                <w:sz w:val="22"/>
                <w:szCs w:val="22"/>
                <w:lang w:val="ru-RU"/>
              </w:rPr>
              <w:t xml:space="preserve">среднее арифметическое значение оценок в баллах всех членов Комиссии, присуждаемое заявке на участие в процедуре по показателю </w:t>
            </w:r>
            <w:r w:rsidRPr="0053682F">
              <w:rPr>
                <w:b/>
                <w:sz w:val="22"/>
                <w:szCs w:val="22"/>
                <w:lang w:val="ru-RU"/>
              </w:rPr>
              <w:t>«</w:t>
            </w:r>
            <w:r w:rsidRPr="0053682F">
              <w:rPr>
                <w:b/>
                <w:bCs/>
                <w:iCs/>
                <w:snapToGrid w:val="0"/>
                <w:sz w:val="22"/>
                <w:szCs w:val="22"/>
              </w:rPr>
              <w:t>Дополнительные услуги, технологии и сервисы</w:t>
            </w:r>
            <w:r w:rsidRPr="0053682F">
              <w:rPr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000000" w:fill="DBEEF3"/>
            <w:vAlign w:val="center"/>
          </w:tcPr>
          <w:p w14:paraId="69FB9FF8" w14:textId="1A81E021" w:rsidR="001F5F78" w:rsidRPr="0053682F" w:rsidRDefault="007869A6" w:rsidP="00726E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=15</m:t>
                </m:r>
              </m:oMath>
            </m:oMathPara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DBEEF3"/>
            <w:vAlign w:val="center"/>
          </w:tcPr>
          <w:p w14:paraId="7534D2FE" w14:textId="0CF65BA5" w:rsidR="001F5F78" w:rsidRPr="0053682F" w:rsidRDefault="001F5F78" w:rsidP="00726EEA">
            <w:pPr>
              <w:pStyle w:val="af1"/>
              <w:spacing w:before="100" w:beforeAutospacing="1" w:after="100" w:afterAutospacing="1"/>
              <w:rPr>
                <w:b/>
                <w:sz w:val="22"/>
                <w:szCs w:val="22"/>
                <w:lang w:val="ru-RU"/>
              </w:rPr>
            </w:pPr>
            <w:r w:rsidRPr="0053682F">
              <w:rPr>
                <w:b/>
                <w:sz w:val="22"/>
                <w:szCs w:val="22"/>
                <w:lang w:val="ru-RU"/>
              </w:rPr>
              <w:t>15,00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DBEEF3"/>
            <w:vAlign w:val="center"/>
          </w:tcPr>
          <w:p w14:paraId="068F5BAE" w14:textId="2357BDCF" w:rsidR="001F5F78" w:rsidRPr="0053682F" w:rsidRDefault="001F5F78" w:rsidP="00726EEA">
            <w:pPr>
              <w:pStyle w:val="af1"/>
              <w:spacing w:before="100" w:beforeAutospacing="1" w:after="100" w:afterAutospacing="1"/>
              <w:rPr>
                <w:b/>
                <w:sz w:val="22"/>
                <w:szCs w:val="22"/>
                <w:lang w:val="ru-RU"/>
              </w:rPr>
            </w:pPr>
            <w:r w:rsidRPr="0053682F">
              <w:rPr>
                <w:b/>
                <w:sz w:val="22"/>
                <w:szCs w:val="22"/>
                <w:lang w:val="ru-RU"/>
              </w:rPr>
              <w:t>6,67</w:t>
            </w:r>
          </w:p>
        </w:tc>
      </w:tr>
      <w:tr w:rsidR="001F5F78" w:rsidRPr="0053682F" w14:paraId="13ADCE57" w14:textId="77777777" w:rsidTr="0053682F">
        <w:trPr>
          <w:cantSplit/>
          <w:trHeight w:val="275"/>
        </w:trPr>
        <w:tc>
          <w:tcPr>
            <w:tcW w:w="534" w:type="dxa"/>
            <w:vMerge w:val="restart"/>
            <w:shd w:val="clear" w:color="000000" w:fill="auto"/>
            <w:vAlign w:val="center"/>
          </w:tcPr>
          <w:p w14:paraId="199E26C9" w14:textId="77777777" w:rsidR="001F5F78" w:rsidRPr="0053682F" w:rsidRDefault="001F5F78" w:rsidP="00726EEA">
            <w:pPr>
              <w:pStyle w:val="af1"/>
              <w:spacing w:before="100" w:beforeAutospacing="1" w:after="100" w:afterAutospacing="1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229" w:type="dxa"/>
            <w:vMerge w:val="restart"/>
            <w:shd w:val="clear" w:color="000000" w:fill="auto"/>
            <w:vAlign w:val="center"/>
          </w:tcPr>
          <w:p w14:paraId="4EA266FC" w14:textId="77777777" w:rsidR="0053682F" w:rsidRPr="0053682F" w:rsidRDefault="001F5F78" w:rsidP="0053682F">
            <w:pPr>
              <w:pStyle w:val="af3"/>
              <w:tabs>
                <w:tab w:val="left" w:pos="708"/>
              </w:tabs>
              <w:ind w:left="34" w:hanging="3"/>
              <w:contextualSpacing/>
              <w:rPr>
                <w:bCs/>
                <w:iCs/>
                <w:snapToGrid w:val="0"/>
                <w:sz w:val="22"/>
                <w:szCs w:val="22"/>
              </w:rPr>
            </w:pPr>
            <w:r w:rsidRPr="0053682F">
              <w:rPr>
                <w:sz w:val="22"/>
                <w:szCs w:val="22"/>
              </w:rPr>
              <w:t xml:space="preserve">В процессе оценки члены Комиссии по закупкам анализируют наличие у участника процедуры </w:t>
            </w:r>
            <w:r w:rsidRPr="0053682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3682F">
              <w:rPr>
                <w:bCs/>
                <w:iCs/>
                <w:snapToGrid w:val="0"/>
                <w:sz w:val="22"/>
                <w:szCs w:val="22"/>
              </w:rPr>
              <w:t>Дополнительных услуг, технологий и сервисов, которые Исполнитель может предложить Заказчику на безвозмездной основе (предоставление текстиля, оформление зала, дегустации и др.)</w:t>
            </w:r>
          </w:p>
          <w:p w14:paraId="6342BD1E" w14:textId="4755B49A" w:rsidR="001F5F78" w:rsidRPr="0053682F" w:rsidRDefault="001F5F78" w:rsidP="0053682F">
            <w:pPr>
              <w:pStyle w:val="af3"/>
              <w:tabs>
                <w:tab w:val="left" w:pos="708"/>
              </w:tabs>
              <w:ind w:left="34" w:hanging="3"/>
              <w:contextualSpacing/>
              <w:rPr>
                <w:b/>
                <w:sz w:val="22"/>
                <w:szCs w:val="22"/>
              </w:rPr>
            </w:pPr>
            <w:r w:rsidRPr="0053682F">
              <w:rPr>
                <w:b/>
                <w:sz w:val="22"/>
                <w:szCs w:val="22"/>
              </w:rPr>
              <w:t xml:space="preserve">и выставляют от </w:t>
            </w:r>
            <w:r w:rsidRPr="0053682F">
              <w:rPr>
                <w:b/>
                <w:sz w:val="22"/>
                <w:szCs w:val="22"/>
                <w:u w:val="single"/>
              </w:rPr>
              <w:t>0 до 15 баллов</w:t>
            </w:r>
            <w:r w:rsidRPr="0053682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000000" w:fill="auto"/>
            <w:vAlign w:val="center"/>
          </w:tcPr>
          <w:p w14:paraId="125E0869" w14:textId="5CFD79ED" w:rsidR="001F5F78" w:rsidRPr="0053682F" w:rsidRDefault="001F5F78" w:rsidP="00726E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3682F">
              <w:rPr>
                <w:rFonts w:ascii="Times New Roman" w:hAnsi="Times New Roman" w:cs="Times New Roman"/>
              </w:rPr>
              <w:t>C.В. Скрипников</w:t>
            </w:r>
          </w:p>
        </w:tc>
        <w:tc>
          <w:tcPr>
            <w:tcW w:w="2268" w:type="dxa"/>
            <w:shd w:val="clear" w:color="000000" w:fill="auto"/>
            <w:vAlign w:val="center"/>
          </w:tcPr>
          <w:p w14:paraId="3C7555D3" w14:textId="1DB0CE1E" w:rsidR="001F5F78" w:rsidRPr="0053682F" w:rsidRDefault="001F5F78" w:rsidP="00726EEA">
            <w:pPr>
              <w:pStyle w:val="af1"/>
              <w:spacing w:before="100" w:beforeAutospacing="1" w:after="100" w:afterAutospacing="1"/>
              <w:rPr>
                <w:b/>
                <w:sz w:val="22"/>
                <w:szCs w:val="22"/>
                <w:lang w:val="ru-RU"/>
              </w:rPr>
            </w:pPr>
            <w:r w:rsidRPr="0053682F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2126" w:type="dxa"/>
            <w:shd w:val="clear" w:color="000000" w:fill="auto"/>
            <w:vAlign w:val="center"/>
          </w:tcPr>
          <w:p w14:paraId="7C6A4389" w14:textId="78197B86" w:rsidR="001F5F78" w:rsidRPr="0053682F" w:rsidRDefault="001F5F78" w:rsidP="00726EEA">
            <w:pPr>
              <w:pStyle w:val="af1"/>
              <w:spacing w:before="100" w:beforeAutospacing="1" w:after="100" w:afterAutospacing="1"/>
              <w:rPr>
                <w:b/>
                <w:sz w:val="22"/>
                <w:szCs w:val="22"/>
                <w:lang w:val="ru-RU"/>
              </w:rPr>
            </w:pPr>
            <w:r w:rsidRPr="0053682F">
              <w:rPr>
                <w:b/>
                <w:sz w:val="22"/>
                <w:szCs w:val="22"/>
                <w:lang w:val="ru-RU"/>
              </w:rPr>
              <w:t>10</w:t>
            </w:r>
          </w:p>
        </w:tc>
      </w:tr>
      <w:tr w:rsidR="001F5F78" w:rsidRPr="0053682F" w14:paraId="2CBCBF2E" w14:textId="77777777" w:rsidTr="0053682F">
        <w:trPr>
          <w:cantSplit/>
          <w:trHeight w:val="275"/>
        </w:trPr>
        <w:tc>
          <w:tcPr>
            <w:tcW w:w="534" w:type="dxa"/>
            <w:vMerge/>
            <w:shd w:val="clear" w:color="000000" w:fill="auto"/>
            <w:vAlign w:val="center"/>
          </w:tcPr>
          <w:p w14:paraId="0DD1A4EB" w14:textId="77777777" w:rsidR="001F5F78" w:rsidRPr="0053682F" w:rsidRDefault="001F5F78" w:rsidP="00726EEA">
            <w:pPr>
              <w:pStyle w:val="af1"/>
              <w:spacing w:before="100" w:beforeAutospacing="1" w:after="100" w:afterAutospacing="1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229" w:type="dxa"/>
            <w:vMerge/>
            <w:shd w:val="clear" w:color="000000" w:fill="auto"/>
            <w:vAlign w:val="center"/>
          </w:tcPr>
          <w:p w14:paraId="3EB07F86" w14:textId="77777777" w:rsidR="001F5F78" w:rsidRPr="0053682F" w:rsidRDefault="001F5F78" w:rsidP="00726EEA">
            <w:pPr>
              <w:pStyle w:val="af1"/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shd w:val="clear" w:color="000000" w:fill="auto"/>
            <w:vAlign w:val="center"/>
          </w:tcPr>
          <w:p w14:paraId="1418FB58" w14:textId="033B60A7" w:rsidR="001F5F78" w:rsidRPr="0053682F" w:rsidRDefault="001F5F78" w:rsidP="00726E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3682F">
              <w:rPr>
                <w:rFonts w:ascii="Times New Roman" w:hAnsi="Times New Roman" w:cs="Times New Roman"/>
              </w:rPr>
              <w:t>О.Г. Василевская</w:t>
            </w:r>
          </w:p>
        </w:tc>
        <w:tc>
          <w:tcPr>
            <w:tcW w:w="2268" w:type="dxa"/>
            <w:shd w:val="clear" w:color="000000" w:fill="auto"/>
            <w:vAlign w:val="center"/>
          </w:tcPr>
          <w:p w14:paraId="1D6F1345" w14:textId="22E0151D" w:rsidR="001F5F78" w:rsidRPr="0053682F" w:rsidRDefault="001F5F78" w:rsidP="00726EEA">
            <w:pPr>
              <w:pStyle w:val="af1"/>
              <w:spacing w:before="100" w:beforeAutospacing="1" w:after="100" w:afterAutospacing="1"/>
              <w:rPr>
                <w:b/>
                <w:sz w:val="22"/>
                <w:szCs w:val="22"/>
                <w:lang w:val="ru-RU"/>
              </w:rPr>
            </w:pPr>
            <w:r w:rsidRPr="0053682F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2126" w:type="dxa"/>
            <w:shd w:val="clear" w:color="000000" w:fill="auto"/>
            <w:vAlign w:val="center"/>
          </w:tcPr>
          <w:p w14:paraId="49430FAA" w14:textId="04A4AEE8" w:rsidR="001F5F78" w:rsidRPr="0053682F" w:rsidRDefault="001F5F78" w:rsidP="00726EEA">
            <w:pPr>
              <w:pStyle w:val="af1"/>
              <w:spacing w:before="100" w:beforeAutospacing="1" w:after="100" w:afterAutospacing="1"/>
              <w:rPr>
                <w:b/>
                <w:sz w:val="22"/>
                <w:szCs w:val="22"/>
                <w:lang w:val="ru-RU"/>
              </w:rPr>
            </w:pPr>
            <w:r w:rsidRPr="0053682F">
              <w:rPr>
                <w:b/>
                <w:sz w:val="22"/>
                <w:szCs w:val="22"/>
                <w:lang w:val="ru-RU"/>
              </w:rPr>
              <w:t>8</w:t>
            </w:r>
          </w:p>
        </w:tc>
      </w:tr>
      <w:tr w:rsidR="001F5F78" w:rsidRPr="0053682F" w14:paraId="6C156DE5" w14:textId="77777777" w:rsidTr="0053682F">
        <w:trPr>
          <w:cantSplit/>
          <w:trHeight w:val="275"/>
        </w:trPr>
        <w:tc>
          <w:tcPr>
            <w:tcW w:w="534" w:type="dxa"/>
            <w:vMerge/>
            <w:shd w:val="clear" w:color="000000" w:fill="auto"/>
            <w:vAlign w:val="center"/>
          </w:tcPr>
          <w:p w14:paraId="5FFF1A0E" w14:textId="77777777" w:rsidR="001F5F78" w:rsidRPr="0053682F" w:rsidRDefault="001F5F78" w:rsidP="00726EEA">
            <w:pPr>
              <w:pStyle w:val="af1"/>
              <w:spacing w:before="100" w:beforeAutospacing="1" w:after="100" w:afterAutospacing="1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229" w:type="dxa"/>
            <w:vMerge/>
            <w:shd w:val="clear" w:color="000000" w:fill="auto"/>
            <w:vAlign w:val="center"/>
          </w:tcPr>
          <w:p w14:paraId="58977CD3" w14:textId="77777777" w:rsidR="001F5F78" w:rsidRPr="0053682F" w:rsidRDefault="001F5F78" w:rsidP="00726EEA">
            <w:pPr>
              <w:pStyle w:val="af1"/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shd w:val="clear" w:color="000000" w:fill="auto"/>
            <w:vAlign w:val="center"/>
          </w:tcPr>
          <w:p w14:paraId="469CA084" w14:textId="17F79B32" w:rsidR="001F5F78" w:rsidRPr="0053682F" w:rsidRDefault="001F5F78" w:rsidP="00726E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3682F">
              <w:rPr>
                <w:rFonts w:ascii="Times New Roman" w:hAnsi="Times New Roman" w:cs="Times New Roman"/>
              </w:rPr>
              <w:t>Д.Н. Дмитриев</w:t>
            </w:r>
          </w:p>
        </w:tc>
        <w:tc>
          <w:tcPr>
            <w:tcW w:w="2268" w:type="dxa"/>
            <w:shd w:val="clear" w:color="000000" w:fill="auto"/>
            <w:vAlign w:val="center"/>
          </w:tcPr>
          <w:p w14:paraId="01C6B715" w14:textId="0996C691" w:rsidR="001F5F78" w:rsidRPr="0053682F" w:rsidRDefault="001F5F78" w:rsidP="00726EEA">
            <w:pPr>
              <w:pStyle w:val="af1"/>
              <w:spacing w:before="100" w:beforeAutospacing="1" w:after="100" w:afterAutospacing="1"/>
              <w:rPr>
                <w:b/>
                <w:sz w:val="22"/>
                <w:szCs w:val="22"/>
                <w:lang w:val="ru-RU"/>
              </w:rPr>
            </w:pPr>
            <w:r w:rsidRPr="0053682F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2126" w:type="dxa"/>
            <w:shd w:val="clear" w:color="000000" w:fill="auto"/>
            <w:vAlign w:val="center"/>
          </w:tcPr>
          <w:p w14:paraId="3F6A4CE9" w14:textId="3CD6AB0F" w:rsidR="001F5F78" w:rsidRPr="0053682F" w:rsidRDefault="001F5F78" w:rsidP="00726EEA">
            <w:pPr>
              <w:pStyle w:val="af1"/>
              <w:spacing w:before="100" w:beforeAutospacing="1" w:after="100" w:afterAutospacing="1"/>
              <w:rPr>
                <w:b/>
                <w:sz w:val="22"/>
                <w:szCs w:val="22"/>
                <w:lang w:val="ru-RU"/>
              </w:rPr>
            </w:pPr>
            <w:r w:rsidRPr="0053682F">
              <w:rPr>
                <w:b/>
                <w:sz w:val="22"/>
                <w:szCs w:val="22"/>
                <w:lang w:val="ru-RU"/>
              </w:rPr>
              <w:t>2</w:t>
            </w:r>
          </w:p>
        </w:tc>
      </w:tr>
      <w:tr w:rsidR="001F5F78" w:rsidRPr="0053682F" w14:paraId="623AD001" w14:textId="77777777" w:rsidTr="0053682F">
        <w:trPr>
          <w:cantSplit/>
          <w:trHeight w:val="275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5050FA29" w14:textId="4A509E07" w:rsidR="001F5F78" w:rsidRPr="0053682F" w:rsidRDefault="001F5F78" w:rsidP="00726EEA">
            <w:pPr>
              <w:pStyle w:val="af1"/>
              <w:spacing w:before="100" w:beforeAutospacing="1" w:after="100" w:afterAutospacing="1"/>
              <w:jc w:val="center"/>
              <w:rPr>
                <w:sz w:val="22"/>
                <w:szCs w:val="22"/>
                <w:lang w:val="ru-RU" w:eastAsia="ru-RU"/>
              </w:rPr>
            </w:pPr>
            <w:r w:rsidRPr="0053682F">
              <w:rPr>
                <w:sz w:val="22"/>
                <w:szCs w:val="22"/>
                <w:lang w:val="ru-RU" w:eastAsia="ru-RU"/>
              </w:rPr>
              <w:t>1</w:t>
            </w:r>
            <w:r w:rsidRPr="0053682F">
              <w:rPr>
                <w:sz w:val="22"/>
                <w:szCs w:val="22"/>
                <w:lang w:eastAsia="ru-RU"/>
              </w:rPr>
              <w:t>.3</w:t>
            </w:r>
          </w:p>
        </w:tc>
        <w:tc>
          <w:tcPr>
            <w:tcW w:w="7229" w:type="dxa"/>
            <w:shd w:val="clear" w:color="000000" w:fill="DBEEF3"/>
            <w:vAlign w:val="center"/>
            <w:hideMark/>
          </w:tcPr>
          <w:p w14:paraId="563AB53E" w14:textId="205BFCCE" w:rsidR="001F5F78" w:rsidRPr="0053682F" w:rsidRDefault="001F5F78" w:rsidP="00726EEA">
            <w:pPr>
              <w:pStyle w:val="af1"/>
              <w:spacing w:before="100" w:beforeAutospacing="1" w:after="100" w:afterAutospacing="1"/>
              <w:jc w:val="center"/>
              <w:rPr>
                <w:b/>
                <w:sz w:val="22"/>
                <w:szCs w:val="22"/>
                <w:vertAlign w:val="subscript"/>
                <w:lang w:eastAsia="ru-RU"/>
              </w:rPr>
            </w:pPr>
            <w:r w:rsidRPr="0053682F">
              <w:rPr>
                <w:b/>
                <w:sz w:val="22"/>
                <w:szCs w:val="22"/>
                <w:lang w:val="ru-RU" w:eastAsia="ru-RU"/>
              </w:rPr>
              <w:t>С</w:t>
            </w:r>
            <w:r w:rsidRPr="0053682F">
              <w:rPr>
                <w:b/>
                <w:sz w:val="22"/>
                <w:szCs w:val="22"/>
                <w:vertAlign w:val="subscript"/>
                <w:lang w:val="ru-RU" w:eastAsia="ru-RU"/>
              </w:rPr>
              <w:t>4</w:t>
            </w:r>
          </w:p>
          <w:p w14:paraId="4D99E69D" w14:textId="68396C41" w:rsidR="001F5F78" w:rsidRPr="0053682F" w:rsidRDefault="001F5F78" w:rsidP="00726EEA">
            <w:pPr>
              <w:pStyle w:val="af1"/>
              <w:spacing w:before="100" w:beforeAutospacing="1" w:after="100" w:afterAutospacing="1"/>
              <w:jc w:val="center"/>
              <w:rPr>
                <w:i/>
                <w:sz w:val="22"/>
                <w:szCs w:val="22"/>
                <w:lang w:val="ru-RU" w:eastAsia="ru-RU"/>
              </w:rPr>
            </w:pPr>
            <w:r w:rsidRPr="0053682F">
              <w:rPr>
                <w:sz w:val="22"/>
                <w:szCs w:val="22"/>
                <w:lang w:val="ru-RU" w:eastAsia="ru-RU"/>
              </w:rPr>
              <w:t xml:space="preserve">среднее арифметическое значение оценок в баллах всех членов Комиссии, присуждаемое заявке на участие в процедуре  по показателю </w:t>
            </w:r>
            <w:r w:rsidRPr="0053682F">
              <w:rPr>
                <w:b/>
                <w:sz w:val="22"/>
                <w:szCs w:val="22"/>
                <w:lang w:val="ru-RU" w:eastAsia="ru-RU"/>
              </w:rPr>
              <w:t xml:space="preserve">«наличие </w:t>
            </w:r>
            <w:r w:rsidRPr="0053682F">
              <w:rPr>
                <w:b/>
                <w:sz w:val="22"/>
                <w:szCs w:val="22"/>
              </w:rPr>
              <w:t>у участника процедуры необходимого персонала</w:t>
            </w:r>
            <w:r w:rsidRPr="0053682F">
              <w:rPr>
                <w:b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3260" w:type="dxa"/>
            <w:shd w:val="clear" w:color="000000" w:fill="DBEEF3"/>
            <w:vAlign w:val="center"/>
            <w:hideMark/>
          </w:tcPr>
          <w:p w14:paraId="3A9B9E9F" w14:textId="77777777" w:rsidR="001F5F78" w:rsidRPr="0053682F" w:rsidRDefault="001F5F78" w:rsidP="00726E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BF19DAC" w14:textId="062E90BC" w:rsidR="001F5F78" w:rsidRPr="0053682F" w:rsidRDefault="007869A6" w:rsidP="00726EE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=15</m:t>
                </m:r>
              </m:oMath>
            </m:oMathPara>
          </w:p>
          <w:p w14:paraId="2430E835" w14:textId="729291D5" w:rsidR="001F5F78" w:rsidRPr="0053682F" w:rsidRDefault="001F5F78" w:rsidP="00726EEA">
            <w:pPr>
              <w:pStyle w:val="af1"/>
              <w:spacing w:before="100" w:beforeAutospacing="1" w:after="100" w:afterAutospacing="1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000000" w:fill="DBEEF3"/>
            <w:vAlign w:val="center"/>
          </w:tcPr>
          <w:p w14:paraId="03490490" w14:textId="62268602" w:rsidR="001F5F78" w:rsidRPr="0053682F" w:rsidRDefault="001F5F78" w:rsidP="00726EEA">
            <w:pPr>
              <w:pStyle w:val="af1"/>
              <w:spacing w:before="100" w:beforeAutospacing="1" w:after="100" w:afterAutospacing="1"/>
              <w:rPr>
                <w:b/>
                <w:sz w:val="22"/>
                <w:szCs w:val="22"/>
                <w:lang w:val="ru-RU"/>
              </w:rPr>
            </w:pPr>
            <w:r w:rsidRPr="0053682F">
              <w:rPr>
                <w:b/>
                <w:sz w:val="22"/>
                <w:szCs w:val="22"/>
                <w:lang w:val="ru-RU"/>
              </w:rPr>
              <w:t>15,00</w:t>
            </w:r>
          </w:p>
        </w:tc>
        <w:tc>
          <w:tcPr>
            <w:tcW w:w="2126" w:type="dxa"/>
            <w:shd w:val="clear" w:color="000000" w:fill="DBEEF3"/>
            <w:vAlign w:val="center"/>
          </w:tcPr>
          <w:p w14:paraId="45107EED" w14:textId="04825022" w:rsidR="001F5F78" w:rsidRPr="0053682F" w:rsidRDefault="001F5F78" w:rsidP="00726EEA">
            <w:pPr>
              <w:pStyle w:val="af1"/>
              <w:spacing w:before="100" w:beforeAutospacing="1" w:after="100" w:afterAutospacing="1"/>
              <w:rPr>
                <w:b/>
                <w:sz w:val="22"/>
                <w:szCs w:val="22"/>
                <w:lang w:val="ru-RU"/>
              </w:rPr>
            </w:pPr>
            <w:r w:rsidRPr="0053682F">
              <w:rPr>
                <w:b/>
                <w:sz w:val="22"/>
                <w:szCs w:val="22"/>
                <w:lang w:val="ru-RU"/>
              </w:rPr>
              <w:t>5,34</w:t>
            </w:r>
          </w:p>
        </w:tc>
      </w:tr>
      <w:tr w:rsidR="001F5F78" w:rsidRPr="0053682F" w14:paraId="2463E6ED" w14:textId="77777777" w:rsidTr="0053682F">
        <w:trPr>
          <w:cantSplit/>
          <w:trHeight w:val="720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054AA1D0" w14:textId="71838775" w:rsidR="001F5F78" w:rsidRPr="0053682F" w:rsidRDefault="001F5F78" w:rsidP="00726EEA">
            <w:pPr>
              <w:pStyle w:val="af1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vMerge w:val="restart"/>
            <w:shd w:val="clear" w:color="auto" w:fill="auto"/>
            <w:vAlign w:val="center"/>
            <w:hideMark/>
          </w:tcPr>
          <w:p w14:paraId="49029485" w14:textId="5A9B8D4A" w:rsidR="001F5F78" w:rsidRPr="0053682F" w:rsidRDefault="001F5F78" w:rsidP="00726EEA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53682F">
              <w:rPr>
                <w:rFonts w:ascii="Times New Roman" w:hAnsi="Times New Roman" w:cs="Times New Roman"/>
              </w:rPr>
              <w:t xml:space="preserve">В процессе оценки члены Комиссии  по закупкам оценивают наличие у </w:t>
            </w:r>
            <w:r w:rsidRPr="0053682F">
              <w:rPr>
                <w:rFonts w:ascii="Times New Roman" w:hAnsi="Times New Roman" w:cs="Times New Roman"/>
                <w:bCs/>
                <w:iCs/>
                <w:snapToGrid w:val="0"/>
              </w:rPr>
              <w:t>Исполнитель должен обладать необходимыми квалифицированными трудовыми ресурсами:</w:t>
            </w:r>
          </w:p>
          <w:p w14:paraId="73AD9D30" w14:textId="77777777" w:rsidR="001F5F78" w:rsidRPr="0053682F" w:rsidRDefault="001F5F78" w:rsidP="00974B3F">
            <w:pPr>
              <w:pStyle w:val="af3"/>
              <w:tabs>
                <w:tab w:val="left" w:pos="708"/>
              </w:tabs>
              <w:ind w:left="0" w:firstLine="33"/>
              <w:contextualSpacing/>
              <w:jc w:val="left"/>
              <w:rPr>
                <w:bCs/>
                <w:iCs/>
                <w:snapToGrid w:val="0"/>
                <w:sz w:val="22"/>
                <w:szCs w:val="22"/>
              </w:rPr>
            </w:pPr>
            <w:r w:rsidRPr="0053682F">
              <w:rPr>
                <w:bCs/>
                <w:iCs/>
                <w:snapToGrid w:val="0"/>
                <w:sz w:val="22"/>
                <w:szCs w:val="22"/>
              </w:rPr>
              <w:t>- не менее 3 (трех) поваров с опытом работы от 5 (пяти) лет, с профильным образованием;</w:t>
            </w:r>
          </w:p>
          <w:p w14:paraId="6674346B" w14:textId="77777777" w:rsidR="001F5F78" w:rsidRPr="0053682F" w:rsidRDefault="001F5F78" w:rsidP="00974B3F">
            <w:pPr>
              <w:pStyle w:val="af3"/>
              <w:tabs>
                <w:tab w:val="left" w:pos="708"/>
              </w:tabs>
              <w:ind w:left="0" w:firstLine="33"/>
              <w:contextualSpacing/>
              <w:jc w:val="left"/>
              <w:rPr>
                <w:bCs/>
                <w:iCs/>
                <w:snapToGrid w:val="0"/>
                <w:sz w:val="22"/>
                <w:szCs w:val="22"/>
              </w:rPr>
            </w:pPr>
            <w:r w:rsidRPr="0053682F">
              <w:rPr>
                <w:bCs/>
                <w:iCs/>
                <w:snapToGrid w:val="0"/>
                <w:sz w:val="22"/>
                <w:szCs w:val="22"/>
              </w:rPr>
              <w:t>- не менее 2 (двух) кондитеров с опытом работы от 5 (пяти) лет, с профильным образованием;</w:t>
            </w:r>
          </w:p>
          <w:p w14:paraId="130BE1FD" w14:textId="77777777" w:rsidR="001F5F78" w:rsidRPr="0053682F" w:rsidRDefault="001F5F78" w:rsidP="00974B3F">
            <w:pPr>
              <w:pStyle w:val="af3"/>
              <w:tabs>
                <w:tab w:val="left" w:pos="708"/>
              </w:tabs>
              <w:ind w:left="0" w:firstLine="33"/>
              <w:contextualSpacing/>
              <w:jc w:val="left"/>
              <w:rPr>
                <w:bCs/>
                <w:iCs/>
                <w:snapToGrid w:val="0"/>
                <w:sz w:val="22"/>
                <w:szCs w:val="22"/>
              </w:rPr>
            </w:pPr>
            <w:r w:rsidRPr="0053682F">
              <w:rPr>
                <w:bCs/>
                <w:iCs/>
                <w:snapToGrid w:val="0"/>
                <w:sz w:val="22"/>
                <w:szCs w:val="22"/>
              </w:rPr>
              <w:t>- не менее 5 (пяти) менеджеров по работе с клиентами;</w:t>
            </w:r>
          </w:p>
          <w:p w14:paraId="49E956B7" w14:textId="77777777" w:rsidR="001F5F78" w:rsidRPr="0053682F" w:rsidRDefault="001F5F78" w:rsidP="00974B3F">
            <w:pPr>
              <w:pStyle w:val="af3"/>
              <w:tabs>
                <w:tab w:val="left" w:pos="708"/>
              </w:tabs>
              <w:ind w:left="0" w:firstLine="33"/>
              <w:contextualSpacing/>
              <w:jc w:val="left"/>
              <w:rPr>
                <w:bCs/>
                <w:iCs/>
                <w:snapToGrid w:val="0"/>
                <w:sz w:val="22"/>
                <w:szCs w:val="22"/>
              </w:rPr>
            </w:pPr>
            <w:r w:rsidRPr="0053682F">
              <w:rPr>
                <w:bCs/>
                <w:iCs/>
                <w:snapToGrid w:val="0"/>
                <w:sz w:val="22"/>
                <w:szCs w:val="22"/>
              </w:rPr>
              <w:t>- не менее 10 (десяти) официантов с опытом работы от 3 (трех) лет.</w:t>
            </w:r>
          </w:p>
          <w:p w14:paraId="1B2E6E2C" w14:textId="47838458" w:rsidR="001F5F78" w:rsidRPr="0053682F" w:rsidRDefault="001F5F78" w:rsidP="00726EEA">
            <w:pPr>
              <w:pStyle w:val="a7"/>
              <w:spacing w:line="240" w:lineRule="auto"/>
              <w:ind w:left="33" w:firstLine="56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682F">
              <w:rPr>
                <w:rFonts w:ascii="Times New Roman" w:hAnsi="Times New Roman" w:cs="Times New Roman"/>
                <w:b/>
              </w:rPr>
              <w:t xml:space="preserve">и выставляют от </w:t>
            </w:r>
            <w:r w:rsidRPr="0053682F">
              <w:rPr>
                <w:rFonts w:ascii="Times New Roman" w:hAnsi="Times New Roman" w:cs="Times New Roman"/>
                <w:b/>
                <w:u w:val="single"/>
              </w:rPr>
              <w:t>0 до 15</w:t>
            </w:r>
            <w:r w:rsidRPr="0053682F">
              <w:rPr>
                <w:rFonts w:ascii="Times New Roman" w:hAnsi="Times New Roman" w:cs="Times New Roman"/>
                <w:b/>
              </w:rPr>
              <w:t xml:space="preserve"> баллов.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F455E02" w14:textId="2D8097DB" w:rsidR="001F5F78" w:rsidRPr="0053682F" w:rsidRDefault="001F5F78" w:rsidP="00726EEA">
            <w:pPr>
              <w:pStyle w:val="af1"/>
              <w:spacing w:before="100" w:beforeAutospacing="1" w:after="100" w:afterAutospacing="1"/>
              <w:jc w:val="center"/>
              <w:rPr>
                <w:sz w:val="22"/>
                <w:szCs w:val="22"/>
                <w:lang w:val="ru-RU" w:eastAsia="ru-RU"/>
              </w:rPr>
            </w:pPr>
            <w:r w:rsidRPr="0053682F">
              <w:rPr>
                <w:sz w:val="22"/>
                <w:szCs w:val="22"/>
                <w:lang w:val="ru-RU" w:eastAsia="ru-RU"/>
              </w:rPr>
              <w:t>C.В. Скрипников</w:t>
            </w:r>
          </w:p>
        </w:tc>
        <w:tc>
          <w:tcPr>
            <w:tcW w:w="2268" w:type="dxa"/>
            <w:vAlign w:val="center"/>
          </w:tcPr>
          <w:p w14:paraId="03344C45" w14:textId="5D9ED35A" w:rsidR="001F5F78" w:rsidRPr="0053682F" w:rsidRDefault="001F5F78" w:rsidP="00726EEA">
            <w:pPr>
              <w:pStyle w:val="af1"/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 w:rsidRPr="0053682F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2126" w:type="dxa"/>
            <w:vAlign w:val="center"/>
          </w:tcPr>
          <w:p w14:paraId="146C6A23" w14:textId="0622EECD" w:rsidR="001F5F78" w:rsidRPr="0053682F" w:rsidRDefault="001F5F78" w:rsidP="00726EEA">
            <w:pPr>
              <w:pStyle w:val="af1"/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 w:rsidRPr="0053682F">
              <w:rPr>
                <w:sz w:val="22"/>
                <w:szCs w:val="22"/>
                <w:lang w:val="ru-RU"/>
              </w:rPr>
              <w:t>8</w:t>
            </w:r>
          </w:p>
        </w:tc>
      </w:tr>
      <w:tr w:rsidR="001F5F78" w:rsidRPr="0053682F" w14:paraId="58DA1B3B" w14:textId="77777777" w:rsidTr="0053682F">
        <w:trPr>
          <w:cantSplit/>
          <w:trHeight w:val="703"/>
        </w:trPr>
        <w:tc>
          <w:tcPr>
            <w:tcW w:w="534" w:type="dxa"/>
            <w:vMerge/>
            <w:shd w:val="clear" w:color="auto" w:fill="auto"/>
            <w:vAlign w:val="center"/>
          </w:tcPr>
          <w:p w14:paraId="0FFFA172" w14:textId="2764F185" w:rsidR="001F5F78" w:rsidRPr="0053682F" w:rsidRDefault="001F5F78" w:rsidP="00726EEA">
            <w:pPr>
              <w:pStyle w:val="af1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vMerge/>
            <w:shd w:val="clear" w:color="auto" w:fill="auto"/>
            <w:vAlign w:val="center"/>
          </w:tcPr>
          <w:p w14:paraId="5CE15B65" w14:textId="7D199FC5" w:rsidR="001F5F78" w:rsidRPr="0053682F" w:rsidRDefault="001F5F78" w:rsidP="00726EEA">
            <w:pPr>
              <w:pStyle w:val="af1"/>
              <w:spacing w:before="100" w:beforeAutospacing="1" w:after="100" w:afterAutospacing="1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C7C0862" w14:textId="0BAB61B2" w:rsidR="001F5F78" w:rsidRPr="0053682F" w:rsidRDefault="001F5F78" w:rsidP="00726EEA">
            <w:pPr>
              <w:pStyle w:val="af1"/>
              <w:spacing w:before="100" w:beforeAutospacing="1" w:after="100" w:afterAutospacing="1"/>
              <w:jc w:val="center"/>
              <w:rPr>
                <w:sz w:val="22"/>
                <w:szCs w:val="22"/>
                <w:lang w:val="ru-RU" w:eastAsia="ru-RU"/>
              </w:rPr>
            </w:pPr>
            <w:r w:rsidRPr="0053682F">
              <w:rPr>
                <w:sz w:val="22"/>
                <w:szCs w:val="22"/>
                <w:lang w:val="ru-RU" w:eastAsia="ru-RU"/>
              </w:rPr>
              <w:t>О.Г. Василевская</w:t>
            </w:r>
          </w:p>
        </w:tc>
        <w:tc>
          <w:tcPr>
            <w:tcW w:w="2268" w:type="dxa"/>
            <w:vAlign w:val="center"/>
          </w:tcPr>
          <w:p w14:paraId="4D5A7782" w14:textId="10EDB489" w:rsidR="001F5F78" w:rsidRPr="0053682F" w:rsidRDefault="001F5F78" w:rsidP="00726EEA">
            <w:pPr>
              <w:pStyle w:val="af1"/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 w:rsidRPr="0053682F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2126" w:type="dxa"/>
            <w:vAlign w:val="center"/>
          </w:tcPr>
          <w:p w14:paraId="4390115A" w14:textId="18D69AA2" w:rsidR="001F5F78" w:rsidRPr="0053682F" w:rsidRDefault="001F5F78" w:rsidP="00726EEA">
            <w:pPr>
              <w:pStyle w:val="af1"/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 w:rsidRPr="0053682F">
              <w:rPr>
                <w:sz w:val="22"/>
                <w:szCs w:val="22"/>
                <w:lang w:val="ru-RU"/>
              </w:rPr>
              <w:t>8</w:t>
            </w:r>
          </w:p>
        </w:tc>
      </w:tr>
      <w:tr w:rsidR="001F5F78" w:rsidRPr="0053682F" w14:paraId="79C13EAE" w14:textId="77777777" w:rsidTr="0053682F">
        <w:trPr>
          <w:cantSplit/>
          <w:trHeight w:val="672"/>
        </w:trPr>
        <w:tc>
          <w:tcPr>
            <w:tcW w:w="534" w:type="dxa"/>
            <w:vMerge/>
            <w:shd w:val="clear" w:color="auto" w:fill="auto"/>
            <w:vAlign w:val="center"/>
          </w:tcPr>
          <w:p w14:paraId="425387D7" w14:textId="169A0E50" w:rsidR="001F5F78" w:rsidRPr="0053682F" w:rsidRDefault="001F5F78" w:rsidP="00726EEA">
            <w:pPr>
              <w:pStyle w:val="af1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vMerge/>
            <w:shd w:val="clear" w:color="auto" w:fill="auto"/>
            <w:vAlign w:val="center"/>
          </w:tcPr>
          <w:p w14:paraId="198F220B" w14:textId="6C5EB118" w:rsidR="001F5F78" w:rsidRPr="0053682F" w:rsidRDefault="001F5F78" w:rsidP="00726EEA">
            <w:pPr>
              <w:pStyle w:val="af1"/>
              <w:spacing w:before="100" w:beforeAutospacing="1" w:after="100" w:afterAutospacing="1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319B8CB" w14:textId="7BACED1B" w:rsidR="001F5F78" w:rsidRPr="0053682F" w:rsidRDefault="001F5F78" w:rsidP="00726EEA">
            <w:pPr>
              <w:pStyle w:val="af1"/>
              <w:spacing w:before="100" w:beforeAutospacing="1" w:after="100" w:afterAutospacing="1"/>
              <w:jc w:val="center"/>
              <w:rPr>
                <w:sz w:val="22"/>
                <w:szCs w:val="22"/>
                <w:lang w:val="ru-RU" w:eastAsia="ru-RU"/>
              </w:rPr>
            </w:pPr>
            <w:r w:rsidRPr="0053682F">
              <w:rPr>
                <w:sz w:val="22"/>
                <w:szCs w:val="22"/>
                <w:lang w:val="ru-RU" w:eastAsia="ru-RU"/>
              </w:rPr>
              <w:t>Д.Н. Дмитриев</w:t>
            </w:r>
          </w:p>
        </w:tc>
        <w:tc>
          <w:tcPr>
            <w:tcW w:w="2268" w:type="dxa"/>
            <w:vAlign w:val="center"/>
          </w:tcPr>
          <w:p w14:paraId="2CD31173" w14:textId="78996F41" w:rsidR="001F5F78" w:rsidRPr="0053682F" w:rsidRDefault="001F5F78" w:rsidP="00726EEA">
            <w:pPr>
              <w:tabs>
                <w:tab w:val="left" w:pos="601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53682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vAlign w:val="center"/>
          </w:tcPr>
          <w:p w14:paraId="75576279" w14:textId="7BF6FB16" w:rsidR="001F5F78" w:rsidRPr="0053682F" w:rsidRDefault="001F5F78" w:rsidP="00726EEA">
            <w:pPr>
              <w:pStyle w:val="af1"/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 w:rsidRPr="0053682F">
              <w:rPr>
                <w:sz w:val="22"/>
                <w:szCs w:val="22"/>
                <w:lang w:val="ru-RU"/>
              </w:rPr>
              <w:t>0</w:t>
            </w:r>
          </w:p>
        </w:tc>
      </w:tr>
      <w:tr w:rsidR="005F1C3A" w:rsidRPr="0053682F" w14:paraId="2C2F790E" w14:textId="77777777" w:rsidTr="0053682F">
        <w:trPr>
          <w:cantSplit/>
          <w:trHeight w:val="275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24195D3B" w14:textId="5939BCC8" w:rsidR="005F1C3A" w:rsidRPr="0053682F" w:rsidRDefault="005F1C3A" w:rsidP="00726EEA">
            <w:pPr>
              <w:pStyle w:val="af1"/>
              <w:spacing w:before="100" w:beforeAutospacing="1" w:after="100" w:afterAutospacing="1"/>
              <w:jc w:val="center"/>
              <w:rPr>
                <w:sz w:val="22"/>
                <w:szCs w:val="22"/>
                <w:lang w:val="ru-RU" w:eastAsia="ru-RU"/>
              </w:rPr>
            </w:pPr>
            <w:r w:rsidRPr="0053682F">
              <w:rPr>
                <w:sz w:val="22"/>
                <w:szCs w:val="22"/>
                <w:lang w:val="ru-RU" w:eastAsia="ru-RU"/>
              </w:rPr>
              <w:t>1</w:t>
            </w:r>
            <w:r w:rsidRPr="0053682F">
              <w:rPr>
                <w:sz w:val="22"/>
                <w:szCs w:val="22"/>
                <w:lang w:eastAsia="ru-RU"/>
              </w:rPr>
              <w:t>.4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000000" w:fill="DBEEF3"/>
            <w:vAlign w:val="center"/>
            <w:hideMark/>
          </w:tcPr>
          <w:p w14:paraId="7C1A7001" w14:textId="3375A231" w:rsidR="005F1C3A" w:rsidRPr="0053682F" w:rsidRDefault="005F1C3A" w:rsidP="00726EEA">
            <w:pPr>
              <w:pStyle w:val="af1"/>
              <w:spacing w:before="100" w:beforeAutospacing="1" w:after="100" w:afterAutospacing="1"/>
              <w:jc w:val="center"/>
              <w:rPr>
                <w:b/>
                <w:sz w:val="22"/>
                <w:szCs w:val="22"/>
                <w:vertAlign w:val="subscript"/>
                <w:lang w:val="ru-RU" w:eastAsia="ru-RU"/>
              </w:rPr>
            </w:pPr>
            <w:r w:rsidRPr="0053682F">
              <w:rPr>
                <w:b/>
                <w:sz w:val="22"/>
                <w:szCs w:val="22"/>
                <w:lang w:val="ru-RU" w:eastAsia="ru-RU"/>
              </w:rPr>
              <w:t>С</w:t>
            </w:r>
            <w:r w:rsidR="00281D19" w:rsidRPr="0053682F">
              <w:rPr>
                <w:b/>
                <w:sz w:val="22"/>
                <w:szCs w:val="22"/>
                <w:vertAlign w:val="subscript"/>
                <w:lang w:val="ru-RU" w:eastAsia="ru-RU"/>
              </w:rPr>
              <w:t>5</w:t>
            </w:r>
          </w:p>
          <w:p w14:paraId="1D47D2D2" w14:textId="6DF5C3A6" w:rsidR="005F1C3A" w:rsidRPr="0053682F" w:rsidRDefault="005F1C3A" w:rsidP="00726EEA">
            <w:pPr>
              <w:pStyle w:val="af1"/>
              <w:spacing w:before="100" w:beforeAutospacing="1" w:after="100" w:afterAutospacing="1"/>
              <w:jc w:val="center"/>
              <w:rPr>
                <w:i/>
                <w:sz w:val="22"/>
                <w:szCs w:val="22"/>
                <w:lang w:val="ru-RU" w:eastAsia="ru-RU"/>
              </w:rPr>
            </w:pPr>
            <w:r w:rsidRPr="0053682F">
              <w:rPr>
                <w:sz w:val="22"/>
                <w:szCs w:val="22"/>
                <w:lang w:val="ru-RU" w:eastAsia="ru-RU"/>
              </w:rPr>
              <w:t xml:space="preserve">среднее арифметическое значение оценок в баллах всех членов Комиссии, присуждаемое заявке на участие в процедуре  по показателю </w:t>
            </w:r>
            <w:r w:rsidRPr="0053682F">
              <w:rPr>
                <w:b/>
                <w:sz w:val="22"/>
                <w:szCs w:val="22"/>
                <w:lang w:val="ru-RU" w:eastAsia="ru-RU"/>
              </w:rPr>
              <w:t>«деловая репутация участника процедуры»</w:t>
            </w:r>
          </w:p>
        </w:tc>
        <w:tc>
          <w:tcPr>
            <w:tcW w:w="3260" w:type="dxa"/>
            <w:shd w:val="clear" w:color="000000" w:fill="DBEEF3"/>
            <w:vAlign w:val="center"/>
            <w:hideMark/>
          </w:tcPr>
          <w:p w14:paraId="676F90E3" w14:textId="77777777" w:rsidR="005F1C3A" w:rsidRPr="0053682F" w:rsidRDefault="005F1C3A" w:rsidP="00726E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E16430F" w14:textId="0C673EE5" w:rsidR="005F1C3A" w:rsidRPr="0053682F" w:rsidRDefault="007869A6" w:rsidP="00726EE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=10</m:t>
                </m:r>
              </m:oMath>
            </m:oMathPara>
          </w:p>
          <w:p w14:paraId="7717742E" w14:textId="77777777" w:rsidR="005F1C3A" w:rsidRPr="0053682F" w:rsidRDefault="005F1C3A" w:rsidP="00726EEA">
            <w:pPr>
              <w:pStyle w:val="af1"/>
              <w:spacing w:before="100" w:beforeAutospacing="1" w:after="100" w:afterAutospacing="1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000000" w:fill="DBEEF3"/>
            <w:vAlign w:val="center"/>
          </w:tcPr>
          <w:p w14:paraId="59D111D4" w14:textId="7AEFD5FC" w:rsidR="005F1C3A" w:rsidRPr="0053682F" w:rsidRDefault="005F1C3A" w:rsidP="00726EEA">
            <w:pPr>
              <w:pStyle w:val="af1"/>
              <w:spacing w:before="100" w:beforeAutospacing="1" w:after="100" w:afterAutospacing="1"/>
              <w:rPr>
                <w:b/>
                <w:sz w:val="22"/>
                <w:szCs w:val="22"/>
                <w:lang w:val="ru-RU"/>
              </w:rPr>
            </w:pPr>
            <w:r w:rsidRPr="0053682F">
              <w:rPr>
                <w:b/>
                <w:sz w:val="22"/>
                <w:szCs w:val="22"/>
                <w:lang w:val="ru-RU"/>
              </w:rPr>
              <w:t>10</w:t>
            </w:r>
            <w:r w:rsidR="001F5F78" w:rsidRPr="0053682F">
              <w:rPr>
                <w:b/>
                <w:sz w:val="22"/>
                <w:szCs w:val="22"/>
                <w:lang w:val="ru-RU"/>
              </w:rPr>
              <w:t>,00</w:t>
            </w:r>
          </w:p>
        </w:tc>
        <w:tc>
          <w:tcPr>
            <w:tcW w:w="2126" w:type="dxa"/>
            <w:shd w:val="clear" w:color="000000" w:fill="DBEEF3"/>
            <w:vAlign w:val="center"/>
          </w:tcPr>
          <w:p w14:paraId="44A5DB71" w14:textId="65658E47" w:rsidR="005F1C3A" w:rsidRPr="0053682F" w:rsidRDefault="005F1C3A" w:rsidP="00726EEA">
            <w:pPr>
              <w:pStyle w:val="af1"/>
              <w:spacing w:before="100" w:beforeAutospacing="1" w:after="100" w:afterAutospacing="1"/>
              <w:rPr>
                <w:b/>
                <w:sz w:val="22"/>
                <w:szCs w:val="22"/>
                <w:lang w:val="ru-RU"/>
              </w:rPr>
            </w:pPr>
            <w:r w:rsidRPr="0053682F">
              <w:rPr>
                <w:b/>
                <w:sz w:val="22"/>
                <w:szCs w:val="22"/>
                <w:lang w:val="ru-RU"/>
              </w:rPr>
              <w:t>10</w:t>
            </w:r>
          </w:p>
        </w:tc>
      </w:tr>
      <w:tr w:rsidR="005F1C3A" w:rsidRPr="0053682F" w14:paraId="59CFE16E" w14:textId="77777777" w:rsidTr="0053682F">
        <w:trPr>
          <w:cantSplit/>
          <w:trHeight w:val="720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D63E" w14:textId="77777777" w:rsidR="005F1C3A" w:rsidRPr="0053682F" w:rsidRDefault="005F1C3A" w:rsidP="00726EEA">
            <w:pPr>
              <w:pStyle w:val="af1"/>
              <w:spacing w:before="100" w:beforeAutospacing="1" w:after="100" w:afterAutospacing="1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1DC4" w14:textId="77777777" w:rsidR="0053682F" w:rsidRDefault="005F1C3A" w:rsidP="0053682F">
            <w:pPr>
              <w:pStyle w:val="af1"/>
              <w:tabs>
                <w:tab w:val="left" w:pos="601"/>
              </w:tabs>
              <w:spacing w:before="100" w:beforeAutospacing="1" w:after="100" w:afterAutospacing="1"/>
              <w:jc w:val="both"/>
              <w:rPr>
                <w:b/>
                <w:sz w:val="22"/>
                <w:szCs w:val="22"/>
                <w:lang w:val="ru-RU" w:eastAsia="ru-RU"/>
              </w:rPr>
            </w:pPr>
            <w:r w:rsidRPr="0053682F">
              <w:rPr>
                <w:b/>
                <w:sz w:val="22"/>
                <w:szCs w:val="22"/>
                <w:lang w:val="ru-RU" w:eastAsia="ru-RU"/>
              </w:rPr>
              <w:t>С4</w:t>
            </w:r>
          </w:p>
          <w:p w14:paraId="598D483D" w14:textId="5B99D55F" w:rsidR="005F1C3A" w:rsidRPr="0053682F" w:rsidRDefault="005F1C3A" w:rsidP="0053682F">
            <w:pPr>
              <w:pStyle w:val="af1"/>
              <w:tabs>
                <w:tab w:val="left" w:pos="601"/>
              </w:tabs>
              <w:spacing w:before="100" w:beforeAutospacing="1" w:after="100" w:afterAutospacing="1"/>
              <w:jc w:val="both"/>
              <w:rPr>
                <w:rFonts w:eastAsiaTheme="minorHAnsi"/>
                <w:sz w:val="22"/>
                <w:szCs w:val="22"/>
              </w:rPr>
            </w:pPr>
            <w:r w:rsidRPr="0053682F">
              <w:rPr>
                <w:rFonts w:eastAsiaTheme="minorHAnsi"/>
                <w:b/>
                <w:sz w:val="22"/>
                <w:szCs w:val="22"/>
              </w:rPr>
              <w:t xml:space="preserve">В процессе оценки члены комиссии анализируют деловую репутацию Участника закупки и выставляют от 0 до 10 баллов согласно шкале: </w:t>
            </w:r>
            <w:r w:rsidRPr="0053682F">
              <w:rPr>
                <w:rFonts w:eastAsiaTheme="minorHAnsi"/>
                <w:sz w:val="22"/>
                <w:szCs w:val="22"/>
              </w:rPr>
              <w:t>В процессе оценки члены комиссии анализируют деловую репутацию</w:t>
            </w:r>
            <w:r w:rsidR="0053682F">
              <w:rPr>
                <w:rFonts w:eastAsiaTheme="minorHAnsi"/>
              </w:rPr>
              <w:t xml:space="preserve"> </w:t>
            </w:r>
            <w:r w:rsidRPr="0053682F">
              <w:rPr>
                <w:rFonts w:eastAsiaTheme="minorHAnsi"/>
                <w:sz w:val="22"/>
                <w:szCs w:val="22"/>
              </w:rPr>
              <w:t xml:space="preserve">Участника закупки и выставляют от 0 до 10 баллов согласно шкале: </w:t>
            </w:r>
          </w:p>
          <w:p w14:paraId="1C192BFF" w14:textId="77777777" w:rsidR="005F1C3A" w:rsidRPr="0053682F" w:rsidRDefault="005F1C3A" w:rsidP="00726EE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682F">
              <w:rPr>
                <w:rFonts w:ascii="Times New Roman" w:hAnsi="Times New Roman" w:cs="Times New Roman"/>
                <w:color w:val="000000"/>
              </w:rPr>
              <w:t>- 10 (Десять) баллов в случае не участия участника</w:t>
            </w:r>
          </w:p>
          <w:p w14:paraId="0CB99554" w14:textId="77777777" w:rsidR="005F1C3A" w:rsidRPr="0053682F" w:rsidRDefault="005F1C3A" w:rsidP="00726EE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682F">
              <w:rPr>
                <w:rFonts w:ascii="Times New Roman" w:hAnsi="Times New Roman" w:cs="Times New Roman"/>
                <w:color w:val="000000"/>
              </w:rPr>
              <w:t>в судебных разбирательствах в качестве ответчика, в арбитражных судах в связи с</w:t>
            </w:r>
          </w:p>
          <w:p w14:paraId="46A27A20" w14:textId="77777777" w:rsidR="005F1C3A" w:rsidRPr="0053682F" w:rsidRDefault="005F1C3A" w:rsidP="00726EE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682F">
              <w:rPr>
                <w:rFonts w:ascii="Times New Roman" w:hAnsi="Times New Roman" w:cs="Times New Roman"/>
                <w:color w:val="000000"/>
              </w:rPr>
              <w:t>контрактами (договорами), заключенными за последние 3 года или текущими контрактами</w:t>
            </w:r>
          </w:p>
          <w:p w14:paraId="623409D2" w14:textId="77777777" w:rsidR="005F1C3A" w:rsidRPr="0053682F" w:rsidRDefault="005F1C3A" w:rsidP="00726EE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682F">
              <w:rPr>
                <w:rFonts w:ascii="Times New Roman" w:hAnsi="Times New Roman" w:cs="Times New Roman"/>
                <w:color w:val="000000"/>
              </w:rPr>
              <w:t>(договорами) по предмету закупки, а также в случае отсутствия претензий или рекламаций</w:t>
            </w:r>
          </w:p>
          <w:p w14:paraId="0169A239" w14:textId="77777777" w:rsidR="005F1C3A" w:rsidRPr="0053682F" w:rsidRDefault="005F1C3A" w:rsidP="00726EE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682F">
              <w:rPr>
                <w:rFonts w:ascii="Times New Roman" w:hAnsi="Times New Roman" w:cs="Times New Roman"/>
                <w:color w:val="000000"/>
              </w:rPr>
              <w:t>(замечаний) со стороны заказчиков.</w:t>
            </w:r>
          </w:p>
          <w:p w14:paraId="4C810B85" w14:textId="77777777" w:rsidR="005F1C3A" w:rsidRPr="0053682F" w:rsidRDefault="005F1C3A" w:rsidP="00726EE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682F">
              <w:rPr>
                <w:rFonts w:ascii="Times New Roman" w:hAnsi="Times New Roman" w:cs="Times New Roman"/>
                <w:color w:val="000000"/>
              </w:rPr>
              <w:t>- 5 (Пять) баллов в случае участия организации в</w:t>
            </w:r>
          </w:p>
          <w:p w14:paraId="0DA3CA9B" w14:textId="77777777" w:rsidR="005F1C3A" w:rsidRPr="0053682F" w:rsidRDefault="005F1C3A" w:rsidP="00726EE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682F">
              <w:rPr>
                <w:rFonts w:ascii="Times New Roman" w:hAnsi="Times New Roman" w:cs="Times New Roman"/>
                <w:color w:val="000000"/>
              </w:rPr>
              <w:t>судебных разбирательствах в качестве ответчика, в арбитражных судах в связи с контрактами</w:t>
            </w:r>
          </w:p>
          <w:p w14:paraId="5FA060B7" w14:textId="77777777" w:rsidR="005F1C3A" w:rsidRPr="0053682F" w:rsidRDefault="005F1C3A" w:rsidP="00726EE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682F">
              <w:rPr>
                <w:rFonts w:ascii="Times New Roman" w:hAnsi="Times New Roman" w:cs="Times New Roman"/>
                <w:color w:val="000000"/>
              </w:rPr>
              <w:t>(договорами), заключенными за последние 3 года или текущими контрактами (договорами) по</w:t>
            </w:r>
          </w:p>
          <w:p w14:paraId="26AB4677" w14:textId="77777777" w:rsidR="005F1C3A" w:rsidRPr="0053682F" w:rsidRDefault="005F1C3A" w:rsidP="00726EE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682F">
              <w:rPr>
                <w:rFonts w:ascii="Times New Roman" w:hAnsi="Times New Roman" w:cs="Times New Roman"/>
                <w:color w:val="000000"/>
              </w:rPr>
              <w:t>предмету конкурса, а также в случае наличия претензий или рекламаций (замечаний) со стороны заказчиков, при наличии 5 (пяти) и менее судебных дел, претензий или рекламаций со стороны</w:t>
            </w:r>
          </w:p>
          <w:p w14:paraId="13BB11FC" w14:textId="77777777" w:rsidR="005F1C3A" w:rsidRPr="0053682F" w:rsidRDefault="005F1C3A" w:rsidP="00726EE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682F">
              <w:rPr>
                <w:rFonts w:ascii="Times New Roman" w:hAnsi="Times New Roman" w:cs="Times New Roman"/>
                <w:color w:val="000000"/>
              </w:rPr>
              <w:t>заказчиков.</w:t>
            </w:r>
          </w:p>
          <w:p w14:paraId="699C2B22" w14:textId="77777777" w:rsidR="005F1C3A" w:rsidRPr="0053682F" w:rsidRDefault="005F1C3A" w:rsidP="00726EE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682F">
              <w:rPr>
                <w:rFonts w:ascii="Times New Roman" w:hAnsi="Times New Roman" w:cs="Times New Roman"/>
                <w:color w:val="000000"/>
              </w:rPr>
              <w:t>0 (Ноль) баллов в случае участия участника в</w:t>
            </w:r>
          </w:p>
          <w:p w14:paraId="272FB17D" w14:textId="77777777" w:rsidR="005F1C3A" w:rsidRPr="0053682F" w:rsidRDefault="005F1C3A" w:rsidP="00726EE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682F">
              <w:rPr>
                <w:rFonts w:ascii="Times New Roman" w:hAnsi="Times New Roman" w:cs="Times New Roman"/>
                <w:color w:val="000000"/>
              </w:rPr>
              <w:t>судебных разбирательствах в качестве ответчика, в арбитражных судах в связи с контрактами</w:t>
            </w:r>
          </w:p>
          <w:p w14:paraId="6BB8BEBB" w14:textId="77777777" w:rsidR="005F1C3A" w:rsidRPr="0053682F" w:rsidRDefault="005F1C3A" w:rsidP="00726EE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682F">
              <w:rPr>
                <w:rFonts w:ascii="Times New Roman" w:hAnsi="Times New Roman" w:cs="Times New Roman"/>
                <w:color w:val="000000"/>
              </w:rPr>
              <w:t>(договорами), заключенными за последние 3 года или текущими контрактами (договорами) по</w:t>
            </w:r>
          </w:p>
          <w:p w14:paraId="297A0039" w14:textId="77777777" w:rsidR="005F1C3A" w:rsidRPr="0053682F" w:rsidRDefault="005F1C3A" w:rsidP="00726EE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682F">
              <w:rPr>
                <w:rFonts w:ascii="Times New Roman" w:hAnsi="Times New Roman" w:cs="Times New Roman"/>
                <w:color w:val="000000"/>
              </w:rPr>
              <w:t>предмету конкурса, а также в случае наличия претензий или рекламаций (замечаний) со стороны</w:t>
            </w:r>
          </w:p>
          <w:p w14:paraId="486760F3" w14:textId="77777777" w:rsidR="005F1C3A" w:rsidRPr="0053682F" w:rsidRDefault="005F1C3A" w:rsidP="00726EE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682F">
              <w:rPr>
                <w:rFonts w:ascii="Times New Roman" w:hAnsi="Times New Roman" w:cs="Times New Roman"/>
                <w:color w:val="000000"/>
              </w:rPr>
              <w:t>заказчиков при наличии свыше 5 (Пять) и более судебных дел, претензий или рекламаций со</w:t>
            </w:r>
          </w:p>
          <w:p w14:paraId="040C6885" w14:textId="61DB3B98" w:rsidR="005F1C3A" w:rsidRPr="0053682F" w:rsidRDefault="005F1C3A" w:rsidP="00726EE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682F">
              <w:rPr>
                <w:rFonts w:ascii="Times New Roman" w:hAnsi="Times New Roman" w:cs="Times New Roman"/>
                <w:color w:val="000000"/>
              </w:rPr>
              <w:t>стороны Заказчиков.</w:t>
            </w:r>
          </w:p>
          <w:p w14:paraId="0F91E96F" w14:textId="328A22B7" w:rsidR="005F1C3A" w:rsidRPr="0053682F" w:rsidRDefault="005F1C3A" w:rsidP="00726EEA">
            <w:pPr>
              <w:pStyle w:val="a7"/>
              <w:spacing w:line="240" w:lineRule="auto"/>
              <w:ind w:left="33" w:firstLine="567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BB4EE6F" w14:textId="564A91AB" w:rsidR="005F1C3A" w:rsidRPr="0053682F" w:rsidRDefault="005F1C3A" w:rsidP="00726EEA">
            <w:pPr>
              <w:pStyle w:val="af1"/>
              <w:spacing w:before="100" w:beforeAutospacing="1" w:after="100" w:afterAutospacing="1"/>
              <w:jc w:val="both"/>
              <w:rPr>
                <w:sz w:val="22"/>
                <w:szCs w:val="22"/>
                <w:lang w:val="ru-RU" w:eastAsia="ru-RU"/>
              </w:rPr>
            </w:pPr>
            <w:r w:rsidRPr="0053682F">
              <w:rPr>
                <w:sz w:val="22"/>
                <w:szCs w:val="22"/>
                <w:lang w:val="ru-RU" w:eastAsia="ru-RU"/>
              </w:rPr>
              <w:t>C.В. Скрипников</w:t>
            </w:r>
          </w:p>
        </w:tc>
        <w:tc>
          <w:tcPr>
            <w:tcW w:w="2268" w:type="dxa"/>
            <w:vAlign w:val="center"/>
          </w:tcPr>
          <w:p w14:paraId="172C117C" w14:textId="7F70888C" w:rsidR="005F1C3A" w:rsidRPr="0053682F" w:rsidRDefault="005F1C3A" w:rsidP="00726EEA">
            <w:pPr>
              <w:pStyle w:val="af1"/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 w:rsidRPr="0053682F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126" w:type="dxa"/>
            <w:vAlign w:val="center"/>
          </w:tcPr>
          <w:p w14:paraId="10A790F3" w14:textId="041016DC" w:rsidR="005F1C3A" w:rsidRPr="0053682F" w:rsidRDefault="005F1C3A" w:rsidP="00726EEA">
            <w:pPr>
              <w:pStyle w:val="af1"/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 w:rsidRPr="0053682F">
              <w:rPr>
                <w:sz w:val="22"/>
                <w:szCs w:val="22"/>
                <w:lang w:val="ru-RU"/>
              </w:rPr>
              <w:t>10</w:t>
            </w:r>
          </w:p>
        </w:tc>
      </w:tr>
      <w:tr w:rsidR="005F1C3A" w:rsidRPr="0053682F" w14:paraId="4D67FB78" w14:textId="77777777" w:rsidTr="0053682F">
        <w:trPr>
          <w:cantSplit/>
          <w:trHeight w:val="70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081427" w14:textId="77777777" w:rsidR="005F1C3A" w:rsidRPr="0053682F" w:rsidRDefault="005F1C3A" w:rsidP="00726EEA">
            <w:pPr>
              <w:pStyle w:val="af1"/>
              <w:spacing w:before="100" w:beforeAutospacing="1" w:after="100" w:afterAutospacing="1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DD48" w14:textId="77777777" w:rsidR="005F1C3A" w:rsidRPr="0053682F" w:rsidRDefault="005F1C3A" w:rsidP="00726EEA">
            <w:pPr>
              <w:pStyle w:val="af1"/>
              <w:spacing w:before="100" w:beforeAutospacing="1" w:after="100" w:afterAutospacing="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AAE714" w14:textId="6F3522A5" w:rsidR="005F1C3A" w:rsidRPr="0053682F" w:rsidRDefault="005F1C3A" w:rsidP="00726EEA">
            <w:pPr>
              <w:pStyle w:val="af1"/>
              <w:spacing w:before="100" w:beforeAutospacing="1" w:after="100" w:afterAutospacing="1"/>
              <w:jc w:val="both"/>
              <w:rPr>
                <w:sz w:val="22"/>
                <w:szCs w:val="22"/>
                <w:lang w:val="ru-RU" w:eastAsia="ru-RU"/>
              </w:rPr>
            </w:pPr>
            <w:r w:rsidRPr="0053682F">
              <w:rPr>
                <w:sz w:val="22"/>
                <w:szCs w:val="22"/>
                <w:lang w:val="ru-RU" w:eastAsia="ru-RU"/>
              </w:rPr>
              <w:t>О.Г. Василевская</w:t>
            </w:r>
          </w:p>
        </w:tc>
        <w:tc>
          <w:tcPr>
            <w:tcW w:w="2268" w:type="dxa"/>
            <w:vAlign w:val="center"/>
          </w:tcPr>
          <w:p w14:paraId="566FAE86" w14:textId="1B3354D4" w:rsidR="005F1C3A" w:rsidRPr="0053682F" w:rsidRDefault="005F1C3A" w:rsidP="00726EEA">
            <w:pPr>
              <w:pStyle w:val="af1"/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 w:rsidRPr="0053682F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126" w:type="dxa"/>
            <w:vAlign w:val="center"/>
          </w:tcPr>
          <w:p w14:paraId="158736BB" w14:textId="7849B0F6" w:rsidR="005F1C3A" w:rsidRPr="0053682F" w:rsidRDefault="005F1C3A" w:rsidP="00726EEA">
            <w:pPr>
              <w:pStyle w:val="af1"/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 w:rsidRPr="0053682F">
              <w:rPr>
                <w:sz w:val="22"/>
                <w:szCs w:val="22"/>
                <w:lang w:val="ru-RU"/>
              </w:rPr>
              <w:t>10</w:t>
            </w:r>
          </w:p>
        </w:tc>
      </w:tr>
      <w:tr w:rsidR="005F1C3A" w:rsidRPr="0053682F" w14:paraId="3A3E798A" w14:textId="77777777" w:rsidTr="0053682F">
        <w:trPr>
          <w:cantSplit/>
          <w:trHeight w:val="672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2710F3" w14:textId="77777777" w:rsidR="005F1C3A" w:rsidRPr="0053682F" w:rsidRDefault="005F1C3A" w:rsidP="00726EEA">
            <w:pPr>
              <w:pStyle w:val="af1"/>
              <w:spacing w:before="100" w:beforeAutospacing="1" w:after="100" w:afterAutospacing="1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F266" w14:textId="77777777" w:rsidR="005F1C3A" w:rsidRPr="0053682F" w:rsidRDefault="005F1C3A" w:rsidP="00726EEA">
            <w:pPr>
              <w:pStyle w:val="af1"/>
              <w:spacing w:before="100" w:beforeAutospacing="1" w:after="100" w:afterAutospacing="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7D0EC4" w14:textId="37A5BA30" w:rsidR="005F1C3A" w:rsidRPr="0053682F" w:rsidRDefault="005F1C3A" w:rsidP="00726EEA">
            <w:pPr>
              <w:pStyle w:val="af1"/>
              <w:spacing w:before="100" w:beforeAutospacing="1" w:after="100" w:afterAutospacing="1"/>
              <w:jc w:val="both"/>
              <w:rPr>
                <w:sz w:val="22"/>
                <w:szCs w:val="22"/>
                <w:lang w:val="ru-RU" w:eastAsia="ru-RU"/>
              </w:rPr>
            </w:pPr>
            <w:r w:rsidRPr="0053682F">
              <w:rPr>
                <w:sz w:val="22"/>
                <w:szCs w:val="22"/>
                <w:lang w:val="ru-RU" w:eastAsia="ru-RU"/>
              </w:rPr>
              <w:t>Д.Н. Дмитриев</w:t>
            </w:r>
          </w:p>
        </w:tc>
        <w:tc>
          <w:tcPr>
            <w:tcW w:w="2268" w:type="dxa"/>
            <w:vAlign w:val="center"/>
          </w:tcPr>
          <w:p w14:paraId="21AC5BA2" w14:textId="1B4A0722" w:rsidR="005F1C3A" w:rsidRPr="0053682F" w:rsidRDefault="005F1C3A" w:rsidP="00726EEA">
            <w:pPr>
              <w:tabs>
                <w:tab w:val="left" w:pos="601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5368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vAlign w:val="center"/>
          </w:tcPr>
          <w:p w14:paraId="6C4414F0" w14:textId="3E16D2AA" w:rsidR="005F1C3A" w:rsidRPr="0053682F" w:rsidRDefault="005F1C3A" w:rsidP="00726EEA">
            <w:pPr>
              <w:pStyle w:val="af1"/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 w:rsidRPr="0053682F">
              <w:rPr>
                <w:sz w:val="22"/>
                <w:szCs w:val="22"/>
                <w:lang w:val="ru-RU"/>
              </w:rPr>
              <w:t>10</w:t>
            </w:r>
          </w:p>
        </w:tc>
      </w:tr>
      <w:tr w:rsidR="005F1C3A" w:rsidRPr="0053682F" w14:paraId="050CC892" w14:textId="77777777" w:rsidTr="0053682F">
        <w:trPr>
          <w:cantSplit/>
          <w:trHeight w:val="671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14:paraId="7B82CB39" w14:textId="67AC6BE4" w:rsidR="005F1C3A" w:rsidRPr="0053682F" w:rsidRDefault="005F1C3A" w:rsidP="00726EEA">
            <w:pPr>
              <w:pStyle w:val="af1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53682F">
              <w:rPr>
                <w:sz w:val="22"/>
                <w:szCs w:val="22"/>
                <w:lang w:val="ru-RU" w:eastAsia="ru-RU"/>
              </w:rPr>
              <w:t>1.2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CB3FD11" w14:textId="26D314D9" w:rsidR="005F1C3A" w:rsidRPr="0053682F" w:rsidRDefault="005F1C3A" w:rsidP="00726EEA">
            <w:pPr>
              <w:pStyle w:val="af1"/>
              <w:tabs>
                <w:tab w:val="left" w:pos="601"/>
              </w:tabs>
              <w:spacing w:before="100" w:beforeAutospacing="1" w:after="100" w:afterAutospacing="1"/>
              <w:ind w:firstLine="317"/>
              <w:rPr>
                <w:b/>
                <w:sz w:val="22"/>
                <w:szCs w:val="22"/>
                <w:vertAlign w:val="subscript"/>
                <w:lang w:val="ru-RU" w:eastAsia="ru-RU"/>
              </w:rPr>
            </w:pPr>
            <w:r w:rsidRPr="0053682F">
              <w:rPr>
                <w:b/>
                <w:sz w:val="22"/>
                <w:szCs w:val="22"/>
                <w:lang w:val="ru-RU" w:eastAsia="ru-RU"/>
              </w:rPr>
              <w:t>C</w:t>
            </w:r>
            <w:r w:rsidR="00281D19" w:rsidRPr="0053682F">
              <w:rPr>
                <w:b/>
                <w:sz w:val="22"/>
                <w:szCs w:val="22"/>
                <w:vertAlign w:val="subscript"/>
                <w:lang w:val="ru-RU" w:eastAsia="ru-RU"/>
              </w:rPr>
              <w:t>6</w:t>
            </w:r>
          </w:p>
          <w:p w14:paraId="63BB4650" w14:textId="15E0BDE8" w:rsidR="005F1C3A" w:rsidRPr="0053682F" w:rsidRDefault="005F1C3A" w:rsidP="00726EEA">
            <w:pPr>
              <w:pStyle w:val="af1"/>
              <w:spacing w:before="100" w:beforeAutospacing="1" w:after="100" w:afterAutospacing="1"/>
              <w:rPr>
                <w:i/>
                <w:sz w:val="22"/>
                <w:szCs w:val="22"/>
              </w:rPr>
            </w:pPr>
            <w:r w:rsidRPr="0053682F">
              <w:rPr>
                <w:sz w:val="22"/>
                <w:szCs w:val="22"/>
                <w:lang w:val="ru-RU"/>
              </w:rPr>
              <w:t xml:space="preserve">среднее арифметическое значение оценок в баллах всех членов Комиссии, присуждаемое заявке на участие в процедуре по показателю </w:t>
            </w:r>
            <w:r w:rsidRPr="0053682F">
              <w:rPr>
                <w:b/>
                <w:sz w:val="22"/>
                <w:szCs w:val="22"/>
                <w:lang w:val="ru-RU"/>
              </w:rPr>
              <w:t>«</w:t>
            </w:r>
            <w:r w:rsidR="00281D19" w:rsidRPr="0053682F">
              <w:rPr>
                <w:b/>
                <w:bCs/>
                <w:iCs/>
                <w:snapToGrid w:val="0"/>
                <w:sz w:val="22"/>
                <w:szCs w:val="22"/>
              </w:rPr>
              <w:t>О</w:t>
            </w:r>
            <w:r w:rsidR="00281D19" w:rsidRPr="0053682F">
              <w:rPr>
                <w:b/>
                <w:sz w:val="22"/>
                <w:szCs w:val="22"/>
              </w:rPr>
              <w:t>беспеченность материально-техническими ресурсами</w:t>
            </w:r>
            <w:r w:rsidRPr="0053682F">
              <w:rPr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p w14:paraId="2285479A" w14:textId="2E74B4B6" w:rsidR="005F1C3A" w:rsidRPr="0053682F" w:rsidRDefault="007869A6" w:rsidP="00726EEA">
            <w:pPr>
              <w:pStyle w:val="af1"/>
              <w:spacing w:before="100" w:beforeAutospacing="1" w:after="100" w:afterAutospacing="1"/>
              <w:rPr>
                <w:sz w:val="22"/>
                <w:szCs w:val="22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  <w:lang w:val="ru-RU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ru-RU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ru-RU"/>
                      </w:rPr>
                      <m:t>6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ru-RU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ru-RU"/>
                  </w:rPr>
                  <m:t>=30</m:t>
                </m:r>
              </m:oMath>
            </m:oMathPara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14:paraId="6E189EEE" w14:textId="5DF12DE4" w:rsidR="005F1C3A" w:rsidRPr="0053682F" w:rsidRDefault="001F5F78" w:rsidP="00726EEA">
            <w:pPr>
              <w:tabs>
                <w:tab w:val="left" w:pos="601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53682F">
              <w:rPr>
                <w:rFonts w:ascii="Times New Roman" w:hAnsi="Times New Roman" w:cs="Times New Roman"/>
                <w:b/>
              </w:rPr>
              <w:t>30,00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4196154F" w14:textId="6D9A110E" w:rsidR="005F1C3A" w:rsidRPr="0053682F" w:rsidRDefault="00A009AD" w:rsidP="00726EEA">
            <w:pPr>
              <w:pStyle w:val="af1"/>
              <w:spacing w:before="100" w:beforeAutospacing="1" w:after="100" w:afterAutospacing="1"/>
              <w:rPr>
                <w:b/>
                <w:sz w:val="22"/>
                <w:szCs w:val="22"/>
                <w:lang w:val="ru-RU"/>
              </w:rPr>
            </w:pPr>
            <w:r w:rsidRPr="0053682F">
              <w:rPr>
                <w:b/>
                <w:sz w:val="22"/>
                <w:szCs w:val="22"/>
                <w:lang w:val="ru-RU"/>
              </w:rPr>
              <w:t>15,00</w:t>
            </w:r>
          </w:p>
        </w:tc>
      </w:tr>
      <w:tr w:rsidR="005F1C3A" w:rsidRPr="0053682F" w14:paraId="57B04CAF" w14:textId="77777777" w:rsidTr="0053682F">
        <w:trPr>
          <w:cantSplit/>
          <w:trHeight w:val="671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39444841" w14:textId="77777777" w:rsidR="005F1C3A" w:rsidRPr="0053682F" w:rsidRDefault="005F1C3A" w:rsidP="00726EEA">
            <w:pPr>
              <w:pStyle w:val="af1"/>
              <w:spacing w:before="100" w:beforeAutospacing="1" w:after="100" w:afterAutospacing="1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14:paraId="7A9707F4" w14:textId="1001C615" w:rsidR="005F1C3A" w:rsidRPr="0053682F" w:rsidRDefault="005F1C3A" w:rsidP="0053682F">
            <w:pPr>
              <w:pStyle w:val="af3"/>
              <w:tabs>
                <w:tab w:val="left" w:pos="708"/>
              </w:tabs>
              <w:ind w:left="0" w:firstLine="33"/>
              <w:contextualSpacing/>
              <w:jc w:val="left"/>
              <w:rPr>
                <w:bCs/>
                <w:iCs/>
                <w:snapToGrid w:val="0"/>
                <w:sz w:val="22"/>
                <w:szCs w:val="22"/>
              </w:rPr>
            </w:pPr>
            <w:r w:rsidRPr="0053682F">
              <w:rPr>
                <w:sz w:val="22"/>
                <w:szCs w:val="22"/>
              </w:rPr>
              <w:t xml:space="preserve">В процессе оценки члены Комиссии по закупкам оценивают </w:t>
            </w:r>
            <w:r w:rsidR="00281D19" w:rsidRPr="0053682F">
              <w:rPr>
                <w:color w:val="000000"/>
                <w:sz w:val="22"/>
                <w:szCs w:val="22"/>
              </w:rPr>
              <w:t xml:space="preserve">наличие производственных мощностей и обеспеченность участника закупки материально-техническими ресурсами в части наличия у участника закупки собственных или арендованных производственных мощностей, </w:t>
            </w:r>
            <w:r w:rsidR="00281D19" w:rsidRPr="0053682F">
              <w:rPr>
                <w:sz w:val="22"/>
                <w:szCs w:val="22"/>
              </w:rPr>
              <w:t xml:space="preserve"> собственного пищевого производства в г. Москва, соответствующего требованиям законодательства РФ а также </w:t>
            </w:r>
            <w:r w:rsidR="00281D19" w:rsidRPr="0053682F">
              <w:rPr>
                <w:color w:val="000000"/>
                <w:sz w:val="22"/>
                <w:szCs w:val="22"/>
              </w:rPr>
              <w:t>технологического оборудования, необходимых для выполнения работ, оказания услуг. </w:t>
            </w:r>
          </w:p>
          <w:p w14:paraId="0B94AB3A" w14:textId="62E3AEB2" w:rsidR="005F1C3A" w:rsidRPr="0053682F" w:rsidRDefault="005F1C3A" w:rsidP="00726EEA">
            <w:pPr>
              <w:pStyle w:val="af1"/>
              <w:tabs>
                <w:tab w:val="left" w:pos="601"/>
              </w:tabs>
              <w:spacing w:before="100" w:beforeAutospacing="1" w:after="100" w:afterAutospacing="1"/>
              <w:ind w:firstLine="317"/>
              <w:rPr>
                <w:b/>
                <w:sz w:val="22"/>
                <w:szCs w:val="22"/>
                <w:lang w:val="ru-RU" w:eastAsia="ru-RU"/>
              </w:rPr>
            </w:pPr>
            <w:r w:rsidRPr="0053682F">
              <w:rPr>
                <w:b/>
                <w:sz w:val="22"/>
                <w:szCs w:val="22"/>
              </w:rPr>
              <w:t xml:space="preserve">и выставляют от </w:t>
            </w:r>
            <w:r w:rsidR="00281D19" w:rsidRPr="0053682F">
              <w:rPr>
                <w:b/>
                <w:sz w:val="22"/>
                <w:szCs w:val="22"/>
                <w:u w:val="single"/>
              </w:rPr>
              <w:t>0 до 30</w:t>
            </w:r>
            <w:r w:rsidRPr="0053682F">
              <w:rPr>
                <w:b/>
                <w:sz w:val="22"/>
                <w:szCs w:val="22"/>
                <w:u w:val="single"/>
              </w:rPr>
              <w:t xml:space="preserve"> баллов</w:t>
            </w:r>
            <w:r w:rsidRPr="0053682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7979BB" w14:textId="4F319787" w:rsidR="005F1C3A" w:rsidRPr="0053682F" w:rsidRDefault="005F1C3A" w:rsidP="00726EEA">
            <w:pPr>
              <w:pStyle w:val="af1"/>
              <w:spacing w:before="100" w:beforeAutospacing="1" w:after="100" w:afterAutospacing="1"/>
              <w:rPr>
                <w:b/>
                <w:i/>
                <w:sz w:val="22"/>
                <w:szCs w:val="22"/>
                <w:lang w:val="ru-RU"/>
              </w:rPr>
            </w:pPr>
            <w:r w:rsidRPr="0053682F">
              <w:rPr>
                <w:sz w:val="22"/>
                <w:szCs w:val="22"/>
                <w:lang w:val="ru-RU" w:eastAsia="ru-RU"/>
              </w:rPr>
              <w:t>C.В. Скрипников</w:t>
            </w:r>
          </w:p>
        </w:tc>
        <w:tc>
          <w:tcPr>
            <w:tcW w:w="2268" w:type="dxa"/>
            <w:vAlign w:val="center"/>
          </w:tcPr>
          <w:p w14:paraId="0C3FD47A" w14:textId="525B4605" w:rsidR="005F1C3A" w:rsidRPr="0053682F" w:rsidRDefault="001F5F78" w:rsidP="00726EEA">
            <w:pPr>
              <w:tabs>
                <w:tab w:val="left" w:pos="601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53682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vAlign w:val="center"/>
          </w:tcPr>
          <w:p w14:paraId="07C7021F" w14:textId="70894CEC" w:rsidR="005F1C3A" w:rsidRPr="0053682F" w:rsidRDefault="005F1C3A" w:rsidP="00726EEA">
            <w:pPr>
              <w:pStyle w:val="af1"/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 w:rsidRPr="0053682F">
              <w:rPr>
                <w:sz w:val="22"/>
                <w:szCs w:val="22"/>
                <w:lang w:val="ru-RU"/>
              </w:rPr>
              <w:t>25</w:t>
            </w:r>
          </w:p>
        </w:tc>
      </w:tr>
      <w:tr w:rsidR="005F1C3A" w:rsidRPr="0053682F" w14:paraId="5786398C" w14:textId="77777777" w:rsidTr="0053682F">
        <w:trPr>
          <w:cantSplit/>
          <w:trHeight w:val="671"/>
        </w:trPr>
        <w:tc>
          <w:tcPr>
            <w:tcW w:w="534" w:type="dxa"/>
            <w:vMerge/>
            <w:shd w:val="clear" w:color="auto" w:fill="auto"/>
            <w:vAlign w:val="center"/>
          </w:tcPr>
          <w:p w14:paraId="2DC42DC1" w14:textId="77777777" w:rsidR="005F1C3A" w:rsidRPr="0053682F" w:rsidRDefault="005F1C3A" w:rsidP="00726EEA">
            <w:pPr>
              <w:pStyle w:val="af1"/>
              <w:spacing w:before="100" w:beforeAutospacing="1" w:after="100" w:afterAutospacing="1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229" w:type="dxa"/>
            <w:vMerge/>
            <w:shd w:val="clear" w:color="auto" w:fill="auto"/>
            <w:vAlign w:val="center"/>
          </w:tcPr>
          <w:p w14:paraId="5A1C02EE" w14:textId="77777777" w:rsidR="005F1C3A" w:rsidRPr="0053682F" w:rsidRDefault="005F1C3A" w:rsidP="00726EEA">
            <w:pPr>
              <w:pStyle w:val="af3"/>
              <w:tabs>
                <w:tab w:val="left" w:pos="708"/>
              </w:tabs>
              <w:ind w:left="34" w:hanging="3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FA938AD" w14:textId="535AA665" w:rsidR="005F1C3A" w:rsidRPr="0053682F" w:rsidRDefault="005F1C3A" w:rsidP="00726EEA">
            <w:pPr>
              <w:pStyle w:val="af1"/>
              <w:spacing w:before="100" w:beforeAutospacing="1" w:after="100" w:afterAutospacing="1"/>
              <w:rPr>
                <w:sz w:val="22"/>
                <w:szCs w:val="22"/>
                <w:lang w:val="ru-RU" w:eastAsia="ru-RU"/>
              </w:rPr>
            </w:pPr>
            <w:r w:rsidRPr="0053682F">
              <w:rPr>
                <w:sz w:val="22"/>
                <w:szCs w:val="22"/>
                <w:lang w:val="ru-RU" w:eastAsia="ru-RU"/>
              </w:rPr>
              <w:t>О.Г. Василевская</w:t>
            </w:r>
          </w:p>
        </w:tc>
        <w:tc>
          <w:tcPr>
            <w:tcW w:w="2268" w:type="dxa"/>
            <w:vAlign w:val="center"/>
          </w:tcPr>
          <w:p w14:paraId="19F04B59" w14:textId="636CCD41" w:rsidR="005F1C3A" w:rsidRPr="0053682F" w:rsidRDefault="001F5F78" w:rsidP="00726EEA">
            <w:pPr>
              <w:tabs>
                <w:tab w:val="left" w:pos="601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53682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vAlign w:val="center"/>
          </w:tcPr>
          <w:p w14:paraId="32874A9B" w14:textId="25983B9E" w:rsidR="005F1C3A" w:rsidRPr="0053682F" w:rsidRDefault="005F1C3A" w:rsidP="00726EEA">
            <w:pPr>
              <w:pStyle w:val="af1"/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 w:rsidRPr="0053682F">
              <w:rPr>
                <w:sz w:val="22"/>
                <w:szCs w:val="22"/>
                <w:lang w:val="ru-RU"/>
              </w:rPr>
              <w:t>2</w:t>
            </w:r>
            <w:r w:rsidR="00A009AD" w:rsidRPr="0053682F">
              <w:rPr>
                <w:sz w:val="22"/>
                <w:szCs w:val="22"/>
                <w:lang w:val="ru-RU"/>
              </w:rPr>
              <w:t>0</w:t>
            </w:r>
          </w:p>
        </w:tc>
      </w:tr>
      <w:tr w:rsidR="005F1C3A" w:rsidRPr="0053682F" w14:paraId="355C6880" w14:textId="77777777" w:rsidTr="0053682F">
        <w:trPr>
          <w:cantSplit/>
          <w:trHeight w:val="671"/>
        </w:trPr>
        <w:tc>
          <w:tcPr>
            <w:tcW w:w="534" w:type="dxa"/>
            <w:vMerge/>
            <w:shd w:val="clear" w:color="auto" w:fill="auto"/>
            <w:vAlign w:val="center"/>
          </w:tcPr>
          <w:p w14:paraId="54DDC34F" w14:textId="77777777" w:rsidR="005F1C3A" w:rsidRPr="0053682F" w:rsidRDefault="005F1C3A" w:rsidP="00726EEA">
            <w:pPr>
              <w:pStyle w:val="af1"/>
              <w:spacing w:before="100" w:beforeAutospacing="1" w:after="100" w:afterAutospacing="1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229" w:type="dxa"/>
            <w:vMerge/>
            <w:shd w:val="clear" w:color="auto" w:fill="auto"/>
            <w:vAlign w:val="center"/>
          </w:tcPr>
          <w:p w14:paraId="5A9A9759" w14:textId="77777777" w:rsidR="005F1C3A" w:rsidRPr="0053682F" w:rsidRDefault="005F1C3A" w:rsidP="00726EEA">
            <w:pPr>
              <w:pStyle w:val="af3"/>
              <w:tabs>
                <w:tab w:val="left" w:pos="708"/>
              </w:tabs>
              <w:ind w:left="34" w:hanging="3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7AD0F84" w14:textId="3521D98E" w:rsidR="005F1C3A" w:rsidRPr="0053682F" w:rsidRDefault="005F1C3A" w:rsidP="00726EEA">
            <w:pPr>
              <w:pStyle w:val="af1"/>
              <w:spacing w:before="100" w:beforeAutospacing="1" w:after="100" w:afterAutospacing="1"/>
              <w:rPr>
                <w:sz w:val="22"/>
                <w:szCs w:val="22"/>
                <w:lang w:val="ru-RU" w:eastAsia="ru-RU"/>
              </w:rPr>
            </w:pPr>
            <w:r w:rsidRPr="0053682F">
              <w:rPr>
                <w:sz w:val="22"/>
                <w:szCs w:val="22"/>
                <w:lang w:val="ru-RU" w:eastAsia="ru-RU"/>
              </w:rPr>
              <w:t>Д.Н. Дмитриев</w:t>
            </w:r>
          </w:p>
        </w:tc>
        <w:tc>
          <w:tcPr>
            <w:tcW w:w="2268" w:type="dxa"/>
            <w:vAlign w:val="center"/>
          </w:tcPr>
          <w:p w14:paraId="45392128" w14:textId="520E4243" w:rsidR="005F1C3A" w:rsidRPr="0053682F" w:rsidRDefault="001F5F78" w:rsidP="00726EEA">
            <w:pPr>
              <w:tabs>
                <w:tab w:val="left" w:pos="601"/>
              </w:tabs>
              <w:spacing w:after="6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53682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vAlign w:val="center"/>
          </w:tcPr>
          <w:p w14:paraId="3BB9CC14" w14:textId="4ECE2BC8" w:rsidR="005F1C3A" w:rsidRPr="0053682F" w:rsidRDefault="00A009AD" w:rsidP="00726EEA">
            <w:pPr>
              <w:pStyle w:val="af1"/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 w:rsidRPr="0053682F">
              <w:rPr>
                <w:sz w:val="22"/>
                <w:szCs w:val="22"/>
                <w:lang w:val="ru-RU"/>
              </w:rPr>
              <w:t>0</w:t>
            </w:r>
          </w:p>
        </w:tc>
      </w:tr>
    </w:tbl>
    <w:p w14:paraId="5FC878A5" w14:textId="4C4D6D6D" w:rsidR="0053682F" w:rsidRDefault="00726EEA" w:rsidP="0053682F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3682F">
        <w:rPr>
          <w:rFonts w:ascii="Times New Roman" w:hAnsi="Times New Roman" w:cs="Times New Roman"/>
        </w:rPr>
        <w:t xml:space="preserve"> </w:t>
      </w:r>
    </w:p>
    <w:p w14:paraId="0C1CC24B" w14:textId="6C100FC0" w:rsidR="003B49A9" w:rsidRPr="0053682F" w:rsidRDefault="0053682F" w:rsidP="0053682F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11. </w:t>
      </w:r>
      <w:r w:rsidR="003B49A9" w:rsidRPr="0053682F">
        <w:rPr>
          <w:rFonts w:ascii="Times New Roman" w:hAnsi="Times New Roman" w:cs="Times New Roman"/>
        </w:rPr>
        <w:t>Согласно ч. 4 ст. 52 Положения о закупках Фонда, м</w:t>
      </w:r>
      <w:r w:rsidR="003B49A9" w:rsidRPr="0053682F">
        <w:rPr>
          <w:rFonts w:ascii="Times New Roman" w:hAnsi="Times New Roman" w:cs="Times New Roman"/>
          <w:bCs/>
        </w:rPr>
        <w:t>инимальное количество участников закупки, которые могут быть включены в перечень, должно быть не менее 2 (двух). В связи с вышеизложенным</w:t>
      </w:r>
      <w:r w:rsidRPr="0053682F">
        <w:rPr>
          <w:rFonts w:ascii="Times New Roman" w:hAnsi="Times New Roman" w:cs="Times New Roman"/>
          <w:bCs/>
        </w:rPr>
        <w:t>,</w:t>
      </w:r>
      <w:r w:rsidR="003B49A9" w:rsidRPr="0053682F">
        <w:rPr>
          <w:rFonts w:ascii="Times New Roman" w:hAnsi="Times New Roman" w:cs="Times New Roman"/>
          <w:bCs/>
        </w:rPr>
        <w:t xml:space="preserve"> по итогам данной процедуры перечень квалифицированных поставщиков сформирован быть не может. </w:t>
      </w:r>
    </w:p>
    <w:p w14:paraId="411A2033" w14:textId="13A58B7F" w:rsidR="00D11F3A" w:rsidRPr="0053682F" w:rsidRDefault="00726EEA" w:rsidP="0053682F">
      <w:pPr>
        <w:pStyle w:val="a5"/>
        <w:outlineLvl w:val="0"/>
        <w:rPr>
          <w:sz w:val="22"/>
          <w:szCs w:val="22"/>
        </w:rPr>
      </w:pPr>
      <w:r w:rsidRPr="0053682F">
        <w:rPr>
          <w:sz w:val="22"/>
          <w:szCs w:val="22"/>
        </w:rPr>
        <w:t xml:space="preserve">12. </w:t>
      </w:r>
      <w:r w:rsidR="00F129A3" w:rsidRPr="0053682F">
        <w:rPr>
          <w:sz w:val="22"/>
          <w:szCs w:val="22"/>
        </w:rPr>
        <w:t xml:space="preserve"> </w:t>
      </w:r>
      <w:r w:rsidR="00D11F3A" w:rsidRPr="0053682F">
        <w:rPr>
          <w:sz w:val="22"/>
          <w:szCs w:val="22"/>
        </w:rPr>
        <w:t xml:space="preserve">Настоящий протокол подлежит размещению на сайте Заказчика, а также хранению в течение трех лет, с даты подведения итогов </w:t>
      </w:r>
      <w:r w:rsidR="00180532" w:rsidRPr="0053682F">
        <w:rPr>
          <w:sz w:val="22"/>
          <w:szCs w:val="22"/>
        </w:rPr>
        <w:t>процедуры</w:t>
      </w:r>
      <w:r w:rsidR="00D11F3A" w:rsidRPr="0053682F">
        <w:rPr>
          <w:sz w:val="22"/>
          <w:szCs w:val="22"/>
        </w:rPr>
        <w:t>.</w:t>
      </w:r>
    </w:p>
    <w:p w14:paraId="5567227F" w14:textId="77777777" w:rsidR="00447662" w:rsidRPr="0053682F" w:rsidRDefault="00447662" w:rsidP="0053682F">
      <w:pPr>
        <w:pStyle w:val="a5"/>
        <w:outlineLvl w:val="0"/>
        <w:rPr>
          <w:sz w:val="22"/>
          <w:szCs w:val="22"/>
        </w:rPr>
      </w:pPr>
    </w:p>
    <w:p w14:paraId="3D9D2FA6" w14:textId="57FB582E" w:rsidR="00D654F0" w:rsidRPr="0053682F" w:rsidRDefault="00726EEA" w:rsidP="0053682F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53682F">
        <w:rPr>
          <w:rFonts w:ascii="Times New Roman" w:hAnsi="Times New Roman" w:cs="Times New Roman"/>
          <w:sz w:val="22"/>
          <w:szCs w:val="22"/>
        </w:rPr>
        <w:t xml:space="preserve">13. </w:t>
      </w:r>
      <w:r w:rsidR="00F129A3" w:rsidRPr="0053682F">
        <w:rPr>
          <w:rFonts w:ascii="Times New Roman" w:hAnsi="Times New Roman" w:cs="Times New Roman"/>
          <w:sz w:val="22"/>
          <w:szCs w:val="22"/>
        </w:rPr>
        <w:t xml:space="preserve"> </w:t>
      </w:r>
      <w:r w:rsidR="00D654F0" w:rsidRPr="0053682F">
        <w:rPr>
          <w:rFonts w:ascii="Times New Roman" w:hAnsi="Times New Roman" w:cs="Times New Roman"/>
          <w:sz w:val="22"/>
          <w:szCs w:val="22"/>
        </w:rPr>
        <w:t>Протокол подписан всеми присутствующими</w:t>
      </w:r>
      <w:r w:rsidR="00CC53B1" w:rsidRPr="0053682F">
        <w:rPr>
          <w:rFonts w:ascii="Times New Roman" w:hAnsi="Times New Roman" w:cs="Times New Roman"/>
          <w:sz w:val="22"/>
          <w:szCs w:val="22"/>
        </w:rPr>
        <w:t xml:space="preserve"> на заседании членами Комиссии.</w:t>
      </w:r>
    </w:p>
    <w:p w14:paraId="70A3567F" w14:textId="77777777" w:rsidR="00447662" w:rsidRPr="0053682F" w:rsidRDefault="00447662" w:rsidP="00726EE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11C2975B" w14:textId="77777777" w:rsidR="00D654F0" w:rsidRPr="007869A6" w:rsidRDefault="00D654F0" w:rsidP="00726EEA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bookmarkStart w:id="7" w:name="_GoBack"/>
      <w:bookmarkEnd w:id="7"/>
    </w:p>
    <w:sectPr w:rsidR="00D654F0" w:rsidRPr="007869A6" w:rsidSect="0053682F">
      <w:footerReference w:type="even" r:id="rId10"/>
      <w:footerReference w:type="default" r:id="rId11"/>
      <w:pgSz w:w="16838" w:h="11906" w:orient="landscape"/>
      <w:pgMar w:top="1134" w:right="536" w:bottom="170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275C3D" w:rsidRDefault="00275C3D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275C3D" w:rsidRDefault="00275C3D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F53BB" w14:textId="77777777" w:rsidR="00275C3D" w:rsidRDefault="00275C3D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69A6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275C3D" w:rsidRDefault="00275C3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275C3D" w:rsidRDefault="00275C3D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275C3D" w:rsidRDefault="00275C3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869A6">
      <w:rPr>
        <w:rStyle w:val="af"/>
        <w:noProof/>
      </w:rPr>
      <w:t>8</w:t>
    </w:r>
    <w:r>
      <w:rPr>
        <w:rStyle w:val="af"/>
      </w:rPr>
      <w:fldChar w:fldCharType="end"/>
    </w:r>
  </w:p>
  <w:p w14:paraId="41274491" w14:textId="77777777" w:rsidR="00275C3D" w:rsidRDefault="00275C3D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275C3D" w:rsidRDefault="00275C3D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275C3D" w:rsidRDefault="00275C3D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7CD0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D4723"/>
    <w:multiLevelType w:val="multilevel"/>
    <w:tmpl w:val="87F2D3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0E030B1"/>
    <w:multiLevelType w:val="hybridMultilevel"/>
    <w:tmpl w:val="972AB904"/>
    <w:lvl w:ilvl="0" w:tplc="BABC4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356422"/>
    <w:multiLevelType w:val="hybridMultilevel"/>
    <w:tmpl w:val="F13AE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9697E"/>
    <w:multiLevelType w:val="hybridMultilevel"/>
    <w:tmpl w:val="972AB904"/>
    <w:lvl w:ilvl="0" w:tplc="BABC4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91BB9"/>
    <w:multiLevelType w:val="hybridMultilevel"/>
    <w:tmpl w:val="C2FE2786"/>
    <w:lvl w:ilvl="0" w:tplc="EA683EA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8D7401F"/>
    <w:multiLevelType w:val="hybridMultilevel"/>
    <w:tmpl w:val="D46CC7BA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03F7027"/>
    <w:multiLevelType w:val="hybridMultilevel"/>
    <w:tmpl w:val="972AB904"/>
    <w:lvl w:ilvl="0" w:tplc="BABC4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E77D1A"/>
    <w:multiLevelType w:val="hybridMultilevel"/>
    <w:tmpl w:val="E8BC2B6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20D966B3"/>
    <w:multiLevelType w:val="hybridMultilevel"/>
    <w:tmpl w:val="7E723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561FF"/>
    <w:multiLevelType w:val="hybridMultilevel"/>
    <w:tmpl w:val="07B61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670E24"/>
    <w:multiLevelType w:val="multilevel"/>
    <w:tmpl w:val="5F3625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370B4D0E"/>
    <w:multiLevelType w:val="hybridMultilevel"/>
    <w:tmpl w:val="A754EC4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8D74F32"/>
    <w:multiLevelType w:val="hybridMultilevel"/>
    <w:tmpl w:val="D46CC7BA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3BED2F79"/>
    <w:multiLevelType w:val="hybridMultilevel"/>
    <w:tmpl w:val="4316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6956CB"/>
    <w:multiLevelType w:val="hybridMultilevel"/>
    <w:tmpl w:val="69E621E4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3FA678EE"/>
    <w:multiLevelType w:val="hybridMultilevel"/>
    <w:tmpl w:val="4F68C26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43705BC4"/>
    <w:multiLevelType w:val="hybridMultilevel"/>
    <w:tmpl w:val="A1945562"/>
    <w:lvl w:ilvl="0" w:tplc="18E8C79E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74A25B1"/>
    <w:multiLevelType w:val="hybridMultilevel"/>
    <w:tmpl w:val="4AB21950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>
    <w:nsid w:val="594D39BC"/>
    <w:multiLevelType w:val="hybridMultilevel"/>
    <w:tmpl w:val="972AB904"/>
    <w:lvl w:ilvl="0" w:tplc="BABC4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B164BC"/>
    <w:multiLevelType w:val="multilevel"/>
    <w:tmpl w:val="75DC0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2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56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28" w:hanging="1800"/>
      </w:pPr>
      <w:rPr>
        <w:rFonts w:hint="default"/>
      </w:rPr>
    </w:lvl>
  </w:abstractNum>
  <w:abstractNum w:abstractNumId="3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BE32D7F"/>
    <w:multiLevelType w:val="hybridMultilevel"/>
    <w:tmpl w:val="2698F3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71B3C"/>
    <w:multiLevelType w:val="hybridMultilevel"/>
    <w:tmpl w:val="7E723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DF5D60"/>
    <w:multiLevelType w:val="hybridMultilevel"/>
    <w:tmpl w:val="972AB904"/>
    <w:lvl w:ilvl="0" w:tplc="BABC4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1F1C69"/>
    <w:multiLevelType w:val="hybridMultilevel"/>
    <w:tmpl w:val="972AB904"/>
    <w:lvl w:ilvl="0" w:tplc="BABC4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13"/>
  </w:num>
  <w:num w:numId="3">
    <w:abstractNumId w:val="8"/>
  </w:num>
  <w:num w:numId="4">
    <w:abstractNumId w:val="35"/>
  </w:num>
  <w:num w:numId="5">
    <w:abstractNumId w:val="12"/>
  </w:num>
  <w:num w:numId="6">
    <w:abstractNumId w:val="33"/>
  </w:num>
  <w:num w:numId="7">
    <w:abstractNumId w:val="5"/>
  </w:num>
  <w:num w:numId="8">
    <w:abstractNumId w:val="0"/>
  </w:num>
  <w:num w:numId="9">
    <w:abstractNumId w:val="16"/>
  </w:num>
  <w:num w:numId="10">
    <w:abstractNumId w:val="24"/>
  </w:num>
  <w:num w:numId="11">
    <w:abstractNumId w:val="37"/>
  </w:num>
  <w:num w:numId="12">
    <w:abstractNumId w:val="26"/>
  </w:num>
  <w:num w:numId="13">
    <w:abstractNumId w:val="10"/>
  </w:num>
  <w:num w:numId="14">
    <w:abstractNumId w:val="11"/>
  </w:num>
  <w:num w:numId="15">
    <w:abstractNumId w:val="18"/>
  </w:num>
  <w:num w:numId="16">
    <w:abstractNumId w:val="23"/>
  </w:num>
  <w:num w:numId="17">
    <w:abstractNumId w:val="20"/>
  </w:num>
  <w:num w:numId="18">
    <w:abstractNumId w:val="3"/>
  </w:num>
  <w:num w:numId="19">
    <w:abstractNumId w:val="25"/>
  </w:num>
  <w:num w:numId="20">
    <w:abstractNumId w:val="15"/>
  </w:num>
  <w:num w:numId="21">
    <w:abstractNumId w:val="22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</w:num>
  <w:num w:numId="25">
    <w:abstractNumId w:val="7"/>
  </w:num>
  <w:num w:numId="26">
    <w:abstractNumId w:val="21"/>
  </w:num>
  <w:num w:numId="27">
    <w:abstractNumId w:val="27"/>
  </w:num>
  <w:num w:numId="28">
    <w:abstractNumId w:val="31"/>
  </w:num>
  <w:num w:numId="29">
    <w:abstractNumId w:val="28"/>
  </w:num>
  <w:num w:numId="30">
    <w:abstractNumId w:val="14"/>
  </w:num>
  <w:num w:numId="31">
    <w:abstractNumId w:val="32"/>
  </w:num>
  <w:num w:numId="32">
    <w:abstractNumId w:val="9"/>
  </w:num>
  <w:num w:numId="33">
    <w:abstractNumId w:val="2"/>
  </w:num>
  <w:num w:numId="34">
    <w:abstractNumId w:val="34"/>
  </w:num>
  <w:num w:numId="35">
    <w:abstractNumId w:val="36"/>
  </w:num>
  <w:num w:numId="36">
    <w:abstractNumId w:val="17"/>
  </w:num>
  <w:num w:numId="37">
    <w:abstractNumId w:val="6"/>
  </w:num>
  <w:num w:numId="38">
    <w:abstractNumId w:val="1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EA7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C0948"/>
    <w:rsid w:val="000C563B"/>
    <w:rsid w:val="000D66F8"/>
    <w:rsid w:val="000F1FE7"/>
    <w:rsid w:val="000F7473"/>
    <w:rsid w:val="001014FD"/>
    <w:rsid w:val="00115FE3"/>
    <w:rsid w:val="001260F4"/>
    <w:rsid w:val="00127A6A"/>
    <w:rsid w:val="001726D5"/>
    <w:rsid w:val="00180532"/>
    <w:rsid w:val="00187638"/>
    <w:rsid w:val="00193D52"/>
    <w:rsid w:val="001A0DED"/>
    <w:rsid w:val="001A454A"/>
    <w:rsid w:val="001A6F33"/>
    <w:rsid w:val="001E0113"/>
    <w:rsid w:val="001E120A"/>
    <w:rsid w:val="001E3AA6"/>
    <w:rsid w:val="001F5F78"/>
    <w:rsid w:val="002001DE"/>
    <w:rsid w:val="00206F9A"/>
    <w:rsid w:val="00210870"/>
    <w:rsid w:val="00212E8E"/>
    <w:rsid w:val="00213392"/>
    <w:rsid w:val="0021415E"/>
    <w:rsid w:val="00224694"/>
    <w:rsid w:val="002278FC"/>
    <w:rsid w:val="0023652C"/>
    <w:rsid w:val="00243476"/>
    <w:rsid w:val="00263A3E"/>
    <w:rsid w:val="00275C3D"/>
    <w:rsid w:val="00281D19"/>
    <w:rsid w:val="00294F35"/>
    <w:rsid w:val="00297812"/>
    <w:rsid w:val="002A40FD"/>
    <w:rsid w:val="002A5ACC"/>
    <w:rsid w:val="002A61E6"/>
    <w:rsid w:val="002B5466"/>
    <w:rsid w:val="002D0855"/>
    <w:rsid w:val="002D1DCC"/>
    <w:rsid w:val="002E254C"/>
    <w:rsid w:val="002F47BA"/>
    <w:rsid w:val="00304986"/>
    <w:rsid w:val="00330B0F"/>
    <w:rsid w:val="00330D4A"/>
    <w:rsid w:val="003344BF"/>
    <w:rsid w:val="0035180A"/>
    <w:rsid w:val="00367D5E"/>
    <w:rsid w:val="00380119"/>
    <w:rsid w:val="00380F31"/>
    <w:rsid w:val="00390C0F"/>
    <w:rsid w:val="0039401B"/>
    <w:rsid w:val="003A3914"/>
    <w:rsid w:val="003B0ECB"/>
    <w:rsid w:val="003B3AF4"/>
    <w:rsid w:val="003B49A9"/>
    <w:rsid w:val="003B49FD"/>
    <w:rsid w:val="003C146F"/>
    <w:rsid w:val="003D01A2"/>
    <w:rsid w:val="003D62F9"/>
    <w:rsid w:val="003D6854"/>
    <w:rsid w:val="003E3FB6"/>
    <w:rsid w:val="003E6660"/>
    <w:rsid w:val="003E6DF5"/>
    <w:rsid w:val="003F2F2F"/>
    <w:rsid w:val="003F72F4"/>
    <w:rsid w:val="004066A4"/>
    <w:rsid w:val="00407B69"/>
    <w:rsid w:val="0041361E"/>
    <w:rsid w:val="00426F24"/>
    <w:rsid w:val="00433CE9"/>
    <w:rsid w:val="00434918"/>
    <w:rsid w:val="00437462"/>
    <w:rsid w:val="00442A56"/>
    <w:rsid w:val="00447662"/>
    <w:rsid w:val="00470B4E"/>
    <w:rsid w:val="00474232"/>
    <w:rsid w:val="00482639"/>
    <w:rsid w:val="00491A3A"/>
    <w:rsid w:val="004A315E"/>
    <w:rsid w:val="004A5F16"/>
    <w:rsid w:val="004A7084"/>
    <w:rsid w:val="004B4E7E"/>
    <w:rsid w:val="004C03D7"/>
    <w:rsid w:val="004C7079"/>
    <w:rsid w:val="004D01AD"/>
    <w:rsid w:val="004D440A"/>
    <w:rsid w:val="004E3426"/>
    <w:rsid w:val="004E4082"/>
    <w:rsid w:val="004E7A27"/>
    <w:rsid w:val="00501327"/>
    <w:rsid w:val="00512D96"/>
    <w:rsid w:val="00514CB5"/>
    <w:rsid w:val="0052019A"/>
    <w:rsid w:val="005264DC"/>
    <w:rsid w:val="0053135C"/>
    <w:rsid w:val="00532478"/>
    <w:rsid w:val="00534439"/>
    <w:rsid w:val="00535EA6"/>
    <w:rsid w:val="0053682F"/>
    <w:rsid w:val="00540F12"/>
    <w:rsid w:val="00541FB8"/>
    <w:rsid w:val="0054635E"/>
    <w:rsid w:val="005825A8"/>
    <w:rsid w:val="0059014D"/>
    <w:rsid w:val="005B2976"/>
    <w:rsid w:val="005C529B"/>
    <w:rsid w:val="005E6B6F"/>
    <w:rsid w:val="005F1C3A"/>
    <w:rsid w:val="005F5701"/>
    <w:rsid w:val="005F60F9"/>
    <w:rsid w:val="00611F62"/>
    <w:rsid w:val="00612B02"/>
    <w:rsid w:val="006201ED"/>
    <w:rsid w:val="006263A7"/>
    <w:rsid w:val="00633068"/>
    <w:rsid w:val="006342E4"/>
    <w:rsid w:val="00641AE9"/>
    <w:rsid w:val="00646F33"/>
    <w:rsid w:val="00677A7A"/>
    <w:rsid w:val="00680461"/>
    <w:rsid w:val="0069271A"/>
    <w:rsid w:val="00695874"/>
    <w:rsid w:val="006A3DA8"/>
    <w:rsid w:val="006B4FB8"/>
    <w:rsid w:val="006C3440"/>
    <w:rsid w:val="006C67D8"/>
    <w:rsid w:val="006D27C1"/>
    <w:rsid w:val="006D565E"/>
    <w:rsid w:val="006E0FF5"/>
    <w:rsid w:val="006E4023"/>
    <w:rsid w:val="006E42E1"/>
    <w:rsid w:val="00706ADC"/>
    <w:rsid w:val="00712951"/>
    <w:rsid w:val="007162E0"/>
    <w:rsid w:val="0071785B"/>
    <w:rsid w:val="00717FFE"/>
    <w:rsid w:val="00726EEA"/>
    <w:rsid w:val="007354C6"/>
    <w:rsid w:val="00745EDC"/>
    <w:rsid w:val="00752B06"/>
    <w:rsid w:val="007558D6"/>
    <w:rsid w:val="007648FE"/>
    <w:rsid w:val="00770E64"/>
    <w:rsid w:val="007757D7"/>
    <w:rsid w:val="007869A6"/>
    <w:rsid w:val="007A5503"/>
    <w:rsid w:val="007B3A5D"/>
    <w:rsid w:val="007C146D"/>
    <w:rsid w:val="007C3111"/>
    <w:rsid w:val="007C383F"/>
    <w:rsid w:val="007D16C3"/>
    <w:rsid w:val="007D5CD4"/>
    <w:rsid w:val="007D7B70"/>
    <w:rsid w:val="007E2E13"/>
    <w:rsid w:val="007F31B0"/>
    <w:rsid w:val="0080645A"/>
    <w:rsid w:val="008078FB"/>
    <w:rsid w:val="00821502"/>
    <w:rsid w:val="008312CF"/>
    <w:rsid w:val="008337F9"/>
    <w:rsid w:val="0084592F"/>
    <w:rsid w:val="00856400"/>
    <w:rsid w:val="00862D7E"/>
    <w:rsid w:val="00867BD8"/>
    <w:rsid w:val="00887ECA"/>
    <w:rsid w:val="008936D6"/>
    <w:rsid w:val="0089624E"/>
    <w:rsid w:val="008C17BF"/>
    <w:rsid w:val="008D00A0"/>
    <w:rsid w:val="008F07CB"/>
    <w:rsid w:val="009030EB"/>
    <w:rsid w:val="00910E59"/>
    <w:rsid w:val="009209BF"/>
    <w:rsid w:val="00931D4D"/>
    <w:rsid w:val="0094612B"/>
    <w:rsid w:val="009568BF"/>
    <w:rsid w:val="0096032A"/>
    <w:rsid w:val="00961FD1"/>
    <w:rsid w:val="009651BA"/>
    <w:rsid w:val="00966057"/>
    <w:rsid w:val="00971EA8"/>
    <w:rsid w:val="00974B3F"/>
    <w:rsid w:val="0098041D"/>
    <w:rsid w:val="00981374"/>
    <w:rsid w:val="0098564E"/>
    <w:rsid w:val="00986362"/>
    <w:rsid w:val="0098705B"/>
    <w:rsid w:val="009A1730"/>
    <w:rsid w:val="009A4FD4"/>
    <w:rsid w:val="009C29B0"/>
    <w:rsid w:val="009D3873"/>
    <w:rsid w:val="009E4682"/>
    <w:rsid w:val="009E4BDD"/>
    <w:rsid w:val="009E7839"/>
    <w:rsid w:val="009F6FBC"/>
    <w:rsid w:val="00A009AD"/>
    <w:rsid w:val="00A00C30"/>
    <w:rsid w:val="00A11C10"/>
    <w:rsid w:val="00A134F5"/>
    <w:rsid w:val="00A256F6"/>
    <w:rsid w:val="00A27E2A"/>
    <w:rsid w:val="00A3677C"/>
    <w:rsid w:val="00A418E9"/>
    <w:rsid w:val="00A45C7D"/>
    <w:rsid w:val="00A46E6D"/>
    <w:rsid w:val="00A71E57"/>
    <w:rsid w:val="00A75005"/>
    <w:rsid w:val="00A96C6A"/>
    <w:rsid w:val="00AA0DEC"/>
    <w:rsid w:val="00AA0E1E"/>
    <w:rsid w:val="00AC523D"/>
    <w:rsid w:val="00AC652D"/>
    <w:rsid w:val="00AD1F1D"/>
    <w:rsid w:val="00AF668F"/>
    <w:rsid w:val="00B05DD4"/>
    <w:rsid w:val="00B07BA6"/>
    <w:rsid w:val="00B07EA2"/>
    <w:rsid w:val="00B130E8"/>
    <w:rsid w:val="00B161CE"/>
    <w:rsid w:val="00B17925"/>
    <w:rsid w:val="00B25D2B"/>
    <w:rsid w:val="00B25D56"/>
    <w:rsid w:val="00B35E13"/>
    <w:rsid w:val="00B45EA1"/>
    <w:rsid w:val="00B541D4"/>
    <w:rsid w:val="00B56CCC"/>
    <w:rsid w:val="00B66BF8"/>
    <w:rsid w:val="00B6795C"/>
    <w:rsid w:val="00B81F7E"/>
    <w:rsid w:val="00B93A0B"/>
    <w:rsid w:val="00B97CBE"/>
    <w:rsid w:val="00BA5AEB"/>
    <w:rsid w:val="00BA5B23"/>
    <w:rsid w:val="00BB1536"/>
    <w:rsid w:val="00BC0F9F"/>
    <w:rsid w:val="00BD3219"/>
    <w:rsid w:val="00BD74C2"/>
    <w:rsid w:val="00BE62A3"/>
    <w:rsid w:val="00C05534"/>
    <w:rsid w:val="00C17D53"/>
    <w:rsid w:val="00C24289"/>
    <w:rsid w:val="00C2624C"/>
    <w:rsid w:val="00C50C32"/>
    <w:rsid w:val="00C56C81"/>
    <w:rsid w:val="00C570AB"/>
    <w:rsid w:val="00C57FD5"/>
    <w:rsid w:val="00C6263B"/>
    <w:rsid w:val="00C662A1"/>
    <w:rsid w:val="00C81EC9"/>
    <w:rsid w:val="00C95937"/>
    <w:rsid w:val="00CA0B61"/>
    <w:rsid w:val="00CA541E"/>
    <w:rsid w:val="00CA5DED"/>
    <w:rsid w:val="00CB423D"/>
    <w:rsid w:val="00CC53B1"/>
    <w:rsid w:val="00CD3B9D"/>
    <w:rsid w:val="00D11F3A"/>
    <w:rsid w:val="00D25AA1"/>
    <w:rsid w:val="00D26756"/>
    <w:rsid w:val="00D36BBB"/>
    <w:rsid w:val="00D37ABD"/>
    <w:rsid w:val="00D409E9"/>
    <w:rsid w:val="00D46C59"/>
    <w:rsid w:val="00D654F0"/>
    <w:rsid w:val="00D666BD"/>
    <w:rsid w:val="00D71FBB"/>
    <w:rsid w:val="00D77C4E"/>
    <w:rsid w:val="00D82764"/>
    <w:rsid w:val="00D840D0"/>
    <w:rsid w:val="00D92EE0"/>
    <w:rsid w:val="00DA3DFE"/>
    <w:rsid w:val="00DA3F77"/>
    <w:rsid w:val="00DA5CEA"/>
    <w:rsid w:val="00DB1224"/>
    <w:rsid w:val="00DF7CC9"/>
    <w:rsid w:val="00E14FCF"/>
    <w:rsid w:val="00E2678C"/>
    <w:rsid w:val="00E41418"/>
    <w:rsid w:val="00E422E0"/>
    <w:rsid w:val="00E427B5"/>
    <w:rsid w:val="00E4613A"/>
    <w:rsid w:val="00E511C8"/>
    <w:rsid w:val="00E558D9"/>
    <w:rsid w:val="00E80A28"/>
    <w:rsid w:val="00E80EE4"/>
    <w:rsid w:val="00E93204"/>
    <w:rsid w:val="00EA33D6"/>
    <w:rsid w:val="00EA5F42"/>
    <w:rsid w:val="00EB1B27"/>
    <w:rsid w:val="00EC0E0F"/>
    <w:rsid w:val="00ED0780"/>
    <w:rsid w:val="00EE3A84"/>
    <w:rsid w:val="00EE75A8"/>
    <w:rsid w:val="00F02BCD"/>
    <w:rsid w:val="00F129A3"/>
    <w:rsid w:val="00F268F3"/>
    <w:rsid w:val="00F31006"/>
    <w:rsid w:val="00F3481B"/>
    <w:rsid w:val="00F4228C"/>
    <w:rsid w:val="00F42F24"/>
    <w:rsid w:val="00F47A41"/>
    <w:rsid w:val="00F54287"/>
    <w:rsid w:val="00F61537"/>
    <w:rsid w:val="00F635AB"/>
    <w:rsid w:val="00F73A91"/>
    <w:rsid w:val="00F77F3F"/>
    <w:rsid w:val="00F91148"/>
    <w:rsid w:val="00F9251E"/>
    <w:rsid w:val="00FB58C2"/>
    <w:rsid w:val="00FC2A5C"/>
    <w:rsid w:val="00FC68BD"/>
    <w:rsid w:val="00FE17FF"/>
    <w:rsid w:val="00FE6103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qFormat/>
    <w:rsid w:val="0059014D"/>
    <w:pPr>
      <w:keepNext/>
      <w:numPr>
        <w:numId w:val="27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9014D"/>
    <w:pPr>
      <w:keepNext/>
      <w:numPr>
        <w:ilvl w:val="1"/>
        <w:numId w:val="27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9014D"/>
    <w:pPr>
      <w:keepNext/>
      <w:numPr>
        <w:ilvl w:val="3"/>
        <w:numId w:val="2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9014D"/>
    <w:pPr>
      <w:numPr>
        <w:ilvl w:val="5"/>
        <w:numId w:val="2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9014D"/>
    <w:pPr>
      <w:numPr>
        <w:ilvl w:val="6"/>
        <w:numId w:val="2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9014D"/>
    <w:pPr>
      <w:numPr>
        <w:ilvl w:val="7"/>
        <w:numId w:val="2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9014D"/>
    <w:pPr>
      <w:numPr>
        <w:ilvl w:val="8"/>
        <w:numId w:val="2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uiPriority w:val="59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59014D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9014D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9014D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9014D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9014D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9014D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9014D"/>
    <w:rPr>
      <w:rFonts w:ascii="Arial" w:eastAsia="Times New Roman" w:hAnsi="Arial"/>
      <w:b/>
      <w:i/>
      <w:sz w:val="18"/>
      <w:lang w:val="x-none" w:eastAsia="x-none"/>
    </w:rPr>
  </w:style>
  <w:style w:type="paragraph" w:customStyle="1" w:styleId="af3">
    <w:name w:val="Пункт"/>
    <w:basedOn w:val="a"/>
    <w:rsid w:val="00DA3DFE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qFormat/>
    <w:rsid w:val="0059014D"/>
    <w:pPr>
      <w:keepNext/>
      <w:numPr>
        <w:numId w:val="27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9014D"/>
    <w:pPr>
      <w:keepNext/>
      <w:numPr>
        <w:ilvl w:val="1"/>
        <w:numId w:val="27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9014D"/>
    <w:pPr>
      <w:keepNext/>
      <w:numPr>
        <w:ilvl w:val="3"/>
        <w:numId w:val="2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9014D"/>
    <w:pPr>
      <w:numPr>
        <w:ilvl w:val="5"/>
        <w:numId w:val="2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9014D"/>
    <w:pPr>
      <w:numPr>
        <w:ilvl w:val="6"/>
        <w:numId w:val="2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9014D"/>
    <w:pPr>
      <w:numPr>
        <w:ilvl w:val="7"/>
        <w:numId w:val="2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9014D"/>
    <w:pPr>
      <w:numPr>
        <w:ilvl w:val="8"/>
        <w:numId w:val="2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uiPriority w:val="59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59014D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9014D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9014D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9014D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9014D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9014D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9014D"/>
    <w:rPr>
      <w:rFonts w:ascii="Arial" w:eastAsia="Times New Roman" w:hAnsi="Arial"/>
      <w:b/>
      <w:i/>
      <w:sz w:val="18"/>
      <w:lang w:val="x-none" w:eastAsia="x-none"/>
    </w:rPr>
  </w:style>
  <w:style w:type="paragraph" w:customStyle="1" w:styleId="af3">
    <w:name w:val="Пункт"/>
    <w:basedOn w:val="a"/>
    <w:rsid w:val="00DA3DFE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9B16D0-B4E3-F840-AA2D-D85A4800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1924</Words>
  <Characters>10971</Characters>
  <Application>Microsoft Macintosh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2017-10-31T16:38:00Z</cp:lastPrinted>
  <dcterms:created xsi:type="dcterms:W3CDTF">2017-11-01T16:32:00Z</dcterms:created>
  <dcterms:modified xsi:type="dcterms:W3CDTF">2017-11-01T16:32:00Z</dcterms:modified>
</cp:coreProperties>
</file>