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F10D9FB" w:rsidR="00C57FD5" w:rsidRPr="00E764E9" w:rsidRDefault="00F67483" w:rsidP="0095709A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E764E9">
        <w:rPr>
          <w:rStyle w:val="a4"/>
          <w:i w:val="0"/>
          <w:color w:val="auto"/>
          <w:sz w:val="24"/>
          <w:szCs w:val="24"/>
        </w:rPr>
        <w:t xml:space="preserve"> </w:t>
      </w:r>
      <w:r w:rsidR="00C57FD5" w:rsidRPr="00E764E9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D207D2" w:rsidRPr="00E764E9">
        <w:rPr>
          <w:b/>
          <w:sz w:val="24"/>
          <w:szCs w:val="24"/>
        </w:rPr>
        <w:t>К2</w:t>
      </w:r>
      <w:r w:rsidR="00FD5A42" w:rsidRPr="00E764E9">
        <w:rPr>
          <w:b/>
          <w:sz w:val="24"/>
          <w:szCs w:val="24"/>
        </w:rPr>
        <w:t>/2</w:t>
      </w:r>
      <w:r w:rsidR="00D207D2" w:rsidRPr="00E764E9">
        <w:rPr>
          <w:b/>
          <w:sz w:val="24"/>
          <w:szCs w:val="24"/>
        </w:rPr>
        <w:t>-16</w:t>
      </w:r>
      <w:r w:rsidR="00407B69" w:rsidRPr="00E764E9">
        <w:rPr>
          <w:b/>
          <w:sz w:val="24"/>
          <w:szCs w:val="24"/>
          <w:lang w:val="en-US"/>
        </w:rPr>
        <w:t>/</w:t>
      </w:r>
      <w:r w:rsidR="007162E0" w:rsidRPr="00E764E9">
        <w:rPr>
          <w:b/>
          <w:sz w:val="24"/>
          <w:szCs w:val="24"/>
        </w:rPr>
        <w:t>2</w:t>
      </w:r>
    </w:p>
    <w:p w14:paraId="33B43A83" w14:textId="47F8CB15" w:rsidR="00212E8E" w:rsidRPr="00E764E9" w:rsidRDefault="00B6795C" w:rsidP="00731C4E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E76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заявок </w:t>
      </w:r>
      <w:r w:rsidR="00B93A0B" w:rsidRPr="00E764E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участие </w:t>
      </w:r>
      <w:r w:rsidR="00731C4E" w:rsidRPr="00C94AF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запросе коммерческих предложений</w:t>
      </w:r>
      <w:r w:rsidR="00731C4E" w:rsidRPr="00E764E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31C4E" w:rsidRPr="00E764E9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731C4E" w:rsidRPr="00E764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731C4E" w:rsidRPr="00E764E9">
        <w:rPr>
          <w:rFonts w:ascii="Times New Roman" w:hAnsi="Times New Roman" w:cs="Times New Roman"/>
          <w:sz w:val="24"/>
          <w:szCs w:val="24"/>
        </w:rPr>
        <w:t>на оказание услуг по информационно-коммуникационному сопровождению Фонда развития интернет-инициатив.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E764E9" w14:paraId="315758B3" w14:textId="77777777">
        <w:tc>
          <w:tcPr>
            <w:tcW w:w="5040" w:type="dxa"/>
          </w:tcPr>
          <w:p w14:paraId="2435929A" w14:textId="77777777" w:rsidR="00D82764" w:rsidRPr="00E764E9" w:rsidRDefault="00D82764" w:rsidP="00980F96">
            <w:pPr>
              <w:tabs>
                <w:tab w:val="left" w:pos="993"/>
              </w:tabs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E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D126FA8" w:rsidR="00D82764" w:rsidRPr="00E764E9" w:rsidRDefault="00EE3A84" w:rsidP="00980F96">
            <w:pPr>
              <w:tabs>
                <w:tab w:val="left" w:pos="993"/>
              </w:tabs>
              <w:spacing w:after="0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C4E" w:rsidRPr="00E764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764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42E1" w:rsidRPr="00E764E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E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A42" w:rsidRPr="00E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873" w:rsidRPr="00E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E764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1C4E" w:rsidRPr="00E764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E764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E764E9" w:rsidRDefault="007D16C3" w:rsidP="00980F96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3763B88" w14:textId="77777777" w:rsidR="00731C4E" w:rsidRPr="00E764E9" w:rsidRDefault="00731C4E" w:rsidP="00731C4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E764E9">
        <w:rPr>
          <w:rFonts w:ascii="Times New Roman" w:hAnsi="Times New Roman" w:cs="Times New Roman"/>
          <w:b/>
        </w:rPr>
        <w:t xml:space="preserve">Закупку проводит: </w:t>
      </w:r>
    </w:p>
    <w:p w14:paraId="59D6920B" w14:textId="77777777" w:rsidR="00731C4E" w:rsidRPr="00E764E9" w:rsidRDefault="00731C4E" w:rsidP="00731C4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17AD8E55" w14:textId="77777777" w:rsidR="00731C4E" w:rsidRPr="00E764E9" w:rsidRDefault="00731C4E" w:rsidP="00731C4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E764E9">
        <w:rPr>
          <w:rFonts w:ascii="Times New Roman" w:hAnsi="Times New Roman" w:cs="Times New Roman"/>
        </w:rPr>
        <w:t xml:space="preserve">Заказчик: Фонд развития интернет-инициатив </w:t>
      </w:r>
      <w:bookmarkStart w:id="0" w:name="OLE_LINK1"/>
    </w:p>
    <w:bookmarkEnd w:id="0"/>
    <w:p w14:paraId="783A20A7" w14:textId="77777777" w:rsidR="00731C4E" w:rsidRPr="00E764E9" w:rsidRDefault="00731C4E" w:rsidP="00731C4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4E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E764E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9039556" w14:textId="77777777" w:rsidR="00731C4E" w:rsidRPr="00E764E9" w:rsidRDefault="00731C4E" w:rsidP="00731C4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4E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E764E9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4984E905" w14:textId="77777777" w:rsidR="00731C4E" w:rsidRPr="00E764E9" w:rsidRDefault="00731C4E" w:rsidP="00731C4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4E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AEC4A6C" w14:textId="77777777" w:rsidR="00731C4E" w:rsidRPr="00E764E9" w:rsidRDefault="00731C4E" w:rsidP="00731C4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E764E9">
        <w:rPr>
          <w:rFonts w:ascii="Times New Roman" w:hAnsi="Times New Roman" w:cs="Times New Roman"/>
        </w:rPr>
        <w:t>факс +7 495 258 88 77</w:t>
      </w:r>
    </w:p>
    <w:p w14:paraId="25EFD067" w14:textId="77777777" w:rsidR="00731C4E" w:rsidRPr="00E764E9" w:rsidRDefault="00731C4E" w:rsidP="00731C4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E764E9">
        <w:rPr>
          <w:rFonts w:ascii="Times New Roman" w:hAnsi="Times New Roman" w:cs="Times New Roman"/>
        </w:rPr>
        <w:t>Контактное лицо: Специалист по закупкам - Василевская Ольга Григорьевна</w:t>
      </w:r>
    </w:p>
    <w:p w14:paraId="7C1AB79C" w14:textId="77777777" w:rsidR="00731C4E" w:rsidRPr="00E764E9" w:rsidRDefault="00731C4E" w:rsidP="00731C4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14:paraId="2802E4B8" w14:textId="77777777" w:rsidR="00731C4E" w:rsidRPr="00E764E9" w:rsidRDefault="00731C4E" w:rsidP="00731C4E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E764E9">
        <w:rPr>
          <w:sz w:val="24"/>
          <w:szCs w:val="24"/>
        </w:rPr>
        <w:t xml:space="preserve">Извещение о проведении закупки на право </w:t>
      </w:r>
      <w:r w:rsidRPr="00E764E9">
        <w:rPr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E764E9">
        <w:rPr>
          <w:b w:val="0"/>
          <w:sz w:val="24"/>
          <w:szCs w:val="24"/>
          <w:lang w:val="ru-RU"/>
        </w:rPr>
        <w:t xml:space="preserve">на оказание услуг по информационно-коммуникационному сопровождению Фонда развития интернет-инициатив </w:t>
      </w:r>
      <w:r w:rsidRPr="00E764E9">
        <w:rPr>
          <w:b w:val="0"/>
          <w:sz w:val="24"/>
          <w:szCs w:val="24"/>
        </w:rPr>
        <w:t>было опубликовано на сайте Заказчика «21</w:t>
      </w:r>
      <w:r w:rsidRPr="00E764E9">
        <w:rPr>
          <w:b w:val="0"/>
          <w:bCs/>
          <w:sz w:val="24"/>
          <w:szCs w:val="24"/>
        </w:rPr>
        <w:t>» марта 2016 года.</w:t>
      </w:r>
    </w:p>
    <w:p w14:paraId="120D22DD" w14:textId="77777777" w:rsidR="00731C4E" w:rsidRDefault="00731C4E" w:rsidP="00731C4E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E764E9">
        <w:rPr>
          <w:sz w:val="24"/>
          <w:szCs w:val="24"/>
        </w:rPr>
        <w:t xml:space="preserve">Предмет договора: </w:t>
      </w:r>
      <w:r w:rsidRPr="00E764E9">
        <w:rPr>
          <w:b w:val="0"/>
          <w:sz w:val="24"/>
          <w:szCs w:val="24"/>
          <w:lang w:val="ru-RU"/>
        </w:rPr>
        <w:t>на оказание услуг по информационно-коммуникационному сопровождению Фонда развит</w:t>
      </w:r>
      <w:r w:rsidRPr="00872975">
        <w:rPr>
          <w:b w:val="0"/>
          <w:sz w:val="24"/>
          <w:szCs w:val="24"/>
          <w:lang w:val="ru-RU"/>
        </w:rPr>
        <w:t>ия интернет-инициатив.</w:t>
      </w:r>
    </w:p>
    <w:p w14:paraId="1CFF3EB8" w14:textId="77777777" w:rsidR="00731C4E" w:rsidRPr="00872975" w:rsidRDefault="00731C4E" w:rsidP="00731C4E">
      <w:pPr>
        <w:pStyle w:val="2"/>
        <w:numPr>
          <w:ilvl w:val="0"/>
          <w:numId w:val="2"/>
        </w:numPr>
        <w:ind w:left="0" w:firstLine="567"/>
        <w:jc w:val="both"/>
        <w:rPr>
          <w:b w:val="0"/>
          <w:sz w:val="24"/>
          <w:szCs w:val="24"/>
          <w:lang w:val="ru-RU"/>
        </w:rPr>
      </w:pPr>
      <w:r w:rsidRPr="00872975">
        <w:rPr>
          <w:sz w:val="24"/>
          <w:szCs w:val="24"/>
        </w:rPr>
        <w:t xml:space="preserve">Начальная (максимальная) цена за единицу услуги </w:t>
      </w:r>
      <w:r w:rsidRPr="00872975">
        <w:rPr>
          <w:b w:val="0"/>
          <w:sz w:val="24"/>
          <w:szCs w:val="24"/>
        </w:rPr>
        <w:t xml:space="preserve">определена по каждой из закупаемых позиций в Части </w:t>
      </w:r>
      <w:r w:rsidRPr="00872975">
        <w:rPr>
          <w:b w:val="0"/>
          <w:sz w:val="24"/>
          <w:szCs w:val="24"/>
          <w:lang w:val="en-US"/>
        </w:rPr>
        <w:t>VII (</w:t>
      </w:r>
      <w:r w:rsidRPr="00872975">
        <w:rPr>
          <w:b w:val="0"/>
          <w:sz w:val="24"/>
          <w:szCs w:val="24"/>
        </w:rPr>
        <w:t xml:space="preserve">Начальная (максимальная) цена за единицу услуги)  закупочной документации. Максимальный бюджет закупки на весь срок действия договора составляет </w:t>
      </w:r>
      <w:r w:rsidRPr="00872975">
        <w:rPr>
          <w:b w:val="0"/>
          <w:color w:val="1F497D" w:themeColor="text2"/>
          <w:sz w:val="24"/>
          <w:szCs w:val="24"/>
        </w:rPr>
        <w:t xml:space="preserve">– </w:t>
      </w:r>
      <w:r w:rsidRPr="00872975">
        <w:rPr>
          <w:b w:val="0"/>
          <w:sz w:val="24"/>
          <w:szCs w:val="24"/>
        </w:rPr>
        <w:t xml:space="preserve">3 300 000 (Три миллиона триста тысяч) рублей в т.ч. НДС-18%.  </w:t>
      </w:r>
    </w:p>
    <w:p w14:paraId="0715E8CC" w14:textId="77777777" w:rsidR="00731C4E" w:rsidRPr="00781DAD" w:rsidRDefault="00731C4E" w:rsidP="00731C4E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A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81DA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6E908651" w14:textId="77777777" w:rsidR="00731C4E" w:rsidRPr="00781DAD" w:rsidRDefault="00731C4E" w:rsidP="00731C4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81DAD">
        <w:rPr>
          <w:rFonts w:ascii="Times New Roman" w:hAnsi="Times New Roman" w:cs="Times New Roman"/>
        </w:rPr>
        <w:t xml:space="preserve">На участие в закупке было подано </w:t>
      </w:r>
      <w:r>
        <w:rPr>
          <w:rFonts w:ascii="Times New Roman" w:hAnsi="Times New Roman" w:cs="Times New Roman"/>
        </w:rPr>
        <w:t>14 (четырнадцать)</w:t>
      </w:r>
      <w:r w:rsidRPr="00781DAD">
        <w:rPr>
          <w:rFonts w:ascii="Times New Roman" w:hAnsi="Times New Roman" w:cs="Times New Roman"/>
        </w:rPr>
        <w:t xml:space="preserve"> конвертов с заявками на участие в закупке. </w:t>
      </w:r>
    </w:p>
    <w:p w14:paraId="397DB1B6" w14:textId="77777777" w:rsidR="00731C4E" w:rsidRPr="00781DAD" w:rsidRDefault="00731C4E" w:rsidP="00731C4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81DAD">
        <w:rPr>
          <w:rFonts w:ascii="Times New Roman" w:hAnsi="Times New Roman" w:cs="Times New Roman"/>
        </w:rPr>
        <w:t xml:space="preserve">Вскрытие конвертов с заявками на участие в закупке осуществлялось по адресу: </w:t>
      </w:r>
      <w:r w:rsidRPr="00781DAD">
        <w:rPr>
          <w:rFonts w:ascii="Times New Roman" w:hAnsi="Times New Roman" w:cs="Times New Roman"/>
        </w:rPr>
        <w:br/>
        <w:t xml:space="preserve">г. Москва,  Серебряническая набережная, д.29, 7 этаж, </w:t>
      </w:r>
      <w:r>
        <w:rPr>
          <w:rFonts w:ascii="Times New Roman" w:hAnsi="Times New Roman" w:cs="Times New Roman"/>
        </w:rPr>
        <w:t>переговорная «Сквер»</w:t>
      </w:r>
      <w:r w:rsidRPr="00781DAD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04</w:t>
      </w:r>
      <w:r w:rsidRPr="00781DA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апреля</w:t>
      </w:r>
      <w:r w:rsidRPr="00781DAD">
        <w:rPr>
          <w:rFonts w:ascii="Times New Roman" w:hAnsi="Times New Roman" w:cs="Times New Roman"/>
        </w:rPr>
        <w:t xml:space="preserve"> 2016 г.</w:t>
      </w:r>
    </w:p>
    <w:p w14:paraId="26175654" w14:textId="77777777" w:rsidR="00731C4E" w:rsidRPr="00CB70A6" w:rsidRDefault="00731C4E" w:rsidP="00731C4E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</w:rPr>
      </w:pPr>
      <w:r w:rsidRPr="00781DAD">
        <w:rPr>
          <w:rFonts w:ascii="Times New Roman" w:hAnsi="Times New Roman" w:cs="Times New Roman"/>
        </w:rPr>
        <w:t>Процедура вскрытия конвертов</w:t>
      </w:r>
      <w:r w:rsidRPr="00CB70A6">
        <w:rPr>
          <w:rFonts w:ascii="Times New Roman" w:hAnsi="Times New Roman" w:cs="Times New Roman"/>
        </w:rPr>
        <w:t xml:space="preserve"> начата в </w:t>
      </w:r>
      <w:r>
        <w:rPr>
          <w:rFonts w:ascii="Times New Roman" w:hAnsi="Times New Roman" w:cs="Times New Roman"/>
        </w:rPr>
        <w:t xml:space="preserve">12 </w:t>
      </w:r>
      <w:r w:rsidRPr="00CB70A6">
        <w:rPr>
          <w:rFonts w:ascii="Times New Roman" w:hAnsi="Times New Roman" w:cs="Times New Roman"/>
        </w:rPr>
        <w:t xml:space="preserve">часов </w:t>
      </w:r>
      <w:r>
        <w:rPr>
          <w:rFonts w:ascii="Times New Roman" w:hAnsi="Times New Roman" w:cs="Times New Roman"/>
        </w:rPr>
        <w:t>29</w:t>
      </w:r>
      <w:r w:rsidRPr="00CB70A6">
        <w:rPr>
          <w:rFonts w:ascii="Times New Roman" w:hAnsi="Times New Roman" w:cs="Times New Roman"/>
        </w:rPr>
        <w:t xml:space="preserve"> минут по московскому времени и завершена в </w:t>
      </w:r>
      <w:r>
        <w:rPr>
          <w:rFonts w:ascii="Times New Roman" w:hAnsi="Times New Roman" w:cs="Times New Roman"/>
        </w:rPr>
        <w:t xml:space="preserve">13 </w:t>
      </w:r>
      <w:r w:rsidRPr="00CB70A6">
        <w:rPr>
          <w:rFonts w:ascii="Times New Roman" w:hAnsi="Times New Roman" w:cs="Times New Roman"/>
        </w:rPr>
        <w:t xml:space="preserve">часов </w:t>
      </w:r>
      <w:r>
        <w:rPr>
          <w:rFonts w:ascii="Times New Roman" w:hAnsi="Times New Roman" w:cs="Times New Roman"/>
        </w:rPr>
        <w:t>23</w:t>
      </w:r>
      <w:r w:rsidRPr="00CB70A6">
        <w:rPr>
          <w:rFonts w:ascii="Times New Roman" w:hAnsi="Times New Roman" w:cs="Times New Roman"/>
        </w:rPr>
        <w:t xml:space="preserve"> минут</w:t>
      </w:r>
      <w:r>
        <w:rPr>
          <w:rFonts w:ascii="Times New Roman" w:hAnsi="Times New Roman" w:cs="Times New Roman"/>
        </w:rPr>
        <w:t>ы</w:t>
      </w:r>
      <w:r w:rsidRPr="00CB70A6">
        <w:rPr>
          <w:rFonts w:ascii="Times New Roman" w:hAnsi="Times New Roman" w:cs="Times New Roman"/>
        </w:rPr>
        <w:t xml:space="preserve"> по московскому времени. </w:t>
      </w:r>
    </w:p>
    <w:p w14:paraId="460E81AB" w14:textId="670D1003" w:rsidR="00514CB5" w:rsidRPr="000842B0" w:rsidRDefault="00514CB5" w:rsidP="00731C4E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0842B0">
        <w:rPr>
          <w:rFonts w:ascii="Times New Roman" w:hAnsi="Times New Roman" w:cs="Times New Roman"/>
          <w:b/>
        </w:rPr>
        <w:t>Срок и место рассмотрения</w:t>
      </w:r>
      <w:r w:rsidR="00C6263B" w:rsidRPr="000842B0">
        <w:rPr>
          <w:rFonts w:ascii="Times New Roman" w:hAnsi="Times New Roman" w:cs="Times New Roman"/>
          <w:b/>
        </w:rPr>
        <w:t xml:space="preserve"> </w:t>
      </w:r>
      <w:r w:rsidRPr="000842B0">
        <w:rPr>
          <w:rFonts w:ascii="Times New Roman" w:hAnsi="Times New Roman" w:cs="Times New Roman"/>
          <w:b/>
        </w:rPr>
        <w:t xml:space="preserve"> заявок</w:t>
      </w:r>
      <w:r w:rsidR="00C6263B" w:rsidRPr="000842B0">
        <w:rPr>
          <w:rFonts w:ascii="Times New Roman" w:hAnsi="Times New Roman" w:cs="Times New Roman"/>
          <w:b/>
        </w:rPr>
        <w:t xml:space="preserve"> </w:t>
      </w:r>
      <w:r w:rsidRPr="000842B0">
        <w:rPr>
          <w:rFonts w:ascii="Times New Roman" w:hAnsi="Times New Roman" w:cs="Times New Roman"/>
          <w:b/>
        </w:rPr>
        <w:t xml:space="preserve">на участие в </w:t>
      </w:r>
      <w:r w:rsidR="00C57FD5" w:rsidRPr="000842B0">
        <w:rPr>
          <w:rFonts w:ascii="Times New Roman" w:hAnsi="Times New Roman" w:cs="Times New Roman"/>
          <w:b/>
        </w:rPr>
        <w:t>закупке</w:t>
      </w:r>
      <w:r w:rsidRPr="000842B0">
        <w:rPr>
          <w:rFonts w:ascii="Times New Roman" w:hAnsi="Times New Roman" w:cs="Times New Roman"/>
          <w:b/>
        </w:rPr>
        <w:t>.</w:t>
      </w:r>
    </w:p>
    <w:p w14:paraId="32030750" w14:textId="051C513D" w:rsidR="009D3873" w:rsidRPr="000842B0" w:rsidRDefault="00C6263B" w:rsidP="0095709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Заседание </w:t>
      </w:r>
      <w:r w:rsidRPr="000842B0">
        <w:rPr>
          <w:rFonts w:ascii="Times New Roman" w:hAnsi="Times New Roman" w:cs="Times New Roman"/>
          <w:bCs/>
        </w:rPr>
        <w:t xml:space="preserve">Комиссии по крупным закупкам осуществлялось </w:t>
      </w:r>
      <w:r w:rsidR="00514CB5" w:rsidRPr="000842B0">
        <w:rPr>
          <w:rFonts w:ascii="Times New Roman" w:hAnsi="Times New Roman" w:cs="Times New Roman"/>
        </w:rPr>
        <w:t>по адресу</w:t>
      </w:r>
      <w:r w:rsidR="00641AE9" w:rsidRPr="000842B0">
        <w:rPr>
          <w:rFonts w:ascii="Times New Roman" w:hAnsi="Times New Roman" w:cs="Times New Roman"/>
        </w:rPr>
        <w:t>:</w:t>
      </w:r>
      <w:r w:rsidR="00641AE9" w:rsidRPr="000842B0">
        <w:rPr>
          <w:rFonts w:ascii="Times New Roman" w:hAnsi="Times New Roman" w:cs="Times New Roman"/>
        </w:rPr>
        <w:br/>
        <w:t xml:space="preserve"> г. Москва, Серебряническая наб., д. 29, офисный центр «Silver City», 7 этаж,</w:t>
      </w:r>
      <w:r w:rsidR="00514CB5" w:rsidRPr="000842B0">
        <w:rPr>
          <w:rFonts w:ascii="Times New Roman" w:hAnsi="Times New Roman" w:cs="Times New Roman"/>
        </w:rPr>
        <w:t xml:space="preserve"> с </w:t>
      </w:r>
      <w:r w:rsidR="00A00C30" w:rsidRPr="000842B0">
        <w:rPr>
          <w:rFonts w:ascii="Times New Roman" w:hAnsi="Times New Roman" w:cs="Times New Roman"/>
        </w:rPr>
        <w:t>1</w:t>
      </w:r>
      <w:r w:rsidR="00872F36">
        <w:rPr>
          <w:rFonts w:ascii="Times New Roman" w:hAnsi="Times New Roman" w:cs="Times New Roman"/>
        </w:rPr>
        <w:t>4</w:t>
      </w:r>
      <w:r w:rsidR="00514CB5" w:rsidRPr="000842B0">
        <w:rPr>
          <w:rFonts w:ascii="Times New Roman" w:hAnsi="Times New Roman" w:cs="Times New Roman"/>
        </w:rPr>
        <w:t xml:space="preserve"> часов </w:t>
      </w:r>
      <w:r w:rsidR="00407B69" w:rsidRPr="000842B0">
        <w:rPr>
          <w:rFonts w:ascii="Times New Roman" w:hAnsi="Times New Roman" w:cs="Times New Roman"/>
        </w:rPr>
        <w:t>0</w:t>
      </w:r>
      <w:r w:rsidR="0054635E" w:rsidRPr="000842B0">
        <w:rPr>
          <w:rFonts w:ascii="Times New Roman" w:hAnsi="Times New Roman" w:cs="Times New Roman"/>
        </w:rPr>
        <w:t xml:space="preserve">0 </w:t>
      </w:r>
      <w:r w:rsidR="00514CB5" w:rsidRPr="000842B0">
        <w:rPr>
          <w:rFonts w:ascii="Times New Roman" w:hAnsi="Times New Roman" w:cs="Times New Roman"/>
        </w:rPr>
        <w:t xml:space="preserve">минут </w:t>
      </w:r>
      <w:r w:rsidR="00872F36">
        <w:rPr>
          <w:rFonts w:ascii="Times New Roman" w:hAnsi="Times New Roman" w:cs="Times New Roman"/>
        </w:rPr>
        <w:t xml:space="preserve"> 04</w:t>
      </w:r>
      <w:r w:rsidR="004342E1" w:rsidRPr="000842B0">
        <w:rPr>
          <w:rFonts w:ascii="Times New Roman" w:hAnsi="Times New Roman" w:cs="Times New Roman"/>
        </w:rPr>
        <w:t xml:space="preserve"> апреля </w:t>
      </w:r>
      <w:r w:rsidR="00872F36">
        <w:rPr>
          <w:rFonts w:ascii="Times New Roman" w:hAnsi="Times New Roman" w:cs="Times New Roman"/>
        </w:rPr>
        <w:t xml:space="preserve"> 2016</w:t>
      </w:r>
      <w:r w:rsidR="00407B69" w:rsidRPr="000842B0">
        <w:rPr>
          <w:rFonts w:ascii="Times New Roman" w:hAnsi="Times New Roman" w:cs="Times New Roman"/>
        </w:rPr>
        <w:t xml:space="preserve"> года </w:t>
      </w:r>
      <w:r w:rsidR="009D3873" w:rsidRPr="000842B0">
        <w:rPr>
          <w:rFonts w:ascii="Times New Roman" w:hAnsi="Times New Roman" w:cs="Times New Roman"/>
        </w:rPr>
        <w:t xml:space="preserve">до </w:t>
      </w:r>
      <w:r w:rsidR="00216FB6" w:rsidRPr="000842B0">
        <w:rPr>
          <w:rFonts w:ascii="Times New Roman" w:hAnsi="Times New Roman" w:cs="Times New Roman"/>
        </w:rPr>
        <w:t>15</w:t>
      </w:r>
      <w:r w:rsidR="00304986" w:rsidRPr="000842B0">
        <w:rPr>
          <w:rFonts w:ascii="Times New Roman" w:hAnsi="Times New Roman" w:cs="Times New Roman"/>
        </w:rPr>
        <w:t xml:space="preserve"> </w:t>
      </w:r>
      <w:r w:rsidR="009D3873" w:rsidRPr="000842B0">
        <w:rPr>
          <w:rFonts w:ascii="Times New Roman" w:hAnsi="Times New Roman" w:cs="Times New Roman"/>
        </w:rPr>
        <w:t xml:space="preserve">часов 00 минут  </w:t>
      </w:r>
      <w:r w:rsidR="0054635E" w:rsidRPr="000842B0">
        <w:rPr>
          <w:rFonts w:ascii="Times New Roman" w:hAnsi="Times New Roman" w:cs="Times New Roman"/>
        </w:rPr>
        <w:t>по московскому времени</w:t>
      </w:r>
      <w:r w:rsidR="00872F36">
        <w:rPr>
          <w:rFonts w:ascii="Times New Roman" w:hAnsi="Times New Roman" w:cs="Times New Roman"/>
        </w:rPr>
        <w:t xml:space="preserve"> 18</w:t>
      </w:r>
      <w:r w:rsidR="00210C36" w:rsidRPr="000842B0">
        <w:rPr>
          <w:rFonts w:ascii="Times New Roman" w:hAnsi="Times New Roman" w:cs="Times New Roman"/>
        </w:rPr>
        <w:t xml:space="preserve"> </w:t>
      </w:r>
      <w:r w:rsidR="00E43CE3">
        <w:rPr>
          <w:rFonts w:ascii="Times New Roman" w:hAnsi="Times New Roman" w:cs="Times New Roman"/>
        </w:rPr>
        <w:t>апреля</w:t>
      </w:r>
      <w:r w:rsidR="00872F36">
        <w:rPr>
          <w:rFonts w:ascii="Times New Roman" w:hAnsi="Times New Roman" w:cs="Times New Roman"/>
        </w:rPr>
        <w:t xml:space="preserve"> 2016</w:t>
      </w:r>
      <w:r w:rsidR="00407B69" w:rsidRPr="000842B0">
        <w:rPr>
          <w:rFonts w:ascii="Times New Roman" w:hAnsi="Times New Roman" w:cs="Times New Roman"/>
        </w:rPr>
        <w:t xml:space="preserve"> года</w:t>
      </w:r>
      <w:r w:rsidR="007354C6" w:rsidRPr="000842B0">
        <w:rPr>
          <w:rFonts w:ascii="Times New Roman" w:hAnsi="Times New Roman" w:cs="Times New Roman"/>
        </w:rPr>
        <w:t xml:space="preserve">. </w:t>
      </w:r>
    </w:p>
    <w:p w14:paraId="068F155F" w14:textId="2A9819BB" w:rsidR="004A315E" w:rsidRPr="000842B0" w:rsidRDefault="00AD1F1D" w:rsidP="00731C4E">
      <w:pPr>
        <w:pStyle w:val="ConsPlusNormal"/>
        <w:widowControl/>
        <w:tabs>
          <w:tab w:val="left" w:pos="993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  <w:b/>
          <w:bCs/>
        </w:rPr>
        <w:t>Рассмотрение заявок</w:t>
      </w:r>
      <w:r w:rsidRPr="000842B0">
        <w:rPr>
          <w:rFonts w:ascii="Times New Roman" w:hAnsi="Times New Roman" w:cs="Times New Roman"/>
          <w:bCs/>
        </w:rPr>
        <w:t xml:space="preserve"> на участие в </w:t>
      </w:r>
      <w:r w:rsidRPr="000842B0">
        <w:rPr>
          <w:rFonts w:ascii="Times New Roman" w:hAnsi="Times New Roman" w:cs="Times New Roman"/>
        </w:rPr>
        <w:t>закупке</w:t>
      </w:r>
      <w:r w:rsidRPr="000842B0">
        <w:rPr>
          <w:rFonts w:ascii="Times New Roman" w:hAnsi="Times New Roman" w:cs="Times New Roman"/>
          <w:bCs/>
        </w:rPr>
        <w:t xml:space="preserve"> проводилось </w:t>
      </w:r>
      <w:r w:rsidR="009D3873" w:rsidRPr="000842B0">
        <w:rPr>
          <w:rFonts w:ascii="Times New Roman" w:hAnsi="Times New Roman" w:cs="Times New Roman"/>
          <w:bCs/>
        </w:rPr>
        <w:t>Комиссией</w:t>
      </w:r>
      <w:r w:rsidRPr="000842B0">
        <w:rPr>
          <w:rFonts w:ascii="Times New Roman" w:hAnsi="Times New Roman" w:cs="Times New Roman"/>
          <w:bCs/>
        </w:rPr>
        <w:t xml:space="preserve"> по </w:t>
      </w:r>
      <w:r w:rsidR="009D3873" w:rsidRPr="000842B0">
        <w:rPr>
          <w:rFonts w:ascii="Times New Roman" w:hAnsi="Times New Roman" w:cs="Times New Roman"/>
          <w:bCs/>
        </w:rPr>
        <w:t xml:space="preserve">крупным </w:t>
      </w:r>
      <w:r w:rsidRPr="000842B0">
        <w:rPr>
          <w:rFonts w:ascii="Times New Roman" w:hAnsi="Times New Roman" w:cs="Times New Roman"/>
          <w:bCs/>
        </w:rPr>
        <w:t>закупкам</w:t>
      </w:r>
      <w:r w:rsidR="00C6263B" w:rsidRPr="000842B0">
        <w:rPr>
          <w:rFonts w:ascii="Times New Roman" w:hAnsi="Times New Roman" w:cs="Times New Roman"/>
          <w:bCs/>
        </w:rPr>
        <w:t xml:space="preserve"> (далее – Комиссия)</w:t>
      </w:r>
      <w:r w:rsidR="004A315E" w:rsidRPr="000842B0">
        <w:rPr>
          <w:rFonts w:ascii="Times New Roman" w:hAnsi="Times New Roman" w:cs="Times New Roman"/>
          <w:bCs/>
        </w:rPr>
        <w:t xml:space="preserve"> в следующем составе:</w:t>
      </w:r>
    </w:p>
    <w:p w14:paraId="3A339050" w14:textId="6BF46111" w:rsidR="004A315E" w:rsidRPr="000842B0" w:rsidRDefault="004A315E" w:rsidP="0095709A">
      <w:pPr>
        <w:pStyle w:val="21"/>
        <w:tabs>
          <w:tab w:val="left" w:pos="993"/>
        </w:tabs>
        <w:spacing w:line="276" w:lineRule="auto"/>
        <w:ind w:left="0"/>
        <w:rPr>
          <w:sz w:val="24"/>
          <w:szCs w:val="24"/>
        </w:rPr>
      </w:pPr>
      <w:r w:rsidRPr="000842B0">
        <w:rPr>
          <w:sz w:val="24"/>
          <w:szCs w:val="24"/>
        </w:rPr>
        <w:t xml:space="preserve">Члены </w:t>
      </w:r>
      <w:r w:rsidR="00966057" w:rsidRPr="000842B0">
        <w:rPr>
          <w:sz w:val="24"/>
          <w:szCs w:val="24"/>
        </w:rPr>
        <w:t>Комиссии</w:t>
      </w:r>
      <w:r w:rsidRPr="000842B0">
        <w:rPr>
          <w:sz w:val="24"/>
          <w:szCs w:val="24"/>
        </w:rPr>
        <w:t>:</w:t>
      </w:r>
    </w:p>
    <w:p w14:paraId="069DCBFE" w14:textId="2B3312B7" w:rsidR="00731C4E" w:rsidRDefault="00731C4E" w:rsidP="00731C4E">
      <w:pPr>
        <w:pStyle w:val="21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731C4E">
        <w:rPr>
          <w:sz w:val="24"/>
          <w:szCs w:val="24"/>
        </w:rPr>
        <w:t>Василевская Ольга Григорьевна;</w:t>
      </w:r>
    </w:p>
    <w:p w14:paraId="62129390" w14:textId="77777777" w:rsidR="00731C4E" w:rsidRDefault="00731C4E" w:rsidP="00731C4E">
      <w:pPr>
        <w:pStyle w:val="21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731C4E">
        <w:rPr>
          <w:sz w:val="24"/>
          <w:szCs w:val="24"/>
        </w:rPr>
        <w:t>Дмитриев Дмитрий Николаевич;</w:t>
      </w:r>
    </w:p>
    <w:p w14:paraId="1C3A7B4D" w14:textId="77777777" w:rsidR="00731C4E" w:rsidRDefault="00731C4E" w:rsidP="00731C4E">
      <w:pPr>
        <w:pStyle w:val="21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731C4E">
        <w:rPr>
          <w:sz w:val="24"/>
          <w:szCs w:val="24"/>
        </w:rPr>
        <w:t>Скрипников Сергей Владимирович;</w:t>
      </w:r>
    </w:p>
    <w:p w14:paraId="348FA898" w14:textId="77777777" w:rsidR="00731C4E" w:rsidRDefault="00731C4E" w:rsidP="00731C4E">
      <w:pPr>
        <w:pStyle w:val="21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731C4E">
        <w:rPr>
          <w:sz w:val="24"/>
          <w:szCs w:val="24"/>
        </w:rPr>
        <w:t>Плаксина Мария Эдгаровна;</w:t>
      </w:r>
    </w:p>
    <w:p w14:paraId="42390EB1" w14:textId="5C83E7FC" w:rsidR="004A315E" w:rsidRPr="000842B0" w:rsidRDefault="00C57FD5" w:rsidP="0095709A">
      <w:pPr>
        <w:pStyle w:val="21"/>
        <w:tabs>
          <w:tab w:val="num" w:pos="0"/>
          <w:tab w:val="left" w:pos="993"/>
        </w:tabs>
        <w:spacing w:line="276" w:lineRule="auto"/>
        <w:ind w:left="0"/>
        <w:rPr>
          <w:sz w:val="24"/>
          <w:szCs w:val="24"/>
        </w:rPr>
      </w:pPr>
      <w:r w:rsidRPr="000842B0">
        <w:rPr>
          <w:sz w:val="24"/>
          <w:szCs w:val="24"/>
        </w:rPr>
        <w:lastRenderedPageBreak/>
        <w:t xml:space="preserve">Всего присутствовало </w:t>
      </w:r>
      <w:r w:rsidR="00E561C3">
        <w:rPr>
          <w:sz w:val="24"/>
          <w:szCs w:val="24"/>
        </w:rPr>
        <w:t>четверо</w:t>
      </w:r>
      <w:r w:rsidR="000C0948" w:rsidRPr="000842B0">
        <w:rPr>
          <w:sz w:val="24"/>
          <w:szCs w:val="24"/>
        </w:rPr>
        <w:t xml:space="preserve"> из пяти </w:t>
      </w:r>
      <w:r w:rsidR="009D3873" w:rsidRPr="000842B0">
        <w:rPr>
          <w:sz w:val="24"/>
          <w:szCs w:val="24"/>
        </w:rPr>
        <w:t>членов</w:t>
      </w:r>
      <w:r w:rsidRPr="000842B0">
        <w:rPr>
          <w:sz w:val="24"/>
          <w:szCs w:val="24"/>
        </w:rPr>
        <w:t xml:space="preserve"> </w:t>
      </w:r>
      <w:r w:rsidR="009D3873" w:rsidRPr="000842B0">
        <w:rPr>
          <w:bCs/>
          <w:sz w:val="24"/>
          <w:szCs w:val="24"/>
        </w:rPr>
        <w:t>Комиссии по крупным закупкам</w:t>
      </w:r>
      <w:r w:rsidRPr="000842B0">
        <w:rPr>
          <w:sz w:val="24"/>
          <w:szCs w:val="24"/>
        </w:rPr>
        <w:t xml:space="preserve">, </w:t>
      </w:r>
      <w:r w:rsidR="000C0948" w:rsidRPr="000842B0">
        <w:rPr>
          <w:sz w:val="24"/>
          <w:szCs w:val="24"/>
        </w:rPr>
        <w:t>кворум имеется, з</w:t>
      </w:r>
      <w:r w:rsidR="009D3873" w:rsidRPr="000842B0">
        <w:rPr>
          <w:sz w:val="24"/>
          <w:szCs w:val="24"/>
        </w:rPr>
        <w:t xml:space="preserve">аседание </w:t>
      </w:r>
      <w:r w:rsidRPr="000842B0">
        <w:rPr>
          <w:sz w:val="24"/>
          <w:szCs w:val="24"/>
        </w:rPr>
        <w:t xml:space="preserve"> правомочно.</w:t>
      </w:r>
    </w:p>
    <w:p w14:paraId="21F56F53" w14:textId="358C2216" w:rsidR="004C03D7" w:rsidRPr="00872F36" w:rsidRDefault="00D92EE0" w:rsidP="00872F36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  <w:b/>
        </w:rPr>
        <w:t xml:space="preserve">6. </w:t>
      </w:r>
      <w:r w:rsidR="004C03D7" w:rsidRPr="000842B0">
        <w:rPr>
          <w:rFonts w:ascii="Times New Roman" w:hAnsi="Times New Roman" w:cs="Times New Roman"/>
          <w:b/>
        </w:rPr>
        <w:t>Сведения о</w:t>
      </w:r>
      <w:r w:rsidR="007F24FB" w:rsidRPr="000842B0">
        <w:rPr>
          <w:rFonts w:ascii="Times New Roman" w:hAnsi="Times New Roman" w:cs="Times New Roman"/>
          <w:b/>
        </w:rPr>
        <w:t>б</w:t>
      </w:r>
      <w:r w:rsidR="00E14FCF" w:rsidRPr="000842B0">
        <w:rPr>
          <w:rFonts w:ascii="Times New Roman" w:hAnsi="Times New Roman" w:cs="Times New Roman"/>
          <w:b/>
        </w:rPr>
        <w:t xml:space="preserve"> участник</w:t>
      </w:r>
      <w:r w:rsidR="007F24FB" w:rsidRPr="000842B0">
        <w:rPr>
          <w:rFonts w:ascii="Times New Roman" w:hAnsi="Times New Roman" w:cs="Times New Roman"/>
          <w:b/>
        </w:rPr>
        <w:t xml:space="preserve">ах </w:t>
      </w:r>
      <w:r w:rsidR="00304986" w:rsidRPr="000842B0">
        <w:rPr>
          <w:rFonts w:ascii="Times New Roman" w:hAnsi="Times New Roman" w:cs="Times New Roman"/>
          <w:b/>
        </w:rPr>
        <w:t xml:space="preserve"> </w:t>
      </w:r>
      <w:r w:rsidR="00C57FD5" w:rsidRPr="000842B0">
        <w:rPr>
          <w:rFonts w:ascii="Times New Roman" w:hAnsi="Times New Roman" w:cs="Times New Roman"/>
          <w:b/>
        </w:rPr>
        <w:t>закупки</w:t>
      </w:r>
      <w:r w:rsidR="00794411" w:rsidRPr="000842B0">
        <w:rPr>
          <w:rFonts w:ascii="Times New Roman" w:hAnsi="Times New Roman" w:cs="Times New Roman"/>
          <w:b/>
        </w:rPr>
        <w:t>, подавших заявки на участие в закупке</w:t>
      </w:r>
      <w:r w:rsidR="00872F36">
        <w:rPr>
          <w:rFonts w:ascii="Times New Roman" w:hAnsi="Times New Roman" w:cs="Times New Roman"/>
          <w:b/>
        </w:rPr>
        <w:t xml:space="preserve"> </w:t>
      </w:r>
      <w:r w:rsidR="00872F36" w:rsidRPr="00872F36">
        <w:rPr>
          <w:rFonts w:ascii="Times New Roman" w:hAnsi="Times New Roman" w:cs="Times New Roman"/>
        </w:rPr>
        <w:t>отражены в таблице</w:t>
      </w:r>
      <w:r w:rsidR="00872F36">
        <w:rPr>
          <w:rFonts w:ascii="Times New Roman" w:hAnsi="Times New Roman" w:cs="Times New Roman"/>
        </w:rPr>
        <w:t xml:space="preserve"> ниже</w:t>
      </w:r>
      <w:r w:rsidR="00872F36" w:rsidRPr="00872F36">
        <w:rPr>
          <w:rFonts w:ascii="Times New Roman" w:hAnsi="Times New Roman" w:cs="Times New Roman"/>
        </w:rPr>
        <w:t xml:space="preserve">. Сведения о ценовых предложениях </w:t>
      </w:r>
      <w:r w:rsidR="00872F36">
        <w:rPr>
          <w:rFonts w:ascii="Times New Roman" w:hAnsi="Times New Roman" w:cs="Times New Roman"/>
        </w:rPr>
        <w:t xml:space="preserve">участников закупки </w:t>
      </w:r>
      <w:r w:rsidR="00872F36" w:rsidRPr="00872F36">
        <w:rPr>
          <w:rFonts w:ascii="Times New Roman" w:hAnsi="Times New Roman" w:cs="Times New Roman"/>
        </w:rPr>
        <w:t>за единицу услуги</w:t>
      </w:r>
      <w:r w:rsidR="00872F36">
        <w:rPr>
          <w:rFonts w:ascii="Times New Roman" w:hAnsi="Times New Roman" w:cs="Times New Roman"/>
        </w:rPr>
        <w:t xml:space="preserve"> отражены </w:t>
      </w:r>
      <w:r w:rsidR="00872F36" w:rsidRPr="00872F36">
        <w:rPr>
          <w:rFonts w:ascii="Times New Roman" w:hAnsi="Times New Roman" w:cs="Times New Roman"/>
        </w:rPr>
        <w:t xml:space="preserve">в Приложении №1 к настоящему протоколу </w:t>
      </w:r>
      <w:r w:rsidR="004C03D7" w:rsidRPr="00872F36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tblpXSpec="right" w:tblpY="1"/>
        <w:tblOverlap w:val="never"/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00"/>
        <w:gridCol w:w="5244"/>
      </w:tblGrid>
      <w:tr w:rsidR="00872F36" w:rsidRPr="000842B0" w14:paraId="09F8623B" w14:textId="77777777" w:rsidTr="00872F36">
        <w:trPr>
          <w:trHeight w:val="1558"/>
        </w:trPr>
        <w:tc>
          <w:tcPr>
            <w:tcW w:w="817" w:type="dxa"/>
            <w:vAlign w:val="center"/>
          </w:tcPr>
          <w:p w14:paraId="5FBC8084" w14:textId="77777777" w:rsidR="002E0458" w:rsidRPr="000842B0" w:rsidRDefault="002E0458" w:rsidP="00872F3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Рег.</w:t>
            </w:r>
          </w:p>
          <w:p w14:paraId="5D9B3F16" w14:textId="77777777" w:rsidR="002E0458" w:rsidRPr="000842B0" w:rsidRDefault="002E0458" w:rsidP="00872F3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3900" w:type="dxa"/>
            <w:vAlign w:val="center"/>
          </w:tcPr>
          <w:p w14:paraId="27D027DA" w14:textId="77777777" w:rsidR="002E0458" w:rsidRPr="000842B0" w:rsidRDefault="002E0458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Наименование участника закупки</w:t>
            </w:r>
          </w:p>
        </w:tc>
        <w:tc>
          <w:tcPr>
            <w:tcW w:w="5244" w:type="dxa"/>
            <w:vAlign w:val="center"/>
          </w:tcPr>
          <w:p w14:paraId="7795AF82" w14:textId="77777777" w:rsidR="002E0458" w:rsidRPr="000842B0" w:rsidRDefault="002E0458" w:rsidP="00D207D2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right="59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</w:tr>
      <w:tr w:rsidR="00872F36" w:rsidRPr="000842B0" w14:paraId="7CBAD07B" w14:textId="77777777" w:rsidTr="00872F36">
        <w:trPr>
          <w:trHeight w:val="768"/>
        </w:trPr>
        <w:tc>
          <w:tcPr>
            <w:tcW w:w="817" w:type="dxa"/>
            <w:vAlign w:val="center"/>
          </w:tcPr>
          <w:p w14:paraId="18DD2B5B" w14:textId="77777777" w:rsidR="002E0458" w:rsidRPr="000842B0" w:rsidRDefault="002E0458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vAlign w:val="center"/>
          </w:tcPr>
          <w:p w14:paraId="77D50531" w14:textId="77621DFE" w:rsidR="002E0458" w:rsidRPr="000842B0" w:rsidRDefault="00D207D2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«Со-общение»</w:t>
            </w:r>
          </w:p>
        </w:tc>
        <w:tc>
          <w:tcPr>
            <w:tcW w:w="5244" w:type="dxa"/>
            <w:vAlign w:val="center"/>
          </w:tcPr>
          <w:p w14:paraId="42351F6A" w14:textId="2D1A1AA4" w:rsidR="002E0458" w:rsidRPr="000842B0" w:rsidRDefault="00D207D2" w:rsidP="00D207D2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right="59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190121, г. Санкт-Петербург, ул. А. Блока, 5 лит. А</w:t>
            </w:r>
            <w:r w:rsidRPr="00A66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2F36" w:rsidRPr="000842B0" w14:paraId="11ACE54E" w14:textId="77777777" w:rsidTr="00872F36">
        <w:trPr>
          <w:trHeight w:val="638"/>
        </w:trPr>
        <w:tc>
          <w:tcPr>
            <w:tcW w:w="817" w:type="dxa"/>
            <w:vAlign w:val="center"/>
          </w:tcPr>
          <w:p w14:paraId="26CFC684" w14:textId="6C2B15B2" w:rsidR="002E0458" w:rsidRPr="000842B0" w:rsidRDefault="002E0458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  <w:vAlign w:val="center"/>
          </w:tcPr>
          <w:p w14:paraId="0BFF786B" w14:textId="58092246" w:rsidR="002E0458" w:rsidRPr="000842B0" w:rsidRDefault="00D207D2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65D7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E764E9">
              <w:rPr>
                <w:rFonts w:ascii="Times New Roman" w:hAnsi="Times New Roman" w:cs="Times New Roman"/>
                <w:b/>
              </w:rPr>
              <w:t>Комьюнити</w:t>
            </w:r>
            <w:proofErr w:type="spellEnd"/>
            <w:r w:rsidRPr="006D65D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4" w:type="dxa"/>
            <w:vAlign w:val="center"/>
          </w:tcPr>
          <w:p w14:paraId="62BB58C4" w14:textId="006F0675" w:rsidR="002E0458" w:rsidRPr="000842B0" w:rsidRDefault="00D207D2" w:rsidP="00D207D2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right="59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1250140, г. Москва, 5-я Ул. Ямского поля, д.7, корп.2</w:t>
            </w:r>
            <w:r w:rsidRPr="00A66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2F36" w:rsidRPr="000842B0" w14:paraId="43346054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3CEC5451" w14:textId="4B60450B" w:rsidR="002E0458" w:rsidRPr="000842B0" w:rsidRDefault="002E0458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0" w:type="dxa"/>
            <w:vAlign w:val="center"/>
          </w:tcPr>
          <w:p w14:paraId="516B8935" w14:textId="72B5FF03" w:rsidR="002E0458" w:rsidRPr="000842B0" w:rsidRDefault="00D207D2" w:rsidP="0095709A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D65D7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Гуров и партнёры</w:t>
            </w:r>
            <w:r w:rsidRPr="006D65D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4" w:type="dxa"/>
            <w:vAlign w:val="center"/>
          </w:tcPr>
          <w:p w14:paraId="257B91AB" w14:textId="229D8D5C" w:rsidR="002E0458" w:rsidRPr="000842B0" w:rsidRDefault="00D207D2" w:rsidP="00D207D2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right="59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119234, г. Москва, ул. Ленинские горы, д.1, стр. 77</w:t>
            </w:r>
            <w:r w:rsidRPr="00A66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2F36" w:rsidRPr="000842B0" w14:paraId="138D704D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77CACDE0" w14:textId="77777777" w:rsidR="00BB321A" w:rsidRPr="000842B0" w:rsidRDefault="00BB321A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3A4902B6" w14:textId="5427BC52" w:rsidR="00BB321A" w:rsidRPr="000842B0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рейлинг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Евразия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14:paraId="1DF9CF2B" w14:textId="1684D98B" w:rsidR="00BB321A" w:rsidRPr="000842B0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 xml:space="preserve">127473, РФ, г. Москва, </w:t>
            </w:r>
            <w:proofErr w:type="spellStart"/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Краснопролетарская</w:t>
            </w:r>
            <w:proofErr w:type="spellEnd"/>
            <w:r w:rsidRPr="0095709A">
              <w:rPr>
                <w:rFonts w:ascii="Times New Roman" w:hAnsi="Times New Roman" w:cs="Times New Roman"/>
                <w:sz w:val="24"/>
                <w:szCs w:val="24"/>
              </w:rPr>
              <w:t xml:space="preserve"> ул., д.16, </w:t>
            </w:r>
            <w:proofErr w:type="spellStart"/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872F36" w:rsidRPr="000842B0" w14:paraId="54FF4C9E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39BB064B" w14:textId="77777777" w:rsidR="00BB321A" w:rsidRPr="000842B0" w:rsidRDefault="00BB321A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56ED4AEE" w14:textId="15B70477" w:rsidR="00BB321A" w:rsidRPr="000842B0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8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Маркетинговый центр</w:t>
            </w:r>
            <w:r w:rsidRPr="00F605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4" w:type="dxa"/>
            <w:vAlign w:val="center"/>
          </w:tcPr>
          <w:p w14:paraId="68606493" w14:textId="7A9B3607" w:rsidR="00BB321A" w:rsidRPr="000842B0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603093, г. Нижний Новгород,  ул. Родионова, 23, офис 609</w:t>
            </w:r>
          </w:p>
        </w:tc>
      </w:tr>
      <w:tr w:rsidR="00872F36" w:rsidRPr="000842B0" w14:paraId="1C686D81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5DE13371" w14:textId="77777777" w:rsidR="00BB321A" w:rsidRPr="000842B0" w:rsidRDefault="00BB321A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237F5237" w14:textId="438622BC" w:rsidR="00BB321A" w:rsidRPr="000842B0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6C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ДНА</w:t>
            </w:r>
            <w:r w:rsidRPr="007C12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4" w:type="dxa"/>
            <w:vAlign w:val="center"/>
          </w:tcPr>
          <w:p w14:paraId="6681CB7D" w14:textId="17098A6F" w:rsidR="00BB321A" w:rsidRPr="000842B0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109028, г. Москва, Серебряническая наб., д.27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F36" w:rsidRPr="000842B0" w14:paraId="20AF78C2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2D281A1E" w14:textId="77777777" w:rsidR="00BB321A" w:rsidRPr="000842B0" w:rsidRDefault="00BB321A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767EBB60" w14:textId="495D2F40" w:rsidR="00BB321A" w:rsidRPr="000842B0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Адвертос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Pr="00B57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  <w:tc>
          <w:tcPr>
            <w:tcW w:w="5244" w:type="dxa"/>
            <w:vAlign w:val="center"/>
          </w:tcPr>
          <w:p w14:paraId="76E740D7" w14:textId="74547087" w:rsidR="00BB321A" w:rsidRPr="000842B0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27, стр.2, офис 3.11</w:t>
            </w:r>
          </w:p>
        </w:tc>
      </w:tr>
      <w:tr w:rsidR="00872F36" w:rsidRPr="000842B0" w14:paraId="2BFAF4AD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2D6EACB0" w14:textId="77777777" w:rsidR="00BB321A" w:rsidRPr="000842B0" w:rsidRDefault="00BB321A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09E3A2E6" w14:textId="229B6C73" w:rsidR="00BB321A" w:rsidRPr="000842B0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Эй Джи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 Ар</w:t>
            </w:r>
            <w:r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4" w:type="dxa"/>
            <w:vAlign w:val="center"/>
          </w:tcPr>
          <w:p w14:paraId="7CED058D" w14:textId="4153AC21" w:rsidR="00BB321A" w:rsidRPr="000842B0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119017,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д.5, офис 104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F36" w:rsidRPr="000842B0" w14:paraId="354D8AFA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0603A1F6" w14:textId="77777777" w:rsidR="00BB321A" w:rsidRPr="000842B0" w:rsidRDefault="00BB321A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54691EA0" w14:textId="13D3914A" w:rsidR="00BB321A" w:rsidRPr="000842B0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84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</w:t>
            </w:r>
            <w:r w:rsidRPr="008638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4" w:type="dxa"/>
            <w:vAlign w:val="center"/>
          </w:tcPr>
          <w:p w14:paraId="5FC8CC2C" w14:textId="07F1097D" w:rsidR="00BB321A" w:rsidRPr="000842B0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191014, г. Санкт-Петербург,  ул. Некрасова,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д.50, литер А, пом. 6-Н</w:t>
            </w:r>
          </w:p>
        </w:tc>
      </w:tr>
      <w:tr w:rsidR="00872F36" w:rsidRPr="000842B0" w14:paraId="7D4F1570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48B7E4CF" w14:textId="77777777" w:rsidR="00BB321A" w:rsidRPr="000842B0" w:rsidRDefault="00BB321A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51D1C7CB" w14:textId="191D57D9" w:rsidR="00BB321A" w:rsidRPr="000842B0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36">
              <w:rPr>
                <w:rFonts w:ascii="Times New Roman" w:hAnsi="Times New Roman" w:cs="Times New Roman"/>
                <w:b/>
                <w:sz w:val="24"/>
                <w:szCs w:val="24"/>
              </w:rPr>
              <w:t>ООО «ПР Партнер»</w:t>
            </w:r>
          </w:p>
        </w:tc>
        <w:tc>
          <w:tcPr>
            <w:tcW w:w="5244" w:type="dxa"/>
            <w:vAlign w:val="center"/>
          </w:tcPr>
          <w:p w14:paraId="77EA947A" w14:textId="50CC0A08" w:rsidR="00BB321A" w:rsidRPr="000842B0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 г. Москва, ул. А. Солженицына, д.10, строение 2</w:t>
            </w:r>
          </w:p>
        </w:tc>
      </w:tr>
      <w:tr w:rsidR="00872F36" w:rsidRPr="000842B0" w14:paraId="6222B376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294A994E" w14:textId="77777777" w:rsidR="00BB321A" w:rsidRPr="000842B0" w:rsidRDefault="00BB321A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2DE80DDE" w14:textId="7D637FE8" w:rsidR="00BB321A" w:rsidRPr="000842B0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D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Эйм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коммуникейшнс</w:t>
            </w:r>
            <w:proofErr w:type="spellEnd"/>
            <w:r w:rsidRPr="00D067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4" w:type="dxa"/>
            <w:vAlign w:val="center"/>
          </w:tcPr>
          <w:p w14:paraId="3A68D0E5" w14:textId="2600C47C" w:rsidR="00BB321A" w:rsidRPr="000842B0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ул. Автозаводская, д.1, офис 312</w:t>
            </w:r>
            <w:r w:rsidR="00BB321A"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F36" w:rsidRPr="000842B0" w14:paraId="4D51C3D4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3F7A3FF6" w14:textId="77777777" w:rsidR="00BB321A" w:rsidRPr="000842B0" w:rsidRDefault="00BB321A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4FF495DC" w14:textId="5EC7ED72" w:rsidR="00BB321A" w:rsidRPr="000842B0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b/>
                <w:sz w:val="24"/>
                <w:szCs w:val="24"/>
              </w:rPr>
              <w:t>ЗАО «МИХАЙЛОВ И ПАРТНЕРЫ УПРАВЛЕНИЕ СТРАТЕГИЧЕСКИМИ КОММУНИКАЦИЯМИ»</w:t>
            </w:r>
          </w:p>
        </w:tc>
        <w:tc>
          <w:tcPr>
            <w:tcW w:w="5244" w:type="dxa"/>
            <w:vAlign w:val="center"/>
          </w:tcPr>
          <w:p w14:paraId="7525FC6C" w14:textId="085F5D8A" w:rsidR="00BB321A" w:rsidRPr="000842B0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125284, РФ, г. Москва, Ленинградский проспект, д.31А, стр. 1</w:t>
            </w:r>
          </w:p>
        </w:tc>
      </w:tr>
      <w:tr w:rsidR="00872F36" w:rsidRPr="000842B0" w14:paraId="006CD1FA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69200748" w14:textId="77777777" w:rsidR="00D207D2" w:rsidRPr="000842B0" w:rsidRDefault="00D207D2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0CC43CC9" w14:textId="7B50DD53" w:rsidR="00D207D2" w:rsidRPr="0095709A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Коммс</w:t>
            </w:r>
            <w:proofErr w:type="spellEnd"/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4" w:type="dxa"/>
            <w:vAlign w:val="center"/>
          </w:tcPr>
          <w:p w14:paraId="5F5CA683" w14:textId="3021545D" w:rsidR="00D207D2" w:rsidRPr="0095709A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117105, РФ, г. Москва, Варшавское ш., д.9, стр. 28</w:t>
            </w:r>
          </w:p>
        </w:tc>
      </w:tr>
      <w:tr w:rsidR="00872F36" w:rsidRPr="000842B0" w14:paraId="305933ED" w14:textId="77777777" w:rsidTr="00872F36">
        <w:trPr>
          <w:trHeight w:val="508"/>
        </w:trPr>
        <w:tc>
          <w:tcPr>
            <w:tcW w:w="817" w:type="dxa"/>
            <w:vAlign w:val="center"/>
          </w:tcPr>
          <w:p w14:paraId="69CDD4C6" w14:textId="77777777" w:rsidR="00D207D2" w:rsidRPr="000842B0" w:rsidRDefault="00D207D2" w:rsidP="00872F36">
            <w:pPr>
              <w:pStyle w:val="ConsPlusNormal"/>
              <w:widowControl/>
              <w:numPr>
                <w:ilvl w:val="0"/>
                <w:numId w:val="16"/>
              </w:numPr>
              <w:tabs>
                <w:tab w:val="left" w:pos="1134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1868A7AB" w14:textId="3F0AEC5A" w:rsidR="00D207D2" w:rsidRPr="002C30BD" w:rsidRDefault="00D207D2" w:rsidP="00957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4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133245">
              <w:rPr>
                <w:rFonts w:ascii="Times New Roman" w:hAnsi="Times New Roman" w:cs="Times New Roman"/>
                <w:b/>
                <w:sz w:val="24"/>
                <w:szCs w:val="24"/>
              </w:rPr>
              <w:t>Спаркл</w:t>
            </w:r>
            <w:proofErr w:type="spellEnd"/>
            <w:r w:rsidRPr="001332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4" w:type="dxa"/>
            <w:vAlign w:val="center"/>
          </w:tcPr>
          <w:p w14:paraId="01F508A4" w14:textId="283110F0" w:rsidR="00D207D2" w:rsidRPr="0095709A" w:rsidRDefault="00D207D2" w:rsidP="00D207D2">
            <w:pPr>
              <w:spacing w:after="0"/>
              <w:ind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119180, г. Москва, 1-й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дом 3-5, стр.3</w:t>
            </w:r>
          </w:p>
        </w:tc>
      </w:tr>
    </w:tbl>
    <w:p w14:paraId="1A1D87A7" w14:textId="38FEA338" w:rsidR="00304986" w:rsidRPr="000842B0" w:rsidRDefault="000F7473" w:rsidP="0095709A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По итогам рассмотрения </w:t>
      </w:r>
      <w:r w:rsidR="0054080E" w:rsidRPr="000842B0">
        <w:rPr>
          <w:rFonts w:ascii="Times New Roman" w:hAnsi="Times New Roman" w:cs="Times New Roman"/>
        </w:rPr>
        <w:t>заявок</w:t>
      </w:r>
      <w:r w:rsidR="00213392" w:rsidRPr="000842B0">
        <w:rPr>
          <w:rFonts w:ascii="Times New Roman" w:hAnsi="Times New Roman" w:cs="Times New Roman"/>
        </w:rPr>
        <w:t xml:space="preserve"> на участие в закупке, </w:t>
      </w:r>
      <w:r w:rsidR="00C6263B" w:rsidRPr="000842B0">
        <w:rPr>
          <w:rFonts w:ascii="Times New Roman" w:hAnsi="Times New Roman" w:cs="Times New Roman"/>
        </w:rPr>
        <w:t>Комиссией</w:t>
      </w:r>
      <w:r w:rsidR="00213392" w:rsidRPr="000842B0">
        <w:rPr>
          <w:rFonts w:ascii="Times New Roman" w:hAnsi="Times New Roman" w:cs="Times New Roman"/>
        </w:rPr>
        <w:t xml:space="preserve"> пу</w:t>
      </w:r>
      <w:r w:rsidR="0054080E" w:rsidRPr="000842B0">
        <w:rPr>
          <w:rFonts w:ascii="Times New Roman" w:hAnsi="Times New Roman" w:cs="Times New Roman"/>
        </w:rPr>
        <w:t>тем голосования приняты следующи</w:t>
      </w:r>
      <w:r w:rsidR="00304986" w:rsidRPr="000842B0">
        <w:rPr>
          <w:rFonts w:ascii="Times New Roman" w:hAnsi="Times New Roman" w:cs="Times New Roman"/>
        </w:rPr>
        <w:t xml:space="preserve">е </w:t>
      </w:r>
      <w:r w:rsidR="00213392" w:rsidRPr="000842B0">
        <w:rPr>
          <w:rFonts w:ascii="Times New Roman" w:hAnsi="Times New Roman" w:cs="Times New Roman"/>
        </w:rPr>
        <w:t xml:space="preserve"> реш</w:t>
      </w:r>
      <w:r w:rsidR="0054080E" w:rsidRPr="000842B0">
        <w:rPr>
          <w:rFonts w:ascii="Times New Roman" w:hAnsi="Times New Roman" w:cs="Times New Roman"/>
        </w:rPr>
        <w:t>ения</w:t>
      </w:r>
      <w:r w:rsidR="00C6263B" w:rsidRPr="000842B0">
        <w:rPr>
          <w:rFonts w:ascii="Times New Roman" w:hAnsi="Times New Roman" w:cs="Times New Roman"/>
        </w:rPr>
        <w:t xml:space="preserve">: </w:t>
      </w:r>
    </w:p>
    <w:p w14:paraId="56AE5BBF" w14:textId="4B8F0C1E" w:rsidR="00650C9E" w:rsidRPr="00305E91" w:rsidRDefault="00962F8A" w:rsidP="00C94AF2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05E91">
        <w:rPr>
          <w:rFonts w:ascii="Times New Roman" w:hAnsi="Times New Roman" w:cs="Times New Roman"/>
        </w:rPr>
        <w:t>ризнать соответствующ</w:t>
      </w:r>
      <w:r>
        <w:rPr>
          <w:rFonts w:ascii="Times New Roman" w:hAnsi="Times New Roman" w:cs="Times New Roman"/>
        </w:rPr>
        <w:t>ими</w:t>
      </w:r>
      <w:r w:rsidRPr="00305E91">
        <w:rPr>
          <w:rFonts w:ascii="Times New Roman" w:hAnsi="Times New Roman" w:cs="Times New Roman"/>
        </w:rPr>
        <w:t xml:space="preserve"> треб</w:t>
      </w:r>
      <w:r>
        <w:rPr>
          <w:rFonts w:ascii="Times New Roman" w:hAnsi="Times New Roman" w:cs="Times New Roman"/>
        </w:rPr>
        <w:t xml:space="preserve">ованиям закупочной документации </w:t>
      </w:r>
      <w:r w:rsidR="00650C9E">
        <w:rPr>
          <w:rFonts w:ascii="Times New Roman" w:hAnsi="Times New Roman" w:cs="Times New Roman"/>
        </w:rPr>
        <w:t>Заявки</w:t>
      </w:r>
      <w:r>
        <w:rPr>
          <w:rFonts w:ascii="Times New Roman" w:hAnsi="Times New Roman" w:cs="Times New Roman"/>
        </w:rPr>
        <w:t xml:space="preserve"> следующих участников закупки: </w:t>
      </w:r>
      <w:r w:rsidR="0083463C">
        <w:rPr>
          <w:rFonts w:ascii="Times New Roman" w:hAnsi="Times New Roman" w:cs="Times New Roman"/>
          <w:b/>
          <w:bCs/>
        </w:rPr>
        <w:t>ООО «Со-общение», ООО «ДНА», ООО «</w:t>
      </w:r>
      <w:proofErr w:type="spellStart"/>
      <w:r w:rsidR="0083463C">
        <w:rPr>
          <w:rFonts w:ascii="Times New Roman" w:hAnsi="Times New Roman" w:cs="Times New Roman"/>
          <w:b/>
          <w:bCs/>
        </w:rPr>
        <w:t>Адвертос</w:t>
      </w:r>
      <w:proofErr w:type="spellEnd"/>
      <w:r w:rsidR="0083463C">
        <w:rPr>
          <w:rFonts w:ascii="Times New Roman" w:hAnsi="Times New Roman" w:cs="Times New Roman"/>
          <w:b/>
          <w:bCs/>
        </w:rPr>
        <w:t xml:space="preserve"> Групп», </w:t>
      </w:r>
      <w:r w:rsidR="0083463C" w:rsidRPr="00305E91">
        <w:rPr>
          <w:rFonts w:ascii="Times New Roman" w:hAnsi="Times New Roman" w:cs="Times New Roman"/>
          <w:b/>
          <w:bCs/>
        </w:rPr>
        <w:t xml:space="preserve"> </w:t>
      </w:r>
      <w:r w:rsidR="0083463C" w:rsidRPr="00863843">
        <w:rPr>
          <w:rFonts w:ascii="Times New Roman" w:hAnsi="Times New Roman" w:cs="Times New Roman"/>
          <w:b/>
        </w:rPr>
        <w:t>ООО «</w:t>
      </w:r>
      <w:r w:rsidR="0083463C">
        <w:rPr>
          <w:rFonts w:ascii="Times New Roman" w:hAnsi="Times New Roman" w:cs="Times New Roman"/>
          <w:b/>
        </w:rPr>
        <w:t>НАТА</w:t>
      </w:r>
      <w:r w:rsidR="0083463C" w:rsidRPr="00863843">
        <w:rPr>
          <w:rFonts w:ascii="Times New Roman" w:hAnsi="Times New Roman" w:cs="Times New Roman"/>
          <w:b/>
        </w:rPr>
        <w:t>»</w:t>
      </w:r>
      <w:r w:rsidR="0083463C">
        <w:rPr>
          <w:rFonts w:ascii="Times New Roman" w:hAnsi="Times New Roman" w:cs="Times New Roman"/>
          <w:b/>
        </w:rPr>
        <w:t xml:space="preserve">, </w:t>
      </w:r>
      <w:r w:rsidR="0083463C" w:rsidRPr="00B92B36">
        <w:rPr>
          <w:rFonts w:ascii="Times New Roman" w:hAnsi="Times New Roman" w:cs="Times New Roman"/>
          <w:b/>
        </w:rPr>
        <w:t>ООО «ПР Партнер»</w:t>
      </w:r>
      <w:r w:rsidR="0083463C">
        <w:rPr>
          <w:rFonts w:ascii="Times New Roman" w:hAnsi="Times New Roman" w:cs="Times New Roman"/>
          <w:b/>
        </w:rPr>
        <w:t xml:space="preserve">, </w:t>
      </w:r>
      <w:r w:rsidR="0083463C" w:rsidRPr="00133245">
        <w:rPr>
          <w:rFonts w:ascii="Times New Roman" w:hAnsi="Times New Roman" w:cs="Times New Roman"/>
          <w:b/>
        </w:rPr>
        <w:t>ООО «</w:t>
      </w:r>
      <w:proofErr w:type="spellStart"/>
      <w:r w:rsidR="0083463C" w:rsidRPr="00133245">
        <w:rPr>
          <w:rFonts w:ascii="Times New Roman" w:hAnsi="Times New Roman" w:cs="Times New Roman"/>
          <w:b/>
        </w:rPr>
        <w:t>Спаркл</w:t>
      </w:r>
      <w:proofErr w:type="spellEnd"/>
      <w:r w:rsidR="0083463C" w:rsidRPr="00133245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. </w:t>
      </w:r>
      <w:r w:rsidR="0083463C">
        <w:rPr>
          <w:rFonts w:ascii="Times New Roman" w:hAnsi="Times New Roman" w:cs="Times New Roman"/>
          <w:b/>
        </w:rPr>
        <w:t xml:space="preserve"> </w:t>
      </w:r>
      <w:r w:rsidR="00650C9E" w:rsidRPr="00305E91">
        <w:rPr>
          <w:rFonts w:ascii="Times New Roman" w:hAnsi="Times New Roman" w:cs="Times New Roman"/>
        </w:rPr>
        <w:t xml:space="preserve">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650C9E" w:rsidRPr="00305E91" w14:paraId="5302A9A4" w14:textId="77777777" w:rsidTr="00650C9E">
        <w:trPr>
          <w:trHeight w:val="600"/>
        </w:trPr>
        <w:tc>
          <w:tcPr>
            <w:tcW w:w="1134" w:type="dxa"/>
            <w:vAlign w:val="center"/>
          </w:tcPr>
          <w:p w14:paraId="7A02A0F3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05E91">
              <w:rPr>
                <w:rFonts w:ascii="Times New Roman" w:hAnsi="Times New Roman" w:cs="Times New Roman"/>
                <w:b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1E58010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05E91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C6ED454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05E91">
              <w:rPr>
                <w:rFonts w:ascii="Times New Roman" w:hAnsi="Times New Roman" w:cs="Times New Roman"/>
                <w:b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72D497A5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05E91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0CA7BF7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650C9E" w:rsidRPr="00305E91" w14:paraId="44969E6F" w14:textId="77777777" w:rsidTr="00650C9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832DC89" w14:textId="65903564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83463C">
              <w:rPr>
                <w:rFonts w:ascii="Times New Roman" w:hAnsi="Times New Roman" w:cs="Times New Roman"/>
                <w:lang w:val="en-US"/>
              </w:rPr>
              <w:t>6,</w:t>
            </w:r>
            <w:r w:rsidR="00962F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3463C">
              <w:rPr>
                <w:rFonts w:ascii="Times New Roman" w:hAnsi="Times New Roman" w:cs="Times New Roman"/>
                <w:lang w:val="en-US"/>
              </w:rPr>
              <w:t xml:space="preserve">7, </w:t>
            </w:r>
            <w:r>
              <w:rPr>
                <w:rFonts w:ascii="Times New Roman" w:hAnsi="Times New Roman" w:cs="Times New Roman"/>
                <w:lang w:val="en-US"/>
              </w:rPr>
              <w:t>9, 10,14</w:t>
            </w:r>
            <w:r w:rsidR="00962F8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42433316" w14:textId="1B24169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«Со-общение»,</w:t>
            </w:r>
            <w:r w:rsidR="0083463C">
              <w:rPr>
                <w:rFonts w:ascii="Times New Roman" w:hAnsi="Times New Roman" w:cs="Times New Roman"/>
                <w:b/>
                <w:bCs/>
              </w:rPr>
              <w:t xml:space="preserve"> ООО «ДНА», ООО «</w:t>
            </w:r>
            <w:proofErr w:type="spellStart"/>
            <w:r w:rsidR="0083463C">
              <w:rPr>
                <w:rFonts w:ascii="Times New Roman" w:hAnsi="Times New Roman" w:cs="Times New Roman"/>
                <w:b/>
                <w:bCs/>
              </w:rPr>
              <w:t>Адвертос</w:t>
            </w:r>
            <w:proofErr w:type="spellEnd"/>
            <w:r w:rsidR="0083463C">
              <w:rPr>
                <w:rFonts w:ascii="Times New Roman" w:hAnsi="Times New Roman" w:cs="Times New Roman"/>
                <w:b/>
                <w:bCs/>
              </w:rPr>
              <w:t xml:space="preserve"> Групп», </w:t>
            </w:r>
            <w:r w:rsidRPr="00305E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63843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НАТА</w:t>
            </w:r>
            <w:r w:rsidRPr="0086384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92B36">
              <w:rPr>
                <w:rFonts w:ascii="Times New Roman" w:hAnsi="Times New Roman" w:cs="Times New Roman"/>
                <w:b/>
              </w:rPr>
              <w:t>ООО «ПР Партнер»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133245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133245">
              <w:rPr>
                <w:rFonts w:ascii="Times New Roman" w:hAnsi="Times New Roman" w:cs="Times New Roman"/>
                <w:b/>
              </w:rPr>
              <w:t>Спаркл</w:t>
            </w:r>
            <w:proofErr w:type="spellEnd"/>
            <w:r w:rsidRPr="001332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Align w:val="center"/>
          </w:tcPr>
          <w:p w14:paraId="270B9920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2FE3B11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E2CB7DD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 xml:space="preserve">допустить </w:t>
            </w:r>
          </w:p>
        </w:tc>
      </w:tr>
      <w:tr w:rsidR="00650C9E" w:rsidRPr="00305E91" w14:paraId="232A5BED" w14:textId="77777777" w:rsidTr="00650C9E">
        <w:trPr>
          <w:trHeight w:val="600"/>
        </w:trPr>
        <w:tc>
          <w:tcPr>
            <w:tcW w:w="1134" w:type="dxa"/>
            <w:vMerge/>
            <w:vAlign w:val="center"/>
          </w:tcPr>
          <w:p w14:paraId="6148F08C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6411E19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B2C8CDB" w14:textId="77777777" w:rsidR="00650C9E" w:rsidRPr="00305E91" w:rsidRDefault="00650C9E" w:rsidP="00650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7249D5B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2B55FD6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650C9E" w:rsidRPr="00305E91" w14:paraId="7B516839" w14:textId="77777777" w:rsidTr="00650C9E">
        <w:trPr>
          <w:trHeight w:val="600"/>
        </w:trPr>
        <w:tc>
          <w:tcPr>
            <w:tcW w:w="1134" w:type="dxa"/>
            <w:vMerge/>
            <w:vAlign w:val="center"/>
          </w:tcPr>
          <w:p w14:paraId="2B155C01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D776216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7FACA06" w14:textId="77777777" w:rsidR="00650C9E" w:rsidRPr="00305E91" w:rsidRDefault="00650C9E" w:rsidP="00650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0B250E8A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AB8D1D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650C9E" w:rsidRPr="00305E91" w14:paraId="78C94E55" w14:textId="77777777" w:rsidTr="00650C9E">
        <w:trPr>
          <w:trHeight w:val="600"/>
        </w:trPr>
        <w:tc>
          <w:tcPr>
            <w:tcW w:w="1134" w:type="dxa"/>
            <w:vMerge/>
            <w:vAlign w:val="center"/>
          </w:tcPr>
          <w:p w14:paraId="7D1858FA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A1A5BD8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0422C09" w14:textId="077E4C42" w:rsidR="00650C9E" w:rsidRPr="00305E91" w:rsidRDefault="00650C9E" w:rsidP="00650C9E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С.В.</w:t>
            </w:r>
          </w:p>
        </w:tc>
        <w:tc>
          <w:tcPr>
            <w:tcW w:w="2409" w:type="dxa"/>
            <w:vAlign w:val="center"/>
          </w:tcPr>
          <w:p w14:paraId="15A02273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B564CB3" w14:textId="494C53FD" w:rsidR="00650C9E" w:rsidRPr="00305E91" w:rsidRDefault="009D4281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50C9E" w:rsidRPr="00305E91">
              <w:rPr>
                <w:rFonts w:ascii="Times New Roman" w:hAnsi="Times New Roman" w:cs="Times New Roman"/>
              </w:rPr>
              <w:t>опустить</w:t>
            </w:r>
          </w:p>
        </w:tc>
      </w:tr>
      <w:tr w:rsidR="00650C9E" w:rsidRPr="00305E91" w14:paraId="421DFC5A" w14:textId="77777777" w:rsidTr="00650C9E">
        <w:trPr>
          <w:trHeight w:val="600"/>
        </w:trPr>
        <w:tc>
          <w:tcPr>
            <w:tcW w:w="1134" w:type="dxa"/>
            <w:vMerge/>
            <w:vAlign w:val="center"/>
          </w:tcPr>
          <w:p w14:paraId="5DCF14E1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C60DB45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5AC8D69B" w14:textId="77777777" w:rsidR="00650C9E" w:rsidRPr="00305E91" w:rsidRDefault="00650C9E" w:rsidP="00650C9E">
            <w:pPr>
              <w:pStyle w:val="21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05E91">
              <w:rPr>
                <w:sz w:val="24"/>
                <w:szCs w:val="24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65DDF1EA" w14:textId="77777777" w:rsidR="00650C9E" w:rsidRPr="00305E91" w:rsidRDefault="00650C9E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5E9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E9696A5" w14:textId="57F1A2BB" w:rsidR="00650C9E" w:rsidRPr="00305E91" w:rsidRDefault="009D4281" w:rsidP="00650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50C9E" w:rsidRPr="00305E91">
              <w:rPr>
                <w:rFonts w:ascii="Times New Roman" w:hAnsi="Times New Roman" w:cs="Times New Roman"/>
              </w:rPr>
              <w:t>опустить</w:t>
            </w:r>
          </w:p>
        </w:tc>
      </w:tr>
    </w:tbl>
    <w:p w14:paraId="11D4188E" w14:textId="77777777" w:rsidR="00210C36" w:rsidRPr="000842B0" w:rsidRDefault="00210C36" w:rsidP="00FB5D96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C7EB83F" w14:textId="259105A0" w:rsidR="00FB5D96" w:rsidRPr="000842B0" w:rsidRDefault="00FB5D96" w:rsidP="00C94AF2">
      <w:pPr>
        <w:pStyle w:val="ConsPlusNormal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Pr="000842B0">
        <w:rPr>
          <w:rFonts w:ascii="Times New Roman" w:hAnsi="Times New Roman" w:cs="Times New Roman"/>
          <w:b/>
        </w:rPr>
        <w:t>ООО «</w:t>
      </w:r>
      <w:proofErr w:type="spellStart"/>
      <w:r w:rsidR="00E764E9">
        <w:rPr>
          <w:rFonts w:ascii="Times New Roman" w:hAnsi="Times New Roman" w:cs="Times New Roman"/>
          <w:b/>
        </w:rPr>
        <w:t>Комьюнити</w:t>
      </w:r>
      <w:proofErr w:type="spellEnd"/>
      <w:r w:rsidRPr="000842B0">
        <w:rPr>
          <w:rFonts w:ascii="Times New Roman" w:hAnsi="Times New Roman" w:cs="Times New Roman"/>
          <w:b/>
        </w:rPr>
        <w:t>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FB5D96" w:rsidRPr="000842B0" w14:paraId="58952F25" w14:textId="77777777" w:rsidTr="00FB5D96">
        <w:trPr>
          <w:trHeight w:val="600"/>
        </w:trPr>
        <w:tc>
          <w:tcPr>
            <w:tcW w:w="993" w:type="dxa"/>
            <w:vAlign w:val="center"/>
          </w:tcPr>
          <w:p w14:paraId="246F4233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5B4B5500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7408BCDC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0E42384A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1D7625CF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FB5D96" w:rsidRPr="000842B0" w14:paraId="2BA03221" w14:textId="77777777" w:rsidTr="00FB5D96">
        <w:trPr>
          <w:trHeight w:val="600"/>
        </w:trPr>
        <w:tc>
          <w:tcPr>
            <w:tcW w:w="993" w:type="dxa"/>
            <w:vMerge w:val="restart"/>
            <w:vAlign w:val="center"/>
          </w:tcPr>
          <w:p w14:paraId="6E3E7A14" w14:textId="088274DC" w:rsidR="00FB5D96" w:rsidRPr="00C94AF2" w:rsidRDefault="002E4D63" w:rsidP="00FB5D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000012EF" w14:textId="436C3A52" w:rsidR="00FB5D96" w:rsidRPr="000842B0" w:rsidRDefault="00FB5D96" w:rsidP="00FB5D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E764E9">
              <w:rPr>
                <w:rFonts w:ascii="Times New Roman" w:hAnsi="Times New Roman" w:cs="Times New Roman"/>
                <w:b/>
              </w:rPr>
              <w:t>Комьюнити</w:t>
            </w:r>
            <w:proofErr w:type="spellEnd"/>
            <w:r w:rsidRPr="000842B0">
              <w:rPr>
                <w:rFonts w:ascii="Times New Roman" w:hAnsi="Times New Roman" w:cs="Times New Roman"/>
                <w:b/>
              </w:rPr>
              <w:t>»</w:t>
            </w:r>
            <w:r w:rsidRPr="00084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DE319B1" w14:textId="5D623F92" w:rsidR="00FB5D96" w:rsidRPr="000842B0" w:rsidRDefault="00A670D4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2C5D5DFD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4EB8D80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FB5D96" w:rsidRPr="000842B0" w14:paraId="504EBA76" w14:textId="77777777" w:rsidTr="00FB5D96">
        <w:trPr>
          <w:trHeight w:val="600"/>
        </w:trPr>
        <w:tc>
          <w:tcPr>
            <w:tcW w:w="993" w:type="dxa"/>
            <w:vMerge/>
            <w:vAlign w:val="center"/>
          </w:tcPr>
          <w:p w14:paraId="3BAFF288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7F81D60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348BE124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548DFD1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7BF488B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FB5D96" w:rsidRPr="000842B0" w14:paraId="0BC55748" w14:textId="77777777" w:rsidTr="00FB5D96">
        <w:trPr>
          <w:trHeight w:val="600"/>
        </w:trPr>
        <w:tc>
          <w:tcPr>
            <w:tcW w:w="993" w:type="dxa"/>
            <w:vMerge/>
            <w:vAlign w:val="center"/>
          </w:tcPr>
          <w:p w14:paraId="77542305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1D07511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5280FEC" w14:textId="77777777" w:rsidR="00FB5D96" w:rsidRPr="000842B0" w:rsidRDefault="00FB5D96" w:rsidP="00FB5D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CF7CF96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9E39B30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FB5D96" w:rsidRPr="000842B0" w14:paraId="6B1A62DF" w14:textId="77777777" w:rsidTr="00FB5D96">
        <w:trPr>
          <w:trHeight w:val="600"/>
        </w:trPr>
        <w:tc>
          <w:tcPr>
            <w:tcW w:w="993" w:type="dxa"/>
            <w:vMerge/>
            <w:vAlign w:val="center"/>
          </w:tcPr>
          <w:p w14:paraId="2CB22CA4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A674DFE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827EEE0" w14:textId="77777777" w:rsidR="00FB5D96" w:rsidRPr="000842B0" w:rsidRDefault="00FB5D96" w:rsidP="00FB5D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F03ECE7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4A4388D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FB5D96" w:rsidRPr="000842B0" w14:paraId="07B06EB8" w14:textId="77777777" w:rsidTr="00FB5D96">
        <w:trPr>
          <w:trHeight w:val="600"/>
        </w:trPr>
        <w:tc>
          <w:tcPr>
            <w:tcW w:w="993" w:type="dxa"/>
            <w:vMerge/>
            <w:vAlign w:val="center"/>
          </w:tcPr>
          <w:p w14:paraId="6E4FE332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9CBDB72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CAE55A4" w14:textId="77777777" w:rsidR="00FB5D96" w:rsidRPr="000842B0" w:rsidRDefault="00FB5D96" w:rsidP="00FB5D96">
            <w:pPr>
              <w:pStyle w:val="21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77185B60" w14:textId="77777777" w:rsidR="00FB5D96" w:rsidRPr="000842B0" w:rsidRDefault="00FB5D96" w:rsidP="00FB5D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7C767A2B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839AD0B" w14:textId="77777777" w:rsidR="00FB5D96" w:rsidRPr="000842B0" w:rsidRDefault="00FB5D96" w:rsidP="00FB5D9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FB5D96" w:rsidRPr="000842B0" w14:paraId="4712C23F" w14:textId="77777777" w:rsidTr="00FB5D96">
        <w:trPr>
          <w:trHeight w:val="600"/>
        </w:trPr>
        <w:tc>
          <w:tcPr>
            <w:tcW w:w="9923" w:type="dxa"/>
            <w:gridSpan w:val="5"/>
            <w:vAlign w:val="center"/>
          </w:tcPr>
          <w:p w14:paraId="169435A7" w14:textId="6B8F106F" w:rsidR="00FB5D96" w:rsidRPr="002E4D63" w:rsidRDefault="00FB5D96" w:rsidP="002E4D6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4EDB12F8" w14:textId="4D0A5EBA" w:rsidR="00FB5D96" w:rsidRPr="002E4D63" w:rsidRDefault="00FB5D96" w:rsidP="002E4D6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E764E9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Комьюнити</w:t>
            </w:r>
            <w:proofErr w:type="spellEnd"/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не сшита надлежащим образом, не скреплена печатью и не подписана участником закупки, что не соответствует требованиям части 6 статьи 18 Положения о закупках и п. 3.1.3. Закупочной документации. </w:t>
            </w:r>
          </w:p>
          <w:p w14:paraId="4573A2FD" w14:textId="77777777" w:rsidR="00FB5D96" w:rsidRPr="002E4D63" w:rsidRDefault="00FB5D96" w:rsidP="002E4D63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00409729" w14:textId="77777777" w:rsidR="00FB5D96" w:rsidRPr="002E4D63" w:rsidRDefault="00FB5D96" w:rsidP="002E4D63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</w:t>
            </w:r>
            <w:r w:rsidRPr="002E4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является основанием для отказа в допуске к участию в закупке такого участника».</w:t>
            </w:r>
          </w:p>
          <w:p w14:paraId="249D4856" w14:textId="518F265E" w:rsidR="00FB5D96" w:rsidRPr="002E4D63" w:rsidRDefault="00FB5D96" w:rsidP="002E4D63">
            <w:pPr>
              <w:spacing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4D6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составе заявки </w:t>
            </w:r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Комьюнити</w:t>
            </w:r>
            <w:proofErr w:type="spellEnd"/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на странице, где согласно описи, представленной в составе заявки находится Декларация, на самом деле находится подтверждение о том, что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</w:t>
            </w:r>
            <w:proofErr w:type="spellStart"/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Комьюнити</w:t>
            </w:r>
            <w:proofErr w:type="spellEnd"/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принадлежит к субъектам малого предпринимательства. Сама же декларация отсутствует. Также отсутствуют документы, подтверждающие соответствие участника закупки требованиям подпункта 2 пункта 3.4 Закупочной документации.</w:t>
            </w:r>
            <w:r w:rsidR="00A547A4"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Что нарушает требования подпункта 1 пункта 3.5.1 статьи 3.5 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6725762" w14:textId="2059BFBC" w:rsidR="00E764E9" w:rsidRPr="002E4D63" w:rsidRDefault="00FB5D96" w:rsidP="002E4D63">
            <w:pPr>
              <w:spacing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Представленное в составе заявки </w:t>
            </w:r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Комьюнити</w:t>
            </w:r>
            <w:proofErr w:type="spellEnd"/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не соответствует требованиям статьи 9  </w:t>
            </w:r>
            <w:r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Федерального закона от 27 июля 2006 г. </w:t>
            </w:r>
            <w:r w:rsidR="00E764E9"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152-ФЗ "О персональных данных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4CAEEEC" w14:textId="09CD2FFE" w:rsidR="00A547A4" w:rsidRPr="002E4D63" w:rsidRDefault="00E764E9" w:rsidP="002E4D63">
            <w:pPr>
              <w:spacing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Представленное в составе заявки</w:t>
            </w:r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</w:t>
            </w:r>
            <w:proofErr w:type="spellStart"/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Комьюнити</w:t>
            </w:r>
            <w:proofErr w:type="spellEnd"/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Свидетельство о постановке на учет в налоговом органе, согласно требований к документам, представленным в составе заявки, изложенных в пункте 8.12 Раздела 3 Информационная карта</w:t>
            </w:r>
            <w:r w:rsidR="00C94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Закупочной документации</w:t>
            </w:r>
            <w:r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5D96"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 было быть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представлено в копии, заверенной Участником п</w:t>
            </w:r>
            <w:r w:rsidR="0073242B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роцедуры. Однако, 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на документе отсутствует надлежащим образом сделанная надпись,  и подпись участника закупки, удостоверяющая подлинность копии данного документа.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A4"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нарушает требования подпункта 5 пункта 3.5.1 статьи 3.5 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8135BA2" w14:textId="27F1C6AA" w:rsidR="00FB5D96" w:rsidRPr="002E4D63" w:rsidRDefault="0073242B" w:rsidP="002E4D6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>В</w:t>
            </w:r>
            <w:r w:rsidR="00E764E9"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состваве заявки</w:t>
            </w:r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</w:t>
            </w:r>
            <w:proofErr w:type="spellStart"/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Комьюнити</w:t>
            </w:r>
            <w:proofErr w:type="spellEnd"/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A4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не представлены документы подтверждающие полномочия лица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действий от имени участника закупки</w:t>
            </w:r>
            <w:r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а </w:t>
            </w:r>
            <w:proofErr w:type="spellStart"/>
            <w:r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именно</w:t>
            </w:r>
            <w:proofErr w:type="spellEnd"/>
            <w:r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доверенности. А представленная в составе заявки доверенность подписана вместо руководителя юридического лица самим представляемым, что противоречит пункту 4 стать</w:t>
            </w:r>
            <w:r w:rsidR="00C94AF2">
              <w:rPr>
                <w:rFonts w:ascii="Times New Roman" w:hAnsi="Times New Roman" w:cs="Times New Roman"/>
                <w:sz w:val="24"/>
                <w:szCs w:val="24"/>
              </w:rPr>
              <w:t>и  185 Гражданского кодекса РФ, а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="00A547A4"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нарушает требования подпункта 4 пункта 3.5.1 статьи 3.5 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="00A547A4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61A33F0" w14:textId="64E5D1B0" w:rsidR="00A547A4" w:rsidRPr="002E4D63" w:rsidRDefault="00A547A4" w:rsidP="002E4D63">
            <w:pPr>
              <w:tabs>
                <w:tab w:val="left" w:pos="1276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Согласно пункта 3.5.3 Закупочной документации</w:t>
            </w:r>
            <w:r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закупках.</w:t>
            </w:r>
          </w:p>
          <w:p w14:paraId="195AAD92" w14:textId="2383A89E" w:rsidR="00A547A4" w:rsidRPr="002E4D63" w:rsidRDefault="00A547A4" w:rsidP="002E4D63">
            <w:pPr>
              <w:tabs>
                <w:tab w:val="left" w:pos="923"/>
                <w:tab w:val="left" w:pos="1418"/>
              </w:tabs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i/>
                <w:webHidden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1.3.1 Закупочной документации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 соответствии с Положением о закупках Заказчиком в документации о закупке установлены следующие основания для отклонения заявки на участие в закупке, в том числе, но не ограничиваясь:</w:t>
            </w:r>
          </w:p>
          <w:p w14:paraId="46C178C1" w14:textId="77777777" w:rsidR="00A547A4" w:rsidRPr="002E4D63" w:rsidRDefault="00A547A4" w:rsidP="002E4D63">
            <w:pPr>
              <w:numPr>
                <w:ilvl w:val="0"/>
                <w:numId w:val="33"/>
              </w:numPr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07425F3B" w14:textId="77777777" w:rsidR="00A547A4" w:rsidRPr="002E4D63" w:rsidRDefault="00A547A4" w:rsidP="002E4D63">
            <w:pPr>
              <w:numPr>
                <w:ilvl w:val="0"/>
                <w:numId w:val="33"/>
              </w:numPr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Несоответствие участника требованиям, указанным в документации о закупке.</w:t>
            </w:r>
          </w:p>
          <w:p w14:paraId="184C091E" w14:textId="05368FCF" w:rsidR="00A547A4" w:rsidRPr="002E4D63" w:rsidRDefault="00A547A4" w:rsidP="002E4D63">
            <w:pPr>
              <w:numPr>
                <w:ilvl w:val="0"/>
                <w:numId w:val="33"/>
              </w:numPr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Несоответствия заявки на участие в закупке требованиям документации о закупке, в том числе, но не ограничиваясь, наличие в таких заявках предложения о цене договора, превышающей начальную (максимальную) цену договору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</w:t>
            </w:r>
            <w:r w:rsidR="002E4D6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8F3ABCD" w14:textId="4229B643" w:rsidR="00FB5D96" w:rsidRPr="00FC789E" w:rsidRDefault="00FB5D96" w:rsidP="002E4D6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E764E9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Комьюнити</w:t>
            </w:r>
            <w:proofErr w:type="spellEnd"/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</w:t>
            </w:r>
            <w:r w:rsidR="0053219F"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1-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п. 1.3.1. части 1.3 статьи 1, части 1 Закупочной документации</w:t>
            </w:r>
            <w:r w:rsidR="0053219F"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</w:t>
            </w:r>
            <w:r w:rsidR="0053219F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части 7 статьи 38 Положения о закупках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0F306F18" w14:textId="30CCFBA5" w:rsidR="00B85BEE" w:rsidRPr="000842B0" w:rsidRDefault="00B85BEE" w:rsidP="00B85BEE">
      <w:pPr>
        <w:pStyle w:val="ConsPlusNormal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Pr="000842B0">
        <w:rPr>
          <w:rFonts w:ascii="Times New Roman" w:hAnsi="Times New Roman" w:cs="Times New Roman"/>
          <w:b/>
        </w:rPr>
        <w:t>ООО «</w:t>
      </w:r>
      <w:r>
        <w:rPr>
          <w:rFonts w:ascii="Times New Roman" w:hAnsi="Times New Roman" w:cs="Times New Roman"/>
          <w:b/>
        </w:rPr>
        <w:t>Гуров и партнеры</w:t>
      </w:r>
      <w:r w:rsidRPr="000842B0">
        <w:rPr>
          <w:rFonts w:ascii="Times New Roman" w:hAnsi="Times New Roman" w:cs="Times New Roman"/>
          <w:b/>
        </w:rPr>
        <w:t>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B85BEE" w:rsidRPr="000842B0" w14:paraId="363890CB" w14:textId="77777777" w:rsidTr="00B85BEE">
        <w:trPr>
          <w:trHeight w:val="600"/>
        </w:trPr>
        <w:tc>
          <w:tcPr>
            <w:tcW w:w="993" w:type="dxa"/>
            <w:vAlign w:val="center"/>
          </w:tcPr>
          <w:p w14:paraId="5022AACF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5CFF9ECA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557B922F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00A3F702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2D47CAB7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B85BEE" w:rsidRPr="000842B0" w14:paraId="39451A49" w14:textId="77777777" w:rsidTr="00B85BEE">
        <w:trPr>
          <w:trHeight w:val="600"/>
        </w:trPr>
        <w:tc>
          <w:tcPr>
            <w:tcW w:w="993" w:type="dxa"/>
            <w:vMerge w:val="restart"/>
            <w:vAlign w:val="center"/>
          </w:tcPr>
          <w:p w14:paraId="33179792" w14:textId="0D537386" w:rsidR="00B85BEE" w:rsidRPr="00C94AF2" w:rsidRDefault="005E0B6B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14:paraId="2B1E99B3" w14:textId="4ABA971C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Гуров и партнеры</w:t>
            </w:r>
            <w:r w:rsidRPr="000842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14:paraId="4FFB43D0" w14:textId="797BF901" w:rsidR="00B85BEE" w:rsidRPr="000842B0" w:rsidRDefault="00A670D4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75656FF4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F84EB56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335AD297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2B0E2668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8E42CF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449EAB25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6187DFD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4A61AB1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399F4EB0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3E4DBFF9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7CA9A7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2955785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764B664D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5A081C5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3F439417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2F9A93E6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828AFDA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BEF1B1C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0EEFBDA4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E4B0676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5115F2C7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1E950B2D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6DA8880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8B37776" w14:textId="77777777" w:rsidR="00B85BEE" w:rsidRPr="000842B0" w:rsidRDefault="00B85BEE" w:rsidP="00B85BEE">
            <w:pPr>
              <w:pStyle w:val="21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37FA9EFE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24B247C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679288F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30C8FF70" w14:textId="77777777" w:rsidTr="00B85BEE">
        <w:trPr>
          <w:trHeight w:val="600"/>
        </w:trPr>
        <w:tc>
          <w:tcPr>
            <w:tcW w:w="9923" w:type="dxa"/>
            <w:gridSpan w:val="5"/>
            <w:vAlign w:val="center"/>
          </w:tcPr>
          <w:p w14:paraId="520FADA9" w14:textId="77777777" w:rsidR="00B85BEE" w:rsidRPr="002E4D63" w:rsidRDefault="00B85BEE" w:rsidP="00B85BE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07341D5E" w14:textId="70A95A56" w:rsidR="007C3B37" w:rsidRPr="007C3B37" w:rsidRDefault="007C3B37" w:rsidP="007C3B37">
            <w:pPr>
              <w:pStyle w:val="a7"/>
              <w:tabs>
                <w:tab w:val="left" w:pos="1276"/>
              </w:tabs>
              <w:spacing w:after="0"/>
              <w:ind w:left="0"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>Согласно статье 3.6.1 Закупочной документации Цена за единицу услуги/цена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закупке.</w:t>
            </w:r>
          </w:p>
          <w:p w14:paraId="55154FB8" w14:textId="186C20D4" w:rsidR="00B85BEE" w:rsidRPr="000842B0" w:rsidRDefault="007C3B37" w:rsidP="007C3B37">
            <w:pPr>
              <w:ind w:firstLine="6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BEE"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В представленной в составе Заявки </w:t>
            </w:r>
            <w:r w:rsidR="00B85BEE" w:rsidRPr="007C3B37">
              <w:rPr>
                <w:rFonts w:ascii="Times New Roman" w:hAnsi="Times New Roman" w:cs="Times New Roman"/>
                <w:b/>
                <w:sz w:val="24"/>
                <w:szCs w:val="24"/>
              </w:rPr>
              <w:t>ООО «Гуров и партнеры»</w:t>
            </w:r>
            <w:r w:rsidR="00B85BEE"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 Форме №2 «Предложение на участие в закупке» ценовое предложение участника закупки </w:t>
            </w:r>
            <w:r w:rsidR="00B85BEE" w:rsidRPr="007C3B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 единицу услуги содержит </w:t>
            </w:r>
            <w:r w:rsidR="00B85BEE"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превышение начальной (максимальной) цены за единицу услуги по четырем позициям из 24 имеющихся в перечне, а именно: по позициям 5, 11-13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BEE" w:rsidRPr="007C3B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что  согласно  п. 3.6.1 Закупочной документации является основанием для отстранения</w:t>
            </w:r>
            <w:r w:rsidR="00B85BEE"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участника от участия в закупке; </w:t>
            </w:r>
          </w:p>
          <w:p w14:paraId="220E77ED" w14:textId="77777777" w:rsidR="00B85BEE" w:rsidRPr="002E4D63" w:rsidRDefault="00B85BEE" w:rsidP="007C3B37">
            <w:pPr>
              <w:tabs>
                <w:tab w:val="left" w:pos="923"/>
                <w:tab w:val="left" w:pos="1418"/>
              </w:tabs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i/>
                <w:webHidden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1.3.1 Закупочной документации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 соответствии с Положением о закупках Заказчиком в документации о закупке установлены следующие основания для отклонения заявки на участие в закупке, в том числе, но не ограничиваясь:</w:t>
            </w:r>
          </w:p>
          <w:p w14:paraId="201B939E" w14:textId="31D34481" w:rsidR="00B85BEE" w:rsidRPr="002E4D63" w:rsidRDefault="007C3B37" w:rsidP="007C3B37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="00B85BEE"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5CFAEA0A" w14:textId="10F7C901" w:rsidR="00B85BEE" w:rsidRPr="002E4D63" w:rsidRDefault="007C3B37" w:rsidP="007C3B37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="00B85BEE"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Несоответствие участника требованиям, указанным в документации о закупке.</w:t>
            </w:r>
          </w:p>
          <w:p w14:paraId="20F17314" w14:textId="690267B6" w:rsidR="00B85BEE" w:rsidRPr="007C3B37" w:rsidRDefault="00B85BEE" w:rsidP="007C3B37">
            <w:pPr>
              <w:pStyle w:val="a7"/>
              <w:numPr>
                <w:ilvl w:val="0"/>
                <w:numId w:val="34"/>
              </w:numPr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B37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Несоответствия заявки на участие в закупке требованиям документации о закупке, в том числе, но не ограничиваясь, наличие в таких заявках предложения о цене договора, превышающей начальную (максимальную) цену договору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работы».</w:t>
            </w:r>
          </w:p>
          <w:p w14:paraId="69D879E4" w14:textId="47039CEB" w:rsidR="00B85BEE" w:rsidRPr="00FC789E" w:rsidRDefault="00B85BEE" w:rsidP="007C3B37">
            <w:pPr>
              <w:tabs>
                <w:tab w:val="left" w:pos="923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7C3B37" w:rsidRPr="007C3B37">
              <w:rPr>
                <w:rFonts w:ascii="Times New Roman" w:hAnsi="Times New Roman" w:cs="Times New Roman"/>
                <w:b/>
                <w:sz w:val="24"/>
                <w:szCs w:val="24"/>
              </w:rPr>
              <w:t>ООО «Гуров и партнеры»</w:t>
            </w:r>
            <w:r w:rsidR="007C3B37"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</w:t>
            </w:r>
            <w:r w:rsidR="007C3B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о закупке, что согласно пп.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п. 1.3.1. части 1.3 статьи 1, ч</w:t>
            </w:r>
            <w:r w:rsidR="007C3B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асти 1 Закупочной документации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</w:t>
            </w:r>
            <w:r w:rsidR="007C3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9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39DE0986" w14:textId="409A879B" w:rsidR="005E0B6B" w:rsidRPr="000842B0" w:rsidRDefault="005E0B6B" w:rsidP="005E0B6B">
      <w:pPr>
        <w:pStyle w:val="ConsPlusNormal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Pr="00CC1618">
        <w:rPr>
          <w:rFonts w:ascii="Times New Roman" w:hAnsi="Times New Roman" w:cs="Times New Roman"/>
          <w:b/>
        </w:rPr>
        <w:t>ООО «</w:t>
      </w:r>
      <w:proofErr w:type="spellStart"/>
      <w:r w:rsidRPr="00CC1618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рейлинг</w:t>
      </w:r>
      <w:proofErr w:type="spellEnd"/>
      <w:r>
        <w:rPr>
          <w:rFonts w:ascii="Times New Roman" w:hAnsi="Times New Roman" w:cs="Times New Roman"/>
          <w:b/>
        </w:rPr>
        <w:t xml:space="preserve"> Евразия</w:t>
      </w:r>
      <w:r w:rsidRPr="00CC161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0842B0">
        <w:rPr>
          <w:rFonts w:ascii="Times New Roman" w:hAnsi="Times New Roman" w:cs="Times New Roman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5E0B6B" w:rsidRPr="000842B0" w14:paraId="03BD76B7" w14:textId="77777777" w:rsidTr="005E0B6B">
        <w:trPr>
          <w:trHeight w:val="600"/>
        </w:trPr>
        <w:tc>
          <w:tcPr>
            <w:tcW w:w="993" w:type="dxa"/>
            <w:vAlign w:val="center"/>
          </w:tcPr>
          <w:p w14:paraId="162020A4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6990E793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7710F4D9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08E3219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4A24E04B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5E0B6B" w:rsidRPr="000842B0" w14:paraId="791BC89E" w14:textId="77777777" w:rsidTr="005E0B6B">
        <w:trPr>
          <w:trHeight w:val="600"/>
        </w:trPr>
        <w:tc>
          <w:tcPr>
            <w:tcW w:w="993" w:type="dxa"/>
            <w:vMerge w:val="restart"/>
            <w:vAlign w:val="center"/>
          </w:tcPr>
          <w:p w14:paraId="167FF950" w14:textId="3984402D" w:rsidR="005E0B6B" w:rsidRPr="00C94AF2" w:rsidRDefault="0083463C" w:rsidP="005E0B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468C39B2" w14:textId="5844BC13" w:rsidR="005E0B6B" w:rsidRPr="000842B0" w:rsidRDefault="005E0B6B" w:rsidP="005E0B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618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CC1618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рейлинг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Евразия</w:t>
            </w:r>
            <w:r w:rsidRPr="00CC161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14:paraId="0C8E2E05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45882CD0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42C0DD8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5E0B6B" w:rsidRPr="000842B0" w14:paraId="7B460C75" w14:textId="77777777" w:rsidTr="005E0B6B">
        <w:trPr>
          <w:trHeight w:val="600"/>
        </w:trPr>
        <w:tc>
          <w:tcPr>
            <w:tcW w:w="993" w:type="dxa"/>
            <w:vMerge/>
            <w:vAlign w:val="center"/>
          </w:tcPr>
          <w:p w14:paraId="39EC5B99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B82BC59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1806BEA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6B8B1B8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686C527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5E0B6B" w:rsidRPr="000842B0" w14:paraId="1AF74585" w14:textId="77777777" w:rsidTr="005E0B6B">
        <w:trPr>
          <w:trHeight w:val="600"/>
        </w:trPr>
        <w:tc>
          <w:tcPr>
            <w:tcW w:w="993" w:type="dxa"/>
            <w:vMerge/>
            <w:vAlign w:val="center"/>
          </w:tcPr>
          <w:p w14:paraId="4958D38C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FB88330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48DC6C5" w14:textId="77777777" w:rsidR="005E0B6B" w:rsidRPr="000842B0" w:rsidRDefault="005E0B6B" w:rsidP="005E0B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1E0F30A3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7C9921D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5E0B6B" w:rsidRPr="000842B0" w14:paraId="383BF8C4" w14:textId="77777777" w:rsidTr="005E0B6B">
        <w:trPr>
          <w:trHeight w:val="600"/>
        </w:trPr>
        <w:tc>
          <w:tcPr>
            <w:tcW w:w="993" w:type="dxa"/>
            <w:vMerge/>
            <w:vAlign w:val="center"/>
          </w:tcPr>
          <w:p w14:paraId="1B32B0C6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2B44AEA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9AAA236" w14:textId="77777777" w:rsidR="005E0B6B" w:rsidRPr="000842B0" w:rsidRDefault="005E0B6B" w:rsidP="005E0B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021DDC19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E915378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5E0B6B" w:rsidRPr="000842B0" w14:paraId="3AC55111" w14:textId="77777777" w:rsidTr="005E0B6B">
        <w:trPr>
          <w:trHeight w:val="600"/>
        </w:trPr>
        <w:tc>
          <w:tcPr>
            <w:tcW w:w="993" w:type="dxa"/>
            <w:vMerge/>
            <w:vAlign w:val="center"/>
          </w:tcPr>
          <w:p w14:paraId="6FC33D55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014E6AF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CE28458" w14:textId="77777777" w:rsidR="005E0B6B" w:rsidRPr="000842B0" w:rsidRDefault="005E0B6B" w:rsidP="005E0B6B">
            <w:pPr>
              <w:pStyle w:val="21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08FBE35D" w14:textId="77777777" w:rsidR="005E0B6B" w:rsidRPr="000842B0" w:rsidRDefault="005E0B6B" w:rsidP="005E0B6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24E0D86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4769A3FF" w14:textId="77777777" w:rsidR="005E0B6B" w:rsidRPr="000842B0" w:rsidRDefault="005E0B6B" w:rsidP="005E0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5E0B6B" w:rsidRPr="000842B0" w14:paraId="76097953" w14:textId="77777777" w:rsidTr="005E0B6B">
        <w:trPr>
          <w:trHeight w:val="600"/>
        </w:trPr>
        <w:tc>
          <w:tcPr>
            <w:tcW w:w="9923" w:type="dxa"/>
            <w:gridSpan w:val="5"/>
            <w:vAlign w:val="center"/>
          </w:tcPr>
          <w:p w14:paraId="3EC3D470" w14:textId="77777777" w:rsidR="005E0B6B" w:rsidRPr="002E4D63" w:rsidRDefault="005E0B6B" w:rsidP="005E0B6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79B9AFAA" w14:textId="6923659A" w:rsidR="005E0B6B" w:rsidRPr="002E4D63" w:rsidRDefault="009555DA" w:rsidP="005E0B6B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5E0B6B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5E0B6B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E0B6B">
              <w:rPr>
                <w:rFonts w:ascii="Times New Roman" w:hAnsi="Times New Roman" w:cs="Times New Roman"/>
                <w:b/>
                <w:sz w:val="24"/>
                <w:szCs w:val="24"/>
              </w:rPr>
              <w:t>рейлинг</w:t>
            </w:r>
            <w:proofErr w:type="spellEnd"/>
            <w:r w:rsidR="005E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Евразия</w:t>
            </w:r>
            <w:r w:rsidR="005E0B6B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E0B6B">
              <w:rPr>
                <w:rFonts w:ascii="Times New Roman" w:hAnsi="Times New Roman" w:cs="Times New Roman"/>
                <w:sz w:val="24"/>
                <w:szCs w:val="24"/>
              </w:rPr>
              <w:t xml:space="preserve"> не сшита надлежащим образом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0B6B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не содержит печати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подписи участника закупки, 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что не соответствует требованиям части 6 статьи 18 Положения о закупках и п. 3.1.3. Закупочной документации. </w:t>
            </w:r>
          </w:p>
          <w:p w14:paraId="63950AEF" w14:textId="77777777" w:rsidR="005E0B6B" w:rsidRPr="002E4D63" w:rsidRDefault="005E0B6B" w:rsidP="005E0B6B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688A2CF9" w14:textId="38D58E3C" w:rsidR="005E0B6B" w:rsidRPr="009555DA" w:rsidRDefault="005E0B6B" w:rsidP="009555DA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</w:t>
            </w:r>
            <w:r w:rsidRPr="002E4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является основанием для отказа в допуске к участию в закупке такого участника».</w:t>
            </w:r>
          </w:p>
          <w:p w14:paraId="17EC36EF" w14:textId="0DFDBEA2" w:rsidR="005E0B6B" w:rsidRPr="002E4D63" w:rsidRDefault="009555DA" w:rsidP="005E0B6B">
            <w:pPr>
              <w:spacing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Представленное в составе заявки 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рейлинг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Евразия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не соответствует требованиям статьи 9  </w:t>
            </w:r>
            <w:r w:rsidR="005E0B6B"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Федерального закона от 27 июля 2006 г. N 152-ФЗ "О персональных данных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5C042692" w14:textId="5A86FFBA" w:rsidR="005E0B6B" w:rsidRPr="002E4D63" w:rsidRDefault="009555DA" w:rsidP="005E0B6B">
            <w:pPr>
              <w:spacing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E0B6B" w:rsidRPr="009555DA">
              <w:rPr>
                <w:rFonts w:ascii="Times New Roman" w:hAnsi="Times New Roman" w:cs="Times New Roman"/>
                <w:sz w:val="24"/>
                <w:szCs w:val="24"/>
              </w:rPr>
              <w:t>Представленное в составе заявки</w:t>
            </w:r>
            <w:r w:rsidR="005E0B6B" w:rsidRPr="0095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5D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9555DA">
              <w:rPr>
                <w:rFonts w:ascii="Times New Roman" w:hAnsi="Times New Roman" w:cs="Times New Roman"/>
                <w:b/>
                <w:sz w:val="24"/>
                <w:szCs w:val="24"/>
              </w:rPr>
              <w:t>Грейлинг</w:t>
            </w:r>
            <w:proofErr w:type="spellEnd"/>
            <w:r w:rsidRPr="0095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Евразия» </w:t>
            </w:r>
            <w:r w:rsidR="005E0B6B" w:rsidRPr="009555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Свидетельство о постановке на учет в налоговом органе, согласно требований к документам, представленным в составе заявки, изложенных в пункте 8.12 Раздела 3 Информационная карта Закупочной документации </w:t>
            </w:r>
            <w:r w:rsidR="005E0B6B" w:rsidRPr="009555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должно было быть </w:t>
            </w:r>
            <w:r w:rsidR="005E0B6B" w:rsidRPr="009555DA">
              <w:rPr>
                <w:rFonts w:ascii="Times New Roman" w:hAnsi="Times New Roman" w:cs="Times New Roman"/>
                <w:sz w:val="24"/>
                <w:szCs w:val="24"/>
              </w:rPr>
              <w:t>представлено в копии, заверенной Участником процедуры. Однако,  на документе отсутствует надлежащи</w:t>
            </w:r>
            <w:r w:rsidRPr="009555DA">
              <w:rPr>
                <w:rFonts w:ascii="Times New Roman" w:hAnsi="Times New Roman" w:cs="Times New Roman"/>
                <w:sz w:val="24"/>
                <w:szCs w:val="24"/>
              </w:rPr>
              <w:t xml:space="preserve">м образом сделанная надпись,  а также скрепленная печатью </w:t>
            </w:r>
            <w:r w:rsidR="005E0B6B" w:rsidRPr="009555DA">
              <w:rPr>
                <w:rFonts w:ascii="Times New Roman" w:hAnsi="Times New Roman" w:cs="Times New Roman"/>
                <w:sz w:val="24"/>
                <w:szCs w:val="24"/>
              </w:rPr>
              <w:t xml:space="preserve">подпись участника закупки, удостоверяющая подлинность копии данного документа. </w:t>
            </w:r>
            <w:r w:rsidR="005E0B6B" w:rsidRPr="009555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нарушает требования подпункта 5 пункта 3.5.1 статьи 3.5 </w:t>
            </w:r>
            <w:r w:rsidR="005E0B6B" w:rsidRPr="009555DA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="005E0B6B" w:rsidRPr="00955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6488E46" w14:textId="080D693A" w:rsidR="005E0B6B" w:rsidRPr="002E4D63" w:rsidRDefault="009555DA" w:rsidP="009555D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="005E0B6B"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>В состваве заявки</w:t>
            </w:r>
            <w:r w:rsidR="005E0B6B"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рейлинг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Евразия</w:t>
            </w:r>
            <w:r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B6B"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представлены документы подтверждающие полномочия лица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действий от имени участника закупки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а </w:t>
            </w:r>
            <w:proofErr w:type="spellStart"/>
            <w:r w:rsidR="005E0B6B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именно</w:t>
            </w:r>
            <w:proofErr w:type="spellEnd"/>
            <w:r w:rsidR="005E0B6B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E0B6B"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</w:rPr>
              <w:t>копия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9555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огласно требований к документам, представленным в составе заявки, изложенных в пункте 8.12 Раздела 3 Информационная карта Закупочной документации </w:t>
            </w:r>
            <w:r w:rsidRPr="009555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данный документ должен </w:t>
            </w:r>
            <w:r w:rsidRPr="009555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9555DA">
              <w:rPr>
                <w:rFonts w:ascii="Times New Roman" w:hAnsi="Times New Roman" w:cs="Times New Roman"/>
                <w:sz w:val="24"/>
                <w:szCs w:val="24"/>
              </w:rPr>
              <w:t xml:space="preserve"> в копии, заверенной Участником процедуры. Однако,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 представлен в форме простой копии. Что</w:t>
            </w:r>
            <w:r w:rsidR="005E0B6B"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нарушает требования подпункта 4 пункта 3.5.1 статьи 3.5 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="005E0B6B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886E819" w14:textId="77777777" w:rsidR="005E0B6B" w:rsidRPr="002E4D63" w:rsidRDefault="005E0B6B" w:rsidP="009555DA">
            <w:pPr>
              <w:tabs>
                <w:tab w:val="left" w:pos="1276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Согласно пункта 3.5.3 Закупочной документации</w:t>
            </w:r>
            <w:r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закупках.</w:t>
            </w:r>
          </w:p>
          <w:p w14:paraId="23DC5F49" w14:textId="7FBBAB4F" w:rsidR="009555DA" w:rsidRDefault="009555DA" w:rsidP="0083463C">
            <w:pPr>
              <w:pStyle w:val="a7"/>
              <w:numPr>
                <w:ilvl w:val="0"/>
                <w:numId w:val="38"/>
              </w:numPr>
              <w:tabs>
                <w:tab w:val="left" w:pos="923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DA">
              <w:rPr>
                <w:rFonts w:ascii="Times New Roman" w:hAnsi="Times New Roman" w:cs="Times New Roman"/>
                <w:noProof/>
                <w:sz w:val="24"/>
                <w:szCs w:val="24"/>
              </w:rPr>
              <w:t>Пункт</w:t>
            </w:r>
            <w:r w:rsidR="0083463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ы 1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</w:t>
            </w:r>
            <w:r w:rsidRPr="009555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Таблицы № 1 Предложения о качественных характеристиках работ, услуг заявки </w:t>
            </w:r>
            <w:r w:rsidRPr="00955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463C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83463C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3463C">
              <w:rPr>
                <w:rFonts w:ascii="Times New Roman" w:hAnsi="Times New Roman" w:cs="Times New Roman"/>
                <w:b/>
                <w:sz w:val="24"/>
                <w:szCs w:val="24"/>
              </w:rPr>
              <w:t>рейлинг</w:t>
            </w:r>
            <w:proofErr w:type="spellEnd"/>
            <w:r w:rsidR="0083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Евразия</w:t>
            </w:r>
            <w:r w:rsidR="0083463C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3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5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Pr="009555D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Pr="009555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</w:t>
            </w:r>
            <w:r w:rsidR="0083463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является основанем для отклонения заявки участника закупки на основании </w:t>
            </w:r>
            <w:r w:rsidR="0083463C"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  <w:r w:rsidR="0083463C" w:rsidRPr="009555DA">
              <w:rPr>
                <w:rFonts w:ascii="Times New Roman" w:hAnsi="Times New Roman" w:cs="Times New Roman"/>
                <w:sz w:val="24"/>
                <w:szCs w:val="24"/>
              </w:rPr>
              <w:t xml:space="preserve"> «с» части 16 статьи 18 Положения о закупках</w:t>
            </w:r>
            <w:r w:rsidR="0083463C" w:rsidRPr="009555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3463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подпункта «с» части 16 статьи 18 Положения о закупках, </w:t>
            </w:r>
            <w:r w:rsidRPr="0083463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34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участник закупки не допускается к участию в процедуре закупки, и его заявка подлежит отклонению в случае несоответствия заявки на участие в закупке требованиям закупочной документации, в том числе: несоответствие предлагаемых участником закупки функциональных характеристик (потребительских свойств) и качественных характеристик товара, качества работ, услуг, требованиям, указанным в документации о закупке»</w:t>
            </w:r>
            <w:r w:rsidR="008346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7A82EAA9" w14:textId="77777777" w:rsidR="005E0B6B" w:rsidRPr="002E4D63" w:rsidRDefault="005E0B6B" w:rsidP="0083463C">
            <w:pPr>
              <w:tabs>
                <w:tab w:val="left" w:pos="923"/>
                <w:tab w:val="left" w:pos="1418"/>
              </w:tabs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i/>
                <w:webHidden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1.3.1 Закупочной документации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 соответствии с Положением о закупках Заказчиком в документации о закупке установлены следующие основания для отклонения заявки на участие в закупке, в том числе, но не ограничиваясь:</w:t>
            </w:r>
          </w:p>
          <w:p w14:paraId="0B713E99" w14:textId="5DA7E125" w:rsidR="005E0B6B" w:rsidRPr="002E4D63" w:rsidRDefault="0083463C" w:rsidP="0083463C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="005E0B6B"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127B27F6" w14:textId="0C753491" w:rsidR="005E0B6B" w:rsidRPr="002E4D63" w:rsidRDefault="0083463C" w:rsidP="0083463C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5E0B6B"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Несоответствие участника требованиям, указанным в документации о закупке.</w:t>
            </w:r>
          </w:p>
          <w:p w14:paraId="19B8BA92" w14:textId="2EF08CBA" w:rsidR="005E0B6B" w:rsidRPr="0083463C" w:rsidRDefault="005E0B6B" w:rsidP="0083463C">
            <w:pPr>
              <w:pStyle w:val="a7"/>
              <w:numPr>
                <w:ilvl w:val="0"/>
                <w:numId w:val="39"/>
              </w:numPr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63C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Несоответствия заявки на участие в закупке требованиям документации о закупке, в том числе, но не ограничиваясь, наличие в таких заявках предложения о цене договора, превышающей начальную (максимальную) цену договору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работы».</w:t>
            </w:r>
          </w:p>
          <w:p w14:paraId="5EDA4156" w14:textId="7353E47C" w:rsidR="005E0B6B" w:rsidRPr="00FC789E" w:rsidRDefault="005E0B6B" w:rsidP="0083463C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83463C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83463C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3463C">
              <w:rPr>
                <w:rFonts w:ascii="Times New Roman" w:hAnsi="Times New Roman" w:cs="Times New Roman"/>
                <w:b/>
                <w:sz w:val="24"/>
                <w:szCs w:val="24"/>
              </w:rPr>
              <w:t>рейлинг</w:t>
            </w:r>
            <w:proofErr w:type="spellEnd"/>
            <w:r w:rsidR="0083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Евразия</w:t>
            </w:r>
            <w:r w:rsidR="0083463C" w:rsidRPr="00CC16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3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463C" w:rsidRPr="0095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</w:t>
            </w:r>
            <w:r w:rsidR="008346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о закупке, что согласно пп. 1,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 п. 1.3.1. части 1.3 статьи 1, части 1 Закупочной документации,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части 7 статьи 38 Положения о закупках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29FC3CD6" w14:textId="006605EB" w:rsidR="00B85BEE" w:rsidRPr="000842B0" w:rsidRDefault="00B85BEE" w:rsidP="0083463C">
      <w:pPr>
        <w:pStyle w:val="ConsPlusNormal"/>
        <w:widowControl/>
        <w:numPr>
          <w:ilvl w:val="1"/>
          <w:numId w:val="2"/>
        </w:numPr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Pr="000842B0">
        <w:rPr>
          <w:rFonts w:ascii="Times New Roman" w:hAnsi="Times New Roman" w:cs="Times New Roman"/>
          <w:b/>
        </w:rPr>
        <w:t>ООО «</w:t>
      </w:r>
      <w:r w:rsidR="00A670D4">
        <w:rPr>
          <w:rFonts w:ascii="Times New Roman" w:hAnsi="Times New Roman" w:cs="Times New Roman"/>
          <w:b/>
        </w:rPr>
        <w:t>Маркетинговый  центр</w:t>
      </w:r>
      <w:r w:rsidRPr="000842B0">
        <w:rPr>
          <w:rFonts w:ascii="Times New Roman" w:hAnsi="Times New Roman" w:cs="Times New Roman"/>
          <w:b/>
        </w:rPr>
        <w:t>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B85BEE" w:rsidRPr="000842B0" w14:paraId="2BAF7084" w14:textId="77777777" w:rsidTr="00B85BEE">
        <w:trPr>
          <w:trHeight w:val="600"/>
        </w:trPr>
        <w:tc>
          <w:tcPr>
            <w:tcW w:w="993" w:type="dxa"/>
            <w:vAlign w:val="center"/>
          </w:tcPr>
          <w:p w14:paraId="4CB6ACB7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170CD38E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621CB7B7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02C0CC1D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396325D7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B85BEE" w:rsidRPr="000842B0" w14:paraId="76C70828" w14:textId="77777777" w:rsidTr="00B85BEE">
        <w:trPr>
          <w:trHeight w:val="600"/>
        </w:trPr>
        <w:tc>
          <w:tcPr>
            <w:tcW w:w="993" w:type="dxa"/>
            <w:vMerge w:val="restart"/>
            <w:vAlign w:val="center"/>
          </w:tcPr>
          <w:p w14:paraId="047C4668" w14:textId="28019F20" w:rsidR="00B85BEE" w:rsidRPr="00C94AF2" w:rsidRDefault="0083463C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14:paraId="2EA5BE14" w14:textId="43C75F4A" w:rsidR="00B85BEE" w:rsidRPr="000842B0" w:rsidRDefault="00A670D4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42B0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Маркетинговый  центр</w:t>
            </w:r>
            <w:r w:rsidRPr="000842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14:paraId="2779C4E2" w14:textId="712F0236" w:rsidR="00B85BEE" w:rsidRPr="000842B0" w:rsidRDefault="00A670D4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0582CDC0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61BE258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3EA095D6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4C90DD98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C91DBD2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32AAEBB2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220CE6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F9BFF5F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7F748FE5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31A100AB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8A3765E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200AA40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6E901245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819C3AD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211D00C1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35C15268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4833054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7E1EA78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40ECE346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AD7BA90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35FB785C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70B2A8CD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1102C5A0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264360F" w14:textId="77777777" w:rsidR="00B85BEE" w:rsidRPr="000842B0" w:rsidRDefault="00B85BEE" w:rsidP="00B85BEE">
            <w:pPr>
              <w:pStyle w:val="21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497ABA5C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044C3E42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BFD0D7D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2ED125BD" w14:textId="77777777" w:rsidTr="00B85BEE">
        <w:trPr>
          <w:trHeight w:val="600"/>
        </w:trPr>
        <w:tc>
          <w:tcPr>
            <w:tcW w:w="9923" w:type="dxa"/>
            <w:gridSpan w:val="5"/>
            <w:vAlign w:val="center"/>
          </w:tcPr>
          <w:p w14:paraId="0B453652" w14:textId="77777777" w:rsidR="00B85BEE" w:rsidRPr="002E4D63" w:rsidRDefault="00B85BEE" w:rsidP="00B85BE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7941938B" w14:textId="240C871D" w:rsidR="00B85BEE" w:rsidRPr="002E4D63" w:rsidRDefault="00B85BEE" w:rsidP="00B85BE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A670D4" w:rsidRPr="000842B0">
              <w:rPr>
                <w:rFonts w:ascii="Times New Roman" w:hAnsi="Times New Roman" w:cs="Times New Roman"/>
                <w:b/>
              </w:rPr>
              <w:t>ООО «</w:t>
            </w:r>
            <w:r w:rsidR="00A670D4">
              <w:rPr>
                <w:rFonts w:ascii="Times New Roman" w:hAnsi="Times New Roman" w:cs="Times New Roman"/>
                <w:b/>
              </w:rPr>
              <w:t>Маркетинговый  центр</w:t>
            </w:r>
            <w:r w:rsidR="00A670D4" w:rsidRPr="000842B0">
              <w:rPr>
                <w:rFonts w:ascii="Times New Roman" w:hAnsi="Times New Roman" w:cs="Times New Roman"/>
                <w:b/>
              </w:rPr>
              <w:t>»</w:t>
            </w:r>
            <w:r w:rsidR="00A670D4" w:rsidRPr="000842B0">
              <w:rPr>
                <w:rFonts w:ascii="Times New Roman" w:hAnsi="Times New Roman" w:cs="Times New Roman"/>
              </w:rPr>
              <w:t xml:space="preserve"> </w:t>
            </w:r>
            <w:r w:rsidR="00A670D4">
              <w:rPr>
                <w:rFonts w:ascii="Times New Roman" w:hAnsi="Times New Roman" w:cs="Times New Roman"/>
              </w:rPr>
              <w:t xml:space="preserve">сброшюрована, но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не сшита надлежащим образом, не скреплена печатью и не подписана участником закупки, что не соответствует требованиям части 6 статьи 18 Положения о закупках и п. 3.1.3. Закупочной документации. </w:t>
            </w:r>
          </w:p>
          <w:p w14:paraId="63C63EB2" w14:textId="77777777" w:rsidR="00B85BEE" w:rsidRPr="002E4D63" w:rsidRDefault="00B85BEE" w:rsidP="00B85BEE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47600E9A" w14:textId="77777777" w:rsidR="00B85BEE" w:rsidRPr="002E4D63" w:rsidRDefault="00B85BEE" w:rsidP="00B85BEE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</w:t>
            </w:r>
            <w:r w:rsidRPr="002E4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является основанием для отказа в допуске к участию в закупке такого участника».</w:t>
            </w:r>
          </w:p>
          <w:p w14:paraId="4B1CFEEA" w14:textId="4A9D7BC2" w:rsidR="00B85BEE" w:rsidRPr="00871213" w:rsidRDefault="00A670D4" w:rsidP="00B85BEE">
            <w:pPr>
              <w:spacing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1213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Декларация, представленная в</w:t>
            </w:r>
            <w:r w:rsidR="00B85BEE" w:rsidRPr="0087121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составе заявки </w:t>
            </w:r>
            <w:r w:rsidRPr="00871213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«Маркетинговый  центр»,</w:t>
            </w:r>
            <w:r w:rsidRPr="00871213">
              <w:rPr>
                <w:rFonts w:ascii="Times New Roman" w:hAnsi="Times New Roman" w:cs="Times New Roman"/>
                <w:sz w:val="24"/>
                <w:szCs w:val="24"/>
              </w:rPr>
              <w:t xml:space="preserve">  не в полной мере соответствует требования Закупочной документации, поскольку в самом тексте Деклараци</w:t>
            </w:r>
            <w:r w:rsidR="008712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1213">
              <w:rPr>
                <w:rFonts w:ascii="Times New Roman" w:hAnsi="Times New Roman" w:cs="Times New Roman"/>
                <w:sz w:val="24"/>
                <w:szCs w:val="24"/>
              </w:rPr>
              <w:t xml:space="preserve"> указано, что она соответствует требованиям статьи 31 Федерального закона 44-ФЗ. В то время как </w:t>
            </w:r>
            <w:r w:rsidR="00871213" w:rsidRPr="00871213">
              <w:rPr>
                <w:rFonts w:ascii="Times New Roman" w:hAnsi="Times New Roman" w:cs="Times New Roman"/>
                <w:sz w:val="24"/>
                <w:szCs w:val="24"/>
              </w:rPr>
              <w:t xml:space="preserve">пунктом 8.12 раздела 3 Закупочной документации </w:t>
            </w:r>
            <w:r w:rsidR="00CC31A9" w:rsidRPr="00871213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CC31A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71213" w:rsidRPr="00871213">
              <w:rPr>
                <w:rFonts w:ascii="Times New Roman" w:hAnsi="Times New Roman" w:cs="Times New Roman"/>
                <w:sz w:val="24"/>
                <w:szCs w:val="24"/>
              </w:rPr>
              <w:t xml:space="preserve"> карта предусмотрено, что Декларация должна подтверждать соответствие участника закупки требованиям, установленным в подпунктах 2-10 пункта 3.4. Закупочной документации. </w:t>
            </w:r>
            <w:r w:rsidR="00B85BEE" w:rsidRPr="008712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нарушает требования подпункта 1 пункта 3.5.1 статьи 3.5 </w:t>
            </w:r>
            <w:r w:rsidR="00B85BEE" w:rsidRPr="0087121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="00B85BEE" w:rsidRPr="00871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65395E3" w14:textId="77777777" w:rsidR="00B85BEE" w:rsidRPr="002E4D63" w:rsidRDefault="00B85BEE" w:rsidP="00B85BEE">
            <w:pPr>
              <w:tabs>
                <w:tab w:val="left" w:pos="1276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Согласно пункта 3.5.3 Закупочной документации</w:t>
            </w:r>
            <w:r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закупках.</w:t>
            </w:r>
          </w:p>
          <w:p w14:paraId="6FA9F509" w14:textId="77777777" w:rsidR="00B85BEE" w:rsidRPr="002E4D63" w:rsidRDefault="00B85BEE" w:rsidP="00B85BEE">
            <w:pPr>
              <w:tabs>
                <w:tab w:val="left" w:pos="923"/>
                <w:tab w:val="left" w:pos="1418"/>
              </w:tabs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i/>
                <w:webHidden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1.3.1 Закупочной документации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 соответствии с Положением о закупках Заказчиком в документации о закупке установлены следующие основания для отклонения заявки на участие в закупке, в том числе, но не ограничиваясь:</w:t>
            </w:r>
          </w:p>
          <w:p w14:paraId="662A56B9" w14:textId="4915F675" w:rsidR="00B85BEE" w:rsidRPr="002E4D63" w:rsidRDefault="00A15062" w:rsidP="00A15062">
            <w:pPr>
              <w:tabs>
                <w:tab w:val="left" w:pos="923"/>
                <w:tab w:val="left" w:pos="1418"/>
              </w:tabs>
              <w:spacing w:before="120" w:after="0" w:line="240" w:lineRule="auto"/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  <w:r w:rsidR="002809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5BEE"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014DEC2D" w14:textId="6A9CBFAB" w:rsidR="00B85BEE" w:rsidRPr="00A15062" w:rsidRDefault="002809AC" w:rsidP="00A15062">
            <w:pPr>
              <w:pStyle w:val="a7"/>
              <w:numPr>
                <w:ilvl w:val="0"/>
                <w:numId w:val="35"/>
              </w:numPr>
              <w:tabs>
                <w:tab w:val="left" w:pos="923"/>
                <w:tab w:val="left" w:pos="1418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5BEE" w:rsidRPr="00A15062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Несоответствие участника требованиям, указанным в документации о закупке.</w:t>
            </w:r>
          </w:p>
          <w:p w14:paraId="256A1C38" w14:textId="1A71E2CF" w:rsidR="00B85BEE" w:rsidRPr="002E4D63" w:rsidRDefault="002809AC" w:rsidP="00A15062">
            <w:pPr>
              <w:numPr>
                <w:ilvl w:val="0"/>
                <w:numId w:val="35"/>
              </w:numPr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5BEE"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Несоответствия заявки на участие в закупке требованиям документации о закупке, в том числе, но не ограничиваясь, наличие в таких заявках предложения о цене договора, превышающей начальную (максимальную) цену договору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</w:t>
            </w:r>
            <w:r w:rsidR="00B85BE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B85BEE"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2C947B7" w14:textId="09503317" w:rsidR="00B85BEE" w:rsidRPr="00FC789E" w:rsidRDefault="00B85BEE" w:rsidP="00A15062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A15062" w:rsidRPr="00871213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«Маркетинговый  центр»</w:t>
            </w:r>
            <w:r w:rsidR="00A1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</w:t>
            </w:r>
            <w:r w:rsidR="00A1506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о закупке, что согласно пп. 1,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 п. 1.3.1. части 1.3 статьи 1, части 1 Закупочной документации,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части 7 статьи 38 Положения о закупках</w:t>
            </w:r>
            <w:r w:rsidR="00A1506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, </w:t>
            </w:r>
            <w:r w:rsidR="00A1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6 и подпунктов «а» и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«с» части 16 </w:t>
            </w:r>
            <w:r w:rsidR="00A15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28A19542" w14:textId="5D1CF1E2" w:rsidR="00B85BEE" w:rsidRPr="000842B0" w:rsidRDefault="00B85BEE" w:rsidP="0083463C">
      <w:pPr>
        <w:pStyle w:val="ConsPlusNormal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="00166C5A" w:rsidRPr="00911A86">
        <w:rPr>
          <w:rFonts w:ascii="Times New Roman" w:hAnsi="Times New Roman" w:cs="Times New Roman"/>
          <w:b/>
        </w:rPr>
        <w:t>ООО «</w:t>
      </w:r>
      <w:r w:rsidR="00166C5A">
        <w:rPr>
          <w:rFonts w:ascii="Times New Roman" w:hAnsi="Times New Roman" w:cs="Times New Roman"/>
          <w:b/>
        </w:rPr>
        <w:t xml:space="preserve">Эй Джи </w:t>
      </w:r>
      <w:proofErr w:type="spellStart"/>
      <w:r w:rsidR="00166C5A">
        <w:rPr>
          <w:rFonts w:ascii="Times New Roman" w:hAnsi="Times New Roman" w:cs="Times New Roman"/>
          <w:b/>
        </w:rPr>
        <w:t>Партнерс</w:t>
      </w:r>
      <w:proofErr w:type="spellEnd"/>
      <w:r w:rsidR="00166C5A">
        <w:rPr>
          <w:rFonts w:ascii="Times New Roman" w:hAnsi="Times New Roman" w:cs="Times New Roman"/>
          <w:b/>
        </w:rPr>
        <w:t xml:space="preserve"> Пи Ар</w:t>
      </w:r>
      <w:r w:rsidR="00166C5A" w:rsidRPr="00911A86">
        <w:rPr>
          <w:rFonts w:ascii="Times New Roman" w:hAnsi="Times New Roman" w:cs="Times New Roman"/>
          <w:b/>
        </w:rPr>
        <w:t>»</w:t>
      </w:r>
      <w:r w:rsidR="00166C5A">
        <w:rPr>
          <w:rFonts w:ascii="Times New Roman" w:hAnsi="Times New Roman" w:cs="Times New Roman"/>
          <w:b/>
        </w:rPr>
        <w:t xml:space="preserve"> </w:t>
      </w:r>
      <w:r w:rsidRPr="000842B0">
        <w:rPr>
          <w:rFonts w:ascii="Times New Roman" w:hAnsi="Times New Roman" w:cs="Times New Roman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B85BEE" w:rsidRPr="000842B0" w14:paraId="6428D8C1" w14:textId="77777777" w:rsidTr="00B85BEE">
        <w:trPr>
          <w:trHeight w:val="600"/>
        </w:trPr>
        <w:tc>
          <w:tcPr>
            <w:tcW w:w="993" w:type="dxa"/>
            <w:vAlign w:val="center"/>
          </w:tcPr>
          <w:p w14:paraId="59E7D765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2E3F3667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4A16D8C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987D99B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1BB404C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B85BEE" w:rsidRPr="000842B0" w14:paraId="7F402804" w14:textId="77777777" w:rsidTr="00B85BEE">
        <w:trPr>
          <w:trHeight w:val="600"/>
        </w:trPr>
        <w:tc>
          <w:tcPr>
            <w:tcW w:w="993" w:type="dxa"/>
            <w:vMerge w:val="restart"/>
            <w:vAlign w:val="center"/>
          </w:tcPr>
          <w:p w14:paraId="0E104B5E" w14:textId="7C23DF8A" w:rsidR="00B85BEE" w:rsidRPr="00C94AF2" w:rsidRDefault="0083463C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14:paraId="2228142A" w14:textId="3463D2EE" w:rsidR="00B85BEE" w:rsidRPr="000842B0" w:rsidRDefault="00166C5A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A86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 xml:space="preserve">Эй Джи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Партнерс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Пи Ар</w:t>
            </w:r>
            <w:r w:rsidRPr="00911A8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14:paraId="769A5FE1" w14:textId="231B1D0B" w:rsidR="00B85BEE" w:rsidRPr="000842B0" w:rsidRDefault="00A670D4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1B5D25AA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F7AA606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44D2C3D9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5B4C1A9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11A5C7F0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1FF3FFEE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EAE1AB6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8439C5F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70B2347F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64B045C7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971DD5A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0459B6B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968038F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65D3474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4C9B3B72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7F94F27B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10274CC0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EB82329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0929CBB1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377F914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6E08B8C4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7A4473AE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F16D04D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941D7A4" w14:textId="77777777" w:rsidR="00B85BEE" w:rsidRPr="000842B0" w:rsidRDefault="00B85BEE" w:rsidP="00B85BEE">
            <w:pPr>
              <w:pStyle w:val="21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0DFA74DD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C62044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374BB26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6A57DC2B" w14:textId="77777777" w:rsidTr="00B85BEE">
        <w:trPr>
          <w:trHeight w:val="600"/>
        </w:trPr>
        <w:tc>
          <w:tcPr>
            <w:tcW w:w="9923" w:type="dxa"/>
            <w:gridSpan w:val="5"/>
            <w:vAlign w:val="center"/>
          </w:tcPr>
          <w:p w14:paraId="5FA527BE" w14:textId="77777777" w:rsidR="00B85BEE" w:rsidRPr="002E4D63" w:rsidRDefault="00B85BEE" w:rsidP="00B85BE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4CE3F0E5" w14:textId="6EB8D528" w:rsidR="00166C5A" w:rsidRDefault="00166C5A" w:rsidP="00B85BE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21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Декларация, представленная в составе заявки </w:t>
            </w:r>
            <w:r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Эй Джи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 Ар</w:t>
            </w:r>
            <w:r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13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требования Закупочной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в Декларации отсутствуют сведения, подтверждающие соответствие участника закупки требованиям подпунктов 6-9 пункта </w:t>
            </w:r>
            <w:r w:rsidRPr="00871213">
              <w:rPr>
                <w:rFonts w:ascii="Times New Roman" w:hAnsi="Times New Roman" w:cs="Times New Roman"/>
                <w:sz w:val="24"/>
                <w:szCs w:val="24"/>
              </w:rPr>
              <w:t>3.4. Закупочной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1213">
              <w:rPr>
                <w:rFonts w:ascii="Times New Roman" w:hAnsi="Times New Roman" w:cs="Times New Roman"/>
                <w:sz w:val="24"/>
                <w:szCs w:val="24"/>
              </w:rPr>
              <w:t>В то время как пунктом 8.12 раздела 3 Закупочной документации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71213">
              <w:rPr>
                <w:rFonts w:ascii="Times New Roman" w:hAnsi="Times New Roman" w:cs="Times New Roman"/>
                <w:sz w:val="24"/>
                <w:szCs w:val="24"/>
              </w:rPr>
              <w:t xml:space="preserve"> карта предусмотрено, что Декларация должна подтверждать соответствие участника закупки требованиям, установленным в подпунктах 2-10 пункта 3.4. Закупочной документации. </w:t>
            </w:r>
            <w:r w:rsidRPr="008712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нарушает требования подпункта 1 пункта 3.5.1 статьи 3.5 </w:t>
            </w:r>
            <w:r w:rsidRPr="0087121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871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15BBFC39" w14:textId="45251CD2" w:rsidR="0006759F" w:rsidRPr="0006759F" w:rsidRDefault="0006759F" w:rsidP="0006759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59F">
              <w:rPr>
                <w:rFonts w:ascii="Times New Roman" w:hAnsi="Times New Roman" w:cs="Times New Roman"/>
                <w:sz w:val="24"/>
                <w:szCs w:val="24"/>
              </w:rPr>
              <w:t>Представленный</w:t>
            </w:r>
            <w:r w:rsidR="00166C5A" w:rsidRPr="0006759F">
              <w:rPr>
                <w:rFonts w:ascii="Times New Roman" w:hAnsi="Times New Roman" w:cs="Times New Roman"/>
                <w:sz w:val="24"/>
                <w:szCs w:val="24"/>
              </w:rPr>
              <w:t xml:space="preserve">  в составе заявки </w:t>
            </w:r>
            <w:r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Эй Джи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 Ар»</w:t>
            </w:r>
            <w:r w:rsidRPr="0006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C5A" w:rsidRPr="0006759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166C5A" w:rsidRPr="0006759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66C5A" w:rsidRPr="0006759F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полномочия лица на осуществление действий от имени участника закупки - юридического лица</w:t>
            </w:r>
            <w:r w:rsidRPr="0006759F">
              <w:rPr>
                <w:rFonts w:ascii="Times New Roman" w:hAnsi="Times New Roman" w:cs="Times New Roman"/>
                <w:sz w:val="24"/>
                <w:szCs w:val="24"/>
              </w:rPr>
              <w:t xml:space="preserve"> – Протокол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форме простой копии. С</w:t>
            </w:r>
            <w:r w:rsidRPr="000675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огласно требований к документам, представленным в составе заявки, изложенных в пункте 8.12 Раздела 3 Информационная карта Закупочной документации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данный документ</w:t>
            </w:r>
            <w:r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должен </w:t>
            </w:r>
            <w:r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в копии, заверенной Участником процедуры. Однако,  на документе отсутствует надлежащим образом сделанная надпись,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 участника закупки, 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остоверяющие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подлинность копии данного документа. </w:t>
            </w:r>
            <w:r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</w:t>
            </w:r>
            <w:r w:rsidR="00A71F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нарушает требования подпункта 4</w:t>
            </w:r>
            <w:r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пункта 3.5.1 статьи 3.5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9230D92" w14:textId="22B8F8B4" w:rsidR="00A71F43" w:rsidRPr="0006759F" w:rsidRDefault="0006759F" w:rsidP="00A71F4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59F">
              <w:rPr>
                <w:rFonts w:ascii="Times New Roman" w:hAnsi="Times New Roman" w:cs="Times New Roman"/>
                <w:sz w:val="24"/>
                <w:szCs w:val="24"/>
              </w:rPr>
              <w:t>Представленный в составе заявки</w:t>
            </w:r>
            <w:r w:rsidR="00A71F43"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</w:t>
            </w:r>
            <w:r w:rsidR="00A7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Эй Джи </w:t>
            </w:r>
            <w:proofErr w:type="spellStart"/>
            <w:r w:rsidR="00A71F43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 w:rsidR="00A7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 Ар»</w:t>
            </w:r>
            <w:r w:rsidR="00A71F43" w:rsidRPr="0006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59F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9  (о совершении крупной сделки) в резолютивной части протокола содержит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«одобрить подготовку предложения на участие в закупке», что противоречит требованиям </w:t>
            </w:r>
            <w:r w:rsidR="00A71F43">
              <w:rPr>
                <w:rFonts w:ascii="Times New Roman" w:hAnsi="Times New Roman" w:cs="Times New Roman"/>
                <w:sz w:val="24"/>
                <w:szCs w:val="24"/>
              </w:rPr>
              <w:t xml:space="preserve">пункта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 46</w:t>
            </w:r>
            <w:r w:rsidR="00A71F4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14 – ФЗ, в котором указано следующее: «</w:t>
            </w:r>
            <w:r w:rsidR="00A71F43" w:rsidRPr="00A71F4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 решении об одобрении крупной сделки должны быть указаны лица, являющиеся сторонами, выгодоприобретателями в сделке, цена, предмет сделки и иные ее существенные условия. В решении могут не указываться лица, являющиеся сторонами, выгодоприобретателями в сделке, если сделка подлежит заключению на торгах, а также в иных случаях, если стороны, выгодоприобретатели не могут быть определены к моменту одобрения крупной сделки</w:t>
            </w:r>
            <w:r w:rsidR="00A71F4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»</w:t>
            </w:r>
            <w:r w:rsidR="00A71F43" w:rsidRPr="00A71F4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="00A71F4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Таким образом, по содержанию протокол не соответствует требованиям </w:t>
            </w:r>
            <w:r w:rsidR="00A71F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подпункта 4</w:t>
            </w:r>
            <w:r w:rsidR="00A71F43"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пункта 3.5.1 статьи 3.5 </w:t>
            </w:r>
            <w:r w:rsidR="00A71F43" w:rsidRPr="002E4D6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="00A71F43"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DDD96EE" w14:textId="3B7A1062" w:rsidR="00B85BEE" w:rsidRPr="002E4D63" w:rsidRDefault="00B85BEE" w:rsidP="00B85BEE">
            <w:pPr>
              <w:spacing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Представленное в составе заявки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F43"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A7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Эй Джи </w:t>
            </w:r>
            <w:proofErr w:type="spellStart"/>
            <w:r w:rsidR="00A71F43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 w:rsidR="00A7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 Ар»</w:t>
            </w:r>
            <w:r w:rsidR="00A71F43" w:rsidRPr="0006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Свидетельство о постановке на учет в налоговом органе, согласно требований к документам, представленным в составе заявки, изложенных в пункте 8.12 Раздела 3 Информационная карта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Закупочной документации</w:t>
            </w:r>
            <w:r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D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должно было быть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копии, заверенной Участником процедуры. Однако,  на документе отсутствует надлежащим образом сделанная надпись,  </w:t>
            </w:r>
            <w:r w:rsidR="00A71F43"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и подпись участника закупки, удостоверяющ</w:t>
            </w:r>
            <w:r w:rsidR="00A71F43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подлинность копии данного документа. </w:t>
            </w:r>
            <w:r w:rsidRPr="002E4D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нарушает требования подпункта 5 пункта 3.5.1 статьи 3.5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Закупочной документации</w:t>
            </w:r>
            <w:r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09221B02" w14:textId="77777777" w:rsidR="00B85BEE" w:rsidRPr="002E4D63" w:rsidRDefault="00B85BEE" w:rsidP="00B85BEE">
            <w:pPr>
              <w:tabs>
                <w:tab w:val="left" w:pos="1276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>Согласно пункта 3.5.3 Закупочной документации</w:t>
            </w:r>
            <w:r w:rsidRPr="002E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 представления документов, указанных в подпунктах 1-7 пункта 3.5.1. статьи 3.5 Закупочной документации заявка такого участника подлежит отклонению, в соответствии с частью 7 статьи 38 Положения о закупках.</w:t>
            </w:r>
          </w:p>
          <w:p w14:paraId="7C72DE8F" w14:textId="77777777" w:rsidR="00B85BEE" w:rsidRPr="002E4D63" w:rsidRDefault="00B85BEE" w:rsidP="00A71F43">
            <w:pPr>
              <w:tabs>
                <w:tab w:val="left" w:pos="923"/>
                <w:tab w:val="left" w:pos="1418"/>
              </w:tabs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i/>
                <w:webHidden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1.3.1 Закупочной документации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 соответствии с Положением о закупках Заказчиком в документации о закупке установлены следующие основания для отклонения заявки на участие в закупке, в том числе, но не ограничиваясь:</w:t>
            </w:r>
          </w:p>
          <w:p w14:paraId="5DD1150D" w14:textId="710ABBDF" w:rsidR="00B85BEE" w:rsidRPr="00A71F43" w:rsidRDefault="00B85BEE" w:rsidP="00A71F43">
            <w:pPr>
              <w:pStyle w:val="a7"/>
              <w:numPr>
                <w:ilvl w:val="0"/>
                <w:numId w:val="36"/>
              </w:numPr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F43">
              <w:rPr>
                <w:rFonts w:ascii="Times New Roman" w:hAnsi="Times New Roman" w:cs="Times New Roman"/>
                <w:i/>
                <w:sz w:val="24"/>
                <w:szCs w:val="24"/>
              </w:rPr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39216C5D" w14:textId="77777777" w:rsidR="00B85BEE" w:rsidRPr="00A71F43" w:rsidRDefault="00B85BEE" w:rsidP="00A71F43">
            <w:pPr>
              <w:pStyle w:val="a7"/>
              <w:numPr>
                <w:ilvl w:val="0"/>
                <w:numId w:val="36"/>
              </w:numPr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F4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Несоответствие участника требованиям, указанным в документации о закупке.</w:t>
            </w:r>
          </w:p>
          <w:p w14:paraId="5247010E" w14:textId="77777777" w:rsidR="00B85BEE" w:rsidRPr="00A71F43" w:rsidRDefault="00B85BEE" w:rsidP="00A71F43">
            <w:pPr>
              <w:pStyle w:val="a7"/>
              <w:numPr>
                <w:ilvl w:val="0"/>
                <w:numId w:val="36"/>
              </w:numPr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F4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Несоответствия заявки на участие в закупке требованиям документации о закупке, в том числе, но не ограничиваясь, наличие в таких заявках предложения о цене договора, превышающей начальную (максимальную) цену договору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работы».</w:t>
            </w:r>
          </w:p>
          <w:p w14:paraId="090044B0" w14:textId="7B2AB73C" w:rsidR="00B85BEE" w:rsidRPr="00FC789E" w:rsidRDefault="00B85BEE" w:rsidP="00A71F43">
            <w:pPr>
              <w:tabs>
                <w:tab w:val="left" w:pos="923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A71F43" w:rsidRPr="00911A8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A7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Эй Джи </w:t>
            </w:r>
            <w:proofErr w:type="spellStart"/>
            <w:r w:rsidR="00A71F43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</w:t>
            </w:r>
            <w:proofErr w:type="spellEnd"/>
            <w:r w:rsidR="00A7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 Ар»</w:t>
            </w:r>
            <w:r w:rsidR="00A71F43" w:rsidRPr="0006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 1-3 п. 1.3.1. части 1.3 статьи 1, части 1 Закупочной документации,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части 7 статьи 38 Положения о закупках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47A63B5B" w14:textId="21010ACC" w:rsidR="00B85BEE" w:rsidRPr="000842B0" w:rsidRDefault="00B85BEE" w:rsidP="0083463C">
      <w:pPr>
        <w:pStyle w:val="ConsPlusNormal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="00C47A5C" w:rsidRPr="00D067D7">
        <w:rPr>
          <w:rFonts w:ascii="Times New Roman" w:hAnsi="Times New Roman" w:cs="Times New Roman"/>
          <w:b/>
        </w:rPr>
        <w:t>ООО «</w:t>
      </w:r>
      <w:proofErr w:type="spellStart"/>
      <w:r w:rsidR="00C47A5C">
        <w:rPr>
          <w:rFonts w:ascii="Times New Roman" w:hAnsi="Times New Roman" w:cs="Times New Roman"/>
          <w:b/>
        </w:rPr>
        <w:t>Эйм</w:t>
      </w:r>
      <w:proofErr w:type="spellEnd"/>
      <w:r w:rsidR="00C47A5C">
        <w:rPr>
          <w:rFonts w:ascii="Times New Roman" w:hAnsi="Times New Roman" w:cs="Times New Roman"/>
          <w:b/>
        </w:rPr>
        <w:t xml:space="preserve"> </w:t>
      </w:r>
      <w:proofErr w:type="spellStart"/>
      <w:r w:rsidR="00C47A5C">
        <w:rPr>
          <w:rFonts w:ascii="Times New Roman" w:hAnsi="Times New Roman" w:cs="Times New Roman"/>
          <w:b/>
        </w:rPr>
        <w:t>коммуникейшнс</w:t>
      </w:r>
      <w:proofErr w:type="spellEnd"/>
      <w:r w:rsidRPr="000842B0">
        <w:rPr>
          <w:rFonts w:ascii="Times New Roman" w:hAnsi="Times New Roman" w:cs="Times New Roman"/>
          <w:b/>
        </w:rPr>
        <w:t>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B85BEE" w:rsidRPr="000842B0" w14:paraId="10A3664E" w14:textId="77777777" w:rsidTr="00B85BEE">
        <w:trPr>
          <w:trHeight w:val="600"/>
        </w:trPr>
        <w:tc>
          <w:tcPr>
            <w:tcW w:w="993" w:type="dxa"/>
            <w:vAlign w:val="center"/>
          </w:tcPr>
          <w:p w14:paraId="4F3FF4D0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639FB8D6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0182CB74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1C3CF3A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1FF18C63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B85BEE" w:rsidRPr="000842B0" w14:paraId="16FD8A29" w14:textId="77777777" w:rsidTr="00B85BEE">
        <w:trPr>
          <w:trHeight w:val="600"/>
        </w:trPr>
        <w:tc>
          <w:tcPr>
            <w:tcW w:w="993" w:type="dxa"/>
            <w:vMerge w:val="restart"/>
            <w:vAlign w:val="center"/>
          </w:tcPr>
          <w:p w14:paraId="6798803C" w14:textId="45001362" w:rsidR="00B85BEE" w:rsidRPr="00C94AF2" w:rsidRDefault="0083463C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35" w:type="dxa"/>
            <w:vMerge w:val="restart"/>
            <w:vAlign w:val="center"/>
          </w:tcPr>
          <w:p w14:paraId="607C6156" w14:textId="0E6B27B4" w:rsidR="00B85BEE" w:rsidRPr="000842B0" w:rsidRDefault="00C47A5C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7D7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Эйм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коммуникейшнс</w:t>
            </w:r>
            <w:proofErr w:type="spellEnd"/>
            <w:r w:rsidRPr="00D067D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14:paraId="1EAF192E" w14:textId="4874AB2C" w:rsidR="00B85BEE" w:rsidRPr="000842B0" w:rsidRDefault="00A670D4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3E65B3A2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EA910FC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2B026260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17AA0EFA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20D5C9E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05A70466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3607F37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7FD49BB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11389A96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1584D5BE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4089DD6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99BDCFA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6B795289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28604B61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6E540CC0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438F37DF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685F3582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794B1B7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0E728C21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B768EE0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65224613" w14:textId="77777777" w:rsidTr="00B85BEE">
        <w:trPr>
          <w:trHeight w:val="600"/>
        </w:trPr>
        <w:tc>
          <w:tcPr>
            <w:tcW w:w="993" w:type="dxa"/>
            <w:vMerge/>
            <w:vAlign w:val="center"/>
          </w:tcPr>
          <w:p w14:paraId="297A18BD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C13CF38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F0178E7" w14:textId="77777777" w:rsidR="00B85BEE" w:rsidRPr="000842B0" w:rsidRDefault="00B85BEE" w:rsidP="00B85BEE">
            <w:pPr>
              <w:pStyle w:val="21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6687FC6C" w14:textId="77777777" w:rsidR="00B85BEE" w:rsidRPr="000842B0" w:rsidRDefault="00B85BEE" w:rsidP="00B85BE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09EBB885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33126E67" w14:textId="77777777" w:rsidR="00B85BEE" w:rsidRPr="000842B0" w:rsidRDefault="00B85BEE" w:rsidP="00B85BE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B85BEE" w:rsidRPr="000842B0" w14:paraId="480CD15C" w14:textId="77777777" w:rsidTr="00B85BEE">
        <w:trPr>
          <w:trHeight w:val="600"/>
        </w:trPr>
        <w:tc>
          <w:tcPr>
            <w:tcW w:w="9923" w:type="dxa"/>
            <w:gridSpan w:val="5"/>
            <w:vAlign w:val="center"/>
          </w:tcPr>
          <w:p w14:paraId="6EE72CE1" w14:textId="77777777" w:rsidR="00B85BEE" w:rsidRPr="002E4D63" w:rsidRDefault="00B85BEE" w:rsidP="00B85BE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1659C971" w14:textId="3E685E29" w:rsidR="004C66AF" w:rsidRPr="002E4D63" w:rsidRDefault="004C66AF" w:rsidP="004C66A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D067D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Эйм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коммуникейшнс</w:t>
            </w:r>
            <w:proofErr w:type="spellEnd"/>
            <w:r w:rsidRPr="00D067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не сшита надлежащим образом, не скреплена печатью и не подписана участником закупки, что не соответствует требованиям части 6 статьи 18 Положения о закупках и п. 3.1.3. Закупочной документации. </w:t>
            </w:r>
          </w:p>
          <w:p w14:paraId="0D91AC40" w14:textId="77777777" w:rsidR="004C66AF" w:rsidRPr="002E4D63" w:rsidRDefault="004C66AF" w:rsidP="004C66A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2889CF92" w14:textId="77777777" w:rsidR="004C66AF" w:rsidRPr="002E4D63" w:rsidRDefault="004C66AF" w:rsidP="004C66AF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</w:t>
            </w:r>
            <w:r w:rsidRPr="002E4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является основанием для отказа в допуске к участию в закупке такого участника».</w:t>
            </w:r>
          </w:p>
          <w:p w14:paraId="7ACFF0FF" w14:textId="44F122A3" w:rsidR="00C47A5C" w:rsidRPr="007C3B37" w:rsidRDefault="004C66AF" w:rsidP="00C47A5C">
            <w:pPr>
              <w:pStyle w:val="a7"/>
              <w:tabs>
                <w:tab w:val="left" w:pos="1276"/>
              </w:tabs>
              <w:spacing w:after="0"/>
              <w:ind w:left="0"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47A5C" w:rsidRPr="007C3B37">
              <w:rPr>
                <w:rFonts w:ascii="Times New Roman" w:hAnsi="Times New Roman" w:cs="Times New Roman"/>
                <w:sz w:val="24"/>
                <w:szCs w:val="24"/>
              </w:rPr>
              <w:t>Согласно статье 3.6.1 Закупочной документации Цена за единицу услуги/цена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закупке.</w:t>
            </w:r>
          </w:p>
          <w:p w14:paraId="165D6B43" w14:textId="57BA2E81" w:rsidR="00C47A5C" w:rsidRPr="000842B0" w:rsidRDefault="00C47A5C" w:rsidP="00C47A5C">
            <w:pPr>
              <w:ind w:firstLine="6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представленной в составе Заявки </w:t>
            </w:r>
            <w:r w:rsidRPr="00D067D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Эйм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коммуникейшнс</w:t>
            </w:r>
            <w:proofErr w:type="spellEnd"/>
            <w:r w:rsidRPr="00D067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Форме №2 «Предложение на участие в закупке» ценовое предложение участника закупки </w:t>
            </w:r>
            <w:r w:rsidRPr="007C3B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 единицу услуги содержит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превышение начальной (максимальной) цены за единицу услуги по </w:t>
            </w:r>
            <w:r w:rsidR="004C66AF">
              <w:rPr>
                <w:rFonts w:ascii="Times New Roman" w:hAnsi="Times New Roman" w:cs="Times New Roman"/>
                <w:sz w:val="24"/>
                <w:szCs w:val="24"/>
              </w:rPr>
              <w:t xml:space="preserve">9 (девять)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>позициям из 24</w:t>
            </w:r>
            <w:r w:rsidR="004C66AF">
              <w:rPr>
                <w:rFonts w:ascii="Times New Roman" w:hAnsi="Times New Roman" w:cs="Times New Roman"/>
                <w:sz w:val="24"/>
                <w:szCs w:val="24"/>
              </w:rPr>
              <w:t xml:space="preserve"> (двадцать четыре)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в перечне, а именно: по позициям </w:t>
            </w:r>
            <w:r w:rsidR="004C66AF">
              <w:rPr>
                <w:rFonts w:ascii="Times New Roman" w:hAnsi="Times New Roman" w:cs="Times New Roman"/>
                <w:sz w:val="24"/>
                <w:szCs w:val="24"/>
              </w:rPr>
              <w:t>11-13, 16-18, 20-22,</w:t>
            </w:r>
            <w:r w:rsidRPr="007C3B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что  согласно  п. 3.6.1 Закупочной документации является основанием для отстранения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участника от участия в закупке; </w:t>
            </w:r>
          </w:p>
          <w:p w14:paraId="18E8B04D" w14:textId="77777777" w:rsidR="00C47A5C" w:rsidRPr="002E4D63" w:rsidRDefault="00C47A5C" w:rsidP="004C66AF">
            <w:pPr>
              <w:tabs>
                <w:tab w:val="left" w:pos="923"/>
                <w:tab w:val="left" w:pos="1418"/>
              </w:tabs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i/>
                <w:webHidden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1.3.1 Закупочной документации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 соответствии с Положением о закупках Заказчиком в документации о закупке установлены следующие основания для отклонения заявки на участие в закупке, в том числе, но не ограничиваясь:</w:t>
            </w:r>
          </w:p>
          <w:p w14:paraId="31C02DF9" w14:textId="77777777" w:rsidR="00C47A5C" w:rsidRPr="002E4D63" w:rsidRDefault="00C47A5C" w:rsidP="004C66AF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34B0858B" w14:textId="77777777" w:rsidR="00C47A5C" w:rsidRPr="002E4D63" w:rsidRDefault="00C47A5C" w:rsidP="004C66AF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Несоответствие участника требованиям, указанным в документации о закупке.</w:t>
            </w:r>
          </w:p>
          <w:p w14:paraId="73000866" w14:textId="1F9FB201" w:rsidR="00C47A5C" w:rsidRPr="007C3B37" w:rsidRDefault="004C66AF" w:rsidP="004C66AF">
            <w:pPr>
              <w:pStyle w:val="a7"/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="00C47A5C" w:rsidRPr="007C3B37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Несоответствия заявки на участие в закупке требованиям документации о закупке, в том числе, но не ограничиваясь, наличие в таких заявках предложения о цене договора, превышающей начальную (максимальную) цену договору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работы».</w:t>
            </w:r>
          </w:p>
          <w:p w14:paraId="0D210D6D" w14:textId="4861377F" w:rsidR="00B85BEE" w:rsidRPr="00FC789E" w:rsidRDefault="00C47A5C" w:rsidP="004C66AF">
            <w:pPr>
              <w:tabs>
                <w:tab w:val="left" w:pos="923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4C66AF" w:rsidRPr="00D067D7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4C66AF">
              <w:rPr>
                <w:rFonts w:ascii="Times New Roman" w:hAnsi="Times New Roman" w:cs="Times New Roman"/>
                <w:b/>
                <w:sz w:val="24"/>
                <w:szCs w:val="24"/>
              </w:rPr>
              <w:t>Эйм</w:t>
            </w:r>
            <w:proofErr w:type="spellEnd"/>
            <w:r w:rsidR="004C6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C66A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коммуникейшнс</w:t>
            </w:r>
            <w:proofErr w:type="spellEnd"/>
            <w:r w:rsidR="004C66AF" w:rsidRPr="00D067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C6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о закупке, что согласно пп.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п. 1.3.1. части 1.3 статьи 1, ч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асти 1 Закупочной документации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9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30339D13" w14:textId="4877609C" w:rsidR="004C66AF" w:rsidRPr="004C66AF" w:rsidRDefault="004C66AF" w:rsidP="0083463C">
      <w:pPr>
        <w:pStyle w:val="ConsPlusNormal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4C66AF">
        <w:rPr>
          <w:rFonts w:ascii="Times New Roman" w:hAnsi="Times New Roman" w:cs="Times New Roman"/>
        </w:rPr>
        <w:t xml:space="preserve">Заявку </w:t>
      </w:r>
      <w:r w:rsidRPr="0095709A">
        <w:rPr>
          <w:rFonts w:ascii="Times New Roman" w:hAnsi="Times New Roman" w:cs="Times New Roman"/>
          <w:b/>
        </w:rPr>
        <w:t>ЗАО «МИХАЙЛОВ И ПАРТНЕРЫ УПРАВЛЕНИЕ СТРАТЕГИЧЕСКИМИ КОММУНИКАЦИЯМИ»</w:t>
      </w:r>
      <w:r w:rsidRPr="004C66AF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4C66AF" w:rsidRPr="004C66AF" w14:paraId="0307925D" w14:textId="77777777" w:rsidTr="000E0CC1">
        <w:trPr>
          <w:trHeight w:val="600"/>
        </w:trPr>
        <w:tc>
          <w:tcPr>
            <w:tcW w:w="993" w:type="dxa"/>
            <w:vAlign w:val="center"/>
          </w:tcPr>
          <w:p w14:paraId="471DA9C2" w14:textId="77777777" w:rsidR="004C66AF" w:rsidRPr="004C66AF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C66AF">
              <w:rPr>
                <w:rFonts w:ascii="Times New Roman" w:hAnsi="Times New Roman" w:cs="Times New Roman"/>
                <w:b/>
              </w:rPr>
              <w:t xml:space="preserve">Рег. </w:t>
            </w:r>
            <w:r w:rsidRPr="004C66AF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580658BB" w14:textId="77777777" w:rsidR="004C66AF" w:rsidRPr="004C66AF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C66AF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0686F54C" w14:textId="77777777" w:rsidR="004C66AF" w:rsidRPr="004C66AF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C66AF">
              <w:rPr>
                <w:rFonts w:ascii="Times New Roman" w:hAnsi="Times New Roman" w:cs="Times New Roman"/>
                <w:b/>
              </w:rPr>
              <w:t xml:space="preserve">член </w:t>
            </w:r>
            <w:r w:rsidRPr="004C66AF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027D25A7" w14:textId="77777777" w:rsidR="004C66AF" w:rsidRPr="004C66AF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C66AF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161A1E42" w14:textId="77777777" w:rsidR="004C66AF" w:rsidRPr="004C66AF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4C66AF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4C66AF" w:rsidRPr="000842B0" w14:paraId="15845E32" w14:textId="77777777" w:rsidTr="000E0CC1">
        <w:trPr>
          <w:trHeight w:val="600"/>
        </w:trPr>
        <w:tc>
          <w:tcPr>
            <w:tcW w:w="993" w:type="dxa"/>
            <w:vMerge w:val="restart"/>
            <w:vAlign w:val="center"/>
          </w:tcPr>
          <w:p w14:paraId="5486AFBC" w14:textId="264EA2AD" w:rsidR="004C66AF" w:rsidRPr="004C66AF" w:rsidRDefault="0083463C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C66AF" w:rsidRPr="004C66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4E1090BF" w14:textId="7F8B64BE" w:rsidR="004C66AF" w:rsidRPr="004C66AF" w:rsidRDefault="004C66AF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09A">
              <w:rPr>
                <w:rFonts w:ascii="Times New Roman" w:hAnsi="Times New Roman" w:cs="Times New Roman"/>
                <w:b/>
              </w:rPr>
              <w:t>ЗАО «МИХАЙЛОВ И ПАРТНЕРЫ УПРАВЛЕНИЕ СТРАТЕГИЧЕСКИМИ КОММУНИКАЦИЯМИ»</w:t>
            </w:r>
          </w:p>
        </w:tc>
        <w:tc>
          <w:tcPr>
            <w:tcW w:w="2268" w:type="dxa"/>
            <w:vAlign w:val="center"/>
          </w:tcPr>
          <w:p w14:paraId="6C8DCADF" w14:textId="77777777" w:rsidR="004C66AF" w:rsidRPr="004C66AF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AF">
              <w:rPr>
                <w:rFonts w:ascii="Times New Roman" w:hAnsi="Times New Roman" w:cs="Times New Roman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16ACC4E6" w14:textId="77777777" w:rsidR="004C66AF" w:rsidRPr="004C66AF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AF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D0A7701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AF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7F821E44" w14:textId="77777777" w:rsidTr="000E0CC1">
        <w:trPr>
          <w:trHeight w:val="600"/>
        </w:trPr>
        <w:tc>
          <w:tcPr>
            <w:tcW w:w="993" w:type="dxa"/>
            <w:vMerge/>
            <w:vAlign w:val="center"/>
          </w:tcPr>
          <w:p w14:paraId="121E6F52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4A15762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2CA22617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39C11E0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566B030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5665FB46" w14:textId="77777777" w:rsidTr="000E0CC1">
        <w:trPr>
          <w:trHeight w:val="600"/>
        </w:trPr>
        <w:tc>
          <w:tcPr>
            <w:tcW w:w="993" w:type="dxa"/>
            <w:vMerge/>
            <w:vAlign w:val="center"/>
          </w:tcPr>
          <w:p w14:paraId="3DD00838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0D82D60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0519E55" w14:textId="77777777" w:rsidR="004C66AF" w:rsidRPr="000842B0" w:rsidRDefault="004C66AF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633F06E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519B85B9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7A6CBD4C" w14:textId="77777777" w:rsidTr="000E0CC1">
        <w:trPr>
          <w:trHeight w:val="600"/>
        </w:trPr>
        <w:tc>
          <w:tcPr>
            <w:tcW w:w="993" w:type="dxa"/>
            <w:vMerge/>
            <w:vAlign w:val="center"/>
          </w:tcPr>
          <w:p w14:paraId="216589F1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4F69B067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4A12EB2" w14:textId="77777777" w:rsidR="004C66AF" w:rsidRPr="000842B0" w:rsidRDefault="004C66AF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6891CE2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525E91C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196A8D43" w14:textId="77777777" w:rsidTr="000E0CC1">
        <w:trPr>
          <w:trHeight w:val="600"/>
        </w:trPr>
        <w:tc>
          <w:tcPr>
            <w:tcW w:w="993" w:type="dxa"/>
            <w:vMerge/>
            <w:vAlign w:val="center"/>
          </w:tcPr>
          <w:p w14:paraId="38A6FC8E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9339572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AF929A7" w14:textId="77777777" w:rsidR="004C66AF" w:rsidRPr="000842B0" w:rsidRDefault="004C66AF" w:rsidP="000E0CC1">
            <w:pPr>
              <w:pStyle w:val="21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53BFD398" w14:textId="77777777" w:rsidR="004C66AF" w:rsidRPr="000842B0" w:rsidRDefault="004C66AF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01254597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0DEB5D64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7E11BB35" w14:textId="77777777" w:rsidTr="000E0CC1">
        <w:trPr>
          <w:trHeight w:val="600"/>
        </w:trPr>
        <w:tc>
          <w:tcPr>
            <w:tcW w:w="9923" w:type="dxa"/>
            <w:gridSpan w:val="5"/>
            <w:vAlign w:val="center"/>
          </w:tcPr>
          <w:p w14:paraId="27BA10B5" w14:textId="77777777" w:rsidR="004C66AF" w:rsidRPr="002E4D63" w:rsidRDefault="004C66AF" w:rsidP="000E0CC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2E279047" w14:textId="47D8590B" w:rsidR="004C66AF" w:rsidRPr="007C3B37" w:rsidRDefault="004C66AF" w:rsidP="000E0CC1">
            <w:pPr>
              <w:pStyle w:val="a7"/>
              <w:tabs>
                <w:tab w:val="left" w:pos="1276"/>
              </w:tabs>
              <w:spacing w:after="0"/>
              <w:ind w:left="0"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>Согласно статье 3.6.1 Закупочной документации Цена за единицу услуги/цена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закупке.</w:t>
            </w:r>
          </w:p>
          <w:p w14:paraId="3ED6CCBC" w14:textId="49B42023" w:rsidR="004C66AF" w:rsidRPr="000842B0" w:rsidRDefault="004C66AF" w:rsidP="000E0CC1">
            <w:pPr>
              <w:ind w:firstLine="6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представленной в составе Заявки </w:t>
            </w:r>
            <w:r w:rsidRPr="0095709A">
              <w:rPr>
                <w:rFonts w:ascii="Times New Roman" w:hAnsi="Times New Roman" w:cs="Times New Roman"/>
                <w:b/>
                <w:sz w:val="24"/>
                <w:szCs w:val="24"/>
              </w:rPr>
              <w:t>ЗАО «МИХАЙЛОВ И ПАРТНЕРЫ УПРАВЛЕНИЕ СТРАТЕГИЧЕСКИМИ КОММУНИКАЦИЯМИ»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Форме №2 «Предложение на участие в закупке» ценовое предложение участника закупки </w:t>
            </w:r>
            <w:r w:rsidRPr="007C3B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 единицу услуги содержит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превышение начальной (максимальной) цены за единицу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0CC1">
              <w:rPr>
                <w:rFonts w:ascii="Times New Roman" w:hAnsi="Times New Roman" w:cs="Times New Roman"/>
                <w:sz w:val="24"/>
                <w:szCs w:val="24"/>
              </w:rPr>
              <w:t>семнадцать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>позициям из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(двадцать четыре)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в перечне, а именно: по позициям </w:t>
            </w:r>
            <w:r w:rsidR="001322FD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2FD">
              <w:rPr>
                <w:rFonts w:ascii="Times New Roman" w:hAnsi="Times New Roman" w:cs="Times New Roman"/>
                <w:sz w:val="24"/>
                <w:szCs w:val="24"/>
              </w:rPr>
              <w:t xml:space="preserve">7-13, 18-24, </w:t>
            </w:r>
            <w:r w:rsidRPr="007C3B37">
              <w:rPr>
                <w:rFonts w:ascii="Times New Roman" w:hAnsi="Times New Roman" w:cs="Times New Roman"/>
                <w:noProof/>
                <w:sz w:val="24"/>
                <w:szCs w:val="24"/>
              </w:rPr>
              <w:t>что  согласно  п. 3.6.1 Закупочной документации является основанием для отстранения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участника от участия в закупке; </w:t>
            </w:r>
          </w:p>
          <w:p w14:paraId="51791313" w14:textId="77777777" w:rsidR="004C66AF" w:rsidRPr="002E4D63" w:rsidRDefault="004C66AF" w:rsidP="000E0CC1">
            <w:pPr>
              <w:tabs>
                <w:tab w:val="left" w:pos="923"/>
                <w:tab w:val="left" w:pos="1418"/>
              </w:tabs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i/>
                <w:webHidden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1.3.1 Закупочной документации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 соответствии с Положением о закупках Заказчиком в документации о закупке установлены следующие основания для отклонения заявки на участие в закупке, в том числе, но не ограничиваясь:</w:t>
            </w:r>
          </w:p>
          <w:p w14:paraId="2CDDA462" w14:textId="77777777" w:rsidR="004C66AF" w:rsidRPr="002E4D63" w:rsidRDefault="004C66AF" w:rsidP="000E0CC1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4DF80D55" w14:textId="77777777" w:rsidR="004C66AF" w:rsidRPr="002E4D63" w:rsidRDefault="004C66AF" w:rsidP="000E0CC1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Несоответствие участника требованиям, указанным в документации о закупке.</w:t>
            </w:r>
          </w:p>
          <w:p w14:paraId="40244587" w14:textId="77777777" w:rsidR="004C66AF" w:rsidRPr="007C3B37" w:rsidRDefault="004C66AF" w:rsidP="000E0CC1">
            <w:pPr>
              <w:pStyle w:val="a7"/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Pr="007C3B37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Несоответствия заявки на участие в закупке требованиям документации о закупке, в том числе, но не ограничиваясь, наличие в таких заявках предложения о цене договора, превышающей начальную (максимальную) цену договору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работы».</w:t>
            </w:r>
          </w:p>
          <w:p w14:paraId="4A8C291B" w14:textId="63BEC497" w:rsidR="004C66AF" w:rsidRPr="00FC789E" w:rsidRDefault="004C66AF" w:rsidP="000E0CC1">
            <w:pPr>
              <w:tabs>
                <w:tab w:val="left" w:pos="923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1322FD" w:rsidRPr="0095709A">
              <w:rPr>
                <w:rFonts w:ascii="Times New Roman" w:hAnsi="Times New Roman" w:cs="Times New Roman"/>
                <w:b/>
                <w:sz w:val="24"/>
                <w:szCs w:val="24"/>
              </w:rPr>
              <w:t>ЗАО «МИХАЙЛОВ И ПАРТНЕРЫ УПРАВЛЕНИЕ СТРАТЕГИЧЕСКИМИ КОММУНИКАЦИЯМИ»</w:t>
            </w:r>
            <w:r w:rsidR="00132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о закупке, что согласно пп.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п. 1.3.1. части 1.3 статьи 1, ч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асти 1 Закупочной документации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9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0947EE9F" w14:textId="2E8C2CE8" w:rsidR="004C66AF" w:rsidRPr="000842B0" w:rsidRDefault="004C66AF" w:rsidP="0083463C">
      <w:pPr>
        <w:pStyle w:val="ConsPlusNormal"/>
        <w:widowControl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Заявку </w:t>
      </w:r>
      <w:r w:rsidRPr="00D067D7">
        <w:rPr>
          <w:rFonts w:ascii="Times New Roman" w:hAnsi="Times New Roman" w:cs="Times New Roman"/>
          <w:b/>
        </w:rPr>
        <w:t>ООО «</w:t>
      </w:r>
      <w:r>
        <w:rPr>
          <w:rFonts w:ascii="Times New Roman" w:hAnsi="Times New Roman" w:cs="Times New Roman"/>
          <w:b/>
        </w:rPr>
        <w:t xml:space="preserve">СПН </w:t>
      </w:r>
      <w:proofErr w:type="spellStart"/>
      <w:r>
        <w:rPr>
          <w:rFonts w:ascii="Times New Roman" w:hAnsi="Times New Roman" w:cs="Times New Roman"/>
          <w:b/>
        </w:rPr>
        <w:t>Коммс</w:t>
      </w:r>
      <w:proofErr w:type="spellEnd"/>
      <w:r w:rsidRPr="000842B0">
        <w:rPr>
          <w:rFonts w:ascii="Times New Roman" w:hAnsi="Times New Roman" w:cs="Times New Roman"/>
          <w:b/>
        </w:rPr>
        <w:t>»</w:t>
      </w:r>
      <w:r w:rsidRPr="000842B0">
        <w:rPr>
          <w:rFonts w:ascii="Times New Roman" w:hAnsi="Times New Roman" w:cs="Times New Roman"/>
        </w:rPr>
        <w:t xml:space="preserve"> 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268"/>
        <w:gridCol w:w="2409"/>
        <w:gridCol w:w="1418"/>
      </w:tblGrid>
      <w:tr w:rsidR="004C66AF" w:rsidRPr="000842B0" w14:paraId="3151E0DD" w14:textId="77777777" w:rsidTr="000E0CC1">
        <w:trPr>
          <w:trHeight w:val="600"/>
        </w:trPr>
        <w:tc>
          <w:tcPr>
            <w:tcW w:w="993" w:type="dxa"/>
            <w:vAlign w:val="center"/>
          </w:tcPr>
          <w:p w14:paraId="279A01BC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Рег. </w:t>
            </w:r>
            <w:r w:rsidRPr="000842B0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835" w:type="dxa"/>
            <w:vAlign w:val="center"/>
          </w:tcPr>
          <w:p w14:paraId="5A415712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17B63C36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член </w:t>
            </w:r>
            <w:r w:rsidRPr="000842B0">
              <w:rPr>
                <w:rFonts w:ascii="Times New Roman" w:hAnsi="Times New Roman" w:cs="Times New Roman"/>
                <w:b/>
                <w:bCs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530A1F5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0842B0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418" w:type="dxa"/>
            <w:vAlign w:val="center"/>
          </w:tcPr>
          <w:p w14:paraId="75C212A3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842B0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4C66AF" w:rsidRPr="000842B0" w14:paraId="3DD8B904" w14:textId="77777777" w:rsidTr="000E0CC1">
        <w:trPr>
          <w:trHeight w:val="600"/>
        </w:trPr>
        <w:tc>
          <w:tcPr>
            <w:tcW w:w="993" w:type="dxa"/>
            <w:vMerge w:val="restart"/>
            <w:vAlign w:val="center"/>
          </w:tcPr>
          <w:p w14:paraId="2D2C5C9F" w14:textId="717B3F1D" w:rsidR="004C66AF" w:rsidRPr="00C94AF2" w:rsidRDefault="0083463C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 w14:paraId="19EA0D8A" w14:textId="317A8044" w:rsidR="004C66AF" w:rsidRPr="000842B0" w:rsidRDefault="004C66AF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7D7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 xml:space="preserve">СПН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Коммс</w:t>
            </w:r>
            <w:proofErr w:type="spellEnd"/>
            <w:r w:rsidRPr="000842B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68" w:type="dxa"/>
            <w:vAlign w:val="center"/>
          </w:tcPr>
          <w:p w14:paraId="43162F70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 Е.В. </w:t>
            </w:r>
          </w:p>
        </w:tc>
        <w:tc>
          <w:tcPr>
            <w:tcW w:w="2409" w:type="dxa"/>
            <w:vAlign w:val="center"/>
          </w:tcPr>
          <w:p w14:paraId="4526C064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7AAF9AF6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66E684D3" w14:textId="77777777" w:rsidTr="000E0CC1">
        <w:trPr>
          <w:trHeight w:val="600"/>
        </w:trPr>
        <w:tc>
          <w:tcPr>
            <w:tcW w:w="993" w:type="dxa"/>
            <w:vMerge/>
            <w:vAlign w:val="center"/>
          </w:tcPr>
          <w:p w14:paraId="3E3EACCA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5778F2A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14:paraId="56BBE033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094E93C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6BC45B11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721A55D1" w14:textId="77777777" w:rsidTr="000E0CC1">
        <w:trPr>
          <w:trHeight w:val="600"/>
        </w:trPr>
        <w:tc>
          <w:tcPr>
            <w:tcW w:w="993" w:type="dxa"/>
            <w:vMerge/>
            <w:vAlign w:val="center"/>
          </w:tcPr>
          <w:p w14:paraId="34827C61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0CEA5408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4A672A1" w14:textId="77777777" w:rsidR="004C66AF" w:rsidRPr="000842B0" w:rsidRDefault="004C66AF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088350C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467EDCC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20E5E44A" w14:textId="77777777" w:rsidTr="000E0CC1">
        <w:trPr>
          <w:trHeight w:val="600"/>
        </w:trPr>
        <w:tc>
          <w:tcPr>
            <w:tcW w:w="993" w:type="dxa"/>
            <w:vMerge/>
            <w:vAlign w:val="center"/>
          </w:tcPr>
          <w:p w14:paraId="775B214B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E192983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65A7CC1" w14:textId="77777777" w:rsidR="004C66AF" w:rsidRPr="000842B0" w:rsidRDefault="004C66AF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870BCD2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808B3C9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4A3A7AC0" w14:textId="77777777" w:rsidTr="000E0CC1">
        <w:trPr>
          <w:trHeight w:val="600"/>
        </w:trPr>
        <w:tc>
          <w:tcPr>
            <w:tcW w:w="993" w:type="dxa"/>
            <w:vMerge/>
            <w:vAlign w:val="center"/>
          </w:tcPr>
          <w:p w14:paraId="2E739C30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243BA4D9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F2FD048" w14:textId="77777777" w:rsidR="004C66AF" w:rsidRPr="000842B0" w:rsidRDefault="004C66AF" w:rsidP="000E0CC1">
            <w:pPr>
              <w:pStyle w:val="21"/>
              <w:tabs>
                <w:tab w:val="left" w:pos="1276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Скрипников С.В.</w:t>
            </w:r>
          </w:p>
          <w:p w14:paraId="08561D85" w14:textId="77777777" w:rsidR="004C66AF" w:rsidRPr="000842B0" w:rsidRDefault="004C66AF" w:rsidP="000E0CC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6AB7361B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1418" w:type="dxa"/>
            <w:vAlign w:val="center"/>
          </w:tcPr>
          <w:p w14:paraId="11A38BE5" w14:textId="77777777" w:rsidR="004C66AF" w:rsidRPr="000842B0" w:rsidRDefault="004C66AF" w:rsidP="000E0C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42B0">
              <w:rPr>
                <w:rFonts w:ascii="Times New Roman" w:hAnsi="Times New Roman" w:cs="Times New Roman"/>
              </w:rPr>
              <w:t>отклонить</w:t>
            </w:r>
          </w:p>
        </w:tc>
      </w:tr>
      <w:tr w:rsidR="004C66AF" w:rsidRPr="000842B0" w14:paraId="1B4D42B8" w14:textId="77777777" w:rsidTr="000E0CC1">
        <w:trPr>
          <w:trHeight w:val="600"/>
        </w:trPr>
        <w:tc>
          <w:tcPr>
            <w:tcW w:w="9923" w:type="dxa"/>
            <w:gridSpan w:val="5"/>
            <w:vAlign w:val="center"/>
          </w:tcPr>
          <w:p w14:paraId="4083F82F" w14:textId="77777777" w:rsidR="004C66AF" w:rsidRPr="002E4D63" w:rsidRDefault="004C66AF" w:rsidP="000E0CC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4FEA5473" w14:textId="23A2D699" w:rsidR="004C66AF" w:rsidRPr="007C3B37" w:rsidRDefault="004C66AF" w:rsidP="000E0CC1">
            <w:pPr>
              <w:pStyle w:val="a7"/>
              <w:tabs>
                <w:tab w:val="left" w:pos="1276"/>
              </w:tabs>
              <w:spacing w:after="0"/>
              <w:ind w:left="0"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>Согласно статье 3.6.1 Закупочной документации Цена за единицу услуги/цена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закупке.</w:t>
            </w:r>
          </w:p>
          <w:p w14:paraId="6BB68D10" w14:textId="2F5CC3E0" w:rsidR="004C66AF" w:rsidRPr="000842B0" w:rsidRDefault="004C66AF" w:rsidP="000E0CC1">
            <w:pPr>
              <w:ind w:firstLine="6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представленной в составе Заявки </w:t>
            </w:r>
            <w:r w:rsidRPr="00D067D7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 xml:space="preserve">СПН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Коммс</w:t>
            </w:r>
            <w:proofErr w:type="spellEnd"/>
            <w:r w:rsidRPr="000842B0">
              <w:rPr>
                <w:rFonts w:ascii="Times New Roman" w:hAnsi="Times New Roman" w:cs="Times New Roman"/>
                <w:b/>
              </w:rPr>
              <w:t>»</w:t>
            </w:r>
            <w:r w:rsidRPr="000842B0">
              <w:rPr>
                <w:rFonts w:ascii="Times New Roman" w:hAnsi="Times New Roman" w:cs="Times New Roman"/>
              </w:rPr>
              <w:t xml:space="preserve">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Форме №2 «Предложение на участие в закупке» ценовое предложение участника закупки </w:t>
            </w:r>
            <w:r w:rsidRPr="007C3B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 единицу услуги содержит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превышение начальной (максимальной) цены за единицу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(одной)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>позициям из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(двадцать четыре) </w:t>
            </w:r>
            <w:r w:rsidRPr="007C3B37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в перечне, а именно: по 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№ 2,</w:t>
            </w:r>
            <w:r w:rsidRPr="007C3B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что  согласно  п. 3.6.1 Закупочной документации является основанием для отстранения</w:t>
            </w:r>
            <w:r w:rsidRPr="000842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участника от участия в закупке; </w:t>
            </w:r>
          </w:p>
          <w:p w14:paraId="3D6BAE6D" w14:textId="3D0585A4" w:rsidR="001F6D1A" w:rsidRDefault="001F6D1A" w:rsidP="000E0CC1">
            <w:pPr>
              <w:tabs>
                <w:tab w:val="left" w:pos="923"/>
                <w:tab w:val="left" w:pos="1418"/>
              </w:tabs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вскрытия конвертов с заявками на участие в закупке Участником было направлено письмо  в адрес заказчика с сообщением о том, что им была допущена опечатка </w:t>
            </w:r>
            <w:r w:rsidR="007B00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цене в Форме №2 строке 2 таблицы</w:t>
            </w:r>
            <w:r w:rsidR="007B0005">
              <w:rPr>
                <w:rFonts w:ascii="Times New Roman" w:hAnsi="Times New Roman" w:cs="Times New Roman"/>
                <w:sz w:val="24"/>
                <w:szCs w:val="24"/>
              </w:rPr>
              <w:t>, которая привела к превышению Н(М)Ц и была предложена соответствующая новая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0005">
              <w:rPr>
                <w:rFonts w:ascii="Times New Roman" w:hAnsi="Times New Roman" w:cs="Times New Roman"/>
                <w:sz w:val="24"/>
                <w:szCs w:val="24"/>
              </w:rPr>
              <w:t>Необходимо принять во внимание тот факт, что представитель данного участника закупки присутствовал в процедуре вскрытия конвертов с заявками на участие в закупке и, соответственно,  ранее других участников закупки получил полную информацию о ценах, предложенных другими участниками. Согласно подпункту «с» части 4 статьи 37 Положения о закупках, письмо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может служить основанием для допуска заявки участника закупки к участию в закупке в связи с тем, что </w:t>
            </w:r>
            <w:r w:rsidRPr="00C33A7B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</w:t>
            </w:r>
            <w:r w:rsidR="007B0005">
              <w:rPr>
                <w:rFonts w:ascii="Times New Roman" w:hAnsi="Times New Roman" w:cs="Times New Roman"/>
                <w:sz w:val="24"/>
                <w:szCs w:val="24"/>
              </w:rPr>
              <w:t xml:space="preserve">данной ошибки </w:t>
            </w:r>
            <w:r w:rsidRPr="00C33A7B">
              <w:rPr>
                <w:rFonts w:ascii="Times New Roman" w:hAnsi="Times New Roman" w:cs="Times New Roman"/>
                <w:sz w:val="24"/>
                <w:szCs w:val="24"/>
              </w:rPr>
              <w:t>поставит в неравные условия конкурентной борьбы других участников, представивших в основном отвечающие существенным требованиям заявки</w:t>
            </w:r>
            <w:r w:rsidR="007B0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4E82C4" w14:textId="77777777" w:rsidR="004C66AF" w:rsidRPr="002E4D63" w:rsidRDefault="004C66AF" w:rsidP="000E0CC1">
            <w:pPr>
              <w:tabs>
                <w:tab w:val="left" w:pos="923"/>
                <w:tab w:val="left" w:pos="1418"/>
              </w:tabs>
              <w:spacing w:before="120" w:line="240" w:lineRule="auto"/>
              <w:ind w:firstLine="567"/>
              <w:jc w:val="both"/>
              <w:rPr>
                <w:rFonts w:ascii="Times New Roman" w:hAnsi="Times New Roman" w:cs="Times New Roman"/>
                <w:i/>
                <w:webHidden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пункта 1.3.1 Закупочной документации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«В соответствии с Положением о закупках Заказчиком в документации о закупке установлены следующие основания для отклонения заявки на участие в закупке, в том числе, но не ограничиваясь:</w:t>
            </w:r>
          </w:p>
          <w:p w14:paraId="3FFB7F08" w14:textId="77777777" w:rsidR="004C66AF" w:rsidRPr="002E4D63" w:rsidRDefault="004C66AF" w:rsidP="000E0CC1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2E4529FA" w14:textId="77777777" w:rsidR="004C66AF" w:rsidRPr="002E4D63" w:rsidRDefault="004C66AF" w:rsidP="000E0CC1">
            <w:pPr>
              <w:tabs>
                <w:tab w:val="left" w:pos="923"/>
                <w:tab w:val="left" w:pos="1418"/>
              </w:tabs>
              <w:spacing w:before="120"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r w:rsidRPr="002E4D63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Несоответствие участника требованиям, указанным в документации о закупке.</w:t>
            </w:r>
          </w:p>
          <w:p w14:paraId="2E682E05" w14:textId="77777777" w:rsidR="004C66AF" w:rsidRPr="007C3B37" w:rsidRDefault="004C66AF" w:rsidP="000E0CC1">
            <w:pPr>
              <w:pStyle w:val="a7"/>
              <w:tabs>
                <w:tab w:val="left" w:pos="923"/>
                <w:tab w:val="left" w:pos="1418"/>
              </w:tabs>
              <w:spacing w:before="120"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Pr="007C3B37">
              <w:rPr>
                <w:rFonts w:ascii="Times New Roman" w:hAnsi="Times New Roman" w:cs="Times New Roman"/>
                <w:i/>
                <w:sz w:val="24"/>
                <w:szCs w:val="24"/>
              </w:rPr>
              <w:t>Несоответствия заявки на участие в закупке требованиям документации о закупке, в том числе, но не ограничиваясь, наличие в таких заявках предложения о цене договора, превышающей начальную (максимальную) цену договору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работы».</w:t>
            </w:r>
          </w:p>
          <w:p w14:paraId="6DBA3341" w14:textId="282E624F" w:rsidR="004C66AF" w:rsidRPr="00FC789E" w:rsidRDefault="004C66AF" w:rsidP="000E0CC1">
            <w:pPr>
              <w:tabs>
                <w:tab w:val="left" w:pos="923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Pr="00D067D7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 xml:space="preserve">СПН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Коммс</w:t>
            </w:r>
            <w:proofErr w:type="spellEnd"/>
            <w:r w:rsidRPr="000842B0">
              <w:rPr>
                <w:rFonts w:ascii="Times New Roman" w:hAnsi="Times New Roman" w:cs="Times New Roman"/>
                <w:b/>
              </w:rPr>
              <w:t>»</w:t>
            </w:r>
            <w:r w:rsidRPr="000842B0">
              <w:rPr>
                <w:rFonts w:ascii="Times New Roman" w:hAnsi="Times New Roman" w:cs="Times New Roman"/>
              </w:rPr>
              <w:t xml:space="preserve">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о закупке, что согласно пп.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 п. 1.3.1. части 1.3 статьи 1, ч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асти 1 Закупочной документации </w:t>
            </w:r>
            <w:r w:rsidRPr="002E4D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9 </w:t>
            </w:r>
            <w:r w:rsidRPr="002E4D63">
              <w:rPr>
                <w:rFonts w:ascii="Times New Roman" w:hAnsi="Times New Roman" w:cs="Times New Roman"/>
                <w:b/>
                <w:sz w:val="24"/>
                <w:szCs w:val="24"/>
              </w:rPr>
              <w:t>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377A4C96" w14:textId="77777777" w:rsidR="00591DF8" w:rsidRPr="003807EC" w:rsidRDefault="00591DF8" w:rsidP="009555DA">
      <w:pPr>
        <w:pStyle w:val="ConsPlusNormal"/>
        <w:widowControl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3807EC">
        <w:rPr>
          <w:rFonts w:ascii="Times New Roman" w:hAnsi="Times New Roman" w:cs="Times New Roman"/>
        </w:rPr>
        <w:t xml:space="preserve">Комиссия проведет оценку и сопоставление заявок  на участие в закупке в сроки, указанные в </w:t>
      </w:r>
      <w:r>
        <w:rPr>
          <w:rFonts w:ascii="Times New Roman" w:hAnsi="Times New Roman" w:cs="Times New Roman"/>
        </w:rPr>
        <w:t>Закупочной документации</w:t>
      </w:r>
      <w:r w:rsidRPr="003807EC">
        <w:rPr>
          <w:rFonts w:ascii="Times New Roman" w:hAnsi="Times New Roman" w:cs="Times New Roman"/>
        </w:rPr>
        <w:t>.</w:t>
      </w:r>
    </w:p>
    <w:p w14:paraId="34E12D8C" w14:textId="77777777" w:rsidR="00D654F0" w:rsidRPr="000842B0" w:rsidRDefault="00D654F0" w:rsidP="009555DA">
      <w:pPr>
        <w:pStyle w:val="ConsPlusNormal"/>
        <w:widowControl/>
        <w:numPr>
          <w:ilvl w:val="0"/>
          <w:numId w:val="3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842B0">
        <w:rPr>
          <w:rFonts w:ascii="Times New Roman" w:hAnsi="Times New Roman" w:cs="Times New Roman"/>
        </w:rPr>
        <w:t xml:space="preserve">Протокол подписан всеми присутствующими на заседании членами Комиссии: </w:t>
      </w:r>
    </w:p>
    <w:p w14:paraId="67343292" w14:textId="77777777" w:rsidR="00941625" w:rsidRPr="000842B0" w:rsidRDefault="00941625" w:rsidP="00941625">
      <w:pPr>
        <w:pStyle w:val="ConsPlusNormal"/>
        <w:widowControl/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</w:rPr>
      </w:pPr>
    </w:p>
    <w:p w14:paraId="37517A09" w14:textId="77777777" w:rsidR="00056EE5" w:rsidRPr="000842B0" w:rsidRDefault="00056EE5" w:rsidP="0095709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056EE5" w:rsidRPr="000842B0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1F6D1A" w:rsidRDefault="001F6D1A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1F6D1A" w:rsidRDefault="001F6D1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1F6D1A" w:rsidRDefault="001F6D1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1F6D1A" w:rsidRDefault="001F6D1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1F6D1A" w:rsidRDefault="001F6D1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6B29">
      <w:rPr>
        <w:rStyle w:val="af"/>
        <w:noProof/>
      </w:rPr>
      <w:t>14</w:t>
    </w:r>
    <w:r>
      <w:rPr>
        <w:rStyle w:val="af"/>
      </w:rPr>
      <w:fldChar w:fldCharType="end"/>
    </w:r>
  </w:p>
  <w:p w14:paraId="41274491" w14:textId="77777777" w:rsidR="001F6D1A" w:rsidRPr="0044495E" w:rsidRDefault="001F6D1A" w:rsidP="007A5503">
    <w:pPr>
      <w:pStyle w:val="ac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1F6D1A" w:rsidRDefault="001F6D1A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1F6D1A" w:rsidRDefault="001F6D1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802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27A24"/>
    <w:multiLevelType w:val="hybridMultilevel"/>
    <w:tmpl w:val="79449948"/>
    <w:lvl w:ilvl="0" w:tplc="94E8227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2E004B"/>
    <w:multiLevelType w:val="hybridMultilevel"/>
    <w:tmpl w:val="ED987586"/>
    <w:lvl w:ilvl="0" w:tplc="E6B0B26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C72"/>
    <w:multiLevelType w:val="hybridMultilevel"/>
    <w:tmpl w:val="6FB639F0"/>
    <w:lvl w:ilvl="0" w:tplc="DF289876">
      <w:start w:val="1"/>
      <w:numFmt w:val="decimal"/>
      <w:lvlText w:val="%1."/>
      <w:lvlJc w:val="left"/>
      <w:pPr>
        <w:ind w:left="1447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510163"/>
    <w:multiLevelType w:val="hybridMultilevel"/>
    <w:tmpl w:val="E64226E8"/>
    <w:lvl w:ilvl="0" w:tplc="5F9674D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E77D1A"/>
    <w:multiLevelType w:val="multilevel"/>
    <w:tmpl w:val="2BE2D12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9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561FF"/>
    <w:multiLevelType w:val="hybridMultilevel"/>
    <w:tmpl w:val="6C88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96E1D"/>
    <w:multiLevelType w:val="hybridMultilevel"/>
    <w:tmpl w:val="E25C7D4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A607A4"/>
    <w:multiLevelType w:val="hybridMultilevel"/>
    <w:tmpl w:val="982A0E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F21171"/>
    <w:multiLevelType w:val="hybridMultilevel"/>
    <w:tmpl w:val="BEF8EA9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2D6D80"/>
    <w:multiLevelType w:val="hybridMultilevel"/>
    <w:tmpl w:val="44108F60"/>
    <w:lvl w:ilvl="0" w:tplc="8946D5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19F57AB"/>
    <w:multiLevelType w:val="hybridMultilevel"/>
    <w:tmpl w:val="ACF4B9A0"/>
    <w:lvl w:ilvl="0" w:tplc="8946D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D74F32"/>
    <w:multiLevelType w:val="hybridMultilevel"/>
    <w:tmpl w:val="D46CC7B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39FB0E06"/>
    <w:multiLevelType w:val="hybridMultilevel"/>
    <w:tmpl w:val="BE346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5B7C43"/>
    <w:multiLevelType w:val="hybridMultilevel"/>
    <w:tmpl w:val="E5F8DC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FA678EE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4A25B1"/>
    <w:multiLevelType w:val="hybridMultilevel"/>
    <w:tmpl w:val="51D6E936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2A45A3"/>
    <w:multiLevelType w:val="hybridMultilevel"/>
    <w:tmpl w:val="69124452"/>
    <w:lvl w:ilvl="0" w:tplc="D02A8DE8">
      <w:start w:val="5"/>
      <w:numFmt w:val="decimal"/>
      <w:lvlText w:val="%1."/>
      <w:lvlJc w:val="left"/>
      <w:pPr>
        <w:ind w:left="156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54D24A51"/>
    <w:multiLevelType w:val="hybridMultilevel"/>
    <w:tmpl w:val="87AA215C"/>
    <w:lvl w:ilvl="0" w:tplc="38C08982">
      <w:start w:val="1"/>
      <w:numFmt w:val="decimal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72E5127"/>
    <w:multiLevelType w:val="hybridMultilevel"/>
    <w:tmpl w:val="51D6E936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5963E7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6B0C"/>
    <w:multiLevelType w:val="hybridMultilevel"/>
    <w:tmpl w:val="67EE720E"/>
    <w:lvl w:ilvl="0" w:tplc="94E8227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16100DD"/>
    <w:multiLevelType w:val="hybridMultilevel"/>
    <w:tmpl w:val="09D457A0"/>
    <w:lvl w:ilvl="0" w:tplc="66B4A44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2244D4"/>
    <w:multiLevelType w:val="hybridMultilevel"/>
    <w:tmpl w:val="604CD0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37"/>
  </w:num>
  <w:num w:numId="5">
    <w:abstractNumId w:val="5"/>
  </w:num>
  <w:num w:numId="6">
    <w:abstractNumId w:val="34"/>
  </w:num>
  <w:num w:numId="7">
    <w:abstractNumId w:val="2"/>
  </w:num>
  <w:num w:numId="8">
    <w:abstractNumId w:val="0"/>
  </w:num>
  <w:num w:numId="9">
    <w:abstractNumId w:val="15"/>
  </w:num>
  <w:num w:numId="10">
    <w:abstractNumId w:val="23"/>
  </w:num>
  <w:num w:numId="11">
    <w:abstractNumId w:val="38"/>
  </w:num>
  <w:num w:numId="12">
    <w:abstractNumId w:val="24"/>
  </w:num>
  <w:num w:numId="13">
    <w:abstractNumId w:val="14"/>
  </w:num>
  <w:num w:numId="14">
    <w:abstractNumId w:val="36"/>
  </w:num>
  <w:num w:numId="15">
    <w:abstractNumId w:val="13"/>
  </w:num>
  <w:num w:numId="16">
    <w:abstractNumId w:val="11"/>
  </w:num>
  <w:num w:numId="17">
    <w:abstractNumId w:val="35"/>
  </w:num>
  <w:num w:numId="18">
    <w:abstractNumId w:val="20"/>
  </w:num>
  <w:num w:numId="19">
    <w:abstractNumId w:val="10"/>
  </w:num>
  <w:num w:numId="20">
    <w:abstractNumId w:val="12"/>
  </w:num>
  <w:num w:numId="21">
    <w:abstractNumId w:val="21"/>
  </w:num>
  <w:num w:numId="22">
    <w:abstractNumId w:val="6"/>
  </w:num>
  <w:num w:numId="23">
    <w:abstractNumId w:val="4"/>
  </w:num>
  <w:num w:numId="24">
    <w:abstractNumId w:val="28"/>
  </w:num>
  <w:num w:numId="25">
    <w:abstractNumId w:val="30"/>
  </w:num>
  <w:num w:numId="26">
    <w:abstractNumId w:val="18"/>
  </w:num>
  <w:num w:numId="27">
    <w:abstractNumId w:val="17"/>
  </w:num>
  <w:num w:numId="28">
    <w:abstractNumId w:val="22"/>
  </w:num>
  <w:num w:numId="29">
    <w:abstractNumId w:val="26"/>
  </w:num>
  <w:num w:numId="30">
    <w:abstractNumId w:val="16"/>
  </w:num>
  <w:num w:numId="31">
    <w:abstractNumId w:val="32"/>
  </w:num>
  <w:num w:numId="32">
    <w:abstractNumId w:val="2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"/>
  </w:num>
  <w:num w:numId="36">
    <w:abstractNumId w:val="27"/>
  </w:num>
  <w:num w:numId="37">
    <w:abstractNumId w:val="9"/>
  </w:num>
  <w:num w:numId="38">
    <w:abstractNumId w:val="2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6759F"/>
    <w:rsid w:val="00072014"/>
    <w:rsid w:val="000842B0"/>
    <w:rsid w:val="0009403C"/>
    <w:rsid w:val="0009694E"/>
    <w:rsid w:val="000A4271"/>
    <w:rsid w:val="000C0948"/>
    <w:rsid w:val="000C563B"/>
    <w:rsid w:val="000C570E"/>
    <w:rsid w:val="000D3871"/>
    <w:rsid w:val="000D66F8"/>
    <w:rsid w:val="000E0CC1"/>
    <w:rsid w:val="000F1FE7"/>
    <w:rsid w:val="000F7473"/>
    <w:rsid w:val="00115FE3"/>
    <w:rsid w:val="001260F4"/>
    <w:rsid w:val="00127A6A"/>
    <w:rsid w:val="001322FD"/>
    <w:rsid w:val="00166C5A"/>
    <w:rsid w:val="00187638"/>
    <w:rsid w:val="00193D52"/>
    <w:rsid w:val="001A454A"/>
    <w:rsid w:val="001E0113"/>
    <w:rsid w:val="001E3AA6"/>
    <w:rsid w:val="001F6D1A"/>
    <w:rsid w:val="002001DE"/>
    <w:rsid w:val="00202DCF"/>
    <w:rsid w:val="00210870"/>
    <w:rsid w:val="00210C36"/>
    <w:rsid w:val="00212E8E"/>
    <w:rsid w:val="00213392"/>
    <w:rsid w:val="0021415E"/>
    <w:rsid w:val="00216FB6"/>
    <w:rsid w:val="00224694"/>
    <w:rsid w:val="002278FC"/>
    <w:rsid w:val="00263A3E"/>
    <w:rsid w:val="002809AC"/>
    <w:rsid w:val="00292F59"/>
    <w:rsid w:val="00294F35"/>
    <w:rsid w:val="002A5ACC"/>
    <w:rsid w:val="002A5CA2"/>
    <w:rsid w:val="002A61E6"/>
    <w:rsid w:val="002D1DCC"/>
    <w:rsid w:val="002E0458"/>
    <w:rsid w:val="002E254C"/>
    <w:rsid w:val="002E4D63"/>
    <w:rsid w:val="002F47BA"/>
    <w:rsid w:val="00304986"/>
    <w:rsid w:val="00316227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3F2DFA"/>
    <w:rsid w:val="00407B69"/>
    <w:rsid w:val="00433CE9"/>
    <w:rsid w:val="004342E1"/>
    <w:rsid w:val="00437462"/>
    <w:rsid w:val="00442A56"/>
    <w:rsid w:val="00443CF4"/>
    <w:rsid w:val="0044495E"/>
    <w:rsid w:val="00473301"/>
    <w:rsid w:val="00482639"/>
    <w:rsid w:val="00483C3F"/>
    <w:rsid w:val="004A315E"/>
    <w:rsid w:val="004A5F16"/>
    <w:rsid w:val="004A7084"/>
    <w:rsid w:val="004B4E7E"/>
    <w:rsid w:val="004C03D7"/>
    <w:rsid w:val="004C66AF"/>
    <w:rsid w:val="004E4082"/>
    <w:rsid w:val="004E7A27"/>
    <w:rsid w:val="00512D96"/>
    <w:rsid w:val="00514CB5"/>
    <w:rsid w:val="0052019A"/>
    <w:rsid w:val="005264DC"/>
    <w:rsid w:val="0053219F"/>
    <w:rsid w:val="00532478"/>
    <w:rsid w:val="00534439"/>
    <w:rsid w:val="00535EA6"/>
    <w:rsid w:val="0054080E"/>
    <w:rsid w:val="00540F12"/>
    <w:rsid w:val="00542943"/>
    <w:rsid w:val="0054635E"/>
    <w:rsid w:val="005470E8"/>
    <w:rsid w:val="005825A8"/>
    <w:rsid w:val="00591DF8"/>
    <w:rsid w:val="005A162A"/>
    <w:rsid w:val="005C529B"/>
    <w:rsid w:val="005E0B6B"/>
    <w:rsid w:val="00611F62"/>
    <w:rsid w:val="00612B02"/>
    <w:rsid w:val="00621E61"/>
    <w:rsid w:val="006263A7"/>
    <w:rsid w:val="00633068"/>
    <w:rsid w:val="006342E4"/>
    <w:rsid w:val="00641AE9"/>
    <w:rsid w:val="00646F33"/>
    <w:rsid w:val="00650C9E"/>
    <w:rsid w:val="00673C60"/>
    <w:rsid w:val="00677A7A"/>
    <w:rsid w:val="00680097"/>
    <w:rsid w:val="00680461"/>
    <w:rsid w:val="0069271A"/>
    <w:rsid w:val="006A3DA8"/>
    <w:rsid w:val="006B4FB8"/>
    <w:rsid w:val="006C67D8"/>
    <w:rsid w:val="006D27C1"/>
    <w:rsid w:val="006E0FF5"/>
    <w:rsid w:val="006E42E1"/>
    <w:rsid w:val="006E60A4"/>
    <w:rsid w:val="0071134F"/>
    <w:rsid w:val="00712951"/>
    <w:rsid w:val="007162E0"/>
    <w:rsid w:val="00717FFE"/>
    <w:rsid w:val="00731C4E"/>
    <w:rsid w:val="0073242B"/>
    <w:rsid w:val="007354C6"/>
    <w:rsid w:val="0074513B"/>
    <w:rsid w:val="00745EDC"/>
    <w:rsid w:val="007558D6"/>
    <w:rsid w:val="007648FE"/>
    <w:rsid w:val="007757D7"/>
    <w:rsid w:val="00776B29"/>
    <w:rsid w:val="00794411"/>
    <w:rsid w:val="007A5503"/>
    <w:rsid w:val="007B0005"/>
    <w:rsid w:val="007B3A5D"/>
    <w:rsid w:val="007C383F"/>
    <w:rsid w:val="007C3B37"/>
    <w:rsid w:val="007D16C3"/>
    <w:rsid w:val="007D58DD"/>
    <w:rsid w:val="007D7B70"/>
    <w:rsid w:val="007F24FB"/>
    <w:rsid w:val="0080645A"/>
    <w:rsid w:val="008078FB"/>
    <w:rsid w:val="008312CF"/>
    <w:rsid w:val="00831B2D"/>
    <w:rsid w:val="008337F9"/>
    <w:rsid w:val="0083463C"/>
    <w:rsid w:val="00835DFE"/>
    <w:rsid w:val="0084592F"/>
    <w:rsid w:val="00856400"/>
    <w:rsid w:val="00871213"/>
    <w:rsid w:val="00872F36"/>
    <w:rsid w:val="008936D6"/>
    <w:rsid w:val="0089624E"/>
    <w:rsid w:val="008C17BF"/>
    <w:rsid w:val="008D00A0"/>
    <w:rsid w:val="008F07CB"/>
    <w:rsid w:val="00910E59"/>
    <w:rsid w:val="009209BF"/>
    <w:rsid w:val="00931D4D"/>
    <w:rsid w:val="00941625"/>
    <w:rsid w:val="009555DA"/>
    <w:rsid w:val="00956F1F"/>
    <w:rsid w:val="0095709A"/>
    <w:rsid w:val="0096032A"/>
    <w:rsid w:val="00961FD1"/>
    <w:rsid w:val="00962F8A"/>
    <w:rsid w:val="009651BA"/>
    <w:rsid w:val="00966057"/>
    <w:rsid w:val="0098041D"/>
    <w:rsid w:val="00980F96"/>
    <w:rsid w:val="00981374"/>
    <w:rsid w:val="0098564E"/>
    <w:rsid w:val="009A4FD4"/>
    <w:rsid w:val="009D3873"/>
    <w:rsid w:val="009D4281"/>
    <w:rsid w:val="009E4BDD"/>
    <w:rsid w:val="009F2D96"/>
    <w:rsid w:val="009F6FBC"/>
    <w:rsid w:val="00A00C30"/>
    <w:rsid w:val="00A11C10"/>
    <w:rsid w:val="00A134F5"/>
    <w:rsid w:val="00A15062"/>
    <w:rsid w:val="00A418E9"/>
    <w:rsid w:val="00A46E6D"/>
    <w:rsid w:val="00A528BF"/>
    <w:rsid w:val="00A547A4"/>
    <w:rsid w:val="00A670D4"/>
    <w:rsid w:val="00A7082C"/>
    <w:rsid w:val="00A71E57"/>
    <w:rsid w:val="00A71F43"/>
    <w:rsid w:val="00A75005"/>
    <w:rsid w:val="00A96C6A"/>
    <w:rsid w:val="00AA0DEC"/>
    <w:rsid w:val="00AA0E1E"/>
    <w:rsid w:val="00AA12E2"/>
    <w:rsid w:val="00AA243F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342FA"/>
    <w:rsid w:val="00B541D4"/>
    <w:rsid w:val="00B55615"/>
    <w:rsid w:val="00B56CCC"/>
    <w:rsid w:val="00B66BF8"/>
    <w:rsid w:val="00B6795C"/>
    <w:rsid w:val="00B81F7E"/>
    <w:rsid w:val="00B85BEE"/>
    <w:rsid w:val="00B93A0B"/>
    <w:rsid w:val="00BA5B23"/>
    <w:rsid w:val="00BB1536"/>
    <w:rsid w:val="00BB321A"/>
    <w:rsid w:val="00BC0F9F"/>
    <w:rsid w:val="00BD3219"/>
    <w:rsid w:val="00BE62A3"/>
    <w:rsid w:val="00BF5AF5"/>
    <w:rsid w:val="00C05534"/>
    <w:rsid w:val="00C11BD8"/>
    <w:rsid w:val="00C17D53"/>
    <w:rsid w:val="00C24289"/>
    <w:rsid w:val="00C31EEC"/>
    <w:rsid w:val="00C47A5C"/>
    <w:rsid w:val="00C56C81"/>
    <w:rsid w:val="00C570AB"/>
    <w:rsid w:val="00C57FD5"/>
    <w:rsid w:val="00C6263B"/>
    <w:rsid w:val="00C662A1"/>
    <w:rsid w:val="00C873F8"/>
    <w:rsid w:val="00C94AF2"/>
    <w:rsid w:val="00C95937"/>
    <w:rsid w:val="00CA0B61"/>
    <w:rsid w:val="00CA4E05"/>
    <w:rsid w:val="00CA541E"/>
    <w:rsid w:val="00CC31A9"/>
    <w:rsid w:val="00CD3B9D"/>
    <w:rsid w:val="00D11542"/>
    <w:rsid w:val="00D207D2"/>
    <w:rsid w:val="00D36BBB"/>
    <w:rsid w:val="00D37ABD"/>
    <w:rsid w:val="00D46C59"/>
    <w:rsid w:val="00D60F95"/>
    <w:rsid w:val="00D654F0"/>
    <w:rsid w:val="00D6598D"/>
    <w:rsid w:val="00D666BD"/>
    <w:rsid w:val="00D82764"/>
    <w:rsid w:val="00D92EE0"/>
    <w:rsid w:val="00D9318E"/>
    <w:rsid w:val="00DA3F77"/>
    <w:rsid w:val="00DB1224"/>
    <w:rsid w:val="00DF7CC9"/>
    <w:rsid w:val="00E14FCF"/>
    <w:rsid w:val="00E3389D"/>
    <w:rsid w:val="00E41418"/>
    <w:rsid w:val="00E422E0"/>
    <w:rsid w:val="00E427B5"/>
    <w:rsid w:val="00E43CE3"/>
    <w:rsid w:val="00E558D9"/>
    <w:rsid w:val="00E561C3"/>
    <w:rsid w:val="00E764E9"/>
    <w:rsid w:val="00E80D3C"/>
    <w:rsid w:val="00E80EE4"/>
    <w:rsid w:val="00E93EF7"/>
    <w:rsid w:val="00EB1B27"/>
    <w:rsid w:val="00EC0E0F"/>
    <w:rsid w:val="00EC698A"/>
    <w:rsid w:val="00EE3A84"/>
    <w:rsid w:val="00F02BCD"/>
    <w:rsid w:val="00F1423A"/>
    <w:rsid w:val="00F233C8"/>
    <w:rsid w:val="00F268F3"/>
    <w:rsid w:val="00F67483"/>
    <w:rsid w:val="00F77F3F"/>
    <w:rsid w:val="00F9251E"/>
    <w:rsid w:val="00F95729"/>
    <w:rsid w:val="00FB58C2"/>
    <w:rsid w:val="00FB5D96"/>
    <w:rsid w:val="00FC68BD"/>
    <w:rsid w:val="00FC789E"/>
    <w:rsid w:val="00FD5A42"/>
    <w:rsid w:val="00FE1034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731C4E"/>
    <w:pPr>
      <w:keepNext/>
      <w:numPr>
        <w:numId w:val="2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1C4E"/>
    <w:pPr>
      <w:keepNext/>
      <w:numPr>
        <w:ilvl w:val="1"/>
        <w:numId w:val="29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1C4E"/>
    <w:pPr>
      <w:keepNext/>
      <w:numPr>
        <w:ilvl w:val="3"/>
        <w:numId w:val="2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1C4E"/>
    <w:pPr>
      <w:numPr>
        <w:ilvl w:val="5"/>
        <w:numId w:val="2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1C4E"/>
    <w:pPr>
      <w:numPr>
        <w:ilvl w:val="6"/>
        <w:numId w:val="2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1C4E"/>
    <w:pPr>
      <w:numPr>
        <w:ilvl w:val="7"/>
        <w:numId w:val="2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1C4E"/>
    <w:pPr>
      <w:numPr>
        <w:ilvl w:val="8"/>
        <w:numId w:val="29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1C4E"/>
    <w:rPr>
      <w:rFonts w:ascii="Times New Roman" w:eastAsia="Times New Roman" w:hAnsi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1C4E"/>
    <w:rPr>
      <w:rFonts w:ascii="Times New Roman" w:eastAsia="Times New Roman" w:hAnsi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31C4E"/>
    <w:rPr>
      <w:rFonts w:ascii="Arial" w:eastAsia="Times New Roman" w:hAnsi="Arial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31C4E"/>
    <w:rPr>
      <w:rFonts w:ascii="Times New Roman" w:eastAsia="Times New Roman" w:hAnsi="Times New Roman"/>
      <w:i/>
      <w:sz w:val="22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731C4E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731C4E"/>
    <w:rPr>
      <w:rFonts w:ascii="Arial" w:eastAsia="Times New Roman" w:hAnsi="Arial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731C4E"/>
    <w:rPr>
      <w:rFonts w:ascii="Arial" w:eastAsia="Times New Roman" w:hAnsi="Arial"/>
      <w:b/>
      <w:i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731C4E"/>
    <w:pPr>
      <w:keepNext/>
      <w:numPr>
        <w:numId w:val="29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31C4E"/>
    <w:pPr>
      <w:keepNext/>
      <w:numPr>
        <w:ilvl w:val="1"/>
        <w:numId w:val="29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31C4E"/>
    <w:pPr>
      <w:keepNext/>
      <w:numPr>
        <w:ilvl w:val="3"/>
        <w:numId w:val="2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31C4E"/>
    <w:pPr>
      <w:numPr>
        <w:ilvl w:val="5"/>
        <w:numId w:val="2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31C4E"/>
    <w:pPr>
      <w:numPr>
        <w:ilvl w:val="6"/>
        <w:numId w:val="2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31C4E"/>
    <w:pPr>
      <w:numPr>
        <w:ilvl w:val="7"/>
        <w:numId w:val="2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31C4E"/>
    <w:pPr>
      <w:numPr>
        <w:ilvl w:val="8"/>
        <w:numId w:val="29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1C4E"/>
    <w:rPr>
      <w:rFonts w:ascii="Times New Roman" w:eastAsia="Times New Roman" w:hAnsi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31C4E"/>
    <w:rPr>
      <w:rFonts w:ascii="Times New Roman" w:eastAsia="Times New Roman" w:hAnsi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31C4E"/>
    <w:rPr>
      <w:rFonts w:ascii="Arial" w:eastAsia="Times New Roman" w:hAnsi="Arial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31C4E"/>
    <w:rPr>
      <w:rFonts w:ascii="Times New Roman" w:eastAsia="Times New Roman" w:hAnsi="Times New Roman"/>
      <w:i/>
      <w:sz w:val="22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731C4E"/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731C4E"/>
    <w:rPr>
      <w:rFonts w:ascii="Arial" w:eastAsia="Times New Roman" w:hAnsi="Arial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731C4E"/>
    <w:rPr>
      <w:rFonts w:ascii="Arial" w:eastAsia="Times New Roman" w:hAnsi="Arial"/>
      <w:b/>
      <w:i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4935</Words>
  <Characters>34348</Characters>
  <Application>Microsoft Macintosh Word</Application>
  <DocSecurity>0</DocSecurity>
  <Lines>928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2016-04-21T14:03:00Z</cp:lastPrinted>
  <dcterms:created xsi:type="dcterms:W3CDTF">2016-04-22T13:41:00Z</dcterms:created>
  <dcterms:modified xsi:type="dcterms:W3CDTF">2016-04-22T13:41:00Z</dcterms:modified>
</cp:coreProperties>
</file>