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24519" w14:textId="77777777" w:rsidR="00943687" w:rsidRDefault="00FA5EC5">
      <w:pPr>
        <w:jc w:val="center"/>
        <w:rPr>
          <w:b/>
          <w:sz w:val="28"/>
          <w:szCs w:val="28"/>
        </w:rPr>
      </w:pPr>
      <w:r>
        <w:rPr>
          <w:b/>
          <w:sz w:val="28"/>
          <w:szCs w:val="28"/>
        </w:rPr>
        <w:t xml:space="preserve">Фонд развития интернет - инициатив </w:t>
      </w:r>
    </w:p>
    <w:p w14:paraId="71B1BAED" w14:textId="77777777" w:rsidR="00943687" w:rsidRDefault="00943687">
      <w:pPr>
        <w:jc w:val="center"/>
        <w:rPr>
          <w:b/>
          <w:sz w:val="28"/>
          <w:szCs w:val="28"/>
        </w:rPr>
      </w:pPr>
    </w:p>
    <w:p w14:paraId="4A5D170D" w14:textId="77777777" w:rsidR="00943687" w:rsidRDefault="00943687">
      <w:pPr>
        <w:pBdr>
          <w:top w:val="nil"/>
          <w:left w:val="nil"/>
          <w:bottom w:val="nil"/>
          <w:right w:val="nil"/>
          <w:between w:val="nil"/>
        </w:pBdr>
        <w:spacing w:after="120"/>
        <w:jc w:val="right"/>
        <w:rPr>
          <w:b/>
          <w:color w:val="000000"/>
          <w:sz w:val="28"/>
          <w:szCs w:val="28"/>
        </w:rPr>
      </w:pPr>
    </w:p>
    <w:p w14:paraId="704A186C" w14:textId="77777777" w:rsidR="00943687" w:rsidRDefault="00943687">
      <w:pPr>
        <w:pBdr>
          <w:top w:val="nil"/>
          <w:left w:val="nil"/>
          <w:bottom w:val="nil"/>
          <w:right w:val="nil"/>
          <w:between w:val="nil"/>
        </w:pBdr>
        <w:spacing w:after="120"/>
        <w:jc w:val="right"/>
        <w:rPr>
          <w:b/>
          <w:color w:val="000000"/>
          <w:sz w:val="28"/>
          <w:szCs w:val="28"/>
        </w:rPr>
      </w:pPr>
    </w:p>
    <w:p w14:paraId="6597EB1B" w14:textId="77777777" w:rsidR="00943687" w:rsidRDefault="00943687">
      <w:pPr>
        <w:pBdr>
          <w:top w:val="nil"/>
          <w:left w:val="nil"/>
          <w:bottom w:val="nil"/>
          <w:right w:val="nil"/>
          <w:between w:val="nil"/>
        </w:pBdr>
        <w:spacing w:after="120"/>
        <w:jc w:val="right"/>
        <w:rPr>
          <w:b/>
          <w:color w:val="000000"/>
          <w:sz w:val="28"/>
          <w:szCs w:val="28"/>
        </w:rPr>
      </w:pPr>
    </w:p>
    <w:p w14:paraId="10235F07" w14:textId="77777777" w:rsidR="00943687"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Реестровый номер закупки КСУ/11</w:t>
      </w:r>
      <w:r>
        <w:rPr>
          <w:b/>
          <w:color w:val="000000"/>
          <w:sz w:val="24"/>
          <w:szCs w:val="24"/>
        </w:rPr>
        <w:t>-2-21</w:t>
      </w:r>
    </w:p>
    <w:p w14:paraId="38013874" w14:textId="77777777" w:rsidR="00943687" w:rsidRDefault="00943687">
      <w:pPr>
        <w:pBdr>
          <w:top w:val="nil"/>
          <w:left w:val="nil"/>
          <w:bottom w:val="nil"/>
          <w:right w:val="nil"/>
          <w:between w:val="nil"/>
        </w:pBdr>
        <w:spacing w:after="120"/>
        <w:jc w:val="center"/>
        <w:rPr>
          <w:b/>
          <w:color w:val="000000"/>
          <w:sz w:val="28"/>
          <w:szCs w:val="28"/>
        </w:rPr>
      </w:pPr>
    </w:p>
    <w:p w14:paraId="21DF9ABA" w14:textId="77777777" w:rsidR="00943687" w:rsidRDefault="00943687">
      <w:pPr>
        <w:pBdr>
          <w:top w:val="nil"/>
          <w:left w:val="nil"/>
          <w:bottom w:val="nil"/>
          <w:right w:val="nil"/>
          <w:between w:val="nil"/>
        </w:pBdr>
        <w:spacing w:after="120"/>
        <w:jc w:val="center"/>
        <w:rPr>
          <w:b/>
          <w:color w:val="000000"/>
          <w:sz w:val="28"/>
          <w:szCs w:val="28"/>
        </w:rPr>
      </w:pPr>
    </w:p>
    <w:p w14:paraId="1A3F8A38" w14:textId="77777777" w:rsidR="00943687" w:rsidRDefault="00943687">
      <w:pPr>
        <w:pBdr>
          <w:top w:val="nil"/>
          <w:left w:val="nil"/>
          <w:bottom w:val="nil"/>
          <w:right w:val="nil"/>
          <w:between w:val="nil"/>
        </w:pBdr>
        <w:spacing w:after="120"/>
        <w:jc w:val="center"/>
        <w:rPr>
          <w:b/>
          <w:color w:val="000000"/>
          <w:sz w:val="24"/>
          <w:szCs w:val="24"/>
        </w:rPr>
      </w:pPr>
    </w:p>
    <w:p w14:paraId="12A6461C" w14:textId="77777777" w:rsidR="00943687" w:rsidRDefault="00943687">
      <w:pPr>
        <w:pBdr>
          <w:top w:val="nil"/>
          <w:left w:val="nil"/>
          <w:bottom w:val="nil"/>
          <w:right w:val="nil"/>
          <w:between w:val="nil"/>
        </w:pBdr>
        <w:spacing w:after="120"/>
        <w:jc w:val="center"/>
        <w:rPr>
          <w:b/>
          <w:color w:val="000000"/>
          <w:sz w:val="24"/>
          <w:szCs w:val="24"/>
        </w:rPr>
      </w:pPr>
    </w:p>
    <w:p w14:paraId="0FDC69C1" w14:textId="77777777" w:rsidR="00943687" w:rsidRDefault="00943687">
      <w:pPr>
        <w:pBdr>
          <w:top w:val="nil"/>
          <w:left w:val="nil"/>
          <w:bottom w:val="nil"/>
          <w:right w:val="nil"/>
          <w:between w:val="nil"/>
        </w:pBdr>
        <w:spacing w:after="120"/>
        <w:jc w:val="center"/>
        <w:rPr>
          <w:b/>
          <w:color w:val="000000"/>
          <w:sz w:val="24"/>
          <w:szCs w:val="24"/>
        </w:rPr>
      </w:pPr>
    </w:p>
    <w:p w14:paraId="15D1D2D4" w14:textId="77777777" w:rsidR="00943687" w:rsidRDefault="00943687">
      <w:pPr>
        <w:pBdr>
          <w:top w:val="nil"/>
          <w:left w:val="nil"/>
          <w:bottom w:val="nil"/>
          <w:right w:val="nil"/>
          <w:between w:val="nil"/>
        </w:pBdr>
        <w:spacing w:after="120"/>
        <w:jc w:val="center"/>
        <w:rPr>
          <w:b/>
          <w:color w:val="000000"/>
          <w:sz w:val="24"/>
          <w:szCs w:val="24"/>
        </w:rPr>
      </w:pPr>
    </w:p>
    <w:p w14:paraId="2D91CDF5" w14:textId="77777777" w:rsidR="00943687" w:rsidRDefault="00FA5EC5">
      <w:pPr>
        <w:keepNext/>
        <w:keepLines/>
        <w:widowControl w:val="0"/>
        <w:jc w:val="center"/>
        <w:rPr>
          <w:b/>
          <w:sz w:val="24"/>
          <w:szCs w:val="24"/>
        </w:rPr>
      </w:pPr>
      <w:r>
        <w:rPr>
          <w:b/>
          <w:sz w:val="24"/>
          <w:szCs w:val="24"/>
        </w:rPr>
        <w:t xml:space="preserve"> ДОКУМЕНТАЦИЯ</w:t>
      </w:r>
    </w:p>
    <w:p w14:paraId="4D96F9A8" w14:textId="77777777"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33F49113" w14:textId="77777777" w:rsidR="00943687" w:rsidRPr="00D36A84" w:rsidRDefault="00FA5EC5" w:rsidP="00E374A9">
      <w:pPr>
        <w:keepNext/>
        <w:keepLines/>
        <w:widowControl w:val="0"/>
        <w:jc w:val="center"/>
        <w:rPr>
          <w:b/>
          <w:color w:val="000000"/>
          <w:sz w:val="24"/>
          <w:szCs w:val="24"/>
        </w:rPr>
      </w:pPr>
      <w:r w:rsidRPr="00D36A84">
        <w:rPr>
          <w:b/>
          <w:sz w:val="24"/>
          <w:szCs w:val="24"/>
        </w:rPr>
        <w:t xml:space="preserve">на право заключения договора </w:t>
      </w:r>
      <w:r w:rsidRPr="00D36A84">
        <w:rPr>
          <w:b/>
        </w:rPr>
        <w:t xml:space="preserve"> </w:t>
      </w:r>
      <w:r w:rsidRPr="00D36A84">
        <w:rPr>
          <w:b/>
          <w:sz w:val="24"/>
          <w:szCs w:val="24"/>
        </w:rPr>
        <w:t xml:space="preserve"> </w:t>
      </w:r>
    </w:p>
    <w:p w14:paraId="486E6716" w14:textId="77777777" w:rsidR="00943687" w:rsidRPr="00D36A84" w:rsidRDefault="00943687">
      <w:pPr>
        <w:jc w:val="center"/>
        <w:rPr>
          <w:b/>
          <w:sz w:val="24"/>
          <w:szCs w:val="24"/>
        </w:rPr>
      </w:pPr>
      <w:bookmarkStart w:id="0" w:name="_heading=h.gjdgxs" w:colFirst="0" w:colLast="0"/>
      <w:bookmarkEnd w:id="0"/>
    </w:p>
    <w:p w14:paraId="0CE38858" w14:textId="77777777" w:rsidR="00943687" w:rsidRDefault="00E374A9">
      <w:pPr>
        <w:jc w:val="center"/>
        <w:rPr>
          <w:b/>
          <w:sz w:val="24"/>
          <w:szCs w:val="24"/>
        </w:rPr>
      </w:pPr>
      <w:r w:rsidRPr="00E374A9">
        <w:rPr>
          <w:b/>
          <w:sz w:val="24"/>
          <w:szCs w:val="24"/>
        </w:rPr>
        <w:t xml:space="preserve">на оказание услуг по 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w:t>
      </w:r>
      <w:proofErr w:type="gramStart"/>
      <w:r w:rsidRPr="00E374A9">
        <w:rPr>
          <w:b/>
          <w:sz w:val="24"/>
          <w:szCs w:val="24"/>
        </w:rPr>
        <w:t>интернет-инициатив</w:t>
      </w:r>
      <w:proofErr w:type="gramEnd"/>
      <w:r w:rsidRPr="00E374A9">
        <w:rPr>
          <w:b/>
          <w:sz w:val="24"/>
          <w:szCs w:val="24"/>
        </w:rPr>
        <w:t xml:space="preserve"> в целях реализации федерального проекта «Цифровые технологии» национальной программы «Цифровая экономика Российской Федерации»   </w:t>
      </w:r>
    </w:p>
    <w:p w14:paraId="0FF23E2F" w14:textId="77777777" w:rsidR="00943687" w:rsidRDefault="00943687">
      <w:pPr>
        <w:jc w:val="center"/>
        <w:rPr>
          <w:b/>
          <w:sz w:val="24"/>
          <w:szCs w:val="24"/>
        </w:rPr>
      </w:pPr>
    </w:p>
    <w:p w14:paraId="5B485CFA" w14:textId="77777777" w:rsidR="00943687" w:rsidRDefault="00943687">
      <w:pPr>
        <w:jc w:val="center"/>
        <w:rPr>
          <w:b/>
          <w:sz w:val="24"/>
          <w:szCs w:val="24"/>
        </w:rPr>
      </w:pPr>
    </w:p>
    <w:p w14:paraId="0223BCBD" w14:textId="77777777" w:rsidR="00943687" w:rsidRDefault="00943687">
      <w:pPr>
        <w:jc w:val="center"/>
        <w:rPr>
          <w:b/>
          <w:sz w:val="24"/>
          <w:szCs w:val="24"/>
        </w:rPr>
      </w:pPr>
    </w:p>
    <w:p w14:paraId="300C50F0" w14:textId="77777777" w:rsidR="00943687" w:rsidRDefault="00943687">
      <w:pPr>
        <w:jc w:val="center"/>
        <w:rPr>
          <w:b/>
          <w:sz w:val="24"/>
          <w:szCs w:val="24"/>
        </w:rPr>
      </w:pPr>
    </w:p>
    <w:p w14:paraId="6389DC75" w14:textId="77777777" w:rsidR="00943687" w:rsidRDefault="00943687">
      <w:pPr>
        <w:jc w:val="center"/>
        <w:rPr>
          <w:b/>
          <w:sz w:val="24"/>
          <w:szCs w:val="24"/>
        </w:rPr>
      </w:pPr>
    </w:p>
    <w:p w14:paraId="3ADB5A1B" w14:textId="77777777" w:rsidR="00943687" w:rsidRDefault="00943687">
      <w:pPr>
        <w:jc w:val="center"/>
        <w:rPr>
          <w:b/>
          <w:sz w:val="24"/>
          <w:szCs w:val="24"/>
        </w:rPr>
      </w:pPr>
    </w:p>
    <w:p w14:paraId="0C1CA357" w14:textId="77777777" w:rsidR="00943687" w:rsidRDefault="00943687">
      <w:pPr>
        <w:jc w:val="center"/>
        <w:rPr>
          <w:b/>
          <w:sz w:val="24"/>
          <w:szCs w:val="24"/>
        </w:rPr>
      </w:pPr>
    </w:p>
    <w:p w14:paraId="41B2F8CD" w14:textId="77777777" w:rsidR="00943687" w:rsidRDefault="00943687">
      <w:pPr>
        <w:jc w:val="center"/>
        <w:rPr>
          <w:b/>
          <w:sz w:val="24"/>
          <w:szCs w:val="24"/>
        </w:rPr>
      </w:pPr>
    </w:p>
    <w:p w14:paraId="09FFB328" w14:textId="77777777" w:rsidR="00943687" w:rsidRDefault="00943687">
      <w:pPr>
        <w:jc w:val="center"/>
        <w:rPr>
          <w:b/>
          <w:sz w:val="24"/>
          <w:szCs w:val="24"/>
        </w:rPr>
      </w:pPr>
    </w:p>
    <w:p w14:paraId="3188C17A" w14:textId="77777777" w:rsidR="00943687" w:rsidRDefault="00943687">
      <w:pPr>
        <w:jc w:val="center"/>
        <w:rPr>
          <w:b/>
          <w:sz w:val="24"/>
          <w:szCs w:val="24"/>
        </w:rPr>
      </w:pPr>
    </w:p>
    <w:p w14:paraId="667324C8" w14:textId="77777777" w:rsidR="00943687" w:rsidRDefault="00943687">
      <w:pPr>
        <w:jc w:val="center"/>
        <w:rPr>
          <w:b/>
          <w:sz w:val="24"/>
          <w:szCs w:val="24"/>
        </w:rPr>
      </w:pPr>
    </w:p>
    <w:p w14:paraId="6A570716" w14:textId="77777777" w:rsidR="00943687" w:rsidRDefault="00943687">
      <w:pPr>
        <w:jc w:val="center"/>
        <w:rPr>
          <w:b/>
          <w:sz w:val="24"/>
          <w:szCs w:val="24"/>
        </w:rPr>
      </w:pPr>
    </w:p>
    <w:p w14:paraId="27B7CF8E" w14:textId="77777777" w:rsidR="00943687" w:rsidRDefault="00943687">
      <w:pPr>
        <w:jc w:val="center"/>
        <w:rPr>
          <w:b/>
          <w:sz w:val="24"/>
          <w:szCs w:val="24"/>
        </w:rPr>
      </w:pPr>
    </w:p>
    <w:p w14:paraId="51A23807" w14:textId="77777777" w:rsidR="00943687" w:rsidRDefault="00943687">
      <w:pPr>
        <w:jc w:val="center"/>
        <w:rPr>
          <w:b/>
          <w:sz w:val="24"/>
          <w:szCs w:val="24"/>
        </w:rPr>
      </w:pPr>
    </w:p>
    <w:p w14:paraId="574C3C48" w14:textId="77777777" w:rsidR="00943687" w:rsidRDefault="00943687">
      <w:pPr>
        <w:jc w:val="center"/>
        <w:rPr>
          <w:b/>
          <w:sz w:val="24"/>
          <w:szCs w:val="24"/>
        </w:rPr>
      </w:pPr>
    </w:p>
    <w:p w14:paraId="22B18AE6" w14:textId="77777777" w:rsidR="00943687" w:rsidRDefault="00943687">
      <w:pPr>
        <w:jc w:val="center"/>
        <w:rPr>
          <w:b/>
          <w:sz w:val="24"/>
          <w:szCs w:val="24"/>
        </w:rPr>
      </w:pPr>
    </w:p>
    <w:p w14:paraId="102A4CE2" w14:textId="77777777" w:rsidR="00943687" w:rsidRDefault="00943687">
      <w:pPr>
        <w:jc w:val="center"/>
        <w:rPr>
          <w:b/>
          <w:sz w:val="24"/>
          <w:szCs w:val="24"/>
        </w:rPr>
      </w:pPr>
    </w:p>
    <w:p w14:paraId="41D43DD6" w14:textId="77777777" w:rsidR="00943687" w:rsidRDefault="00FA5EC5">
      <w:pPr>
        <w:jc w:val="center"/>
        <w:rPr>
          <w:b/>
          <w:sz w:val="24"/>
          <w:szCs w:val="24"/>
        </w:rPr>
      </w:pPr>
      <w:bookmarkStart w:id="1" w:name="_heading=h.30j0zll" w:colFirst="0" w:colLast="0"/>
      <w:bookmarkEnd w:id="1"/>
      <w:r>
        <w:rPr>
          <w:b/>
          <w:sz w:val="24"/>
          <w:szCs w:val="24"/>
        </w:rPr>
        <w:t>Москва, 2021 г.</w:t>
      </w:r>
    </w:p>
    <w:p w14:paraId="06551C61" w14:textId="3EADEB21" w:rsidR="00943687" w:rsidRDefault="00FA5EC5" w:rsidP="00D36A84">
      <w:pPr>
        <w:pStyle w:val="11"/>
        <w:keepNext w:val="0"/>
        <w:widowControl w:val="0"/>
        <w:numPr>
          <w:ilvl w:val="0"/>
          <w:numId w:val="0"/>
        </w:numPr>
        <w:tabs>
          <w:tab w:val="left" w:pos="7938"/>
        </w:tabs>
        <w:spacing w:before="0" w:after="96"/>
        <w:ind w:left="567"/>
        <w:jc w:val="left"/>
        <w:rPr>
          <w:smallCaps/>
          <w:color w:val="366091"/>
          <w:sz w:val="22"/>
          <w:szCs w:val="22"/>
        </w:rPr>
      </w:pPr>
      <w:bookmarkStart w:id="2" w:name="_heading=h.1fob9te" w:colFirst="0" w:colLast="0"/>
      <w:bookmarkEnd w:id="2"/>
      <w:r>
        <w:br w:type="page"/>
      </w:r>
      <w:bookmarkStart w:id="3" w:name="bookmark=id.3znysh7" w:colFirst="0" w:colLast="0"/>
      <w:bookmarkEnd w:id="3"/>
      <w:r w:rsidR="00D36A84" w:rsidRPr="00D36A84">
        <w:rPr>
          <w:color w:val="4F81BD" w:themeColor="accent1"/>
          <w:sz w:val="24"/>
          <w:szCs w:val="24"/>
          <w:lang w:val="en-US"/>
        </w:rPr>
        <w:lastRenderedPageBreak/>
        <w:t>I</w:t>
      </w:r>
      <w:r w:rsidR="00D36A84">
        <w:rPr>
          <w:smallCaps/>
          <w:color w:val="366091"/>
          <w:sz w:val="22"/>
          <w:szCs w:val="22"/>
          <w:lang w:val="en-US"/>
        </w:rPr>
        <w:t>.</w:t>
      </w:r>
      <w:r w:rsidR="00D36A84" w:rsidRPr="00D36A84">
        <w:rPr>
          <w:smallCaps/>
          <w:color w:val="366091"/>
          <w:sz w:val="22"/>
          <w:szCs w:val="22"/>
        </w:rPr>
        <w:t xml:space="preserve"> </w:t>
      </w:r>
      <w:r>
        <w:rPr>
          <w:smallCaps/>
          <w:color w:val="366091"/>
          <w:sz w:val="22"/>
          <w:szCs w:val="22"/>
        </w:rPr>
        <w:t>ТЕРМИНЫ И ОПРЕДЕЛЕНИЯ</w:t>
      </w:r>
    </w:p>
    <w:p w14:paraId="0A2E5C5B" w14:textId="77777777" w:rsidR="00943687" w:rsidRDefault="00FA5EC5">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Pr>
          <w:sz w:val="22"/>
          <w:szCs w:val="22"/>
        </w:rPr>
        <w:t>сумму</w:t>
      </w:r>
      <w:proofErr w:type="gramEnd"/>
      <w:r>
        <w:rPr>
          <w:sz w:val="22"/>
          <w:szCs w:val="22"/>
        </w:rPr>
        <w:t xml:space="preserve"> не превышающую полтора миллиона рублей. Крупные закупки – закупки на сумму от полутора миллионов рублей и выше;</w:t>
      </w:r>
    </w:p>
    <w:p w14:paraId="2F99BB7E"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37BA9F99"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0D898DB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0E9D37"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58B22ADC"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62318B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B77A8FA" w14:textId="77777777" w:rsidR="00943687" w:rsidRDefault="00FA5EC5">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w:t>
      </w:r>
    </w:p>
    <w:p w14:paraId="489A54C3"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63B2A3CA"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57426C40"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2A3FB45C"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68F6F07B"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4748E5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6684F8B7"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16467A45"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w:t>
      </w:r>
      <w:r>
        <w:rPr>
          <w:sz w:val="22"/>
          <w:szCs w:val="22"/>
        </w:rPr>
        <w:lastRenderedPageBreak/>
        <w:t>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28CD7139"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6C7D6E79" w14:textId="77777777" w:rsidR="00943687" w:rsidRDefault="00FA5EC5">
      <w:pPr>
        <w:tabs>
          <w:tab w:val="left" w:pos="1134"/>
        </w:tabs>
        <w:spacing w:before="120"/>
        <w:ind w:firstLine="567"/>
        <w:jc w:val="both"/>
        <w:rPr>
          <w:b/>
          <w:sz w:val="22"/>
          <w:szCs w:val="22"/>
        </w:rPr>
      </w:pPr>
      <w:bookmarkStart w:id="5" w:name="bookmark=id.tyjcwt" w:colFirst="0" w:colLast="0"/>
      <w:bookmarkEnd w:id="5"/>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03FED6"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B541A5A" w14:textId="77777777" w:rsidR="00943687" w:rsidRDefault="00FA5EC5">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1483DAE5"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217141C2" w14:textId="77777777" w:rsidR="00943687" w:rsidRDefault="00FA5EC5">
      <w:pPr>
        <w:pStyle w:val="11"/>
        <w:keepNext w:val="0"/>
        <w:numPr>
          <w:ilvl w:val="0"/>
          <w:numId w:val="15"/>
        </w:numPr>
        <w:spacing w:after="120"/>
        <w:ind w:left="0" w:firstLine="0"/>
        <w:jc w:val="both"/>
        <w:rPr>
          <w:sz w:val="22"/>
          <w:szCs w:val="22"/>
        </w:rPr>
      </w:pPr>
      <w:bookmarkStart w:id="7" w:name="_heading=h.1t3h5sf" w:colFirst="0" w:colLast="0"/>
      <w:bookmarkEnd w:id="7"/>
      <w:r>
        <w:rPr>
          <w:sz w:val="22"/>
          <w:szCs w:val="22"/>
        </w:rPr>
        <w:t>ОБЩИЕ ПОЛОЖЕНИЯ</w:t>
      </w:r>
    </w:p>
    <w:p w14:paraId="10F47CA8" w14:textId="77777777" w:rsidR="00943687" w:rsidRDefault="00FA5EC5">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14:paraId="0E5EEFF5"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B2842F2"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029D3FEB" w14:textId="77777777" w:rsidR="00943687" w:rsidRDefault="00FA5EC5">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14:paraId="65A9D38A" w14:textId="77777777" w:rsidR="00943687" w:rsidRDefault="00FA5EC5">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F2545AE" w14:textId="77777777" w:rsidR="00943687" w:rsidRDefault="00FA5EC5">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14:paraId="13EEE7F3"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4F45108C"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7989856"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2418EE0A"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6B70C474"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602D99A3"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506BFA06"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5963A307" w14:textId="77777777" w:rsidR="00943687" w:rsidRDefault="00FA5EC5">
      <w:pPr>
        <w:numPr>
          <w:ilvl w:val="0"/>
          <w:numId w:val="21"/>
        </w:numPr>
        <w:tabs>
          <w:tab w:val="left" w:pos="426"/>
        </w:tabs>
        <w:spacing w:before="120"/>
        <w:ind w:left="0" w:firstLine="0"/>
        <w:jc w:val="both"/>
        <w:rPr>
          <w:sz w:val="22"/>
          <w:szCs w:val="22"/>
        </w:rPr>
      </w:pPr>
      <w:r>
        <w:rPr>
          <w:sz w:val="22"/>
          <w:szCs w:val="22"/>
        </w:rPr>
        <w:lastRenderedPageBreak/>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E721E21"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AFAC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61FD1BB9"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w:t>
      </w:r>
      <w:proofErr w:type="gramStart"/>
      <w:r>
        <w:rPr>
          <w:sz w:val="22"/>
          <w:szCs w:val="22"/>
        </w:rPr>
        <w:t>деятельности</w:t>
      </w:r>
      <w:proofErr w:type="gramEnd"/>
      <w:r>
        <w:rPr>
          <w:sz w:val="22"/>
          <w:szCs w:val="22"/>
        </w:rPr>
        <w:t xml:space="preserve"> как участником закупки, так и его учредителями (участниками) и исполнительным органом;</w:t>
      </w:r>
    </w:p>
    <w:p w14:paraId="461D808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судимости учредителей (участников) и/или исполнительного органа участника закупки;</w:t>
      </w:r>
    </w:p>
    <w:p w14:paraId="74D92365" w14:textId="77777777" w:rsidR="00943687" w:rsidRDefault="00FA5EC5">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492FBDCC" w14:textId="77777777" w:rsidR="00943687" w:rsidRDefault="00943687">
      <w:pPr>
        <w:tabs>
          <w:tab w:val="left" w:pos="900"/>
        </w:tabs>
        <w:ind w:firstLine="567"/>
        <w:jc w:val="both"/>
        <w:rPr>
          <w:sz w:val="22"/>
          <w:szCs w:val="22"/>
        </w:rPr>
      </w:pPr>
    </w:p>
    <w:p w14:paraId="4791085C" w14:textId="77777777" w:rsidR="00943687" w:rsidRDefault="00FA5EC5">
      <w:pPr>
        <w:pStyle w:val="11"/>
        <w:numPr>
          <w:ilvl w:val="0"/>
          <w:numId w:val="15"/>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14:paraId="21FA95AE" w14:textId="77777777" w:rsidR="00943687" w:rsidRDefault="00FA5EC5">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14:paraId="254CE90A"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14:paraId="1294DA49"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7386D817"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171CE5B1"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4AA46A2D"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208A2700"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6F06FEFE"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7A7147DD" w14:textId="77777777" w:rsidR="00943687" w:rsidRDefault="00FA5EC5">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14:paraId="66DED135" w14:textId="77777777" w:rsidR="00943687" w:rsidRDefault="00FA5EC5">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14:paraId="0D0CDC10"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14:paraId="41630450"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0EA95B3D" w14:textId="77777777" w:rsidR="00943687" w:rsidRDefault="00FA5EC5">
      <w:pPr>
        <w:pStyle w:val="11"/>
        <w:keepNext w:val="0"/>
        <w:numPr>
          <w:ilvl w:val="0"/>
          <w:numId w:val="15"/>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14:paraId="121DF566"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225C1369"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4161765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304CCB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7A2EEA7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74E5AA79"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29C9DCA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0235793"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26E378DF"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7FA0CE03"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70C4279"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0C5EFFB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3383D3B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35DBF9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E8CC35A"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192F1AF4" w14:textId="77777777" w:rsidR="00943687" w:rsidRDefault="00943687">
      <w:pPr>
        <w:rPr>
          <w:sz w:val="22"/>
          <w:szCs w:val="22"/>
        </w:rPr>
      </w:pPr>
    </w:p>
    <w:p w14:paraId="3F29D284"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427DDD8E"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1A974FD"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CF9F70A"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C86E81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E838431"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667315C1"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681671AA"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40137DD2"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CEACD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C8AB5E"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A62D5AC"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CABD486"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704C328"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CBF9FBD" w14:textId="77777777"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w:t>
      </w:r>
      <w:proofErr w:type="gramStart"/>
      <w:r>
        <w:rPr>
          <w:sz w:val="22"/>
          <w:szCs w:val="22"/>
        </w:rPr>
        <w:t>деятельности</w:t>
      </w:r>
      <w:proofErr w:type="gramEnd"/>
      <w:r>
        <w:rPr>
          <w:sz w:val="22"/>
          <w:szCs w:val="22"/>
        </w:rPr>
        <w:t xml:space="preserve"> как участником закупки, так и его учредителями (участниками) и исполнительным органом;</w:t>
      </w:r>
    </w:p>
    <w:p w14:paraId="6E5FF02C" w14:textId="77777777" w:rsidR="00943687" w:rsidRDefault="00FA5EC5">
      <w:pPr>
        <w:numPr>
          <w:ilvl w:val="0"/>
          <w:numId w:val="13"/>
        </w:numPr>
        <w:pBdr>
          <w:top w:val="nil"/>
          <w:left w:val="nil"/>
          <w:bottom w:val="nil"/>
          <w:right w:val="nil"/>
          <w:between w:val="nil"/>
        </w:pBdr>
        <w:ind w:left="0" w:firstLine="0"/>
        <w:jc w:val="both"/>
        <w:rPr>
          <w:color w:val="000000"/>
          <w:sz w:val="22"/>
          <w:szCs w:val="22"/>
        </w:rPr>
      </w:pPr>
      <w:r>
        <w:rPr>
          <w:color w:val="000000"/>
          <w:sz w:val="22"/>
          <w:szCs w:val="22"/>
        </w:rPr>
        <w:t>отсутствие судимости учредителей (участников) и/или исполнительного органа участника закупки;</w:t>
      </w:r>
    </w:p>
    <w:p w14:paraId="718DB201"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63F2D176"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55A9ADE" w14:textId="77777777" w:rsidR="00943687" w:rsidRDefault="00943687">
      <w:pPr>
        <w:rPr>
          <w:sz w:val="22"/>
          <w:szCs w:val="22"/>
        </w:rPr>
      </w:pPr>
    </w:p>
    <w:p w14:paraId="2FF43248"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4639C2E8"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proofErr w:type="gramStart"/>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w:t>
      </w:r>
      <w:proofErr w:type="gramEnd"/>
      <w:r>
        <w:rPr>
          <w:color w:val="000000"/>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30F71473"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2-11 пункта 3.4</w:t>
      </w:r>
      <w:r>
        <w:rPr>
          <w:color w:val="000000"/>
          <w:sz w:val="22"/>
          <w:szCs w:val="22"/>
        </w:rPr>
        <w:t xml:space="preserve"> Закупочной документации;</w:t>
      </w:r>
    </w:p>
    <w:p w14:paraId="11D85546"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34C1B93"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9CA924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3B5A3FED"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Pr>
          <w:color w:val="000000"/>
          <w:sz w:val="22"/>
          <w:szCs w:val="22"/>
        </w:rPr>
        <w:t>т-</w:t>
      </w:r>
      <w:proofErr w:type="gramEnd"/>
      <w:r>
        <w:rPr>
          <w:color w:val="000000"/>
          <w:sz w:val="22"/>
          <w:szCs w:val="22"/>
        </w:rPr>
        <w:t xml:space="preserve"> сервиса, Заказчиком к рассмотрению не принимается.</w:t>
      </w:r>
    </w:p>
    <w:p w14:paraId="10533F4B"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64AFCBB4"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7269FB7"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2FCA1BD4"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79A6084"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7875933F" w14:textId="77777777" w:rsidR="00943687" w:rsidRDefault="00FA5EC5">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519EDC49" w14:textId="77777777" w:rsidR="00943687" w:rsidRDefault="00FA5EC5">
      <w:pPr>
        <w:numPr>
          <w:ilvl w:val="3"/>
          <w:numId w:val="2"/>
        </w:numPr>
        <w:pBdr>
          <w:top w:val="nil"/>
          <w:left w:val="nil"/>
          <w:bottom w:val="nil"/>
          <w:right w:val="nil"/>
          <w:between w:val="nil"/>
        </w:pBdr>
        <w:tabs>
          <w:tab w:val="left" w:pos="1134"/>
        </w:tabs>
        <w:spacing w:before="120"/>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675B4DC" w14:textId="77777777" w:rsidR="00943687" w:rsidRDefault="00FA5EC5">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CA83BAD"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D06614B"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58CF676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27BF404D"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14:paraId="6F1287F0"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34F5E45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Pr>
          <w:color w:val="000000"/>
          <w:sz w:val="22"/>
          <w:szCs w:val="22"/>
        </w:rPr>
        <w:t>,</w:t>
      </w:r>
      <w:proofErr w:type="gramEnd"/>
      <w:r>
        <w:rPr>
          <w:color w:val="000000"/>
          <w:sz w:val="22"/>
          <w:szCs w:val="22"/>
        </w:rPr>
        <w:t xml:space="preserve">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5845DC02"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0B1622F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B489A06" w14:textId="77777777" w:rsidR="00943687" w:rsidRDefault="00FA5EC5">
      <w:pPr>
        <w:pStyle w:val="11"/>
        <w:keepNext w:val="0"/>
        <w:numPr>
          <w:ilvl w:val="0"/>
          <w:numId w:val="15"/>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14:paraId="5B49C3C6" w14:textId="77777777" w:rsidR="00943687" w:rsidRDefault="00FA5EC5">
      <w:pPr>
        <w:jc w:val="both"/>
        <w:rPr>
          <w:sz w:val="22"/>
          <w:szCs w:val="22"/>
        </w:rPr>
      </w:pPr>
      <w:r>
        <w:rPr>
          <w:sz w:val="22"/>
          <w:szCs w:val="22"/>
        </w:rPr>
        <w:t>4.1.1</w:t>
      </w:r>
      <w:r>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14:paraId="37E87CD7"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D0A0BE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576DDC1"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2C260A4F"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A664055"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FBEC93B"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53AB9CB"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18F68707"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4A6C8B2" w14:textId="77777777" w:rsidR="00943687" w:rsidRDefault="00FA5EC5">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14:paraId="4D6E347F"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17E0D231"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26EC646A"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5D4FC57"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6E17A88" w14:textId="77777777" w:rsidR="00943687" w:rsidRDefault="00FA5EC5">
      <w:pPr>
        <w:pStyle w:val="11"/>
        <w:numPr>
          <w:ilvl w:val="0"/>
          <w:numId w:val="15"/>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14:paraId="7326A6F1" w14:textId="77777777" w:rsidR="00943687" w:rsidRDefault="00FA5EC5">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14:paraId="2CDF6F34" w14:textId="77777777" w:rsidR="00943687" w:rsidRDefault="00FA5EC5">
      <w:pPr>
        <w:numPr>
          <w:ilvl w:val="2"/>
          <w:numId w:val="6"/>
        </w:numPr>
        <w:spacing w:before="120"/>
        <w:ind w:left="0" w:firstLine="0"/>
        <w:jc w:val="both"/>
        <w:rPr>
          <w:sz w:val="22"/>
          <w:szCs w:val="22"/>
        </w:rPr>
      </w:pPr>
      <w:proofErr w:type="gramStart"/>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Pr>
          <w:sz w:val="22"/>
          <w:szCs w:val="22"/>
        </w:rPr>
        <w:t xml:space="preserve"> Процедура открытия доступа к заявкам осуществляется автоматически посредством функционала ЭТП.</w:t>
      </w:r>
    </w:p>
    <w:p w14:paraId="12B9D6EA"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E768B3F"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24C8F197"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BE8F184"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2862F9E" w14:textId="77777777" w:rsidR="00943687" w:rsidRDefault="00FA5EC5">
      <w:pPr>
        <w:pStyle w:val="11"/>
        <w:keepNext w:val="0"/>
        <w:numPr>
          <w:ilvl w:val="0"/>
          <w:numId w:val="15"/>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14:paraId="30DD91FF" w14:textId="77777777" w:rsidR="00943687" w:rsidRDefault="00FA5EC5">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F36B60F" w14:textId="77777777" w:rsidR="00943687" w:rsidRDefault="00FA5EC5">
      <w:pPr>
        <w:pStyle w:val="20"/>
        <w:keepNext w:val="0"/>
        <w:spacing w:after="0"/>
        <w:jc w:val="both"/>
        <w:rPr>
          <w:sz w:val="22"/>
          <w:szCs w:val="22"/>
        </w:rPr>
      </w:pPr>
      <w:bookmarkStart w:id="36" w:name="_heading=h.1hmsyys" w:colFirst="0" w:colLast="0"/>
      <w:bookmarkEnd w:id="36"/>
      <w:r>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0F32FCC" w14:textId="77777777" w:rsidR="00943687" w:rsidRDefault="00FA5EC5">
      <w:pPr>
        <w:pStyle w:val="20"/>
        <w:keepNext w:val="0"/>
        <w:tabs>
          <w:tab w:val="left" w:pos="1276"/>
        </w:tabs>
        <w:spacing w:after="0"/>
        <w:jc w:val="both"/>
        <w:rPr>
          <w:sz w:val="22"/>
          <w:szCs w:val="22"/>
        </w:rPr>
      </w:pPr>
      <w:bookmarkStart w:id="37" w:name="_heading=h.41mghml" w:colFirst="0" w:colLast="0"/>
      <w:bookmarkEnd w:id="37"/>
      <w:r>
        <w:rPr>
          <w:sz w:val="22"/>
          <w:szCs w:val="22"/>
        </w:rPr>
        <w:t xml:space="preserve">6.3 Заказчик вправе </w:t>
      </w:r>
      <w:proofErr w:type="gramStart"/>
      <w:r>
        <w:rPr>
          <w:sz w:val="22"/>
          <w:szCs w:val="22"/>
        </w:rPr>
        <w:t>предоставить участникам закупки возможность добровольно и открыто</w:t>
      </w:r>
      <w:proofErr w:type="gramEnd"/>
      <w:r>
        <w:rPr>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p>
    <w:p w14:paraId="7C7D707C" w14:textId="77777777" w:rsidR="00943687" w:rsidRDefault="00FA5EC5">
      <w:pPr>
        <w:pStyle w:val="20"/>
        <w:keepNext w:val="0"/>
        <w:numPr>
          <w:ilvl w:val="2"/>
          <w:numId w:val="10"/>
        </w:numPr>
        <w:tabs>
          <w:tab w:val="left" w:pos="709"/>
        </w:tabs>
        <w:ind w:left="0" w:firstLine="0"/>
        <w:jc w:val="both"/>
        <w:rPr>
          <w:sz w:val="22"/>
          <w:szCs w:val="22"/>
        </w:rPr>
      </w:pPr>
      <w:bookmarkStart w:id="38" w:name="_heading=h.2grqrue" w:colFirst="0" w:colLast="0"/>
      <w:bookmarkEnd w:id="38"/>
      <w:r>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73513AE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E4DCBD9"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5991F728"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4FC3A3A1"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F69391F" w14:textId="77777777" w:rsidR="00943687" w:rsidRDefault="00FA5EC5">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14:paraId="22C127B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671E5074"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1016755" w14:textId="77777777" w:rsidR="00943687" w:rsidRDefault="00943687">
      <w:pPr>
        <w:tabs>
          <w:tab w:val="left" w:pos="709"/>
        </w:tabs>
        <w:rPr>
          <w:sz w:val="22"/>
          <w:szCs w:val="22"/>
        </w:rPr>
      </w:pPr>
      <w:bookmarkStart w:id="42" w:name="_heading=h.4f1mdlm" w:colFirst="0" w:colLast="0"/>
      <w:bookmarkEnd w:id="42"/>
    </w:p>
    <w:p w14:paraId="7DE5DEA6"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769B7E09"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463F29A9"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002E251F"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552B8E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518B666E"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6BE5783D"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5D42B3E5"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62FC3C38"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019F1CFE"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5027FE49"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29531156"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72CCD4E0" w14:textId="77777777" w:rsidR="00943687" w:rsidRDefault="00FA5EC5">
      <w:pPr>
        <w:pBdr>
          <w:top w:val="nil"/>
          <w:left w:val="nil"/>
          <w:bottom w:val="nil"/>
          <w:right w:val="nil"/>
          <w:between w:val="nil"/>
        </w:pBdr>
        <w:jc w:val="both"/>
        <w:rPr>
          <w:color w:val="000000"/>
          <w:sz w:val="22"/>
          <w:szCs w:val="22"/>
        </w:rPr>
      </w:pPr>
      <w:r>
        <w:rPr>
          <w:color w:val="000000"/>
          <w:sz w:val="22"/>
          <w:szCs w:val="22"/>
        </w:rPr>
        <w:t>7) наименования (для юридических лиц), фамилии, имена, отчества (для физических лиц) и почтовые адреса участников</w:t>
      </w:r>
      <w:proofErr w:type="gramStart"/>
      <w:r>
        <w:rPr>
          <w:color w:val="000000"/>
          <w:sz w:val="22"/>
          <w:szCs w:val="22"/>
        </w:rPr>
        <w:t xml:space="preserve"> ,</w:t>
      </w:r>
      <w:proofErr w:type="gramEnd"/>
      <w:r>
        <w:rPr>
          <w:color w:val="000000"/>
          <w:sz w:val="22"/>
          <w:szCs w:val="22"/>
        </w:rPr>
        <w:t xml:space="preserve"> заявкам которых присвоен первый и второй номера. </w:t>
      </w:r>
    </w:p>
    <w:p w14:paraId="370F7DE7"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85DC96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71036C7F"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2B66314F" w14:textId="77777777" w:rsidR="00943687" w:rsidRDefault="00FA5EC5">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0A7E7034" w14:textId="77777777" w:rsidR="00943687" w:rsidRDefault="00FA5EC5">
      <w:pPr>
        <w:pStyle w:val="11"/>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14:paraId="2FA33FD3" w14:textId="77777777" w:rsidR="00943687" w:rsidRDefault="00FA5EC5">
      <w:pPr>
        <w:pStyle w:val="20"/>
        <w:numPr>
          <w:ilvl w:val="1"/>
          <w:numId w:val="9"/>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14:paraId="24D45FB0" w14:textId="77777777" w:rsidR="00943687" w:rsidRDefault="00FA5EC5">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0267BB35" w14:textId="77777777" w:rsidR="00943687" w:rsidRDefault="00FA5EC5">
      <w:pPr>
        <w:pStyle w:val="20"/>
        <w:numPr>
          <w:ilvl w:val="1"/>
          <w:numId w:val="9"/>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14:paraId="608592AE"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F59006A"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471E63C" w14:textId="77777777"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09A4BDC" w14:textId="77777777"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6A5D1C5F" w14:textId="77777777"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1116669F" w14:textId="77777777"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236B89C7" w14:textId="77777777" w:rsidR="00943687" w:rsidRDefault="00FA5EC5">
      <w:pPr>
        <w:pStyle w:val="20"/>
        <w:numPr>
          <w:ilvl w:val="1"/>
          <w:numId w:val="9"/>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14:paraId="6F914A9E" w14:textId="77777777" w:rsidR="00943687" w:rsidRDefault="00FA5EC5">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w:t>
      </w:r>
      <w:proofErr w:type="gramStart"/>
      <w:r>
        <w:rPr>
          <w:color w:val="000000"/>
          <w:sz w:val="22"/>
          <w:szCs w:val="22"/>
        </w:rPr>
        <w:t>заключенного</w:t>
      </w:r>
      <w:proofErr w:type="gramEnd"/>
      <w:r>
        <w:rPr>
          <w:color w:val="000000"/>
          <w:sz w:val="22"/>
          <w:szCs w:val="22"/>
        </w:rPr>
        <w:t xml:space="preserve"> как посредством конкурентных процедур, так и прямых закупок)   вправе изменить:</w:t>
      </w:r>
    </w:p>
    <w:p w14:paraId="33E8797F" w14:textId="77777777"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889DEC4" w14:textId="77777777" w:rsidR="00943687" w:rsidRDefault="00FA5EC5">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5C33F90A" w14:textId="77777777"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14:paraId="50E5EDF1" w14:textId="77777777"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14:paraId="1FE61350" w14:textId="77777777" w:rsidR="00943687" w:rsidRDefault="00FA5EC5">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587FB8F5" w14:textId="77777777"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36E76120"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6585E576"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5CC0BBB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8EEC2EF"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2AB92809"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C41B99D"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07A756F" w14:textId="77777777" w:rsidR="00943687" w:rsidRDefault="00FA5EC5">
      <w:pPr>
        <w:pBdr>
          <w:top w:val="nil"/>
          <w:left w:val="nil"/>
          <w:bottom w:val="nil"/>
          <w:right w:val="nil"/>
          <w:between w:val="nil"/>
        </w:pBdr>
        <w:tabs>
          <w:tab w:val="left" w:pos="567"/>
        </w:tabs>
        <w:jc w:val="both"/>
        <w:rPr>
          <w:color w:val="000000"/>
          <w:sz w:val="22"/>
          <w:szCs w:val="22"/>
        </w:rPr>
      </w:pPr>
      <w:r>
        <w:rPr>
          <w:color w:val="000000"/>
          <w:sz w:val="22"/>
          <w:szCs w:val="22"/>
        </w:rPr>
        <w:t>10.4.</w:t>
      </w:r>
      <w:r>
        <w:rPr>
          <w:color w:val="000000"/>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14F7DC0C"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03C17F18" w14:textId="77777777" w:rsidR="00943687" w:rsidRDefault="00FA5EC5">
      <w:pPr>
        <w:pStyle w:val="11"/>
        <w:keepNext w:val="0"/>
        <w:numPr>
          <w:ilvl w:val="0"/>
          <w:numId w:val="25"/>
        </w:numPr>
        <w:rPr>
          <w:color w:val="366091"/>
          <w:sz w:val="22"/>
          <w:szCs w:val="22"/>
        </w:rPr>
      </w:pPr>
      <w:r>
        <w:br w:type="page"/>
      </w:r>
      <w:r>
        <w:rPr>
          <w:color w:val="366091"/>
          <w:sz w:val="22"/>
          <w:szCs w:val="22"/>
        </w:rPr>
        <w:t>ИНФОРМАЦИОННАЯ КАРТА</w:t>
      </w:r>
    </w:p>
    <w:p w14:paraId="3135812E" w14:textId="77777777" w:rsidR="00943687" w:rsidRDefault="00FA5EC5">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3D9DC1B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CA983CC" w14:textId="77777777" w:rsidR="00943687" w:rsidRDefault="00FA5EC5">
            <w:pPr>
              <w:keepNext/>
              <w:keepLines/>
              <w:widowControl w:val="0"/>
              <w:spacing w:line="264" w:lineRule="auto"/>
              <w:jc w:val="center"/>
              <w:rPr>
                <w:b/>
                <w:sz w:val="22"/>
                <w:szCs w:val="22"/>
              </w:rPr>
            </w:pPr>
            <w:bookmarkStart w:id="52" w:name="bookmark=id.111kx3o" w:colFirst="0" w:colLast="0"/>
            <w:bookmarkEnd w:id="52"/>
            <w:r>
              <w:rPr>
                <w:b/>
                <w:sz w:val="22"/>
                <w:szCs w:val="22"/>
              </w:rPr>
              <w:t>№</w:t>
            </w:r>
          </w:p>
          <w:p w14:paraId="3E320AE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0D8A85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BDFCF3"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2C59D0A2"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1DF966"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3l18frh" w:colFirst="0" w:colLast="0"/>
            <w:bookmarkEnd w:id="53"/>
            <w:r>
              <w:rPr>
                <w:rFonts w:ascii="Times New Roman" w:hAnsi="Times New Roman"/>
                <w:b w:val="0"/>
                <w:sz w:val="22"/>
                <w:szCs w:val="22"/>
              </w:rPr>
              <w:t>8.1.</w:t>
            </w:r>
          </w:p>
          <w:p w14:paraId="60F5AF6B" w14:textId="77777777" w:rsidR="00943687" w:rsidRDefault="00943687">
            <w:pPr>
              <w:pStyle w:val="30"/>
              <w:keepNext w:val="0"/>
              <w:spacing w:before="0" w:after="0" w:line="264" w:lineRule="auto"/>
              <w:jc w:val="center"/>
              <w:rPr>
                <w:rFonts w:ascii="Times New Roman" w:hAnsi="Times New Roman"/>
                <w:b w:val="0"/>
                <w:sz w:val="22"/>
                <w:szCs w:val="22"/>
              </w:rPr>
            </w:pPr>
          </w:p>
          <w:p w14:paraId="4C579541"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05C257"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12FD7ABF"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5A9D86"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71DE9DE0"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A59E1D"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206ipza" w:colFirst="0" w:colLast="0"/>
            <w:bookmarkEnd w:id="54"/>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AF680C" w14:textId="77777777" w:rsidR="00943687" w:rsidRDefault="00FA5EC5">
            <w:pPr>
              <w:keepNext/>
              <w:keepLines/>
              <w:widowControl w:val="0"/>
              <w:spacing w:line="264" w:lineRule="auto"/>
              <w:rPr>
                <w:sz w:val="22"/>
                <w:szCs w:val="22"/>
              </w:rPr>
            </w:pPr>
            <w:r>
              <w:rPr>
                <w:sz w:val="22"/>
                <w:szCs w:val="22"/>
              </w:rPr>
              <w:t>Контактная информация</w:t>
            </w:r>
          </w:p>
          <w:p w14:paraId="0C375FF7"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6944C5"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388022B1" w14:textId="77777777" w:rsidR="00943687" w:rsidRDefault="00FA5EC5">
            <w:pPr>
              <w:spacing w:line="264" w:lineRule="auto"/>
              <w:ind w:right="113"/>
              <w:jc w:val="both"/>
              <w:rPr>
                <w:sz w:val="22"/>
                <w:szCs w:val="22"/>
              </w:rPr>
            </w:pPr>
            <w:r>
              <w:rPr>
                <w:sz w:val="22"/>
                <w:szCs w:val="22"/>
              </w:rPr>
              <w:t>Почтовый адрес: 109028, г. Москва,</w:t>
            </w:r>
            <w:r>
              <w:rPr>
                <w:sz w:val="22"/>
                <w:szCs w:val="22"/>
              </w:rPr>
              <w:br/>
              <w:t>ул. Мясницкая, д. 13, стр. 18</w:t>
            </w:r>
            <w:r>
              <w:rPr>
                <w:sz w:val="22"/>
                <w:szCs w:val="22"/>
              </w:rPr>
              <w:br/>
              <w:t>Контактное лицо: Специалист по закупкам – Попова Ирина Александровна, контактный телефон: +7 495 258 88 77</w:t>
            </w:r>
          </w:p>
          <w:p w14:paraId="26BFB413"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36BF33A"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7F5EC5FE" w14:textId="77777777" w:rsidR="00943687" w:rsidRDefault="00943687">
            <w:pPr>
              <w:spacing w:line="264" w:lineRule="auto"/>
              <w:ind w:right="113"/>
              <w:jc w:val="both"/>
              <w:rPr>
                <w:b/>
                <w:sz w:val="22"/>
                <w:szCs w:val="22"/>
              </w:rPr>
            </w:pPr>
          </w:p>
        </w:tc>
      </w:tr>
      <w:tr w:rsidR="00943687" w14:paraId="39B891AF"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5B9D47"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4k668n3" w:colFirst="0" w:colLast="0"/>
            <w:bookmarkEnd w:id="55"/>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AD6CDB"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35F304" w14:textId="77777777" w:rsidR="00943687" w:rsidRDefault="00FA5EC5" w:rsidP="00E374A9">
            <w:pPr>
              <w:ind w:right="113" w:firstLine="114"/>
              <w:jc w:val="both"/>
              <w:rPr>
                <w:b/>
                <w:sz w:val="22"/>
                <w:szCs w:val="22"/>
              </w:rPr>
            </w:pPr>
            <w:r>
              <w:rPr>
                <w:sz w:val="22"/>
                <w:szCs w:val="22"/>
              </w:rPr>
              <w:t xml:space="preserve"> </w:t>
            </w:r>
            <w:proofErr w:type="gramStart"/>
            <w:r>
              <w:rPr>
                <w:sz w:val="22"/>
                <w:szCs w:val="22"/>
              </w:rPr>
              <w:t xml:space="preserve">Запрос коммерческих предложений в электронной форме </w:t>
            </w:r>
            <w:r w:rsidR="00E374A9">
              <w:rPr>
                <w:sz w:val="22"/>
                <w:szCs w:val="22"/>
              </w:rPr>
              <w:t>на право заключения договора на</w:t>
            </w:r>
            <w:r w:rsidR="00E374A9" w:rsidRPr="00E374A9">
              <w:rPr>
                <w:sz w:val="22"/>
                <w:szCs w:val="22"/>
              </w:rPr>
              <w:t xml:space="preserve"> оказание услуг по 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w:t>
            </w:r>
            <w:proofErr w:type="gramEnd"/>
          </w:p>
        </w:tc>
      </w:tr>
      <w:tr w:rsidR="00943687" w14:paraId="608EA60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B9A702"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2zbgiuw" w:colFirst="0" w:colLast="0"/>
            <w:bookmarkEnd w:id="56"/>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490006"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92A93D" w14:textId="77777777" w:rsidR="00943687" w:rsidRDefault="00FA5EC5">
            <w:pPr>
              <w:pBdr>
                <w:top w:val="nil"/>
                <w:left w:val="nil"/>
                <w:bottom w:val="nil"/>
                <w:right w:val="nil"/>
                <w:between w:val="nil"/>
              </w:pBdr>
              <w:spacing w:line="264" w:lineRule="auto"/>
              <w:ind w:right="113"/>
              <w:jc w:val="both"/>
              <w:rPr>
                <w:color w:val="000000"/>
                <w:sz w:val="22"/>
                <w:szCs w:val="22"/>
              </w:rPr>
            </w:pPr>
            <w:r>
              <w:rPr>
                <w:color w:val="000000"/>
                <w:sz w:val="22"/>
                <w:szCs w:val="22"/>
              </w:rPr>
              <w:t xml:space="preserve">Электронная торговая площадка Российского аукционного дома (РАД) </w:t>
            </w:r>
            <w:hyperlink r:id="rId13">
              <w:r>
                <w:rPr>
                  <w:color w:val="0000FF"/>
                  <w:sz w:val="22"/>
                  <w:szCs w:val="22"/>
                  <w:u w:val="single"/>
                </w:rPr>
                <w:t>https://lot-online.ru/</w:t>
              </w:r>
            </w:hyperlink>
            <w:r>
              <w:rPr>
                <w:color w:val="000000"/>
                <w:sz w:val="22"/>
                <w:szCs w:val="22"/>
              </w:rPr>
              <w:t xml:space="preserve"> </w:t>
            </w:r>
          </w:p>
          <w:p w14:paraId="017378CF" w14:textId="77777777" w:rsidR="00943687" w:rsidRDefault="00943687">
            <w:pPr>
              <w:widowControl w:val="0"/>
              <w:pBdr>
                <w:top w:val="nil"/>
                <w:left w:val="nil"/>
                <w:bottom w:val="nil"/>
                <w:right w:val="nil"/>
                <w:between w:val="nil"/>
              </w:pBdr>
              <w:spacing w:line="264" w:lineRule="auto"/>
              <w:ind w:right="113"/>
              <w:jc w:val="both"/>
              <w:rPr>
                <w:color w:val="000000"/>
                <w:sz w:val="22"/>
                <w:szCs w:val="22"/>
              </w:rPr>
            </w:pPr>
          </w:p>
          <w:p w14:paraId="45EE430A" w14:textId="77777777" w:rsidR="00943687" w:rsidRDefault="00943687">
            <w:pPr>
              <w:pBdr>
                <w:top w:val="nil"/>
                <w:left w:val="nil"/>
                <w:bottom w:val="nil"/>
                <w:right w:val="nil"/>
                <w:between w:val="nil"/>
              </w:pBdr>
              <w:spacing w:line="264" w:lineRule="auto"/>
              <w:ind w:right="113"/>
              <w:jc w:val="both"/>
              <w:rPr>
                <w:color w:val="000000"/>
                <w:sz w:val="22"/>
                <w:szCs w:val="22"/>
              </w:rPr>
            </w:pPr>
          </w:p>
        </w:tc>
      </w:tr>
      <w:tr w:rsidR="00943687" w14:paraId="27C45B8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6111" w14:textId="77777777" w:rsidR="00943687" w:rsidRDefault="00FA5EC5">
            <w:pPr>
              <w:pStyle w:val="30"/>
              <w:keepNext w:val="0"/>
              <w:spacing w:before="0" w:after="0" w:line="264" w:lineRule="auto"/>
              <w:jc w:val="center"/>
              <w:rPr>
                <w:rFonts w:ascii="Times New Roman" w:hAnsi="Times New Roman"/>
                <w:b w:val="0"/>
                <w:sz w:val="22"/>
                <w:szCs w:val="22"/>
              </w:rPr>
            </w:pPr>
            <w:bookmarkStart w:id="57" w:name="_heading=h.1egqt2p" w:colFirst="0" w:colLast="0"/>
            <w:bookmarkEnd w:id="57"/>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E9BE4A"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7035F30C"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BA0F37" w14:textId="77777777" w:rsidR="00943687" w:rsidRDefault="00FA5EC5">
            <w:pPr>
              <w:keepNext/>
              <w:keepLines/>
              <w:widowControl w:val="0"/>
              <w:ind w:right="113"/>
              <w:jc w:val="both"/>
              <w:rPr>
                <w:sz w:val="22"/>
                <w:szCs w:val="22"/>
              </w:rPr>
            </w:pPr>
            <w:bookmarkStart w:id="58" w:name="_heading=h.3ygebqi" w:colFirst="0" w:colLast="0"/>
            <w:bookmarkEnd w:id="58"/>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5CE6948F" w14:textId="77777777" w:rsidR="00943687" w:rsidRDefault="00FA5EC5">
            <w:pPr>
              <w:ind w:right="113" w:firstLine="114"/>
              <w:jc w:val="both"/>
              <w:rPr>
                <w:b/>
                <w:sz w:val="22"/>
                <w:szCs w:val="22"/>
              </w:rPr>
            </w:pPr>
            <w:r>
              <w:rPr>
                <w:b/>
                <w:sz w:val="22"/>
                <w:szCs w:val="22"/>
              </w:rPr>
              <w:t>Срок оказания услуг:</w:t>
            </w:r>
          </w:p>
          <w:p w14:paraId="14DE1B27" w14:textId="77777777" w:rsidR="00943687" w:rsidRDefault="00FA5EC5">
            <w:pPr>
              <w:ind w:right="113" w:firstLine="114"/>
              <w:rPr>
                <w:sz w:val="22"/>
                <w:szCs w:val="22"/>
              </w:rPr>
            </w:pPr>
            <w:r>
              <w:rPr>
                <w:sz w:val="22"/>
                <w:szCs w:val="22"/>
              </w:rPr>
              <w:t>определено в технической части закупочной документации (Часть VI Техническое задание).</w:t>
            </w:r>
          </w:p>
        </w:tc>
      </w:tr>
      <w:tr w:rsidR="00943687" w14:paraId="06C4CAD6"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F8BC10"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53801E"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66AB42" w14:textId="77777777"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943687" w14:paraId="3FBAC3C5"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A62EA3"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57F436" w14:textId="77777777" w:rsidR="00943687" w:rsidRDefault="00FA5EC5">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40A304" w14:textId="77777777" w:rsidR="00943687" w:rsidRDefault="00FA5EC5">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943687" w14:paraId="0A0D9C56"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F52505"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9A2375"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4F160C" w14:textId="77777777" w:rsidR="00943687" w:rsidRDefault="00943687">
            <w:pPr>
              <w:keepNext/>
              <w:keepLines/>
              <w:widowControl w:val="0"/>
              <w:ind w:right="113"/>
              <w:jc w:val="both"/>
              <w:rPr>
                <w:sz w:val="22"/>
                <w:szCs w:val="22"/>
              </w:rPr>
            </w:pPr>
          </w:p>
        </w:tc>
      </w:tr>
      <w:tr w:rsidR="00943687" w14:paraId="026F8B98"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473337C7" w14:textId="77777777" w:rsidR="00943687" w:rsidRDefault="00FA5EC5">
            <w:pPr>
              <w:pStyle w:val="30"/>
              <w:keepNext w:val="0"/>
              <w:spacing w:before="0" w:after="0" w:line="264" w:lineRule="auto"/>
              <w:jc w:val="center"/>
              <w:rPr>
                <w:rFonts w:ascii="Times New Roman" w:hAnsi="Times New Roman"/>
                <w:b w:val="0"/>
                <w:sz w:val="22"/>
                <w:szCs w:val="22"/>
              </w:rPr>
            </w:pPr>
            <w:bookmarkStart w:id="59" w:name="_heading=h.2dlolyb" w:colFirst="0" w:colLast="0"/>
            <w:bookmarkEnd w:id="59"/>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12EFB166"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1075634F" w14:textId="77777777" w:rsidR="00943687" w:rsidRDefault="008D3493">
            <w:pPr>
              <w:ind w:right="113" w:firstLine="567"/>
              <w:jc w:val="both"/>
              <w:rPr>
                <w:sz w:val="22"/>
                <w:szCs w:val="22"/>
              </w:rPr>
            </w:pPr>
            <w:r w:rsidRPr="008D3493">
              <w:rPr>
                <w:sz w:val="22"/>
                <w:szCs w:val="22"/>
              </w:rPr>
              <w:t>6 465 096 руб. (Шесть миллионов четыреста шестьдесят пять тысяч девяносто шесть рублей 00 копеек)</w:t>
            </w:r>
          </w:p>
        </w:tc>
      </w:tr>
      <w:tr w:rsidR="00943687" w14:paraId="0B3CEC0D"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4AFB0C"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8DB103" w14:textId="77777777"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DCC8CA8" w14:textId="77777777" w:rsidR="00943687" w:rsidRDefault="00FA5EC5">
            <w:pPr>
              <w:ind w:right="113"/>
              <w:jc w:val="both"/>
              <w:rPr>
                <w:sz w:val="22"/>
                <w:szCs w:val="22"/>
                <w:shd w:val="clear" w:color="auto" w:fill="92D050"/>
              </w:rPr>
            </w:pPr>
            <w:r>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943687" w14:paraId="125818A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3876CE" w14:textId="77777777" w:rsidR="00943687" w:rsidRDefault="00FA5EC5">
            <w:pPr>
              <w:pStyle w:val="30"/>
              <w:keepNext w:val="0"/>
              <w:spacing w:before="0" w:after="0" w:line="264" w:lineRule="auto"/>
              <w:jc w:val="center"/>
              <w:rPr>
                <w:rFonts w:ascii="Times New Roman" w:hAnsi="Times New Roman"/>
                <w:b w:val="0"/>
                <w:sz w:val="22"/>
                <w:szCs w:val="22"/>
              </w:rPr>
            </w:pPr>
            <w:bookmarkStart w:id="60" w:name="_heading=h.sqyw64" w:colFirst="0" w:colLast="0"/>
            <w:bookmarkEnd w:id="60"/>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328CA4"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4A0DDA" w14:textId="77777777" w:rsidR="00943687" w:rsidRDefault="00FA5EC5">
            <w:pPr>
              <w:widowControl w:val="0"/>
              <w:spacing w:line="264" w:lineRule="auto"/>
              <w:ind w:right="113"/>
              <w:jc w:val="both"/>
              <w:rPr>
                <w:sz w:val="22"/>
                <w:szCs w:val="22"/>
              </w:rPr>
            </w:pPr>
            <w:r>
              <w:rPr>
                <w:sz w:val="22"/>
                <w:szCs w:val="22"/>
              </w:rPr>
              <w:t>Оплата про</w:t>
            </w:r>
            <w:r w:rsidR="009D5BF6">
              <w:rPr>
                <w:sz w:val="22"/>
                <w:szCs w:val="22"/>
              </w:rPr>
              <w:t>изводится поэтапно, в течение 15 (Пятнадцати</w:t>
            </w:r>
            <w:r>
              <w:rPr>
                <w:sz w:val="22"/>
                <w:szCs w:val="22"/>
              </w:rPr>
              <w:t>) рабочих дней с момента подписания Акта об оказании услуг</w:t>
            </w:r>
            <w:r w:rsidR="00847AF9">
              <w:rPr>
                <w:sz w:val="22"/>
                <w:szCs w:val="22"/>
              </w:rPr>
              <w:t xml:space="preserve"> и Отчета,</w:t>
            </w:r>
            <w:r>
              <w:rPr>
                <w:sz w:val="22"/>
                <w:szCs w:val="22"/>
              </w:rPr>
              <w:t xml:space="preserve"> на основании представленных Исполнителем документов для оплаты по каждому Этапу.</w:t>
            </w:r>
          </w:p>
          <w:p w14:paraId="6A02265B" w14:textId="77777777" w:rsidR="00943687" w:rsidRDefault="00FA5EC5">
            <w:pPr>
              <w:widowControl w:val="0"/>
              <w:spacing w:line="264" w:lineRule="auto"/>
              <w:ind w:right="113"/>
              <w:jc w:val="both"/>
              <w:rPr>
                <w:sz w:val="22"/>
                <w:szCs w:val="22"/>
              </w:rPr>
            </w:pPr>
            <w:r>
              <w:rPr>
                <w:sz w:val="22"/>
                <w:szCs w:val="22"/>
              </w:rPr>
              <w:t xml:space="preserve"> Авансирование не предусмотрено.</w:t>
            </w:r>
          </w:p>
          <w:p w14:paraId="6F866831" w14:textId="77777777" w:rsidR="00943687" w:rsidRDefault="00943687">
            <w:pPr>
              <w:widowControl w:val="0"/>
              <w:spacing w:line="264" w:lineRule="auto"/>
              <w:ind w:right="113"/>
              <w:jc w:val="both"/>
              <w:rPr>
                <w:sz w:val="22"/>
                <w:szCs w:val="22"/>
              </w:rPr>
            </w:pPr>
          </w:p>
        </w:tc>
      </w:tr>
      <w:tr w:rsidR="00943687" w14:paraId="15AF160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B6E4C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73C13E"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2C959A4" w14:textId="77777777"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14:paraId="2180B4A2" w14:textId="77777777"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619E6C56"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65987B97"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EBFA61" w14:textId="77777777" w:rsidR="00943687" w:rsidRDefault="00FA5EC5">
            <w:pPr>
              <w:spacing w:line="264" w:lineRule="auto"/>
              <w:jc w:val="center"/>
              <w:rPr>
                <w:sz w:val="22"/>
                <w:szCs w:val="22"/>
              </w:rPr>
            </w:pPr>
            <w:bookmarkStart w:id="61" w:name="_heading=h.3cqmetx" w:colFirst="0" w:colLast="0"/>
            <w:bookmarkEnd w:id="61"/>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F14929"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6906F5B"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0CB825" w14:textId="77777777" w:rsidR="00C67E23" w:rsidRPr="00C67E23" w:rsidRDefault="00C67E23" w:rsidP="00C67E23">
            <w:pPr>
              <w:pBdr>
                <w:top w:val="nil"/>
                <w:left w:val="nil"/>
                <w:bottom w:val="nil"/>
                <w:right w:val="nil"/>
                <w:between w:val="nil"/>
              </w:pBdr>
              <w:tabs>
                <w:tab w:val="left" w:pos="255"/>
              </w:tabs>
              <w:ind w:left="255" w:right="255"/>
              <w:jc w:val="both"/>
              <w:rPr>
                <w:sz w:val="22"/>
                <w:szCs w:val="22"/>
              </w:rPr>
            </w:pPr>
            <w:r w:rsidRPr="00C67E23">
              <w:rPr>
                <w:sz w:val="22"/>
                <w:szCs w:val="22"/>
              </w:rPr>
              <w:t xml:space="preserve">     I. Участник закупки должен иметь предшествующий, не менее чем пятилетний опыт работы по организации мероприятий с образовательным компонентом.  Подтверждается Выпиской из ЕГРЮЛ</w:t>
            </w:r>
          </w:p>
          <w:p w14:paraId="29014539" w14:textId="77777777" w:rsidR="00C67E23" w:rsidRPr="00C67E23" w:rsidRDefault="00C67E23" w:rsidP="00C67E23">
            <w:pPr>
              <w:pBdr>
                <w:top w:val="nil"/>
                <w:left w:val="nil"/>
                <w:bottom w:val="nil"/>
                <w:right w:val="nil"/>
                <w:between w:val="nil"/>
              </w:pBdr>
              <w:tabs>
                <w:tab w:val="left" w:pos="255"/>
              </w:tabs>
              <w:ind w:left="255" w:right="255"/>
              <w:jc w:val="both"/>
              <w:rPr>
                <w:sz w:val="22"/>
                <w:szCs w:val="22"/>
              </w:rPr>
            </w:pPr>
            <w:r w:rsidRPr="00C67E23">
              <w:rPr>
                <w:sz w:val="22"/>
                <w:szCs w:val="22"/>
              </w:rPr>
              <w:t xml:space="preserve">   II.   Суммарная выручка за последние 3 (Три) года (2018-2020гг.) должна быть не менее  15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30C9771F" w14:textId="77777777" w:rsidR="00C67E23" w:rsidRPr="00C67E23" w:rsidRDefault="00C67E23" w:rsidP="00C67E23">
            <w:pPr>
              <w:pBdr>
                <w:top w:val="nil"/>
                <w:left w:val="nil"/>
                <w:bottom w:val="nil"/>
                <w:right w:val="nil"/>
                <w:between w:val="nil"/>
              </w:pBdr>
              <w:tabs>
                <w:tab w:val="left" w:pos="255"/>
              </w:tabs>
              <w:ind w:left="255" w:right="255"/>
              <w:jc w:val="both"/>
              <w:rPr>
                <w:sz w:val="22"/>
                <w:szCs w:val="22"/>
              </w:rPr>
            </w:pPr>
            <w:r w:rsidRPr="00C67E23">
              <w:rPr>
                <w:sz w:val="22"/>
                <w:szCs w:val="22"/>
              </w:rPr>
              <w:t xml:space="preserve">   III. Участник закупки должен иметь в штате или привлеченных на договорной основе не менее 6 (шести) квалифицированных специалистов, обладающих практическим трудовым опытом работы по тематике групповых тематических занятий и/или менеджером продукта и/или предпринимательским опытом в сфере консультационных услуг для бизнеса не менее 2-х лет.</w:t>
            </w:r>
          </w:p>
          <w:p w14:paraId="3BEBAAD1" w14:textId="77777777" w:rsidR="00C67E23" w:rsidRPr="00C67E23" w:rsidRDefault="00C67E23" w:rsidP="00C67E23">
            <w:pPr>
              <w:pBdr>
                <w:top w:val="nil"/>
                <w:left w:val="nil"/>
                <w:bottom w:val="nil"/>
                <w:right w:val="nil"/>
                <w:between w:val="nil"/>
              </w:pBdr>
              <w:tabs>
                <w:tab w:val="left" w:pos="255"/>
              </w:tabs>
              <w:ind w:left="255" w:right="255"/>
              <w:jc w:val="both"/>
              <w:rPr>
                <w:sz w:val="22"/>
                <w:szCs w:val="22"/>
              </w:rPr>
            </w:pPr>
            <w:r w:rsidRPr="00C67E23">
              <w:rPr>
                <w:sz w:val="22"/>
                <w:szCs w:val="22"/>
              </w:rPr>
              <w:t>(Наличие специалистов подтверждается копиями приказов о приеме на работу, копиями трудовых договоров, копиями договоров ГПХ).</w:t>
            </w:r>
          </w:p>
          <w:p w14:paraId="5B04E380" w14:textId="77777777" w:rsidR="00943687" w:rsidRDefault="00943687" w:rsidP="00C67E23">
            <w:pPr>
              <w:pBdr>
                <w:top w:val="nil"/>
                <w:left w:val="nil"/>
                <w:bottom w:val="nil"/>
                <w:right w:val="nil"/>
                <w:between w:val="nil"/>
              </w:pBdr>
              <w:tabs>
                <w:tab w:val="left" w:pos="255"/>
              </w:tabs>
              <w:ind w:left="255" w:right="255"/>
              <w:jc w:val="both"/>
              <w:rPr>
                <w:i/>
                <w:sz w:val="22"/>
                <w:szCs w:val="22"/>
              </w:rPr>
            </w:pPr>
          </w:p>
        </w:tc>
      </w:tr>
      <w:tr w:rsidR="00943687" w14:paraId="6936AB3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CA44BF"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BC14A6"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59710629"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063546" w14:textId="77777777" w:rsidR="00943687" w:rsidRDefault="00BA46B7">
            <w:pPr>
              <w:keepNext/>
              <w:keepLines/>
              <w:widowControl w:val="0"/>
              <w:spacing w:line="264" w:lineRule="auto"/>
              <w:jc w:val="both"/>
              <w:rPr>
                <w:i/>
                <w:sz w:val="22"/>
                <w:szCs w:val="22"/>
              </w:rPr>
            </w:pPr>
            <w:r>
              <w:rPr>
                <w:i/>
                <w:sz w:val="22"/>
                <w:szCs w:val="22"/>
              </w:rPr>
              <w:t xml:space="preserve">   </w:t>
            </w:r>
            <w:r w:rsidR="00C67E23">
              <w:rPr>
                <w:i/>
                <w:sz w:val="22"/>
                <w:szCs w:val="22"/>
              </w:rPr>
              <w:t xml:space="preserve">Привлечение </w:t>
            </w:r>
            <w:proofErr w:type="spellStart"/>
            <w:r w:rsidR="00C67E23">
              <w:rPr>
                <w:i/>
                <w:sz w:val="22"/>
                <w:szCs w:val="22"/>
              </w:rPr>
              <w:t>субисполнителей</w:t>
            </w:r>
            <w:proofErr w:type="spellEnd"/>
            <w:r w:rsidR="00C67E23">
              <w:rPr>
                <w:i/>
                <w:sz w:val="22"/>
                <w:szCs w:val="22"/>
              </w:rPr>
              <w:t xml:space="preserve"> осуществляется по согласованию с Заказчиком.</w:t>
            </w:r>
          </w:p>
        </w:tc>
      </w:tr>
      <w:tr w:rsidR="00943687" w14:paraId="2D44FA21"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53A004" w14:textId="77777777"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2EB264"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A7E6067" w14:textId="77777777" w:rsidR="00943687" w:rsidRDefault="00B26A30" w:rsidP="00B26A30">
            <w:pPr>
              <w:spacing w:line="264" w:lineRule="auto"/>
              <w:jc w:val="both"/>
              <w:rPr>
                <w:sz w:val="22"/>
                <w:szCs w:val="22"/>
                <w:highlight w:val="white"/>
              </w:rPr>
            </w:pPr>
            <w:bookmarkStart w:id="64" w:name="_heading=h.2r0uhxc" w:colFirst="0" w:colLast="0"/>
            <w:bookmarkEnd w:id="64"/>
            <w:r w:rsidRPr="00B26A30">
              <w:rPr>
                <w:b/>
                <w:sz w:val="22"/>
                <w:szCs w:val="22"/>
              </w:rPr>
              <w:t>14 декабря 2021 – 17 декабря</w:t>
            </w:r>
            <w:r w:rsidR="00FA5EC5" w:rsidRPr="00B26A30">
              <w:rPr>
                <w:b/>
                <w:sz w:val="22"/>
                <w:szCs w:val="22"/>
              </w:rPr>
              <w:t xml:space="preserve"> 2021 года. </w:t>
            </w:r>
          </w:p>
        </w:tc>
      </w:tr>
      <w:tr w:rsidR="00943687" w14:paraId="27AB42DF"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3C8BFE" w14:textId="77777777"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D37E78"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A78A59"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1973607C" w14:textId="77777777" w:rsidR="00943687" w:rsidRDefault="00FA5EC5">
            <w:pPr>
              <w:shd w:val="clear" w:color="auto" w:fill="FFFFFF"/>
              <w:spacing w:line="264" w:lineRule="auto"/>
              <w:ind w:right="113"/>
              <w:jc w:val="both"/>
              <w:rPr>
                <w:sz w:val="22"/>
                <w:szCs w:val="22"/>
              </w:rPr>
            </w:pPr>
            <w:r>
              <w:rPr>
                <w:sz w:val="22"/>
                <w:szCs w:val="22"/>
              </w:rPr>
              <w:t>Заявка  в электронной форме подается через функционал ЭТП «РАД» в соответствии с регламентом площадки и в порядке, установленном настоящей документацией.</w:t>
            </w:r>
          </w:p>
          <w:p w14:paraId="7A493AF4" w14:textId="77777777" w:rsidR="00943687" w:rsidRPr="009E6A10" w:rsidRDefault="00FA5EC5">
            <w:pPr>
              <w:spacing w:line="264" w:lineRule="auto"/>
              <w:ind w:right="113"/>
              <w:jc w:val="both"/>
              <w:rPr>
                <w:b/>
                <w:sz w:val="22"/>
                <w:szCs w:val="22"/>
              </w:rPr>
            </w:pPr>
            <w:r>
              <w:rPr>
                <w:sz w:val="22"/>
                <w:szCs w:val="22"/>
              </w:rPr>
              <w:t xml:space="preserve"> </w:t>
            </w:r>
            <w:r w:rsidRPr="009E6A10">
              <w:rPr>
                <w:b/>
                <w:sz w:val="22"/>
                <w:szCs w:val="22"/>
              </w:rPr>
              <w:t xml:space="preserve">Начало подачи: </w:t>
            </w:r>
            <w:r w:rsidR="00B26A30" w:rsidRPr="009E6A10">
              <w:rPr>
                <w:b/>
                <w:sz w:val="22"/>
                <w:szCs w:val="22"/>
              </w:rPr>
              <w:t>14 декабря 2021г.</w:t>
            </w:r>
          </w:p>
          <w:p w14:paraId="66678E89" w14:textId="77777777" w:rsidR="00943687" w:rsidRPr="009E6A10" w:rsidRDefault="00B26A30">
            <w:pPr>
              <w:spacing w:line="264" w:lineRule="auto"/>
              <w:ind w:right="113"/>
              <w:jc w:val="both"/>
              <w:rPr>
                <w:sz w:val="22"/>
                <w:szCs w:val="22"/>
              </w:rPr>
            </w:pPr>
            <w:r w:rsidRPr="009E6A10">
              <w:rPr>
                <w:b/>
                <w:sz w:val="22"/>
                <w:szCs w:val="22"/>
              </w:rPr>
              <w:t xml:space="preserve"> </w:t>
            </w:r>
            <w:r w:rsidR="00FA5EC5" w:rsidRPr="009E6A10">
              <w:rPr>
                <w:b/>
                <w:sz w:val="22"/>
                <w:szCs w:val="22"/>
              </w:rPr>
              <w:t>Оконча</w:t>
            </w:r>
            <w:r w:rsidR="00F72466" w:rsidRPr="009E6A10">
              <w:rPr>
                <w:b/>
                <w:sz w:val="22"/>
                <w:szCs w:val="22"/>
              </w:rPr>
              <w:t>ние подачи:  20</w:t>
            </w:r>
            <w:r w:rsidRPr="009E6A10">
              <w:rPr>
                <w:b/>
                <w:sz w:val="22"/>
                <w:szCs w:val="22"/>
              </w:rPr>
              <w:t xml:space="preserve"> декабря </w:t>
            </w:r>
            <w:r w:rsidR="00FA5EC5" w:rsidRPr="009E6A10">
              <w:rPr>
                <w:b/>
                <w:sz w:val="22"/>
                <w:szCs w:val="22"/>
              </w:rPr>
              <w:t xml:space="preserve">2021г. </w:t>
            </w:r>
            <w:r w:rsidR="00B9237A">
              <w:rPr>
                <w:b/>
                <w:sz w:val="22"/>
                <w:szCs w:val="22"/>
              </w:rPr>
              <w:t xml:space="preserve">, 17-00 </w:t>
            </w:r>
            <w:r w:rsidR="00FA5EC5" w:rsidRPr="009E6A10">
              <w:rPr>
                <w:sz w:val="22"/>
                <w:szCs w:val="22"/>
              </w:rPr>
              <w:t>(время московское)</w:t>
            </w:r>
          </w:p>
          <w:p w14:paraId="2DD40D30" w14:textId="77777777" w:rsidR="00943687" w:rsidRDefault="00FA5EC5">
            <w:pPr>
              <w:spacing w:line="264" w:lineRule="auto"/>
              <w:ind w:right="113"/>
              <w:jc w:val="both"/>
              <w:rPr>
                <w:sz w:val="22"/>
                <w:szCs w:val="22"/>
              </w:rPr>
            </w:pPr>
            <w:r>
              <w:rPr>
                <w:sz w:val="22"/>
                <w:szCs w:val="22"/>
              </w:rPr>
              <w:t xml:space="preserve"> </w:t>
            </w:r>
          </w:p>
          <w:p w14:paraId="3B0AC819" w14:textId="77777777" w:rsidR="00943687" w:rsidRDefault="00943687">
            <w:pPr>
              <w:shd w:val="clear" w:color="auto" w:fill="FFFFFF"/>
              <w:spacing w:line="264" w:lineRule="auto"/>
              <w:ind w:right="113"/>
              <w:jc w:val="both"/>
              <w:rPr>
                <w:sz w:val="22"/>
                <w:szCs w:val="22"/>
              </w:rPr>
            </w:pPr>
          </w:p>
        </w:tc>
      </w:tr>
      <w:tr w:rsidR="00943687" w14:paraId="2CDB8D4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312C0B" w14:textId="77777777"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738354"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F82058E" w14:textId="77777777"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4A1C02D5" w14:textId="77777777"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2FA594F3" w14:textId="77777777" w:rsidR="00943687" w:rsidRDefault="00FA5EC5">
            <w:pPr>
              <w:spacing w:line="264" w:lineRule="auto"/>
              <w:ind w:right="113" w:firstLine="539"/>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p w14:paraId="7E4FF382" w14:textId="77777777" w:rsidR="00943687" w:rsidRDefault="00FA5EC5">
            <w:pPr>
              <w:spacing w:line="264" w:lineRule="auto"/>
              <w:ind w:right="113" w:firstLine="539"/>
              <w:jc w:val="both"/>
              <w:rPr>
                <w:sz w:val="22"/>
                <w:szCs w:val="22"/>
              </w:rPr>
            </w:pPr>
            <w:r>
              <w:rPr>
                <w:sz w:val="22"/>
                <w:szCs w:val="22"/>
              </w:rPr>
              <w:t>Приложение №4 «Расчет цены» (Форма 6 части  IV  «ОБРАЗЦЫ ФОРМ И ДОКУМЕНТОВ ДЛЯ ЗАПОЛНЕНИЯ УЧАСТНИКАМИ ЗАКУПКИ»);</w:t>
            </w:r>
          </w:p>
          <w:p w14:paraId="5C3DBC22" w14:textId="77777777" w:rsidR="00943687" w:rsidRDefault="00FA5EC5">
            <w:pPr>
              <w:spacing w:line="264" w:lineRule="auto"/>
              <w:ind w:right="113" w:firstLine="539"/>
              <w:jc w:val="both"/>
              <w:rPr>
                <w:sz w:val="22"/>
                <w:szCs w:val="22"/>
              </w:rPr>
            </w:pPr>
            <w:r>
              <w:rPr>
                <w:sz w:val="22"/>
                <w:szCs w:val="22"/>
              </w:rPr>
              <w:t xml:space="preserve">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 </w:t>
            </w:r>
          </w:p>
          <w:p w14:paraId="47675292" w14:textId="77777777" w:rsidR="00943687" w:rsidRDefault="00FA5EC5">
            <w:pPr>
              <w:spacing w:line="264" w:lineRule="auto"/>
              <w:ind w:right="113" w:firstLine="539"/>
              <w:jc w:val="both"/>
              <w:rPr>
                <w:sz w:val="22"/>
                <w:szCs w:val="22"/>
              </w:rPr>
            </w:pPr>
            <w:r>
              <w:rPr>
                <w:sz w:val="22"/>
                <w:szCs w:val="22"/>
              </w:rPr>
              <w:t>Приложение №6 «Тестовое задание»</w:t>
            </w:r>
            <w:r>
              <w:t xml:space="preserve"> </w:t>
            </w:r>
            <w:r>
              <w:rPr>
                <w:sz w:val="22"/>
                <w:szCs w:val="22"/>
              </w:rPr>
              <w:t xml:space="preserve">(Форма 8 части  IV  «ОБРАЗЦЫ ФОРМ И ДОКУМЕНТОВ ДЛЯ ЗАПОЛНЕНИЯ УЧАСТНИКАМИ ЗАКУПКИ). </w:t>
            </w:r>
          </w:p>
          <w:p w14:paraId="61D78C4B"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252E109C" w14:textId="77777777"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733FF1B5" w14:textId="77777777"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7728A011"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Pr>
                <w:b/>
                <w:color w:val="000000"/>
                <w:sz w:val="22"/>
                <w:szCs w:val="22"/>
              </w:rPr>
              <w:t>пунктах 2-11</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6C919AFE"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Копии документов, удостоверяющих личность (для физических лиц, индивидуальных предпринимателей);  </w:t>
            </w:r>
          </w:p>
          <w:p w14:paraId="28F3F4FE"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20A6B59"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4C4FC37" w14:textId="77777777"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Pr>
                <w:sz w:val="22"/>
                <w:szCs w:val="22"/>
              </w:rPr>
              <w:t>3</w:t>
            </w:r>
            <w:r>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240C9D61" w14:textId="77777777"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w:t>
            </w:r>
            <w:proofErr w:type="gramStart"/>
            <w:r>
              <w:rPr>
                <w:color w:val="000000"/>
                <w:sz w:val="22"/>
                <w:szCs w:val="22"/>
              </w:rPr>
              <w:t>,</w:t>
            </w:r>
            <w:proofErr w:type="gramEnd"/>
            <w:r>
              <w:rPr>
                <w:color w:val="000000"/>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FE4C16"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40B9A429" w14:textId="77777777" w:rsidR="00943687" w:rsidRDefault="00FA5EC5">
            <w:pPr>
              <w:shd w:val="clear" w:color="auto" w:fill="D7E3BC"/>
              <w:tabs>
                <w:tab w:val="left" w:pos="681"/>
                <w:tab w:val="left" w:pos="1134"/>
              </w:tabs>
              <w:spacing w:before="120"/>
              <w:ind w:right="113" w:firstLine="681"/>
              <w:jc w:val="both"/>
              <w:rPr>
                <w:sz w:val="22"/>
                <w:szCs w:val="22"/>
              </w:rPr>
            </w:pPr>
            <w:r>
              <w:rPr>
                <w:sz w:val="22"/>
                <w:szCs w:val="22"/>
                <w:highlight w:val="white"/>
              </w:rPr>
              <w:t>3.  Другие документы, прикладываемые по усмотрению участника закупки.</w:t>
            </w:r>
          </w:p>
        </w:tc>
      </w:tr>
      <w:tr w:rsidR="00943687" w14:paraId="09435440"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C73168"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BF5C77"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14B1A79" w14:textId="77777777"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17</w:t>
            </w:r>
            <w:r>
              <w:rPr>
                <w:color w:val="000000"/>
                <w:sz w:val="22"/>
                <w:szCs w:val="22"/>
                <w:highlight w:val="white"/>
              </w:rPr>
              <w:t xml:space="preserve"> часов 00 минут по московскому </w:t>
            </w:r>
            <w:r w:rsidR="00F72466">
              <w:rPr>
                <w:b/>
                <w:sz w:val="22"/>
                <w:szCs w:val="22"/>
                <w:highlight w:val="white"/>
              </w:rPr>
              <w:t>2</w:t>
            </w:r>
            <w:r w:rsidR="00F72466" w:rsidRPr="00F72466">
              <w:rPr>
                <w:b/>
                <w:sz w:val="22"/>
                <w:szCs w:val="22"/>
                <w:highlight w:val="white"/>
              </w:rPr>
              <w:t>0</w:t>
            </w:r>
            <w:r w:rsidR="004710D0">
              <w:rPr>
                <w:b/>
                <w:color w:val="000000"/>
                <w:sz w:val="22"/>
                <w:szCs w:val="22"/>
                <w:highlight w:val="white"/>
              </w:rPr>
              <w:t xml:space="preserve"> декабря</w:t>
            </w:r>
            <w:r>
              <w:rPr>
                <w:b/>
                <w:color w:val="000000"/>
                <w:sz w:val="22"/>
                <w:szCs w:val="22"/>
                <w:highlight w:val="white"/>
              </w:rPr>
              <w:t xml:space="preserve">   2021 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14">
              <w:r>
                <w:rPr>
                  <w:color w:val="0000FF"/>
                  <w:sz w:val="22"/>
                  <w:szCs w:val="22"/>
                  <w:highlight w:val="white"/>
                  <w:u w:val="single"/>
                </w:rPr>
                <w:t>https://lot-online.ru/</w:t>
              </w:r>
            </w:hyperlink>
            <w:r>
              <w:rPr>
                <w:color w:val="000000"/>
                <w:sz w:val="22"/>
                <w:szCs w:val="22"/>
                <w:shd w:val="clear" w:color="auto" w:fill="D7E3BC"/>
              </w:rPr>
              <w:t xml:space="preserve"> </w:t>
            </w:r>
          </w:p>
        </w:tc>
      </w:tr>
      <w:tr w:rsidR="00943687" w14:paraId="3CCF256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03C8E1" w14:textId="77777777"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3E5154" w14:textId="77777777"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CC2EB71" w14:textId="77777777" w:rsidR="00943687" w:rsidRDefault="00FA5EC5">
            <w:pPr>
              <w:pBdr>
                <w:top w:val="nil"/>
                <w:left w:val="nil"/>
                <w:bottom w:val="nil"/>
                <w:right w:val="nil"/>
                <w:between w:val="nil"/>
              </w:pBdr>
              <w:spacing w:after="60" w:line="276" w:lineRule="auto"/>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F72466">
              <w:rPr>
                <w:sz w:val="22"/>
                <w:szCs w:val="22"/>
                <w:highlight w:val="white"/>
              </w:rPr>
              <w:t>2</w:t>
            </w:r>
            <w:r w:rsidR="00F72466" w:rsidRPr="00F72466">
              <w:rPr>
                <w:sz w:val="22"/>
                <w:szCs w:val="22"/>
                <w:highlight w:val="white"/>
              </w:rPr>
              <w:t>0</w:t>
            </w:r>
            <w:r w:rsidR="006C78A8">
              <w:rPr>
                <w:color w:val="000000"/>
                <w:sz w:val="22"/>
                <w:szCs w:val="22"/>
                <w:highlight w:val="white"/>
              </w:rPr>
              <w:t xml:space="preserve"> декабря</w:t>
            </w:r>
            <w:r>
              <w:rPr>
                <w:b/>
                <w:color w:val="000000"/>
                <w:sz w:val="22"/>
                <w:szCs w:val="22"/>
                <w:highlight w:val="white"/>
              </w:rPr>
              <w:t xml:space="preserve"> </w:t>
            </w:r>
            <w:r>
              <w:rPr>
                <w:color w:val="000000"/>
                <w:sz w:val="22"/>
                <w:szCs w:val="22"/>
              </w:rPr>
              <w:t>2021 года,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1244D8A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DB4BC4" w14:textId="77777777" w:rsidR="00943687" w:rsidRDefault="00FA5EC5">
            <w:pPr>
              <w:pStyle w:val="30"/>
              <w:keepNext w:val="0"/>
              <w:spacing w:before="0" w:after="0" w:line="264" w:lineRule="auto"/>
              <w:jc w:val="center"/>
              <w:rPr>
                <w:rFonts w:ascii="Times New Roman" w:hAnsi="Times New Roman"/>
                <w:b w:val="0"/>
                <w:sz w:val="22"/>
                <w:szCs w:val="22"/>
              </w:rPr>
            </w:pPr>
            <w:bookmarkStart w:id="71" w:name="_heading=h.43ky6rz" w:colFirst="0" w:colLast="0"/>
            <w:bookmarkEnd w:id="71"/>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F68C80" w14:textId="77777777" w:rsidR="00943687" w:rsidRDefault="00FA5EC5">
            <w:pPr>
              <w:pBdr>
                <w:top w:val="nil"/>
                <w:left w:val="nil"/>
                <w:bottom w:val="nil"/>
                <w:right w:val="nil"/>
                <w:between w:val="nil"/>
              </w:pBdr>
              <w:spacing w:line="264" w:lineRule="auto"/>
              <w:rPr>
                <w:color w:val="000000"/>
                <w:sz w:val="22"/>
                <w:szCs w:val="22"/>
              </w:rPr>
            </w:pPr>
            <w:bookmarkStart w:id="72" w:name="bookmark=id.2iq8gzs" w:colFirst="0" w:colLast="0"/>
            <w:bookmarkEnd w:id="72"/>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178CC5E" w14:textId="77777777" w:rsidR="00943687" w:rsidRDefault="00FA5EC5">
            <w:pPr>
              <w:pBdr>
                <w:top w:val="nil"/>
                <w:left w:val="nil"/>
                <w:bottom w:val="nil"/>
                <w:right w:val="nil"/>
                <w:between w:val="nil"/>
              </w:pBdr>
              <w:spacing w:after="60" w:line="276" w:lineRule="auto"/>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14:paraId="6B7F89B6"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38B32B" w14:textId="77777777" w:rsidR="00943687" w:rsidRDefault="00FA5EC5">
            <w:pPr>
              <w:pStyle w:val="30"/>
              <w:keepNext w:val="0"/>
              <w:spacing w:before="0" w:after="0" w:line="264" w:lineRule="auto"/>
              <w:jc w:val="center"/>
              <w:rPr>
                <w:rFonts w:ascii="Times New Roman" w:hAnsi="Times New Roman"/>
                <w:b w:val="0"/>
                <w:sz w:val="22"/>
                <w:szCs w:val="22"/>
              </w:rPr>
            </w:pPr>
            <w:bookmarkStart w:id="73" w:name="_heading=h.xvir7l" w:colFirst="0" w:colLast="0"/>
            <w:bookmarkEnd w:id="73"/>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3E73EA" w14:textId="77777777" w:rsidR="00943687" w:rsidRDefault="00FA5EC5">
            <w:pPr>
              <w:widowControl w:val="0"/>
              <w:spacing w:line="264" w:lineRule="auto"/>
              <w:rPr>
                <w:sz w:val="22"/>
                <w:szCs w:val="22"/>
              </w:rPr>
            </w:pPr>
            <w:bookmarkStart w:id="74" w:name="bookmark=id.3hv69ve" w:colFirst="0" w:colLast="0"/>
            <w:bookmarkEnd w:id="74"/>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F1C0D6"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1F48E75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D2FF42"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1x0gk37" w:colFirst="0" w:colLast="0"/>
            <w:bookmarkEnd w:id="75"/>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974F6F"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CF219A" w14:textId="77777777" w:rsidR="00943687" w:rsidRDefault="00FA5EC5">
            <w:pPr>
              <w:spacing w:line="264" w:lineRule="auto"/>
              <w:jc w:val="both"/>
              <w:rPr>
                <w:sz w:val="22"/>
                <w:szCs w:val="22"/>
              </w:rPr>
            </w:pPr>
            <w:r>
              <w:rPr>
                <w:sz w:val="22"/>
                <w:szCs w:val="22"/>
              </w:rPr>
              <w:t>Не установлено</w:t>
            </w:r>
          </w:p>
        </w:tc>
      </w:tr>
      <w:tr w:rsidR="00943687" w14:paraId="660C28D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DFB8A4"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4h042r0" w:colFirst="0" w:colLast="0"/>
            <w:bookmarkEnd w:id="76"/>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BB42B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FB7033" w14:textId="77777777" w:rsidR="00943687" w:rsidRDefault="00FA5EC5">
            <w:pPr>
              <w:spacing w:line="264" w:lineRule="auto"/>
              <w:jc w:val="both"/>
              <w:rPr>
                <w:sz w:val="22"/>
                <w:szCs w:val="22"/>
              </w:rPr>
            </w:pPr>
            <w:r>
              <w:rPr>
                <w:sz w:val="22"/>
                <w:szCs w:val="22"/>
              </w:rPr>
              <w:t>Не установлен</w:t>
            </w:r>
          </w:p>
        </w:tc>
      </w:tr>
      <w:tr w:rsidR="00943687" w14:paraId="37329A0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86E763"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2w5ecyt" w:colFirst="0" w:colLast="0"/>
            <w:bookmarkEnd w:id="77"/>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67BEC6"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0E6483" w14:textId="77777777" w:rsidR="00943687" w:rsidRDefault="00FA5EC5">
            <w:pPr>
              <w:spacing w:line="264" w:lineRule="auto"/>
              <w:jc w:val="both"/>
              <w:rPr>
                <w:sz w:val="22"/>
                <w:szCs w:val="22"/>
              </w:rPr>
            </w:pPr>
            <w:r>
              <w:rPr>
                <w:sz w:val="22"/>
                <w:szCs w:val="22"/>
              </w:rPr>
              <w:t>Не установлены</w:t>
            </w:r>
          </w:p>
        </w:tc>
      </w:tr>
      <w:tr w:rsidR="00943687" w14:paraId="159066B0"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B0857"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BC260"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ACD5BD"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6AD28B35"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C03C29" w14:textId="77777777" w:rsidR="00943687" w:rsidRDefault="006C78A8">
            <w:pPr>
              <w:pStyle w:val="30"/>
              <w:keepNext w:val="0"/>
              <w:spacing w:before="0" w:after="0" w:line="264" w:lineRule="auto"/>
              <w:jc w:val="center"/>
              <w:rPr>
                <w:rFonts w:ascii="Times New Roman" w:hAnsi="Times New Roman"/>
                <w:b w:val="0"/>
                <w:sz w:val="22"/>
                <w:szCs w:val="22"/>
              </w:rPr>
            </w:pPr>
            <w:bookmarkStart w:id="78" w:name="_heading=h.1baon6m" w:colFirst="0" w:colLast="0"/>
            <w:bookmarkEnd w:id="78"/>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D0E302"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A1B612" w14:textId="77777777"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4AD492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3352B6"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F8DDAC"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5CC2E3" w14:textId="77777777" w:rsidR="00943687" w:rsidRDefault="00FA5EC5">
            <w:pPr>
              <w:spacing w:line="264" w:lineRule="auto"/>
              <w:ind w:right="113"/>
              <w:jc w:val="both"/>
              <w:rPr>
                <w:sz w:val="22"/>
                <w:szCs w:val="22"/>
              </w:rPr>
            </w:pPr>
            <w:r>
              <w:rPr>
                <w:sz w:val="22"/>
                <w:szCs w:val="22"/>
              </w:rPr>
              <w:t>предусмотрена</w:t>
            </w:r>
          </w:p>
        </w:tc>
      </w:tr>
      <w:tr w:rsidR="00943687" w14:paraId="3636D7D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DCD422"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C2EA34"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9F9C2A"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033230" w14:textId="77777777" w:rsidR="00943687" w:rsidRDefault="00943687">
      <w:pPr>
        <w:jc w:val="right"/>
        <w:rPr>
          <w:sz w:val="22"/>
          <w:szCs w:val="22"/>
        </w:rPr>
      </w:pPr>
    </w:p>
    <w:p w14:paraId="22A94889" w14:textId="77777777" w:rsidR="00943687" w:rsidRDefault="00943687">
      <w:pPr>
        <w:ind w:left="-567"/>
        <w:jc w:val="right"/>
        <w:rPr>
          <w:sz w:val="22"/>
          <w:szCs w:val="22"/>
        </w:rPr>
      </w:pPr>
    </w:p>
    <w:p w14:paraId="5350753A" w14:textId="77777777" w:rsidR="00943687" w:rsidRDefault="00943687">
      <w:pPr>
        <w:ind w:left="-567"/>
        <w:jc w:val="right"/>
        <w:rPr>
          <w:sz w:val="22"/>
          <w:szCs w:val="22"/>
        </w:rPr>
      </w:pPr>
    </w:p>
    <w:p w14:paraId="50AE1A85" w14:textId="77777777" w:rsidR="003A3452" w:rsidRDefault="003A3452">
      <w:pPr>
        <w:ind w:left="-567"/>
        <w:jc w:val="right"/>
        <w:rPr>
          <w:sz w:val="22"/>
          <w:szCs w:val="22"/>
        </w:rPr>
      </w:pPr>
    </w:p>
    <w:p w14:paraId="423C4219" w14:textId="77777777" w:rsidR="003A3452" w:rsidRDefault="003A3452">
      <w:pPr>
        <w:ind w:left="-567"/>
        <w:jc w:val="right"/>
        <w:rPr>
          <w:sz w:val="22"/>
          <w:szCs w:val="22"/>
        </w:rPr>
      </w:pPr>
    </w:p>
    <w:p w14:paraId="1CC0947F" w14:textId="77777777" w:rsidR="003A3452" w:rsidRDefault="003A3452">
      <w:pPr>
        <w:ind w:left="-567"/>
        <w:jc w:val="right"/>
        <w:rPr>
          <w:sz w:val="22"/>
          <w:szCs w:val="22"/>
        </w:rPr>
      </w:pPr>
    </w:p>
    <w:p w14:paraId="230D96B1" w14:textId="77777777" w:rsidR="003A3452" w:rsidRDefault="003A3452">
      <w:pPr>
        <w:ind w:left="-567"/>
        <w:jc w:val="right"/>
        <w:rPr>
          <w:sz w:val="22"/>
          <w:szCs w:val="22"/>
        </w:rPr>
      </w:pPr>
    </w:p>
    <w:p w14:paraId="5B5AD3E0" w14:textId="77777777" w:rsidR="003A3452" w:rsidRDefault="003A3452">
      <w:pPr>
        <w:ind w:left="-567"/>
        <w:jc w:val="right"/>
        <w:rPr>
          <w:sz w:val="22"/>
          <w:szCs w:val="22"/>
        </w:rPr>
      </w:pPr>
    </w:p>
    <w:p w14:paraId="467F0E78" w14:textId="77777777" w:rsidR="003A3452" w:rsidRDefault="003A3452">
      <w:pPr>
        <w:ind w:left="-567"/>
        <w:jc w:val="right"/>
        <w:rPr>
          <w:sz w:val="22"/>
          <w:szCs w:val="22"/>
        </w:rPr>
      </w:pPr>
    </w:p>
    <w:p w14:paraId="135AE01F" w14:textId="77777777" w:rsidR="003A3452" w:rsidRDefault="003A3452">
      <w:pPr>
        <w:ind w:left="-567"/>
        <w:jc w:val="right"/>
        <w:rPr>
          <w:sz w:val="22"/>
          <w:szCs w:val="22"/>
        </w:rPr>
      </w:pPr>
    </w:p>
    <w:p w14:paraId="2054C687" w14:textId="77777777" w:rsidR="003A3452" w:rsidRDefault="003A3452">
      <w:pPr>
        <w:ind w:left="-567"/>
        <w:jc w:val="right"/>
        <w:rPr>
          <w:sz w:val="22"/>
          <w:szCs w:val="22"/>
        </w:rPr>
      </w:pPr>
    </w:p>
    <w:p w14:paraId="6F50E489" w14:textId="77777777" w:rsidR="003A3452" w:rsidRDefault="003A3452">
      <w:pPr>
        <w:ind w:left="-567"/>
        <w:jc w:val="right"/>
        <w:rPr>
          <w:sz w:val="22"/>
          <w:szCs w:val="22"/>
        </w:rPr>
      </w:pPr>
    </w:p>
    <w:p w14:paraId="0D5C3E27" w14:textId="77777777" w:rsidR="003A3452" w:rsidRDefault="003A3452">
      <w:pPr>
        <w:ind w:left="-567"/>
        <w:jc w:val="right"/>
        <w:rPr>
          <w:sz w:val="22"/>
          <w:szCs w:val="22"/>
        </w:rPr>
      </w:pPr>
    </w:p>
    <w:p w14:paraId="26C924AD" w14:textId="77777777" w:rsidR="003A3452" w:rsidRDefault="003A3452">
      <w:pPr>
        <w:ind w:left="-567"/>
        <w:jc w:val="right"/>
        <w:rPr>
          <w:sz w:val="22"/>
          <w:szCs w:val="22"/>
        </w:rPr>
      </w:pPr>
    </w:p>
    <w:p w14:paraId="0D90D7C5" w14:textId="77777777" w:rsidR="003A3452" w:rsidRDefault="003A3452">
      <w:pPr>
        <w:ind w:left="-567"/>
        <w:jc w:val="right"/>
        <w:rPr>
          <w:sz w:val="22"/>
          <w:szCs w:val="22"/>
        </w:rPr>
      </w:pPr>
    </w:p>
    <w:p w14:paraId="08B248A8" w14:textId="77777777" w:rsidR="003A3452" w:rsidRDefault="003A3452">
      <w:pPr>
        <w:ind w:left="-567"/>
        <w:jc w:val="right"/>
        <w:rPr>
          <w:sz w:val="22"/>
          <w:szCs w:val="22"/>
        </w:rPr>
      </w:pPr>
    </w:p>
    <w:p w14:paraId="3A9A0F53" w14:textId="77777777" w:rsidR="003A3452" w:rsidRDefault="003A3452">
      <w:pPr>
        <w:ind w:left="-567"/>
        <w:jc w:val="right"/>
        <w:rPr>
          <w:sz w:val="22"/>
          <w:szCs w:val="22"/>
        </w:rPr>
      </w:pPr>
    </w:p>
    <w:p w14:paraId="434AC921" w14:textId="77777777" w:rsidR="003A3452" w:rsidRDefault="003A3452">
      <w:pPr>
        <w:ind w:left="-567"/>
        <w:jc w:val="right"/>
        <w:rPr>
          <w:sz w:val="22"/>
          <w:szCs w:val="22"/>
        </w:rPr>
      </w:pPr>
    </w:p>
    <w:p w14:paraId="2712D8FF" w14:textId="77777777" w:rsidR="003A3452" w:rsidRDefault="003A3452">
      <w:pPr>
        <w:ind w:left="-567"/>
        <w:jc w:val="right"/>
        <w:rPr>
          <w:sz w:val="22"/>
          <w:szCs w:val="22"/>
        </w:rPr>
      </w:pPr>
    </w:p>
    <w:p w14:paraId="191B7898" w14:textId="77777777" w:rsidR="003A3452" w:rsidRDefault="003A3452">
      <w:pPr>
        <w:ind w:left="-567"/>
        <w:jc w:val="right"/>
        <w:rPr>
          <w:sz w:val="22"/>
          <w:szCs w:val="22"/>
        </w:rPr>
      </w:pPr>
    </w:p>
    <w:p w14:paraId="4DEE1D69" w14:textId="77777777" w:rsidR="003A3452" w:rsidRDefault="003A3452">
      <w:pPr>
        <w:ind w:left="-567"/>
        <w:jc w:val="right"/>
        <w:rPr>
          <w:sz w:val="22"/>
          <w:szCs w:val="22"/>
        </w:rPr>
      </w:pPr>
    </w:p>
    <w:p w14:paraId="42EB15D8" w14:textId="77777777" w:rsidR="003A3452" w:rsidRDefault="003A3452">
      <w:pPr>
        <w:ind w:left="-567"/>
        <w:jc w:val="right"/>
        <w:rPr>
          <w:sz w:val="22"/>
          <w:szCs w:val="22"/>
        </w:rPr>
      </w:pPr>
    </w:p>
    <w:p w14:paraId="4FB1CAFF" w14:textId="77777777" w:rsidR="003A3452" w:rsidRDefault="003A3452">
      <w:pPr>
        <w:ind w:left="-567"/>
        <w:jc w:val="right"/>
        <w:rPr>
          <w:sz w:val="22"/>
          <w:szCs w:val="22"/>
        </w:rPr>
      </w:pPr>
    </w:p>
    <w:p w14:paraId="72C57612" w14:textId="77777777" w:rsidR="003A3452" w:rsidRDefault="003A3452">
      <w:pPr>
        <w:ind w:left="-567"/>
        <w:jc w:val="right"/>
        <w:rPr>
          <w:sz w:val="22"/>
          <w:szCs w:val="22"/>
        </w:rPr>
      </w:pPr>
    </w:p>
    <w:p w14:paraId="1C4F7DC9" w14:textId="77777777" w:rsidR="003A3452" w:rsidRDefault="003A3452">
      <w:pPr>
        <w:ind w:left="-567"/>
        <w:jc w:val="right"/>
        <w:rPr>
          <w:sz w:val="22"/>
          <w:szCs w:val="22"/>
        </w:rPr>
      </w:pPr>
    </w:p>
    <w:p w14:paraId="30995B91" w14:textId="77777777" w:rsidR="003A3452" w:rsidRDefault="003A3452">
      <w:pPr>
        <w:ind w:left="-567"/>
        <w:jc w:val="right"/>
        <w:rPr>
          <w:sz w:val="22"/>
          <w:szCs w:val="22"/>
        </w:rPr>
      </w:pPr>
    </w:p>
    <w:p w14:paraId="065A9176" w14:textId="77777777" w:rsidR="00943687" w:rsidRDefault="00FA5EC5">
      <w:pPr>
        <w:ind w:left="-567"/>
        <w:jc w:val="right"/>
        <w:rPr>
          <w:sz w:val="22"/>
          <w:szCs w:val="22"/>
        </w:rPr>
      </w:pPr>
      <w:r>
        <w:rPr>
          <w:sz w:val="22"/>
          <w:szCs w:val="22"/>
        </w:rPr>
        <w:t>Приложение № 1 к «ИНФОРМАЦИОННОЙ КАРТЕ»</w:t>
      </w:r>
    </w:p>
    <w:p w14:paraId="5B8B0FCB" w14:textId="77777777" w:rsidR="00943687" w:rsidRDefault="00943687">
      <w:pPr>
        <w:ind w:left="-567"/>
        <w:rPr>
          <w:sz w:val="22"/>
          <w:szCs w:val="22"/>
        </w:rPr>
      </w:pPr>
    </w:p>
    <w:p w14:paraId="00E9B3DE" w14:textId="77777777" w:rsidR="00943687" w:rsidRDefault="00943687">
      <w:pPr>
        <w:jc w:val="both"/>
        <w:rPr>
          <w:color w:val="000000"/>
          <w:sz w:val="22"/>
          <w:szCs w:val="22"/>
        </w:rPr>
      </w:pPr>
    </w:p>
    <w:p w14:paraId="20A60C50" w14:textId="77777777" w:rsidR="00943687" w:rsidRDefault="00943687">
      <w:pPr>
        <w:ind w:firstLine="540"/>
        <w:jc w:val="both"/>
        <w:rPr>
          <w:sz w:val="22"/>
          <w:szCs w:val="22"/>
        </w:rPr>
      </w:pPr>
    </w:p>
    <w:p w14:paraId="1D33298A" w14:textId="77777777" w:rsidR="00C67E23" w:rsidRPr="00C67E23" w:rsidRDefault="00C67E23" w:rsidP="00C67E23">
      <w:pPr>
        <w:widowControl w:val="0"/>
        <w:ind w:firstLine="709"/>
        <w:jc w:val="center"/>
        <w:rPr>
          <w:b/>
          <w:sz w:val="22"/>
          <w:szCs w:val="22"/>
        </w:rPr>
      </w:pPr>
      <w:bookmarkStart w:id="79" w:name="_heading=h.3vac5uf" w:colFirst="0" w:colLast="0"/>
      <w:bookmarkEnd w:id="79"/>
      <w:r w:rsidRPr="00C67E23">
        <w:rPr>
          <w:b/>
          <w:sz w:val="22"/>
          <w:szCs w:val="22"/>
        </w:rPr>
        <w:t>КРИТЕРИИ ОЦЕНКИ ЗАЯВОК НА УЧАСТИЕ В ЗАКУПКЕ, ИХ СОДЕРЖАНИЕ И ЗНАЧИМОСТЬ</w:t>
      </w:r>
    </w:p>
    <w:p w14:paraId="4ECD5542" w14:textId="77777777" w:rsidR="00C67E23" w:rsidRPr="00C67E23" w:rsidRDefault="00C67E23" w:rsidP="00C67E23">
      <w:pPr>
        <w:widowControl w:val="0"/>
        <w:spacing w:after="48"/>
        <w:ind w:firstLine="709"/>
        <w:rPr>
          <w:sz w:val="22"/>
          <w:szCs w:val="22"/>
        </w:rPr>
      </w:pPr>
      <w:r w:rsidRPr="00C67E23">
        <w:rPr>
          <w:sz w:val="22"/>
          <w:szCs w:val="22"/>
        </w:rPr>
        <w:t>Оценка заявок на участие в закупке проводится по следующим критериям:</w:t>
      </w:r>
    </w:p>
    <w:p w14:paraId="364C9710" w14:textId="77777777" w:rsidR="00C67E23" w:rsidRPr="00C67E23" w:rsidRDefault="00C67E23" w:rsidP="00C67E23">
      <w:pPr>
        <w:ind w:firstLine="709"/>
        <w:rPr>
          <w:color w:val="000000"/>
          <w:sz w:val="22"/>
          <w:szCs w:val="22"/>
        </w:rPr>
      </w:pPr>
      <w:r w:rsidRPr="00C67E23">
        <w:rPr>
          <w:sz w:val="22"/>
          <w:szCs w:val="22"/>
        </w:rPr>
        <w:t xml:space="preserve">а) Цена </w:t>
      </w:r>
      <w:r w:rsidRPr="00C67E23">
        <w:rPr>
          <w:color w:val="000000"/>
          <w:sz w:val="22"/>
          <w:szCs w:val="22"/>
        </w:rPr>
        <w:t xml:space="preserve"> (с учетом налогов и сборов)</w:t>
      </w:r>
      <w:r w:rsidRPr="00C67E23">
        <w:rPr>
          <w:sz w:val="22"/>
          <w:szCs w:val="22"/>
        </w:rPr>
        <w:t>.</w:t>
      </w:r>
    </w:p>
    <w:p w14:paraId="334C06F2" w14:textId="77777777" w:rsidR="00C67E23" w:rsidRPr="00C67E23" w:rsidRDefault="00C67E23" w:rsidP="00C67E23">
      <w:pPr>
        <w:widowControl w:val="0"/>
        <w:spacing w:after="48"/>
        <w:ind w:firstLine="709"/>
        <w:rPr>
          <w:sz w:val="22"/>
          <w:szCs w:val="22"/>
        </w:rPr>
      </w:pPr>
      <w:r w:rsidRPr="00C67E23">
        <w:rPr>
          <w:sz w:val="22"/>
          <w:szCs w:val="22"/>
        </w:rPr>
        <w:t xml:space="preserve">б) Качество товаров, работ, услуг, квалификация участника закупки. </w:t>
      </w:r>
    </w:p>
    <w:p w14:paraId="06B34C5B" w14:textId="77777777" w:rsidR="00C67E23" w:rsidRPr="00C67E23" w:rsidRDefault="00C67E23" w:rsidP="00C67E23">
      <w:pPr>
        <w:widowControl w:val="0"/>
        <w:spacing w:after="48"/>
        <w:ind w:firstLine="709"/>
        <w:rPr>
          <w:sz w:val="22"/>
          <w:szCs w:val="22"/>
        </w:rPr>
      </w:pPr>
    </w:p>
    <w:p w14:paraId="2784FBC1" w14:textId="77777777" w:rsidR="00C67E23" w:rsidRPr="00C67E23" w:rsidRDefault="00C67E23" w:rsidP="00C67E23">
      <w:pPr>
        <w:widowControl w:val="0"/>
        <w:pBdr>
          <w:top w:val="nil"/>
          <w:left w:val="nil"/>
          <w:bottom w:val="nil"/>
          <w:right w:val="nil"/>
          <w:between w:val="nil"/>
        </w:pBdr>
        <w:jc w:val="center"/>
        <w:rPr>
          <w:b/>
          <w:color w:val="000000"/>
          <w:sz w:val="22"/>
          <w:szCs w:val="22"/>
        </w:rPr>
      </w:pPr>
      <w:r w:rsidRPr="00C67E23">
        <w:rPr>
          <w:b/>
          <w:color w:val="000000"/>
          <w:sz w:val="22"/>
          <w:szCs w:val="22"/>
        </w:rPr>
        <w:t>ПОРЯДОК ОЦЕНКИ И СОПОСТАВЛЕНИЯ ПРЕДЛОЖЕНИЙ НА УЧАСТИЕ В ЗАКУПКЕ</w:t>
      </w:r>
    </w:p>
    <w:p w14:paraId="33BAD389" w14:textId="77777777" w:rsidR="00C67E23" w:rsidRPr="00C67E23" w:rsidRDefault="00C67E23" w:rsidP="00C67E23">
      <w:pPr>
        <w:numPr>
          <w:ilvl w:val="0"/>
          <w:numId w:val="33"/>
        </w:numPr>
        <w:spacing w:after="200" w:line="276" w:lineRule="auto"/>
        <w:ind w:firstLine="426"/>
        <w:jc w:val="both"/>
        <w:rPr>
          <w:sz w:val="22"/>
          <w:szCs w:val="22"/>
        </w:rPr>
      </w:pPr>
      <w:r w:rsidRPr="00C67E23">
        <w:rPr>
          <w:sz w:val="22"/>
          <w:szCs w:val="22"/>
        </w:rPr>
        <w:t>Оценка заявок осуществляется в следующем порядке.</w:t>
      </w:r>
    </w:p>
    <w:p w14:paraId="2151FFFE" w14:textId="77777777" w:rsidR="00C67E23" w:rsidRPr="00C67E23" w:rsidRDefault="00C67E23" w:rsidP="00C67E23">
      <w:pPr>
        <w:numPr>
          <w:ilvl w:val="0"/>
          <w:numId w:val="34"/>
        </w:numPr>
        <w:spacing w:after="200" w:line="276" w:lineRule="auto"/>
        <w:ind w:firstLine="426"/>
        <w:jc w:val="both"/>
        <w:rPr>
          <w:sz w:val="22"/>
          <w:szCs w:val="22"/>
        </w:rPr>
      </w:pPr>
      <w:r w:rsidRPr="00C67E2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61D68937" w14:textId="77777777" w:rsidR="00C67E23" w:rsidRPr="00C67E23" w:rsidRDefault="00C67E23" w:rsidP="00C67E23">
      <w:pPr>
        <w:numPr>
          <w:ilvl w:val="0"/>
          <w:numId w:val="34"/>
        </w:numPr>
        <w:spacing w:after="200" w:line="276" w:lineRule="auto"/>
        <w:ind w:firstLine="426"/>
        <w:jc w:val="both"/>
        <w:rPr>
          <w:sz w:val="22"/>
          <w:szCs w:val="22"/>
        </w:rPr>
      </w:pPr>
      <w:r w:rsidRPr="00C67E2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E5AE9EE" w14:textId="77777777" w:rsidR="00C67E23" w:rsidRPr="00C67E23" w:rsidRDefault="00C67E23" w:rsidP="00C67E23">
      <w:pPr>
        <w:numPr>
          <w:ilvl w:val="0"/>
          <w:numId w:val="34"/>
        </w:numPr>
        <w:spacing w:after="200" w:line="276" w:lineRule="auto"/>
        <w:ind w:firstLine="426"/>
        <w:jc w:val="both"/>
        <w:rPr>
          <w:sz w:val="22"/>
          <w:szCs w:val="22"/>
        </w:rPr>
      </w:pPr>
      <w:r w:rsidRPr="00C67E2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00CD3F55" w14:textId="77777777" w:rsidR="00C67E23" w:rsidRPr="00C67E23" w:rsidRDefault="00C67E23" w:rsidP="00C67E23">
      <w:pPr>
        <w:numPr>
          <w:ilvl w:val="0"/>
          <w:numId w:val="33"/>
        </w:numPr>
        <w:spacing w:after="200" w:line="276" w:lineRule="auto"/>
        <w:ind w:firstLine="426"/>
        <w:rPr>
          <w:sz w:val="22"/>
          <w:szCs w:val="22"/>
        </w:rPr>
      </w:pPr>
      <w:r w:rsidRPr="00C67E23">
        <w:rPr>
          <w:sz w:val="22"/>
          <w:szCs w:val="22"/>
        </w:rPr>
        <w:t>Порядок оценки заявок по критериям оценки заявок</w:t>
      </w:r>
    </w:p>
    <w:p w14:paraId="5D035AB2" w14:textId="77777777" w:rsidR="00C67E23" w:rsidRPr="00C67E23" w:rsidRDefault="00C67E23" w:rsidP="00C67E23">
      <w:pPr>
        <w:jc w:val="center"/>
        <w:rPr>
          <w:sz w:val="22"/>
          <w:szCs w:val="22"/>
        </w:rPr>
      </w:pPr>
      <w:r w:rsidRPr="00C67E23">
        <w:rPr>
          <w:sz w:val="22"/>
          <w:szCs w:val="22"/>
        </w:rPr>
        <w:t>Оценка заявок по критерию "цена договора"</w:t>
      </w:r>
    </w:p>
    <w:p w14:paraId="64BB4F0E" w14:textId="77777777" w:rsidR="00C67E23" w:rsidRPr="00C67E23" w:rsidRDefault="00C67E23" w:rsidP="00C67E23">
      <w:pPr>
        <w:jc w:val="center"/>
        <w:rPr>
          <w:sz w:val="22"/>
          <w:szCs w:val="22"/>
        </w:rPr>
      </w:pPr>
      <w:r w:rsidRPr="00C67E23">
        <w:rPr>
          <w:sz w:val="22"/>
          <w:szCs w:val="22"/>
        </w:rPr>
        <w:t>("цена договора за единицу товара, работы, услуги")</w:t>
      </w:r>
    </w:p>
    <w:p w14:paraId="00D4C314" w14:textId="77777777" w:rsidR="00C67E23" w:rsidRPr="00C67E23" w:rsidRDefault="00C67E23" w:rsidP="00C67E23">
      <w:pPr>
        <w:ind w:firstLine="540"/>
        <w:jc w:val="both"/>
        <w:rPr>
          <w:sz w:val="22"/>
          <w:szCs w:val="22"/>
        </w:rPr>
      </w:pPr>
    </w:p>
    <w:p w14:paraId="7D4C7475" w14:textId="77777777" w:rsidR="00C67E23" w:rsidRPr="00C67E23" w:rsidRDefault="00C67E23" w:rsidP="00C67E23">
      <w:pPr>
        <w:ind w:firstLine="540"/>
        <w:jc w:val="both"/>
        <w:rPr>
          <w:sz w:val="22"/>
          <w:szCs w:val="22"/>
        </w:rPr>
      </w:pPr>
      <w:r w:rsidRPr="00C67E2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91CB46C" w14:textId="77777777" w:rsidR="00C67E23" w:rsidRPr="00C67E23" w:rsidRDefault="00C67E23" w:rsidP="00C67E23">
      <w:pPr>
        <w:ind w:firstLine="540"/>
        <w:jc w:val="both"/>
        <w:rPr>
          <w:sz w:val="22"/>
          <w:szCs w:val="22"/>
        </w:rPr>
      </w:pPr>
      <w:r w:rsidRPr="00C67E2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D428BA5" w14:textId="77777777" w:rsidR="00C67E23" w:rsidRPr="00C67E23" w:rsidRDefault="00C67E23" w:rsidP="00C67E23">
      <w:pPr>
        <w:ind w:firstLine="540"/>
        <w:jc w:val="both"/>
        <w:rPr>
          <w:sz w:val="22"/>
          <w:szCs w:val="22"/>
        </w:rPr>
      </w:pPr>
      <w:r w:rsidRPr="00C67E2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5CF40EE2" w14:textId="77777777" w:rsidR="00C67E23" w:rsidRPr="00C67E23" w:rsidRDefault="00C67E23" w:rsidP="00C67E23">
      <w:pPr>
        <w:ind w:firstLine="540"/>
        <w:jc w:val="both"/>
        <w:rPr>
          <w:sz w:val="22"/>
          <w:szCs w:val="22"/>
        </w:rPr>
      </w:pPr>
    </w:p>
    <w:p w14:paraId="19EBDB0E" w14:textId="77777777" w:rsidR="00C67E23" w:rsidRPr="00C67E23" w:rsidRDefault="00C67E23" w:rsidP="00C67E23">
      <w:pPr>
        <w:ind w:firstLine="540"/>
        <w:rPr>
          <w:sz w:val="22"/>
          <w:szCs w:val="22"/>
          <w:lang w:val="en-US"/>
        </w:rPr>
      </w:pPr>
      <w:r w:rsidRPr="00C67E23">
        <w:rPr>
          <w:sz w:val="22"/>
          <w:szCs w:val="22"/>
          <w:lang w:val="en-US"/>
        </w:rPr>
        <w:t>A</w:t>
      </w:r>
      <w:r w:rsidRPr="00C67E23">
        <w:rPr>
          <w:sz w:val="22"/>
          <w:szCs w:val="22"/>
          <w:vertAlign w:val="subscript"/>
          <w:lang w:val="en-US"/>
        </w:rPr>
        <w:t>max</w:t>
      </w:r>
      <w:r w:rsidRPr="00C67E23">
        <w:rPr>
          <w:sz w:val="22"/>
          <w:szCs w:val="22"/>
          <w:lang w:val="en-US"/>
        </w:rPr>
        <w:t xml:space="preserve"> - A</w:t>
      </w:r>
      <w:r w:rsidRPr="00C67E23">
        <w:rPr>
          <w:sz w:val="22"/>
          <w:szCs w:val="22"/>
          <w:vertAlign w:val="subscript"/>
          <w:lang w:val="en-US"/>
        </w:rPr>
        <w:t>i</w:t>
      </w:r>
    </w:p>
    <w:p w14:paraId="083F7198" w14:textId="77777777" w:rsidR="00C67E23" w:rsidRPr="00C67E23" w:rsidRDefault="00C67E23" w:rsidP="00C67E23">
      <w:pPr>
        <w:rPr>
          <w:sz w:val="22"/>
          <w:szCs w:val="22"/>
          <w:lang w:val="en-US"/>
        </w:rPr>
      </w:pPr>
      <w:proofErr w:type="gramStart"/>
      <w:r w:rsidRPr="00C67E23">
        <w:rPr>
          <w:sz w:val="22"/>
          <w:szCs w:val="22"/>
          <w:lang w:val="en-US"/>
        </w:rPr>
        <w:t>Ra</w:t>
      </w:r>
      <w:r w:rsidRPr="00C67E23">
        <w:rPr>
          <w:sz w:val="22"/>
          <w:szCs w:val="22"/>
          <w:vertAlign w:val="subscript"/>
          <w:lang w:val="en-US"/>
        </w:rPr>
        <w:t>i</w:t>
      </w:r>
      <w:r w:rsidRPr="00C67E23">
        <w:rPr>
          <w:sz w:val="22"/>
          <w:szCs w:val="22"/>
          <w:lang w:val="en-US"/>
        </w:rPr>
        <w:t xml:space="preserve">  =</w:t>
      </w:r>
      <w:proofErr w:type="gramEnd"/>
      <w:r w:rsidRPr="00C67E23">
        <w:rPr>
          <w:sz w:val="22"/>
          <w:szCs w:val="22"/>
          <w:lang w:val="en-US"/>
        </w:rPr>
        <w:t xml:space="preserve"> -------------- x 100,</w:t>
      </w:r>
    </w:p>
    <w:p w14:paraId="04F58EF7" w14:textId="77777777" w:rsidR="00C67E23" w:rsidRPr="00C67E23" w:rsidRDefault="00C67E23" w:rsidP="00C67E23">
      <w:pPr>
        <w:rPr>
          <w:sz w:val="22"/>
          <w:szCs w:val="22"/>
          <w:lang w:val="en-US"/>
        </w:rPr>
      </w:pPr>
      <w:r w:rsidRPr="00C67E23">
        <w:rPr>
          <w:sz w:val="22"/>
          <w:szCs w:val="22"/>
          <w:lang w:val="en-US"/>
        </w:rPr>
        <w:tab/>
        <w:t>A</w:t>
      </w:r>
      <w:r w:rsidRPr="00C67E23">
        <w:rPr>
          <w:sz w:val="22"/>
          <w:szCs w:val="22"/>
          <w:vertAlign w:val="subscript"/>
          <w:lang w:val="en-US"/>
        </w:rPr>
        <w:t>max</w:t>
      </w:r>
    </w:p>
    <w:p w14:paraId="5B7A5CCA" w14:textId="77777777" w:rsidR="00C67E23" w:rsidRPr="00C67E23" w:rsidRDefault="00C67E23" w:rsidP="00C67E23">
      <w:pPr>
        <w:rPr>
          <w:sz w:val="22"/>
          <w:szCs w:val="22"/>
          <w:lang w:val="en-US"/>
        </w:rPr>
      </w:pPr>
      <w:r w:rsidRPr="00C67E23">
        <w:rPr>
          <w:sz w:val="22"/>
          <w:szCs w:val="22"/>
          <w:lang w:val="en-US"/>
        </w:rPr>
        <w:t xml:space="preserve">    </w:t>
      </w:r>
      <w:r w:rsidRPr="00C67E23">
        <w:rPr>
          <w:sz w:val="22"/>
          <w:szCs w:val="22"/>
        </w:rPr>
        <w:t>где</w:t>
      </w:r>
      <w:r w:rsidRPr="00C67E23">
        <w:rPr>
          <w:sz w:val="22"/>
          <w:szCs w:val="22"/>
          <w:lang w:val="en-US"/>
        </w:rPr>
        <w:t>:</w:t>
      </w:r>
    </w:p>
    <w:p w14:paraId="0046A108" w14:textId="77777777" w:rsidR="00C67E23" w:rsidRPr="00C67E23" w:rsidRDefault="00C67E23" w:rsidP="00C67E23">
      <w:pPr>
        <w:ind w:firstLine="567"/>
        <w:rPr>
          <w:sz w:val="22"/>
          <w:szCs w:val="22"/>
        </w:rPr>
      </w:pPr>
      <w:proofErr w:type="spellStart"/>
      <w:r w:rsidRPr="00C67E23">
        <w:rPr>
          <w:sz w:val="22"/>
          <w:szCs w:val="22"/>
        </w:rPr>
        <w:t>Ra</w:t>
      </w:r>
      <w:r w:rsidRPr="00C67E23">
        <w:rPr>
          <w:sz w:val="22"/>
          <w:szCs w:val="22"/>
          <w:vertAlign w:val="subscript"/>
        </w:rPr>
        <w:t>i</w:t>
      </w:r>
      <w:proofErr w:type="spellEnd"/>
      <w:r w:rsidRPr="00C67E23">
        <w:rPr>
          <w:sz w:val="22"/>
          <w:szCs w:val="22"/>
          <w:vertAlign w:val="subscript"/>
        </w:rPr>
        <w:t xml:space="preserve"> – </w:t>
      </w:r>
      <w:r w:rsidRPr="00C67E23">
        <w:rPr>
          <w:sz w:val="22"/>
          <w:szCs w:val="22"/>
        </w:rPr>
        <w:t>рейтинг, присуждаемый i-й заявке по указанному критерию;</w:t>
      </w:r>
    </w:p>
    <w:p w14:paraId="309C55BF" w14:textId="77777777" w:rsidR="00C67E23" w:rsidRPr="00C67E23" w:rsidRDefault="00C67E23" w:rsidP="00C67E23">
      <w:pPr>
        <w:ind w:firstLine="567"/>
        <w:jc w:val="both"/>
        <w:rPr>
          <w:sz w:val="22"/>
          <w:szCs w:val="22"/>
        </w:rPr>
      </w:pPr>
      <w:proofErr w:type="spellStart"/>
      <w:proofErr w:type="gramStart"/>
      <w:r w:rsidRPr="00C67E23">
        <w:rPr>
          <w:sz w:val="22"/>
          <w:szCs w:val="22"/>
        </w:rPr>
        <w:t>A</w:t>
      </w:r>
      <w:r w:rsidRPr="00C67E23">
        <w:rPr>
          <w:sz w:val="22"/>
          <w:szCs w:val="22"/>
          <w:vertAlign w:val="subscript"/>
        </w:rPr>
        <w:t>max</w:t>
      </w:r>
      <w:proofErr w:type="spellEnd"/>
      <w:r w:rsidRPr="00C67E2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78924FCF" w14:textId="77777777" w:rsidR="00C67E23" w:rsidRPr="00C67E23" w:rsidRDefault="00C67E23" w:rsidP="00C67E23">
      <w:pPr>
        <w:ind w:firstLine="567"/>
        <w:jc w:val="both"/>
        <w:rPr>
          <w:sz w:val="22"/>
          <w:szCs w:val="22"/>
        </w:rPr>
      </w:pPr>
      <w:proofErr w:type="spellStart"/>
      <w:r w:rsidRPr="00C67E23">
        <w:rPr>
          <w:sz w:val="22"/>
          <w:szCs w:val="22"/>
        </w:rPr>
        <w:t>A</w:t>
      </w:r>
      <w:r w:rsidRPr="00C67E23">
        <w:rPr>
          <w:sz w:val="22"/>
          <w:szCs w:val="22"/>
          <w:vertAlign w:val="subscript"/>
        </w:rPr>
        <w:t>i</w:t>
      </w:r>
      <w:proofErr w:type="spellEnd"/>
      <w:r w:rsidRPr="00C67E23">
        <w:rPr>
          <w:sz w:val="22"/>
          <w:szCs w:val="22"/>
        </w:rPr>
        <w:t xml:space="preserve"> – предложение  i-</w:t>
      </w:r>
      <w:proofErr w:type="spellStart"/>
      <w:r w:rsidRPr="00C67E23">
        <w:rPr>
          <w:sz w:val="22"/>
          <w:szCs w:val="22"/>
        </w:rPr>
        <w:t>го</w:t>
      </w:r>
      <w:proofErr w:type="spellEnd"/>
      <w:r w:rsidRPr="00C67E23">
        <w:rPr>
          <w:sz w:val="22"/>
          <w:szCs w:val="22"/>
        </w:rPr>
        <w:t xml:space="preserve"> участника закупки по цене договора (по сумме цен за единицу товара, работы, услуги).</w:t>
      </w:r>
    </w:p>
    <w:p w14:paraId="200CB51B" w14:textId="77777777" w:rsidR="00C67E23" w:rsidRPr="00C67E23" w:rsidRDefault="00C67E23" w:rsidP="00C67E23">
      <w:pPr>
        <w:ind w:firstLine="540"/>
        <w:jc w:val="both"/>
        <w:rPr>
          <w:sz w:val="22"/>
          <w:szCs w:val="22"/>
        </w:rPr>
      </w:pPr>
      <w:r w:rsidRPr="00C67E23">
        <w:rPr>
          <w:sz w:val="22"/>
          <w:szCs w:val="22"/>
        </w:rPr>
        <w:t xml:space="preserve">Для расчета итогового рейтинга по заявке в соответствии с </w:t>
      </w:r>
      <w:hyperlink r:id="rId15">
        <w:r w:rsidRPr="00C67E23">
          <w:rPr>
            <w:color w:val="0000FF"/>
            <w:sz w:val="22"/>
            <w:szCs w:val="22"/>
            <w:u w:val="single"/>
          </w:rPr>
          <w:t xml:space="preserve">пунктом </w:t>
        </w:r>
      </w:hyperlink>
      <w:r w:rsidRPr="00C67E2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228C9EDB" w14:textId="77777777" w:rsidR="00C67E23" w:rsidRPr="00C67E23" w:rsidRDefault="00C67E23" w:rsidP="00C67E23">
      <w:pPr>
        <w:ind w:firstLine="540"/>
        <w:jc w:val="both"/>
        <w:rPr>
          <w:sz w:val="22"/>
          <w:szCs w:val="22"/>
        </w:rPr>
      </w:pPr>
      <w:r w:rsidRPr="00C67E2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7B70D6E" w14:textId="77777777" w:rsidR="00C67E23" w:rsidRPr="00C67E23" w:rsidRDefault="00C67E23" w:rsidP="00C67E23">
      <w:pPr>
        <w:ind w:firstLine="540"/>
        <w:jc w:val="both"/>
        <w:rPr>
          <w:sz w:val="22"/>
          <w:szCs w:val="22"/>
        </w:rPr>
      </w:pPr>
      <w:r w:rsidRPr="00C67E23">
        <w:rPr>
          <w:sz w:val="22"/>
          <w:szCs w:val="22"/>
        </w:rPr>
        <w:t>Договор заключается на условиях по данному критерию, указанных в заявке.</w:t>
      </w:r>
    </w:p>
    <w:p w14:paraId="148AEE95" w14:textId="77777777" w:rsidR="00C67E23" w:rsidRPr="00C67E23" w:rsidRDefault="00C67E23" w:rsidP="00C67E23">
      <w:pPr>
        <w:jc w:val="center"/>
        <w:rPr>
          <w:sz w:val="22"/>
          <w:szCs w:val="22"/>
        </w:rPr>
      </w:pPr>
    </w:p>
    <w:p w14:paraId="30EF97C2" w14:textId="77777777" w:rsidR="00C67E23" w:rsidRPr="00C67E23" w:rsidRDefault="00C67E23" w:rsidP="00C67E23">
      <w:pPr>
        <w:jc w:val="center"/>
        <w:rPr>
          <w:sz w:val="22"/>
          <w:szCs w:val="22"/>
        </w:rPr>
      </w:pPr>
      <w:r w:rsidRPr="00C67E23">
        <w:rPr>
          <w:sz w:val="22"/>
          <w:szCs w:val="22"/>
        </w:rPr>
        <w:t>Оценка заявок по критерию "качество работ, услуг</w:t>
      </w:r>
    </w:p>
    <w:p w14:paraId="729DA7D8" w14:textId="77777777" w:rsidR="00C67E23" w:rsidRPr="00C67E23" w:rsidRDefault="00C67E23" w:rsidP="00C67E23">
      <w:pPr>
        <w:jc w:val="center"/>
        <w:rPr>
          <w:sz w:val="22"/>
          <w:szCs w:val="22"/>
        </w:rPr>
      </w:pPr>
      <w:r w:rsidRPr="00C67E23">
        <w:rPr>
          <w:sz w:val="22"/>
          <w:szCs w:val="22"/>
        </w:rPr>
        <w:t>и (или) квалификация участника закупки"</w:t>
      </w:r>
    </w:p>
    <w:p w14:paraId="253CF66B" w14:textId="77777777" w:rsidR="00C67E23" w:rsidRPr="00C67E23" w:rsidRDefault="00C67E23" w:rsidP="00C67E23">
      <w:pPr>
        <w:ind w:firstLine="540"/>
        <w:jc w:val="both"/>
        <w:rPr>
          <w:sz w:val="22"/>
          <w:szCs w:val="22"/>
        </w:rPr>
      </w:pPr>
    </w:p>
    <w:p w14:paraId="2EC61E8B" w14:textId="77777777" w:rsidR="00C67E23" w:rsidRPr="00C67E23" w:rsidRDefault="00C67E23" w:rsidP="00C67E23">
      <w:pPr>
        <w:ind w:firstLine="540"/>
        <w:jc w:val="both"/>
        <w:rPr>
          <w:sz w:val="22"/>
          <w:szCs w:val="22"/>
        </w:rPr>
      </w:pPr>
      <w:r w:rsidRPr="00C67E2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18E92C4" w14:textId="77777777" w:rsidR="00C67E23" w:rsidRPr="00C67E23" w:rsidRDefault="00C67E23" w:rsidP="00C67E23">
      <w:pPr>
        <w:ind w:firstLine="540"/>
        <w:jc w:val="both"/>
        <w:rPr>
          <w:sz w:val="22"/>
          <w:szCs w:val="22"/>
        </w:rPr>
      </w:pPr>
      <w:r w:rsidRPr="00C67E2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5A11BA1" w14:textId="77777777" w:rsidR="00C67E23" w:rsidRPr="00C67E23" w:rsidRDefault="00C67E23" w:rsidP="00C67E23">
      <w:pPr>
        <w:ind w:firstLine="540"/>
        <w:jc w:val="both"/>
        <w:rPr>
          <w:sz w:val="22"/>
          <w:szCs w:val="22"/>
        </w:rPr>
      </w:pPr>
      <w:r w:rsidRPr="00C67E2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0ADD2B2" w14:textId="77777777" w:rsidR="00C67E23" w:rsidRPr="00C67E23" w:rsidRDefault="00C67E23" w:rsidP="00C67E23">
      <w:pPr>
        <w:ind w:firstLine="540"/>
        <w:jc w:val="both"/>
        <w:rPr>
          <w:sz w:val="22"/>
          <w:szCs w:val="22"/>
        </w:rPr>
      </w:pPr>
      <w:r w:rsidRPr="00C67E2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4778C87C" w14:textId="77777777" w:rsidR="00C67E23" w:rsidRPr="00C67E23" w:rsidRDefault="00C67E23" w:rsidP="00C67E23">
      <w:pPr>
        <w:numPr>
          <w:ilvl w:val="0"/>
          <w:numId w:val="35"/>
        </w:numPr>
        <w:spacing w:after="200" w:line="276" w:lineRule="auto"/>
        <w:ind w:firstLine="426"/>
        <w:jc w:val="both"/>
        <w:rPr>
          <w:sz w:val="22"/>
          <w:szCs w:val="22"/>
        </w:rPr>
      </w:pPr>
      <w:r w:rsidRPr="00C67E23">
        <w:rPr>
          <w:sz w:val="22"/>
          <w:szCs w:val="22"/>
        </w:rPr>
        <w:t>предмет оценки и исчерпывающий перечень показателей по данному критерию;</w:t>
      </w:r>
    </w:p>
    <w:p w14:paraId="7FB0245F" w14:textId="77777777" w:rsidR="00C67E23" w:rsidRPr="00C67E23" w:rsidRDefault="00C67E23" w:rsidP="00C67E23">
      <w:pPr>
        <w:numPr>
          <w:ilvl w:val="0"/>
          <w:numId w:val="35"/>
        </w:numPr>
        <w:spacing w:after="200" w:line="276" w:lineRule="auto"/>
        <w:ind w:firstLine="426"/>
        <w:jc w:val="both"/>
        <w:rPr>
          <w:sz w:val="22"/>
          <w:szCs w:val="22"/>
        </w:rPr>
      </w:pPr>
      <w:r w:rsidRPr="00C67E2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3703CDC" w14:textId="77777777" w:rsidR="00C67E23" w:rsidRPr="00C67E23" w:rsidRDefault="00C67E23" w:rsidP="00C67E23">
      <w:pPr>
        <w:numPr>
          <w:ilvl w:val="0"/>
          <w:numId w:val="35"/>
        </w:numPr>
        <w:spacing w:after="200" w:line="276" w:lineRule="auto"/>
        <w:ind w:firstLine="426"/>
        <w:jc w:val="both"/>
        <w:rPr>
          <w:sz w:val="22"/>
          <w:szCs w:val="22"/>
        </w:rPr>
      </w:pPr>
      <w:r w:rsidRPr="00C67E23">
        <w:rPr>
          <w:sz w:val="22"/>
          <w:szCs w:val="22"/>
        </w:rPr>
        <w:t>максимальное значение в баллах для указанного критерия, равное 100 баллам, - в случае неприменения показателей.</w:t>
      </w:r>
    </w:p>
    <w:p w14:paraId="23DB9093" w14:textId="77777777" w:rsidR="00C67E23" w:rsidRPr="00C67E23" w:rsidRDefault="00C67E23" w:rsidP="00C67E23">
      <w:pPr>
        <w:ind w:firstLine="540"/>
        <w:jc w:val="both"/>
        <w:rPr>
          <w:sz w:val="22"/>
          <w:szCs w:val="22"/>
        </w:rPr>
      </w:pPr>
      <w:r w:rsidRPr="00C67E2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462A46" w14:textId="77777777" w:rsidR="00C67E23" w:rsidRPr="00C67E23" w:rsidRDefault="00C67E23" w:rsidP="00C67E23">
      <w:pPr>
        <w:ind w:firstLine="567"/>
        <w:rPr>
          <w:sz w:val="22"/>
          <w:szCs w:val="22"/>
          <w:lang w:val="en-US"/>
        </w:rPr>
      </w:pPr>
      <w:proofErr w:type="spellStart"/>
      <w:proofErr w:type="gramStart"/>
      <w:r w:rsidRPr="00C67E23">
        <w:rPr>
          <w:sz w:val="22"/>
          <w:szCs w:val="22"/>
          <w:lang w:val="en-US"/>
        </w:rPr>
        <w:t>Rc</w:t>
      </w:r>
      <w:r w:rsidRPr="00C67E23">
        <w:rPr>
          <w:sz w:val="22"/>
          <w:szCs w:val="22"/>
          <w:vertAlign w:val="subscript"/>
          <w:lang w:val="en-US"/>
        </w:rPr>
        <w:t>i</w:t>
      </w:r>
      <w:proofErr w:type="spellEnd"/>
      <w:r w:rsidRPr="00C67E23">
        <w:rPr>
          <w:sz w:val="22"/>
          <w:szCs w:val="22"/>
          <w:lang w:val="en-US"/>
        </w:rPr>
        <w:t xml:space="preserve">  =</w:t>
      </w:r>
      <w:proofErr w:type="gramEnd"/>
      <w:r w:rsidRPr="00C67E23">
        <w:rPr>
          <w:sz w:val="22"/>
          <w:szCs w:val="22"/>
          <w:lang w:val="en-US"/>
        </w:rPr>
        <w:t xml:space="preserve"> C</w:t>
      </w:r>
      <w:r w:rsidRPr="00C67E23">
        <w:rPr>
          <w:sz w:val="22"/>
          <w:szCs w:val="22"/>
          <w:vertAlign w:val="superscript"/>
          <w:lang w:val="en-US"/>
        </w:rPr>
        <w:t>i</w:t>
      </w:r>
      <w:r w:rsidRPr="00C67E23">
        <w:rPr>
          <w:sz w:val="22"/>
          <w:szCs w:val="22"/>
          <w:vertAlign w:val="subscript"/>
          <w:lang w:val="en-US"/>
        </w:rPr>
        <w:t>1</w:t>
      </w:r>
      <w:r w:rsidRPr="00C67E23">
        <w:rPr>
          <w:sz w:val="22"/>
          <w:szCs w:val="22"/>
          <w:lang w:val="en-US"/>
        </w:rPr>
        <w:t xml:space="preserve">  + C</w:t>
      </w:r>
      <w:r w:rsidRPr="00C67E23">
        <w:rPr>
          <w:sz w:val="22"/>
          <w:szCs w:val="22"/>
          <w:vertAlign w:val="superscript"/>
          <w:lang w:val="en-US"/>
        </w:rPr>
        <w:t>i</w:t>
      </w:r>
      <w:r w:rsidRPr="00C67E23">
        <w:rPr>
          <w:sz w:val="22"/>
          <w:szCs w:val="22"/>
          <w:vertAlign w:val="subscript"/>
          <w:lang w:val="en-US"/>
        </w:rPr>
        <w:t>2</w:t>
      </w:r>
      <w:r w:rsidRPr="00C67E23">
        <w:rPr>
          <w:sz w:val="22"/>
          <w:szCs w:val="22"/>
          <w:lang w:val="en-US"/>
        </w:rPr>
        <w:t xml:space="preserve">  + ... + </w:t>
      </w:r>
      <w:proofErr w:type="spellStart"/>
      <w:r w:rsidRPr="00C67E23">
        <w:rPr>
          <w:sz w:val="22"/>
          <w:szCs w:val="22"/>
          <w:lang w:val="en-US"/>
        </w:rPr>
        <w:t>C</w:t>
      </w:r>
      <w:r w:rsidRPr="00C67E23">
        <w:rPr>
          <w:sz w:val="22"/>
          <w:szCs w:val="22"/>
          <w:vertAlign w:val="superscript"/>
          <w:lang w:val="en-US"/>
        </w:rPr>
        <w:t>i</w:t>
      </w:r>
      <w:r w:rsidRPr="00C67E23">
        <w:rPr>
          <w:sz w:val="22"/>
          <w:szCs w:val="22"/>
          <w:vertAlign w:val="subscript"/>
          <w:lang w:val="en-US"/>
        </w:rPr>
        <w:t>k</w:t>
      </w:r>
      <w:proofErr w:type="spellEnd"/>
      <w:r w:rsidRPr="00C67E23">
        <w:rPr>
          <w:sz w:val="22"/>
          <w:szCs w:val="22"/>
          <w:lang w:val="en-US"/>
        </w:rPr>
        <w:t xml:space="preserve"> ,</w:t>
      </w:r>
    </w:p>
    <w:p w14:paraId="53D09539" w14:textId="77777777" w:rsidR="00C67E23" w:rsidRPr="00C67E23" w:rsidRDefault="00C67E23" w:rsidP="00C67E23">
      <w:pPr>
        <w:ind w:firstLine="567"/>
        <w:rPr>
          <w:sz w:val="22"/>
          <w:szCs w:val="22"/>
          <w:lang w:val="en-US"/>
        </w:rPr>
      </w:pPr>
      <w:r w:rsidRPr="00C67E23">
        <w:rPr>
          <w:sz w:val="22"/>
          <w:szCs w:val="22"/>
          <w:lang w:val="en-US"/>
        </w:rPr>
        <w:t xml:space="preserve">    </w:t>
      </w:r>
      <w:r w:rsidRPr="00C67E23">
        <w:rPr>
          <w:sz w:val="22"/>
          <w:szCs w:val="22"/>
        </w:rPr>
        <w:t>где</w:t>
      </w:r>
      <w:r w:rsidRPr="00C67E23">
        <w:rPr>
          <w:sz w:val="22"/>
          <w:szCs w:val="22"/>
          <w:lang w:val="en-US"/>
        </w:rPr>
        <w:t>:</w:t>
      </w:r>
    </w:p>
    <w:p w14:paraId="03F984BA" w14:textId="77777777" w:rsidR="00C67E23" w:rsidRPr="00C67E23" w:rsidRDefault="00C67E23" w:rsidP="00C67E23">
      <w:pPr>
        <w:ind w:firstLine="567"/>
        <w:jc w:val="both"/>
        <w:rPr>
          <w:sz w:val="22"/>
          <w:szCs w:val="22"/>
        </w:rPr>
      </w:pPr>
      <w:proofErr w:type="spellStart"/>
      <w:r w:rsidRPr="00C67E23">
        <w:rPr>
          <w:sz w:val="22"/>
          <w:szCs w:val="22"/>
        </w:rPr>
        <w:t>Rc</w:t>
      </w:r>
      <w:r w:rsidRPr="00C67E23">
        <w:rPr>
          <w:sz w:val="22"/>
          <w:szCs w:val="22"/>
          <w:vertAlign w:val="subscript"/>
        </w:rPr>
        <w:t>i</w:t>
      </w:r>
      <w:proofErr w:type="spellEnd"/>
      <w:r w:rsidRPr="00C67E23">
        <w:rPr>
          <w:sz w:val="22"/>
          <w:szCs w:val="22"/>
        </w:rPr>
        <w:t xml:space="preserve">  - рейтинг, присуждаемый i-й заявке по указанному критерию;</w:t>
      </w:r>
    </w:p>
    <w:p w14:paraId="16657EF5" w14:textId="77777777" w:rsidR="00C67E23" w:rsidRPr="00C67E23" w:rsidRDefault="00C67E23" w:rsidP="00C67E23">
      <w:pPr>
        <w:ind w:firstLine="567"/>
        <w:jc w:val="both"/>
        <w:rPr>
          <w:sz w:val="22"/>
          <w:szCs w:val="22"/>
        </w:rPr>
      </w:pPr>
      <w:proofErr w:type="spellStart"/>
      <w:r w:rsidRPr="00C67E23">
        <w:rPr>
          <w:sz w:val="22"/>
          <w:szCs w:val="22"/>
        </w:rPr>
        <w:t>C</w:t>
      </w:r>
      <w:r w:rsidRPr="00C67E23">
        <w:rPr>
          <w:sz w:val="22"/>
          <w:szCs w:val="22"/>
          <w:vertAlign w:val="superscript"/>
        </w:rPr>
        <w:t>i</w:t>
      </w:r>
      <w:r w:rsidRPr="00C67E23">
        <w:rPr>
          <w:sz w:val="22"/>
          <w:szCs w:val="22"/>
          <w:vertAlign w:val="subscript"/>
        </w:rPr>
        <w:t>k</w:t>
      </w:r>
      <w:proofErr w:type="spellEnd"/>
      <w:r w:rsidRPr="00C67E2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67E23">
        <w:rPr>
          <w:sz w:val="22"/>
          <w:szCs w:val="22"/>
        </w:rPr>
        <w:t>му</w:t>
      </w:r>
      <w:proofErr w:type="spellEnd"/>
      <w:r w:rsidRPr="00C67E23">
        <w:rPr>
          <w:sz w:val="22"/>
          <w:szCs w:val="22"/>
        </w:rPr>
        <w:t xml:space="preserve"> показателю, где k - количество установленных показателей.</w:t>
      </w:r>
    </w:p>
    <w:p w14:paraId="4EC436FF" w14:textId="77777777" w:rsidR="00C67E23" w:rsidRPr="00C67E23" w:rsidRDefault="00C67E23" w:rsidP="00C67E23">
      <w:pPr>
        <w:ind w:firstLine="540"/>
        <w:jc w:val="both"/>
        <w:rPr>
          <w:sz w:val="22"/>
          <w:szCs w:val="22"/>
        </w:rPr>
      </w:pPr>
      <w:r w:rsidRPr="00C67E2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87EC51A" w14:textId="77777777" w:rsidR="00C67E23" w:rsidRPr="00C67E23" w:rsidRDefault="00C67E23" w:rsidP="00C67E23">
      <w:pPr>
        <w:ind w:firstLine="540"/>
        <w:jc w:val="both"/>
        <w:rPr>
          <w:sz w:val="22"/>
          <w:szCs w:val="22"/>
        </w:rPr>
      </w:pPr>
      <w:r w:rsidRPr="00C67E23">
        <w:rPr>
          <w:sz w:val="22"/>
          <w:szCs w:val="22"/>
        </w:rPr>
        <w:t xml:space="preserve">Для получения итогового рейтинга по заявке в соответствии с </w:t>
      </w:r>
      <w:hyperlink r:id="rId16">
        <w:r w:rsidRPr="00C67E23">
          <w:rPr>
            <w:color w:val="0000FF"/>
            <w:sz w:val="22"/>
            <w:szCs w:val="22"/>
            <w:u w:val="single"/>
          </w:rPr>
          <w:t xml:space="preserve">пунктом </w:t>
        </w:r>
      </w:hyperlink>
      <w:r w:rsidRPr="00C67E2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25C68F0" w14:textId="1C174788" w:rsidR="00C67E23" w:rsidRPr="00C67E23" w:rsidRDefault="00C67E23" w:rsidP="00C67E23">
      <w:pPr>
        <w:ind w:firstLine="540"/>
        <w:jc w:val="both"/>
        <w:rPr>
          <w:sz w:val="22"/>
          <w:szCs w:val="22"/>
        </w:rPr>
      </w:pPr>
      <w:proofErr w:type="gramStart"/>
      <w:r w:rsidRPr="00C67E2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w:t>
      </w:r>
      <w:r w:rsidR="00A21FA3">
        <w:rPr>
          <w:sz w:val="22"/>
          <w:szCs w:val="22"/>
        </w:rPr>
        <w:t xml:space="preserve"> </w:t>
      </w:r>
      <w:r w:rsidRPr="00C67E23">
        <w:rPr>
          <w:sz w:val="22"/>
          <w:szCs w:val="22"/>
        </w:rPr>
        <w:t>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7E3287A4" w14:textId="77777777" w:rsidR="00C67E23" w:rsidRPr="00C67E23" w:rsidRDefault="00C67E23" w:rsidP="00C67E23">
      <w:pPr>
        <w:ind w:firstLine="540"/>
        <w:jc w:val="both"/>
        <w:rPr>
          <w:sz w:val="22"/>
          <w:szCs w:val="22"/>
        </w:rPr>
      </w:pPr>
      <w:r w:rsidRPr="00C67E2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38A9137" w14:textId="77777777" w:rsidR="00C67E23" w:rsidRPr="00C67E23" w:rsidRDefault="00C67E23" w:rsidP="00C67E23">
      <w:pPr>
        <w:ind w:firstLine="540"/>
        <w:jc w:val="both"/>
        <w:rPr>
          <w:sz w:val="22"/>
          <w:szCs w:val="22"/>
        </w:rPr>
      </w:pPr>
    </w:p>
    <w:p w14:paraId="25F1E7E3" w14:textId="77777777" w:rsidR="00C67E23" w:rsidRPr="00C67E23" w:rsidRDefault="00C67E23" w:rsidP="00C67E23">
      <w:pPr>
        <w:ind w:firstLine="540"/>
        <w:jc w:val="both"/>
        <w:rPr>
          <w:b/>
          <w:sz w:val="28"/>
          <w:szCs w:val="28"/>
        </w:rPr>
      </w:pPr>
      <w:r w:rsidRPr="00C67E23">
        <w:rPr>
          <w:b/>
          <w:sz w:val="28"/>
          <w:szCs w:val="28"/>
        </w:rPr>
        <w:t>Обязательные требования к участникам:</w:t>
      </w:r>
    </w:p>
    <w:p w14:paraId="4C59C183" w14:textId="77777777" w:rsidR="00C67E23" w:rsidRPr="00C67E23" w:rsidRDefault="00C67E23" w:rsidP="00C67E23">
      <w:pPr>
        <w:ind w:firstLine="540"/>
        <w:jc w:val="both"/>
        <w:rPr>
          <w:sz w:val="22"/>
          <w:szCs w:val="22"/>
        </w:rPr>
      </w:pPr>
      <w:r w:rsidRPr="00C67E23">
        <w:rPr>
          <w:sz w:val="22"/>
          <w:szCs w:val="22"/>
        </w:rPr>
        <w:t xml:space="preserve">     I. Участник закупки должен иметь предшествующий, не менее чем пятилетний опыт работы по организации мероприятий с образовательным компонентом.  Подтверждается Выпиской из ЕГРЮЛ</w:t>
      </w:r>
    </w:p>
    <w:p w14:paraId="2A619476" w14:textId="77777777" w:rsidR="00C67E23" w:rsidRPr="00C67E23" w:rsidRDefault="00C67E23" w:rsidP="00C67E23">
      <w:pPr>
        <w:ind w:firstLine="540"/>
        <w:jc w:val="both"/>
        <w:rPr>
          <w:sz w:val="22"/>
          <w:szCs w:val="22"/>
        </w:rPr>
      </w:pPr>
      <w:r w:rsidRPr="00C67E23">
        <w:rPr>
          <w:sz w:val="22"/>
          <w:szCs w:val="22"/>
        </w:rPr>
        <w:t xml:space="preserve">   II.   Суммарная выручка за последние 3 (Три) года (2018-2020гг.) должна быть не </w:t>
      </w:r>
      <w:r w:rsidRPr="00C67E23">
        <w:rPr>
          <w:color w:val="943634" w:themeColor="accent2" w:themeShade="BF"/>
          <w:sz w:val="22"/>
          <w:szCs w:val="22"/>
        </w:rPr>
        <w:t xml:space="preserve">менее  15 млн. </w:t>
      </w:r>
      <w:r w:rsidRPr="00C67E23">
        <w:rPr>
          <w:sz w:val="22"/>
          <w:szCs w:val="22"/>
        </w:rPr>
        <w:t>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7C892C7C" w14:textId="77777777" w:rsidR="00C67E23" w:rsidRPr="00C67E23" w:rsidRDefault="00C67E23" w:rsidP="00C67E23">
      <w:pPr>
        <w:ind w:firstLine="540"/>
        <w:jc w:val="both"/>
        <w:rPr>
          <w:color w:val="943634" w:themeColor="accent2" w:themeShade="BF"/>
          <w:sz w:val="22"/>
          <w:szCs w:val="22"/>
        </w:rPr>
      </w:pPr>
      <w:r w:rsidRPr="00C67E23">
        <w:rPr>
          <w:sz w:val="22"/>
          <w:szCs w:val="22"/>
        </w:rPr>
        <w:t xml:space="preserve">   III. Участник закупки должен иметь в штате или привлеченных на договорной </w:t>
      </w:r>
      <w:r w:rsidRPr="00C67E23">
        <w:rPr>
          <w:b/>
          <w:sz w:val="22"/>
          <w:szCs w:val="22"/>
        </w:rPr>
        <w:t xml:space="preserve">основе не менее 6 (шести) </w:t>
      </w:r>
      <w:r w:rsidRPr="00C67E23">
        <w:rPr>
          <w:sz w:val="22"/>
          <w:szCs w:val="22"/>
        </w:rPr>
        <w:t xml:space="preserve">квалифицированных специалистов, обладающих </w:t>
      </w:r>
      <w:r w:rsidRPr="00C67E23">
        <w:rPr>
          <w:rFonts w:eastAsiaTheme="minorHAnsi"/>
          <w:color w:val="000000"/>
          <w:sz w:val="22"/>
          <w:szCs w:val="22"/>
          <w:shd w:val="clear" w:color="auto" w:fill="FFFFFF"/>
          <w:lang w:eastAsia="en-US"/>
        </w:rPr>
        <w:t>практическим трудовым опытом работы по тематике групповых тематических занятий и/или менеджером продукта и/или предпринимательским опытом в сфере консультационных услуг для бизнеса не менее 2-х лет.</w:t>
      </w:r>
    </w:p>
    <w:p w14:paraId="357C8509" w14:textId="77777777" w:rsidR="00C67E23" w:rsidRPr="00C67E23" w:rsidRDefault="00C67E23" w:rsidP="00C67E23">
      <w:pPr>
        <w:ind w:firstLine="540"/>
        <w:jc w:val="both"/>
        <w:rPr>
          <w:sz w:val="22"/>
          <w:szCs w:val="22"/>
        </w:rPr>
      </w:pPr>
      <w:r w:rsidRPr="00C67E23">
        <w:rPr>
          <w:sz w:val="22"/>
          <w:szCs w:val="22"/>
        </w:rPr>
        <w:t>(Наличие специалистов подтверждается копиями приказов о приеме на работу, копиями трудовых договоров, копиями договоров ГПХ).</w:t>
      </w:r>
    </w:p>
    <w:p w14:paraId="05088B02" w14:textId="77777777" w:rsidR="00C67E23" w:rsidRPr="00C67E23" w:rsidRDefault="00C67E23" w:rsidP="00C67E23">
      <w:pPr>
        <w:ind w:firstLine="540"/>
        <w:jc w:val="both"/>
        <w:rPr>
          <w:sz w:val="22"/>
          <w:szCs w:val="22"/>
        </w:rPr>
      </w:pPr>
    </w:p>
    <w:p w14:paraId="33C96BF2" w14:textId="77777777" w:rsidR="00C67E23" w:rsidRPr="00C67E23" w:rsidRDefault="00C67E23" w:rsidP="00C67E23">
      <w:pPr>
        <w:ind w:firstLine="540"/>
        <w:jc w:val="both"/>
        <w:rPr>
          <w:sz w:val="22"/>
          <w:szCs w:val="22"/>
        </w:rPr>
      </w:pPr>
    </w:p>
    <w:p w14:paraId="513F00CC" w14:textId="77777777" w:rsidR="00C67E23" w:rsidRPr="00C67E23" w:rsidRDefault="00C67E23" w:rsidP="00C67E23">
      <w:pPr>
        <w:ind w:firstLine="540"/>
        <w:jc w:val="both"/>
        <w:rPr>
          <w:sz w:val="22"/>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4398"/>
        <w:gridCol w:w="3290"/>
        <w:gridCol w:w="1276"/>
      </w:tblGrid>
      <w:tr w:rsidR="00C67E23" w:rsidRPr="00C67E23" w14:paraId="56503685" w14:textId="77777777" w:rsidTr="00F329E5">
        <w:trPr>
          <w:trHeight w:val="1102"/>
        </w:trPr>
        <w:tc>
          <w:tcPr>
            <w:tcW w:w="1384" w:type="dxa"/>
            <w:tcBorders>
              <w:top w:val="single" w:sz="4" w:space="0" w:color="000000"/>
              <w:left w:val="single" w:sz="4" w:space="0" w:color="000000"/>
              <w:bottom w:val="single" w:sz="4" w:space="0" w:color="000000"/>
              <w:right w:val="single" w:sz="4" w:space="0" w:color="000000"/>
            </w:tcBorders>
            <w:vAlign w:val="center"/>
          </w:tcPr>
          <w:p w14:paraId="790E82CC" w14:textId="77777777" w:rsidR="00C67E23" w:rsidRPr="00C67E23" w:rsidRDefault="00C67E23" w:rsidP="00C67E23">
            <w:pPr>
              <w:spacing w:after="200" w:line="276" w:lineRule="auto"/>
              <w:jc w:val="center"/>
              <w:rPr>
                <w:b/>
                <w:i/>
                <w:sz w:val="22"/>
                <w:szCs w:val="22"/>
              </w:rPr>
            </w:pPr>
            <w:r w:rsidRPr="00C67E23">
              <w:rPr>
                <w:b/>
                <w:i/>
                <w:sz w:val="22"/>
                <w:szCs w:val="22"/>
              </w:rPr>
              <w:t xml:space="preserve">Критерии оценки </w:t>
            </w:r>
            <w:r w:rsidRPr="00C67E23">
              <w:rPr>
                <w:b/>
                <w:i/>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14:paraId="3CBCD381" w14:textId="77777777" w:rsidR="00C67E23" w:rsidRPr="00C67E23" w:rsidRDefault="00C67E23" w:rsidP="00C67E23">
            <w:pPr>
              <w:spacing w:after="200" w:line="276" w:lineRule="auto"/>
              <w:jc w:val="center"/>
              <w:rPr>
                <w:b/>
                <w:i/>
                <w:sz w:val="22"/>
                <w:szCs w:val="22"/>
              </w:rPr>
            </w:pPr>
            <w:r w:rsidRPr="00C67E23">
              <w:rPr>
                <w:b/>
                <w:i/>
                <w:sz w:val="22"/>
                <w:szCs w:val="22"/>
              </w:rPr>
              <w:t>Показатели</w:t>
            </w:r>
          </w:p>
        </w:tc>
        <w:tc>
          <w:tcPr>
            <w:tcW w:w="3290" w:type="dxa"/>
            <w:tcBorders>
              <w:top w:val="single" w:sz="4" w:space="0" w:color="000000"/>
              <w:left w:val="single" w:sz="4" w:space="0" w:color="000000"/>
              <w:bottom w:val="single" w:sz="4" w:space="0" w:color="000000"/>
              <w:right w:val="single" w:sz="4" w:space="0" w:color="000000"/>
            </w:tcBorders>
            <w:vAlign w:val="center"/>
          </w:tcPr>
          <w:p w14:paraId="330ADE65" w14:textId="77777777" w:rsidR="00C67E23" w:rsidRPr="00C67E23" w:rsidRDefault="00C67E23" w:rsidP="00C67E23">
            <w:pPr>
              <w:spacing w:after="200" w:line="276" w:lineRule="auto"/>
              <w:jc w:val="center"/>
              <w:rPr>
                <w:b/>
                <w:i/>
                <w:sz w:val="22"/>
                <w:szCs w:val="22"/>
              </w:rPr>
            </w:pPr>
            <w:r w:rsidRPr="00C67E23">
              <w:rPr>
                <w:b/>
                <w:i/>
                <w:sz w:val="22"/>
                <w:szCs w:val="22"/>
              </w:rPr>
              <w:t>Подтверждающие документы и сведения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29D10" w14:textId="77777777" w:rsidR="00C67E23" w:rsidRPr="00C67E23" w:rsidRDefault="00C67E23" w:rsidP="00C67E23">
            <w:pPr>
              <w:spacing w:after="200" w:line="276" w:lineRule="auto"/>
              <w:jc w:val="center"/>
              <w:rPr>
                <w:b/>
                <w:i/>
                <w:sz w:val="22"/>
                <w:szCs w:val="22"/>
              </w:rPr>
            </w:pPr>
            <w:r w:rsidRPr="00C67E23">
              <w:rPr>
                <w:b/>
                <w:i/>
                <w:sz w:val="22"/>
                <w:szCs w:val="22"/>
              </w:rPr>
              <w:t>Значимость критериев в процентах.</w:t>
            </w:r>
          </w:p>
        </w:tc>
      </w:tr>
      <w:tr w:rsidR="00C67E23" w:rsidRPr="00C67E23" w14:paraId="52A034B7" w14:textId="77777777" w:rsidTr="00F329E5">
        <w:trPr>
          <w:trHeight w:val="1366"/>
        </w:trPr>
        <w:tc>
          <w:tcPr>
            <w:tcW w:w="1384" w:type="dxa"/>
            <w:tcBorders>
              <w:top w:val="single" w:sz="4" w:space="0" w:color="000000"/>
              <w:left w:val="single" w:sz="4" w:space="0" w:color="000000"/>
              <w:bottom w:val="single" w:sz="4" w:space="0" w:color="000000"/>
              <w:right w:val="single" w:sz="4" w:space="0" w:color="000000"/>
            </w:tcBorders>
            <w:vAlign w:val="center"/>
          </w:tcPr>
          <w:p w14:paraId="5E485FA3" w14:textId="77777777" w:rsidR="00C67E23" w:rsidRPr="00C67E23" w:rsidRDefault="00C67E23" w:rsidP="00C67E23">
            <w:pPr>
              <w:spacing w:after="200" w:line="276" w:lineRule="auto"/>
              <w:rPr>
                <w:sz w:val="22"/>
                <w:szCs w:val="22"/>
              </w:rPr>
            </w:pPr>
            <w:r w:rsidRPr="00C67E23">
              <w:rPr>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1989C975" w14:textId="77777777" w:rsidR="00C67E23" w:rsidRPr="00C67E23" w:rsidRDefault="00C67E23" w:rsidP="00C67E23">
            <w:pPr>
              <w:spacing w:after="200" w:line="276" w:lineRule="auto"/>
              <w:rPr>
                <w:sz w:val="22"/>
                <w:szCs w:val="22"/>
                <w:lang w:val="en-US"/>
              </w:rPr>
            </w:pPr>
            <w:r w:rsidRPr="00C67E23">
              <w:rPr>
                <w:sz w:val="22"/>
                <w:szCs w:val="22"/>
                <w:lang w:val="en-US"/>
              </w:rPr>
              <w:t xml:space="preserve">         A</w:t>
            </w:r>
            <w:r w:rsidRPr="00C67E23">
              <w:rPr>
                <w:sz w:val="22"/>
                <w:szCs w:val="22"/>
                <w:vertAlign w:val="subscript"/>
                <w:lang w:val="en-US"/>
              </w:rPr>
              <w:t>max</w:t>
            </w:r>
            <w:r w:rsidRPr="00C67E23">
              <w:rPr>
                <w:sz w:val="22"/>
                <w:szCs w:val="22"/>
                <w:lang w:val="en-US"/>
              </w:rPr>
              <w:t xml:space="preserve"> - A</w:t>
            </w:r>
            <w:r w:rsidRPr="00C67E23">
              <w:rPr>
                <w:sz w:val="22"/>
                <w:szCs w:val="22"/>
                <w:vertAlign w:val="subscript"/>
                <w:lang w:val="en-US"/>
              </w:rPr>
              <w:t>i</w:t>
            </w:r>
          </w:p>
          <w:p w14:paraId="56024DCB" w14:textId="77777777" w:rsidR="00C67E23" w:rsidRPr="00C67E23" w:rsidRDefault="00C67E23" w:rsidP="00C67E23">
            <w:pPr>
              <w:spacing w:after="200" w:line="276" w:lineRule="auto"/>
              <w:rPr>
                <w:sz w:val="22"/>
                <w:szCs w:val="22"/>
                <w:lang w:val="en-US"/>
              </w:rPr>
            </w:pPr>
            <w:r w:rsidRPr="00C67E23">
              <w:rPr>
                <w:sz w:val="22"/>
                <w:szCs w:val="22"/>
                <w:lang w:val="en-US"/>
              </w:rPr>
              <w:t>Ra</w:t>
            </w:r>
            <w:r w:rsidRPr="00C67E23">
              <w:rPr>
                <w:sz w:val="22"/>
                <w:szCs w:val="22"/>
                <w:vertAlign w:val="subscript"/>
                <w:lang w:val="en-US"/>
              </w:rPr>
              <w:t>i</w:t>
            </w:r>
            <w:r w:rsidRPr="00C67E23">
              <w:rPr>
                <w:sz w:val="22"/>
                <w:szCs w:val="22"/>
                <w:lang w:val="en-US"/>
              </w:rPr>
              <w:t xml:space="preserve">  = -------------- x 100</w:t>
            </w:r>
          </w:p>
          <w:p w14:paraId="316F38BE" w14:textId="77777777" w:rsidR="00C67E23" w:rsidRPr="00C67E23" w:rsidRDefault="00C67E23" w:rsidP="00C67E23">
            <w:pPr>
              <w:spacing w:after="200" w:line="276" w:lineRule="auto"/>
              <w:rPr>
                <w:sz w:val="22"/>
                <w:szCs w:val="22"/>
                <w:lang w:val="en-US"/>
              </w:rPr>
            </w:pPr>
            <w:r w:rsidRPr="00C67E23">
              <w:rPr>
                <w:sz w:val="22"/>
                <w:szCs w:val="22"/>
                <w:lang w:val="en-US"/>
              </w:rPr>
              <w:tab/>
              <w:t>A</w:t>
            </w:r>
            <w:r w:rsidRPr="00C67E23">
              <w:rPr>
                <w:sz w:val="22"/>
                <w:szCs w:val="22"/>
                <w:vertAlign w:val="subscript"/>
                <w:lang w:val="en-US"/>
              </w:rPr>
              <w:t>max</w:t>
            </w:r>
          </w:p>
        </w:tc>
        <w:tc>
          <w:tcPr>
            <w:tcW w:w="3290" w:type="dxa"/>
            <w:tcBorders>
              <w:top w:val="single" w:sz="4" w:space="0" w:color="000000"/>
              <w:left w:val="single" w:sz="4" w:space="0" w:color="000000"/>
              <w:bottom w:val="single" w:sz="4" w:space="0" w:color="000000"/>
              <w:right w:val="single" w:sz="4" w:space="0" w:color="000000"/>
            </w:tcBorders>
            <w:vAlign w:val="center"/>
          </w:tcPr>
          <w:p w14:paraId="12E09C41" w14:textId="77777777" w:rsidR="00C67E23" w:rsidRPr="00C67E23" w:rsidRDefault="00C67E23" w:rsidP="00C67E23">
            <w:pPr>
              <w:spacing w:after="200" w:line="276" w:lineRule="auto"/>
              <w:rPr>
                <w:sz w:val="22"/>
                <w:szCs w:val="22"/>
              </w:rPr>
            </w:pPr>
            <w:r w:rsidRPr="00C67E23">
              <w:rPr>
                <w:sz w:val="22"/>
                <w:szCs w:val="22"/>
              </w:rPr>
              <w:t>Предложение Участника закупки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DD72B2D" w14:textId="77777777" w:rsidR="00C67E23" w:rsidRPr="00C67E23" w:rsidRDefault="00C67E23" w:rsidP="00C67E23">
            <w:pPr>
              <w:spacing w:after="200" w:line="276" w:lineRule="auto"/>
              <w:rPr>
                <w:sz w:val="22"/>
                <w:szCs w:val="22"/>
              </w:rPr>
            </w:pPr>
            <w:r w:rsidRPr="00C67E23">
              <w:rPr>
                <w:sz w:val="22"/>
                <w:szCs w:val="22"/>
              </w:rPr>
              <w:t>40%</w:t>
            </w:r>
          </w:p>
        </w:tc>
      </w:tr>
      <w:tr w:rsidR="00C67E23" w:rsidRPr="00C67E23" w14:paraId="4F000112" w14:textId="77777777" w:rsidTr="00F329E5">
        <w:trPr>
          <w:trHeight w:val="1254"/>
        </w:trPr>
        <w:tc>
          <w:tcPr>
            <w:tcW w:w="1384" w:type="dxa"/>
            <w:tcBorders>
              <w:top w:val="single" w:sz="4" w:space="0" w:color="000000"/>
              <w:left w:val="single" w:sz="4" w:space="0" w:color="000000"/>
              <w:bottom w:val="single" w:sz="4" w:space="0" w:color="000000"/>
              <w:right w:val="single" w:sz="4" w:space="0" w:color="000000"/>
            </w:tcBorders>
            <w:vAlign w:val="center"/>
          </w:tcPr>
          <w:p w14:paraId="67132260" w14:textId="77777777" w:rsidR="00C67E23" w:rsidRPr="00C67E23" w:rsidRDefault="00C67E23" w:rsidP="00C67E23">
            <w:pPr>
              <w:spacing w:after="200" w:line="276" w:lineRule="auto"/>
              <w:rPr>
                <w:sz w:val="22"/>
                <w:szCs w:val="22"/>
              </w:rPr>
            </w:pPr>
            <w:r w:rsidRPr="00C67E23">
              <w:rPr>
                <w:sz w:val="22"/>
                <w:szCs w:val="22"/>
              </w:rPr>
              <w:t>Качество работ и квалификация участника</w:t>
            </w:r>
          </w:p>
          <w:p w14:paraId="641AAB2B" w14:textId="77777777" w:rsidR="00C67E23" w:rsidRPr="00C67E23" w:rsidRDefault="00C67E23" w:rsidP="00C67E23">
            <w:pPr>
              <w:spacing w:after="200" w:line="276" w:lineRule="auto"/>
              <w:rPr>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6E2578D8" w14:textId="77777777" w:rsidR="00C67E23" w:rsidRPr="00C67E23" w:rsidRDefault="00C67E23" w:rsidP="00C67E23">
            <w:pPr>
              <w:spacing w:after="200" w:line="276" w:lineRule="auto"/>
              <w:jc w:val="center"/>
              <w:rPr>
                <w:b/>
                <w:sz w:val="22"/>
                <w:szCs w:val="22"/>
              </w:rPr>
            </w:pPr>
            <w:r w:rsidRPr="00C67E23">
              <w:rPr>
                <w:b/>
                <w:sz w:val="22"/>
                <w:szCs w:val="22"/>
              </w:rPr>
              <w:t>С1     Обеспеченность кадровыми ресурсами</w:t>
            </w:r>
          </w:p>
          <w:p w14:paraId="2E99E9B6" w14:textId="77777777" w:rsidR="00C67E23" w:rsidRPr="00C67E23" w:rsidRDefault="00C67E23" w:rsidP="00C67E23">
            <w:pPr>
              <w:tabs>
                <w:tab w:val="left" w:pos="268"/>
              </w:tabs>
              <w:spacing w:line="276" w:lineRule="auto"/>
              <w:jc w:val="center"/>
              <w:rPr>
                <w:sz w:val="22"/>
                <w:szCs w:val="22"/>
                <w:lang w:eastAsia="en-US"/>
              </w:rPr>
            </w:pPr>
            <w:r w:rsidRPr="00C67E23">
              <w:rPr>
                <w:b/>
                <w:sz w:val="22"/>
                <w:szCs w:val="22"/>
                <w:lang w:eastAsia="en-US"/>
              </w:rPr>
              <w:t xml:space="preserve">Оценивается количество в штате или привлеченных на договорной основе специалистов, обладающих подтвержденным опытом и квалификацией </w:t>
            </w:r>
            <w:r w:rsidR="00D5376E">
              <w:rPr>
                <w:b/>
                <w:sz w:val="22"/>
                <w:szCs w:val="22"/>
                <w:lang w:eastAsia="en-US"/>
              </w:rPr>
              <w:t xml:space="preserve">за период с 2019 по 2021г. </w:t>
            </w:r>
            <w:r w:rsidRPr="00C67E23">
              <w:rPr>
                <w:b/>
                <w:sz w:val="22"/>
                <w:szCs w:val="22"/>
                <w:lang w:eastAsia="en-US"/>
              </w:rPr>
              <w:t>в соответствии с требованиями, установленными п. 11.1.2.1 - 11.1.2.3 ТЗ</w:t>
            </w:r>
            <w:r w:rsidRPr="00C67E23">
              <w:rPr>
                <w:sz w:val="22"/>
                <w:szCs w:val="22"/>
                <w:lang w:eastAsia="en-US"/>
              </w:rPr>
              <w:t xml:space="preserve">  </w:t>
            </w:r>
          </w:p>
          <w:p w14:paraId="61A7ACAD" w14:textId="77777777" w:rsidR="00C67E23" w:rsidRPr="00C67E23" w:rsidRDefault="00C67E23" w:rsidP="00C67E23">
            <w:pPr>
              <w:tabs>
                <w:tab w:val="left" w:pos="708"/>
              </w:tabs>
              <w:spacing w:line="276" w:lineRule="auto"/>
              <w:jc w:val="center"/>
              <w:rPr>
                <w:sz w:val="22"/>
                <w:szCs w:val="22"/>
                <w:lang w:eastAsia="en-US"/>
              </w:rPr>
            </w:pPr>
            <w:r w:rsidRPr="00C67E23">
              <w:rPr>
                <w:sz w:val="22"/>
                <w:szCs w:val="22"/>
                <w:lang w:eastAsia="en-US"/>
              </w:rPr>
              <w:t>От 0 до 5 – выставляется 0 баллов.</w:t>
            </w:r>
          </w:p>
          <w:p w14:paraId="78986693" w14:textId="0C730FA9" w:rsidR="00C67E23" w:rsidRPr="00C67E23" w:rsidRDefault="00C67E23" w:rsidP="00C67E23">
            <w:pPr>
              <w:tabs>
                <w:tab w:val="left" w:pos="708"/>
              </w:tabs>
              <w:spacing w:line="276" w:lineRule="auto"/>
              <w:jc w:val="center"/>
              <w:rPr>
                <w:sz w:val="22"/>
                <w:szCs w:val="22"/>
                <w:lang w:eastAsia="en-US"/>
              </w:rPr>
            </w:pPr>
            <w:r w:rsidRPr="00C67E23">
              <w:rPr>
                <w:sz w:val="22"/>
                <w:szCs w:val="22"/>
                <w:lang w:eastAsia="en-US"/>
              </w:rPr>
              <w:t xml:space="preserve">От 6 до 7- выставляется </w:t>
            </w:r>
            <w:r w:rsidR="0081489C">
              <w:rPr>
                <w:sz w:val="22"/>
                <w:szCs w:val="22"/>
                <w:lang w:eastAsia="en-US"/>
              </w:rPr>
              <w:t>20</w:t>
            </w:r>
            <w:r w:rsidRPr="00C67E23">
              <w:rPr>
                <w:sz w:val="22"/>
                <w:szCs w:val="22"/>
                <w:lang w:eastAsia="en-US"/>
              </w:rPr>
              <w:t xml:space="preserve"> баллов</w:t>
            </w:r>
          </w:p>
          <w:p w14:paraId="09A40DAA" w14:textId="77777777" w:rsidR="00C67E23" w:rsidRPr="00C67E23" w:rsidRDefault="00C67E23" w:rsidP="00C67E23">
            <w:pPr>
              <w:tabs>
                <w:tab w:val="left" w:pos="708"/>
              </w:tabs>
              <w:spacing w:line="276" w:lineRule="auto"/>
              <w:jc w:val="center"/>
              <w:rPr>
                <w:sz w:val="22"/>
                <w:szCs w:val="22"/>
                <w:lang w:eastAsia="en-US"/>
              </w:rPr>
            </w:pPr>
            <w:r w:rsidRPr="00C67E23">
              <w:rPr>
                <w:sz w:val="22"/>
                <w:szCs w:val="22"/>
                <w:lang w:eastAsia="en-US"/>
              </w:rPr>
              <w:t>От 8 и более – выставляется 30 баллов</w:t>
            </w:r>
          </w:p>
          <w:p w14:paraId="75ACFAC3" w14:textId="71A94D33" w:rsidR="000E0D33" w:rsidRPr="00772C81" w:rsidRDefault="00772C81" w:rsidP="00C67E23">
            <w:pPr>
              <w:tabs>
                <w:tab w:val="left" w:pos="708"/>
              </w:tabs>
              <w:spacing w:line="276" w:lineRule="auto"/>
              <w:jc w:val="center"/>
              <w:rPr>
                <w:b/>
                <w:bCs/>
                <w:sz w:val="22"/>
                <w:szCs w:val="22"/>
                <w:lang w:eastAsia="en-US"/>
              </w:rPr>
            </w:pPr>
            <w:r>
              <w:rPr>
                <w:b/>
                <w:bCs/>
                <w:sz w:val="22"/>
                <w:szCs w:val="22"/>
                <w:lang w:eastAsia="en-US"/>
              </w:rPr>
              <w:t xml:space="preserve">При наличии в штате или у привлекаемых на договорной основе специалистов, </w:t>
            </w:r>
            <w:r w:rsidRPr="00772C81">
              <w:rPr>
                <w:b/>
                <w:bCs/>
                <w:sz w:val="22"/>
                <w:szCs w:val="22"/>
                <w:lang w:eastAsia="en-US"/>
              </w:rPr>
              <w:t>соответствующих требованиям, установленными п. 11.1.2.1 - 11.1.2.3 ТЗ</w:t>
            </w:r>
            <w:r>
              <w:rPr>
                <w:b/>
                <w:bCs/>
                <w:sz w:val="22"/>
                <w:szCs w:val="22"/>
                <w:lang w:eastAsia="en-US"/>
              </w:rPr>
              <w:t>, и имеющих ученую степень в области экономических или технических наук,</w:t>
            </w:r>
          </w:p>
          <w:p w14:paraId="081CFA0A" w14:textId="0604198D" w:rsidR="00C67E23" w:rsidRPr="00C67E23" w:rsidRDefault="00C67E23" w:rsidP="00C67E23">
            <w:pPr>
              <w:tabs>
                <w:tab w:val="left" w:pos="708"/>
              </w:tabs>
              <w:spacing w:line="276" w:lineRule="auto"/>
              <w:jc w:val="center"/>
              <w:rPr>
                <w:sz w:val="22"/>
                <w:szCs w:val="22"/>
                <w:lang w:eastAsia="en-US"/>
              </w:rPr>
            </w:pPr>
            <w:r w:rsidRPr="00C67E23">
              <w:rPr>
                <w:sz w:val="22"/>
                <w:szCs w:val="22"/>
                <w:lang w:eastAsia="en-US"/>
              </w:rPr>
              <w:t xml:space="preserve">участнику выставляется </w:t>
            </w:r>
            <w:r w:rsidR="000E0D33">
              <w:rPr>
                <w:sz w:val="22"/>
                <w:szCs w:val="22"/>
                <w:lang w:eastAsia="en-US"/>
              </w:rPr>
              <w:t>5</w:t>
            </w:r>
            <w:r w:rsidRPr="00C67E23">
              <w:rPr>
                <w:sz w:val="22"/>
                <w:szCs w:val="22"/>
                <w:lang w:eastAsia="en-US"/>
              </w:rPr>
              <w:t xml:space="preserve"> баллов.</w:t>
            </w:r>
          </w:p>
          <w:p w14:paraId="5AB0F406" w14:textId="00A1F690" w:rsidR="00C67E23" w:rsidRDefault="00C67E23" w:rsidP="00C67E23">
            <w:pPr>
              <w:spacing w:after="200"/>
              <w:jc w:val="both"/>
            </w:pPr>
            <w:r w:rsidRPr="00772C81">
              <w:rPr>
                <w:b/>
                <w:bCs/>
                <w:color w:val="000000"/>
                <w:sz w:val="22"/>
                <w:szCs w:val="22"/>
              </w:rPr>
              <w:t>В случае наличия у специалистов, привлеченных Исполнителем к оказанию услуг по проведению мероприятия опыта преподавания или сотрудничества с одним из 20 вузов, занимающих верхние строчки в рейтинге Forbes «100 лучших российских вузов»</w:t>
            </w:r>
            <w:r w:rsidRPr="00C67E23">
              <w:rPr>
                <w:color w:val="000000"/>
                <w:sz w:val="22"/>
                <w:szCs w:val="22"/>
              </w:rPr>
              <w:t xml:space="preserve"> — </w:t>
            </w:r>
          </w:p>
          <w:p w14:paraId="607C9142" w14:textId="412B83AC" w:rsidR="00772C81" w:rsidRPr="00C67E23" w:rsidRDefault="0081489C" w:rsidP="00C67E23">
            <w:pPr>
              <w:spacing w:after="200"/>
              <w:jc w:val="both"/>
              <w:rPr>
                <w:sz w:val="24"/>
                <w:szCs w:val="24"/>
              </w:rPr>
            </w:pPr>
            <w:r w:rsidRPr="0081489C">
              <w:rPr>
                <w:sz w:val="24"/>
                <w:szCs w:val="24"/>
              </w:rPr>
              <w:t>https://www.forbes.ru/obshchestvo-photogallery/432783-luchshie-rossiyskie-vuzy-2021-reyting-forbes</w:t>
            </w:r>
          </w:p>
          <w:p w14:paraId="518E7254" w14:textId="5D6EFD9B" w:rsidR="00C67E23" w:rsidRPr="00C67E23" w:rsidRDefault="00C67E23" w:rsidP="00C67E23">
            <w:pPr>
              <w:spacing w:after="200"/>
              <w:rPr>
                <w:sz w:val="24"/>
                <w:szCs w:val="24"/>
              </w:rPr>
            </w:pPr>
            <w:r w:rsidRPr="00C67E23">
              <w:rPr>
                <w:color w:val="000000"/>
                <w:sz w:val="22"/>
                <w:szCs w:val="22"/>
              </w:rPr>
              <w:t>В количестве от  4 (четырех) человек и более, выстав</w:t>
            </w:r>
            <w:r w:rsidR="00C00302">
              <w:rPr>
                <w:color w:val="000000"/>
                <w:sz w:val="22"/>
                <w:szCs w:val="22"/>
              </w:rPr>
              <w:t xml:space="preserve">ляется  </w:t>
            </w:r>
            <w:r w:rsidR="008D493C">
              <w:rPr>
                <w:color w:val="000000"/>
                <w:sz w:val="22"/>
                <w:szCs w:val="22"/>
              </w:rPr>
              <w:t>25</w:t>
            </w:r>
            <w:r w:rsidRPr="00C67E23">
              <w:rPr>
                <w:color w:val="000000"/>
                <w:sz w:val="22"/>
                <w:szCs w:val="22"/>
              </w:rPr>
              <w:t xml:space="preserve"> баллов.</w:t>
            </w:r>
          </w:p>
          <w:p w14:paraId="60C4ECC9" w14:textId="77777777" w:rsidR="00C67E23" w:rsidRPr="00C67E23" w:rsidRDefault="00C67E23" w:rsidP="00C67E23">
            <w:pPr>
              <w:tabs>
                <w:tab w:val="left" w:pos="708"/>
              </w:tabs>
              <w:spacing w:line="276" w:lineRule="auto"/>
              <w:jc w:val="center"/>
              <w:rPr>
                <w:sz w:val="22"/>
                <w:szCs w:val="22"/>
                <w:lang w:eastAsia="en-US"/>
              </w:rPr>
            </w:pPr>
          </w:p>
          <w:p w14:paraId="4E27EE6D" w14:textId="3D672C29" w:rsidR="00C67E23" w:rsidRPr="00C67E23" w:rsidRDefault="00C67E23" w:rsidP="0081489C">
            <w:pPr>
              <w:spacing w:after="200" w:line="276" w:lineRule="auto"/>
              <w:jc w:val="center"/>
              <w:rPr>
                <w:b/>
                <w:sz w:val="22"/>
                <w:szCs w:val="22"/>
              </w:rPr>
            </w:pPr>
            <w:r w:rsidRPr="00C67E23">
              <w:rPr>
                <w:b/>
                <w:sz w:val="22"/>
                <w:szCs w:val="22"/>
                <w:lang w:eastAsia="en-US"/>
              </w:rPr>
              <w:t>Максимальное количество баллов по подкритерию 60</w:t>
            </w:r>
          </w:p>
        </w:tc>
        <w:tc>
          <w:tcPr>
            <w:tcW w:w="3290" w:type="dxa"/>
            <w:tcBorders>
              <w:top w:val="single" w:sz="4" w:space="0" w:color="000000"/>
              <w:left w:val="single" w:sz="4" w:space="0" w:color="000000"/>
              <w:bottom w:val="single" w:sz="4" w:space="0" w:color="000000"/>
              <w:right w:val="single" w:sz="4" w:space="0" w:color="000000"/>
            </w:tcBorders>
            <w:vAlign w:val="center"/>
          </w:tcPr>
          <w:p w14:paraId="6CF2A955" w14:textId="77777777" w:rsidR="00C67E23" w:rsidRPr="00C67E23" w:rsidRDefault="00C67E23" w:rsidP="00C67E23">
            <w:pPr>
              <w:spacing w:after="200" w:line="276" w:lineRule="auto"/>
              <w:jc w:val="both"/>
              <w:rPr>
                <w:sz w:val="22"/>
                <w:szCs w:val="22"/>
              </w:rPr>
            </w:pPr>
            <w:r w:rsidRPr="00C67E23">
              <w:rPr>
                <w:sz w:val="22"/>
                <w:szCs w:val="22"/>
              </w:rPr>
              <w:t>Подтверждается Справкой о наличии кадровых ресурсов (Форма 4 части  IV Документации о закупке), Анкетами экспертов (Форма 5 части  IV Документации о закупке)</w:t>
            </w:r>
            <w:r w:rsidRPr="00C67E23">
              <w:rPr>
                <w:rFonts w:ascii="Calibri" w:eastAsia="Calibri" w:hAnsi="Calibri" w:cs="Calibri"/>
                <w:sz w:val="22"/>
                <w:szCs w:val="22"/>
              </w:rPr>
              <w:t xml:space="preserve"> </w:t>
            </w:r>
            <w:r w:rsidRPr="00C67E23">
              <w:rPr>
                <w:sz w:val="22"/>
                <w:szCs w:val="22"/>
              </w:rPr>
              <w:t xml:space="preserve">с приложением подтверждающих документов </w:t>
            </w:r>
            <w:r w:rsidRPr="00C67E23">
              <w:rPr>
                <w:rFonts w:ascii="Calibri" w:eastAsia="Calibri" w:hAnsi="Calibri" w:cs="Calibri"/>
                <w:sz w:val="22"/>
                <w:szCs w:val="22"/>
              </w:rPr>
              <w:t xml:space="preserve"> </w:t>
            </w:r>
            <w:r w:rsidRPr="00C67E23">
              <w:rPr>
                <w:sz w:val="22"/>
                <w:szCs w:val="22"/>
              </w:rPr>
              <w:t xml:space="preserve"> (сертификаты, свидетельства, договоры,  скриншоты экрана с указанием ссылок на анонсы/ программы/ выступления и ФИО эксперта, выписками из трудовых книжек, копиями должностных инструкций, благодарностей, официальными письмами). Заказчик проверяет достоверность предоставленных сведений.</w:t>
            </w:r>
          </w:p>
          <w:p w14:paraId="345704A3" w14:textId="77777777" w:rsidR="00C67E23" w:rsidRPr="00C67E23" w:rsidRDefault="00C67E23" w:rsidP="00C67E23">
            <w:pPr>
              <w:spacing w:after="200"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59A448" w14:textId="77777777" w:rsidR="00C67E23" w:rsidRPr="00C67E23" w:rsidRDefault="00C67E23" w:rsidP="00C67E23">
            <w:pPr>
              <w:spacing w:after="200" w:line="276" w:lineRule="auto"/>
              <w:rPr>
                <w:sz w:val="22"/>
                <w:szCs w:val="22"/>
              </w:rPr>
            </w:pPr>
            <w:r w:rsidRPr="00C67E23">
              <w:rPr>
                <w:sz w:val="22"/>
                <w:szCs w:val="22"/>
              </w:rPr>
              <w:t>60%</w:t>
            </w:r>
          </w:p>
        </w:tc>
      </w:tr>
      <w:tr w:rsidR="00C67E23" w:rsidRPr="00C67E23" w14:paraId="63162A0F" w14:textId="77777777" w:rsidTr="00F329E5">
        <w:trPr>
          <w:trHeight w:val="1254"/>
        </w:trPr>
        <w:tc>
          <w:tcPr>
            <w:tcW w:w="1384" w:type="dxa"/>
            <w:tcBorders>
              <w:top w:val="single" w:sz="4" w:space="0" w:color="000000"/>
              <w:left w:val="single" w:sz="4" w:space="0" w:color="000000"/>
              <w:bottom w:val="single" w:sz="4" w:space="0" w:color="000000"/>
              <w:right w:val="single" w:sz="4" w:space="0" w:color="000000"/>
            </w:tcBorders>
            <w:vAlign w:val="center"/>
          </w:tcPr>
          <w:p w14:paraId="4E36021B" w14:textId="77777777" w:rsidR="00C67E23" w:rsidRPr="00C67E23" w:rsidRDefault="00C67E23" w:rsidP="00C67E23">
            <w:pPr>
              <w:spacing w:after="200" w:line="276" w:lineRule="auto"/>
              <w:rPr>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8FB953C" w14:textId="3A15F018" w:rsidR="00C67E23" w:rsidRPr="00C67E23" w:rsidRDefault="00C67E23" w:rsidP="00C67E23">
            <w:pPr>
              <w:spacing w:after="200" w:line="276" w:lineRule="auto"/>
              <w:rPr>
                <w:b/>
                <w:sz w:val="22"/>
                <w:szCs w:val="22"/>
              </w:rPr>
            </w:pPr>
            <w:r w:rsidRPr="00C67E23">
              <w:rPr>
                <w:b/>
                <w:sz w:val="22"/>
                <w:szCs w:val="22"/>
              </w:rPr>
              <w:t xml:space="preserve">С2 Тестовое задание </w:t>
            </w:r>
          </w:p>
          <w:p w14:paraId="3698E6F4" w14:textId="77777777" w:rsidR="00C67E23" w:rsidRPr="00C67E23" w:rsidRDefault="00C67E23" w:rsidP="00C67E23">
            <w:pPr>
              <w:spacing w:after="200" w:line="276" w:lineRule="auto"/>
              <w:jc w:val="both"/>
              <w:rPr>
                <w:sz w:val="22"/>
                <w:szCs w:val="22"/>
              </w:rPr>
            </w:pPr>
            <w:r w:rsidRPr="00C67E23">
              <w:rPr>
                <w:sz w:val="22"/>
                <w:szCs w:val="22"/>
              </w:rPr>
              <w:t>Участник предоставляет краткую информацию выступления (анонс) и программу выступления (контент) (Форма 9 части  IV Документации о закупке)  по одной теме для каждой из 6 (шести) тематик  групповых тематических  занятий согласно требованиям Технического задания.</w:t>
            </w:r>
          </w:p>
          <w:p w14:paraId="22E0F569" w14:textId="77777777" w:rsidR="00C67E23" w:rsidRPr="00C67E23" w:rsidRDefault="00C67E23" w:rsidP="00C67E23">
            <w:pPr>
              <w:spacing w:after="200" w:line="276" w:lineRule="auto"/>
              <w:jc w:val="both"/>
              <w:rPr>
                <w:sz w:val="22"/>
                <w:szCs w:val="22"/>
              </w:rPr>
            </w:pPr>
            <w:r w:rsidRPr="00C67E23">
              <w:rPr>
                <w:sz w:val="22"/>
                <w:szCs w:val="22"/>
              </w:rPr>
              <w:t>Оценивается полнота,  качество, грамотность изложения материала и соответствие ожидаемым результатам в соответствии с требованиями ТЗ.</w:t>
            </w:r>
          </w:p>
          <w:p w14:paraId="2B337DA9" w14:textId="77777777" w:rsidR="00C67E23" w:rsidRPr="00C67E23" w:rsidRDefault="00C67E23" w:rsidP="00C67E23">
            <w:pPr>
              <w:spacing w:after="200" w:line="276" w:lineRule="auto"/>
              <w:rPr>
                <w:sz w:val="22"/>
                <w:szCs w:val="22"/>
              </w:rPr>
            </w:pPr>
            <w:r w:rsidRPr="00C67E23">
              <w:rPr>
                <w:b/>
                <w:sz w:val="22"/>
                <w:szCs w:val="22"/>
              </w:rPr>
              <w:t>По данному подкритерию участнику выставляется до 40 баллов.</w:t>
            </w:r>
          </w:p>
        </w:tc>
        <w:tc>
          <w:tcPr>
            <w:tcW w:w="3290" w:type="dxa"/>
            <w:tcBorders>
              <w:top w:val="single" w:sz="4" w:space="0" w:color="000000"/>
              <w:left w:val="single" w:sz="4" w:space="0" w:color="000000"/>
              <w:bottom w:val="single" w:sz="4" w:space="0" w:color="000000"/>
              <w:right w:val="single" w:sz="4" w:space="0" w:color="000000"/>
            </w:tcBorders>
            <w:vAlign w:val="center"/>
          </w:tcPr>
          <w:p w14:paraId="71687EEE" w14:textId="77777777" w:rsidR="00C67E23" w:rsidRPr="00C67E23" w:rsidRDefault="00C67E23" w:rsidP="00C67E23">
            <w:pPr>
              <w:spacing w:after="200" w:line="276" w:lineRule="auto"/>
              <w:rPr>
                <w:sz w:val="22"/>
                <w:szCs w:val="22"/>
              </w:rPr>
            </w:pPr>
            <w:r w:rsidRPr="00C67E23">
              <w:rPr>
                <w:sz w:val="22"/>
                <w:szCs w:val="22"/>
              </w:rPr>
              <w:t>Для выполнения тестового задания участник заполняет Форму 9</w:t>
            </w:r>
            <w:r w:rsidRPr="00C67E23">
              <w:rPr>
                <w:rFonts w:ascii="Calibri" w:eastAsia="Calibri" w:hAnsi="Calibri" w:cs="Calibri"/>
                <w:sz w:val="22"/>
                <w:szCs w:val="22"/>
              </w:rPr>
              <w:t xml:space="preserve"> </w:t>
            </w:r>
            <w:r w:rsidRPr="00C67E23">
              <w:rPr>
                <w:sz w:val="22"/>
                <w:szCs w:val="22"/>
              </w:rPr>
              <w:t>части IV Документации о закупке</w:t>
            </w:r>
          </w:p>
        </w:tc>
        <w:tc>
          <w:tcPr>
            <w:tcW w:w="1276" w:type="dxa"/>
            <w:tcBorders>
              <w:top w:val="single" w:sz="4" w:space="0" w:color="000000"/>
              <w:left w:val="single" w:sz="4" w:space="0" w:color="000000"/>
              <w:bottom w:val="single" w:sz="4" w:space="0" w:color="000000"/>
              <w:right w:val="single" w:sz="4" w:space="0" w:color="000000"/>
            </w:tcBorders>
            <w:vAlign w:val="center"/>
          </w:tcPr>
          <w:p w14:paraId="50DA55B0" w14:textId="77777777" w:rsidR="00C67E23" w:rsidRPr="00C67E23" w:rsidRDefault="00C67E23" w:rsidP="00C67E23">
            <w:pPr>
              <w:spacing w:after="200" w:line="276" w:lineRule="auto"/>
              <w:rPr>
                <w:sz w:val="22"/>
                <w:szCs w:val="22"/>
              </w:rPr>
            </w:pPr>
          </w:p>
        </w:tc>
      </w:tr>
    </w:tbl>
    <w:p w14:paraId="64587B95" w14:textId="77777777" w:rsidR="00C67E23" w:rsidRPr="00C67E23" w:rsidRDefault="00C67E23" w:rsidP="00C67E23">
      <w:pPr>
        <w:tabs>
          <w:tab w:val="left" w:pos="0"/>
        </w:tabs>
        <w:spacing w:after="200" w:line="276" w:lineRule="auto"/>
        <w:ind w:left="-142"/>
        <w:rPr>
          <w:sz w:val="22"/>
          <w:szCs w:val="22"/>
        </w:rPr>
      </w:pPr>
    </w:p>
    <w:p w14:paraId="3189DFD1" w14:textId="77777777" w:rsidR="00C67E23" w:rsidRPr="00C67E23" w:rsidRDefault="00C67E23" w:rsidP="00C67E23">
      <w:pPr>
        <w:tabs>
          <w:tab w:val="left" w:pos="0"/>
        </w:tabs>
        <w:spacing w:after="200" w:line="276" w:lineRule="auto"/>
        <w:ind w:left="-142"/>
        <w:rPr>
          <w:sz w:val="22"/>
          <w:szCs w:val="22"/>
        </w:rPr>
      </w:pPr>
    </w:p>
    <w:p w14:paraId="115C22DB" w14:textId="77777777" w:rsidR="00C67E23" w:rsidRPr="00C67E23" w:rsidRDefault="00C67E23" w:rsidP="00C67E23">
      <w:pPr>
        <w:spacing w:after="200" w:line="276" w:lineRule="auto"/>
        <w:ind w:left="-142"/>
        <w:rPr>
          <w:rFonts w:asciiTheme="minorHAnsi" w:eastAsiaTheme="minorHAnsi" w:hAnsiTheme="minorHAnsi" w:cstheme="minorBidi"/>
          <w:sz w:val="22"/>
          <w:szCs w:val="22"/>
          <w:lang w:eastAsia="en-US"/>
        </w:rPr>
      </w:pPr>
    </w:p>
    <w:p w14:paraId="16B1DB71" w14:textId="77777777" w:rsidR="00943687" w:rsidRDefault="00FA5EC5">
      <w:pPr>
        <w:pStyle w:val="11"/>
        <w:numPr>
          <w:ilvl w:val="0"/>
          <w:numId w:val="25"/>
        </w:numPr>
        <w:spacing w:before="0" w:after="0"/>
        <w:rPr>
          <w:color w:val="366091"/>
          <w:sz w:val="22"/>
          <w:szCs w:val="22"/>
        </w:rPr>
      </w:pPr>
      <w:r>
        <w:br w:type="page"/>
      </w:r>
      <w:r>
        <w:rPr>
          <w:color w:val="366091"/>
          <w:sz w:val="22"/>
          <w:szCs w:val="22"/>
        </w:rPr>
        <w:t>ОБРАЗЦЫ ФОРМ И ДОКУМЕНТОВ ДЛЯ ЗАПОЛНЕНИЯ УЧАСТНИКАМИ ЗАКУПКИ</w:t>
      </w:r>
    </w:p>
    <w:p w14:paraId="403C3426" w14:textId="77777777" w:rsidR="00943687" w:rsidRDefault="00943687">
      <w:pPr>
        <w:rPr>
          <w:sz w:val="22"/>
          <w:szCs w:val="22"/>
        </w:rPr>
      </w:pPr>
    </w:p>
    <w:p w14:paraId="60A97530" w14:textId="77777777" w:rsidR="00943687" w:rsidRDefault="00FA5EC5" w:rsidP="007D1B45">
      <w:pPr>
        <w:pStyle w:val="11"/>
        <w:numPr>
          <w:ilvl w:val="0"/>
          <w:numId w:val="0"/>
        </w:numPr>
        <w:spacing w:before="0" w:after="0"/>
        <w:rPr>
          <w:sz w:val="22"/>
          <w:szCs w:val="22"/>
        </w:rPr>
      </w:pPr>
      <w:bookmarkStart w:id="80" w:name="_heading=h.2afmg28" w:colFirst="0" w:colLast="0"/>
      <w:bookmarkEnd w:id="80"/>
      <w:r>
        <w:rPr>
          <w:sz w:val="22"/>
          <w:szCs w:val="22"/>
        </w:rPr>
        <w:t>ФОРМА 1. ОПИСЬ ДОКУМЕНТОВ</w:t>
      </w:r>
    </w:p>
    <w:p w14:paraId="6001950B" w14:textId="77777777" w:rsidR="00943687" w:rsidRDefault="00943687">
      <w:pPr>
        <w:rPr>
          <w:sz w:val="22"/>
          <w:szCs w:val="22"/>
        </w:rPr>
      </w:pPr>
    </w:p>
    <w:p w14:paraId="37BFA256" w14:textId="77777777" w:rsidR="00943687" w:rsidRDefault="00FA5EC5">
      <w:pPr>
        <w:jc w:val="center"/>
        <w:rPr>
          <w:b/>
          <w:sz w:val="22"/>
          <w:szCs w:val="22"/>
        </w:rPr>
      </w:pPr>
      <w:bookmarkStart w:id="81" w:name="_heading=h.pkwqa1" w:colFirst="0" w:colLast="0"/>
      <w:bookmarkEnd w:id="81"/>
      <w:r>
        <w:rPr>
          <w:b/>
          <w:sz w:val="22"/>
          <w:szCs w:val="22"/>
        </w:rPr>
        <w:t>ОПИСЬ ДОКУМЕНТОВ</w:t>
      </w:r>
    </w:p>
    <w:p w14:paraId="4DC380D4" w14:textId="77777777" w:rsidR="00620F76" w:rsidRPr="00620F76" w:rsidRDefault="00FA5EC5" w:rsidP="00620F76">
      <w:pPr>
        <w:jc w:val="center"/>
        <w:rPr>
          <w:b/>
          <w:sz w:val="22"/>
          <w:szCs w:val="22"/>
        </w:rPr>
      </w:pPr>
      <w:bookmarkStart w:id="82" w:name="_heading=h.39kk8xu" w:colFirst="0" w:colLast="0"/>
      <w:bookmarkEnd w:id="82"/>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по </w:t>
      </w:r>
      <w:r w:rsidR="00620F76" w:rsidRPr="00620F76">
        <w:rPr>
          <w:b/>
          <w:sz w:val="22"/>
          <w:szCs w:val="22"/>
        </w:rPr>
        <w:t>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603218B5" w14:textId="77777777" w:rsidR="00943687" w:rsidRDefault="00391F3C">
      <w:pPr>
        <w:jc w:val="center"/>
        <w:rPr>
          <w:sz w:val="22"/>
          <w:szCs w:val="22"/>
        </w:rPr>
      </w:pPr>
      <w:r>
        <w:rPr>
          <w:b/>
          <w:sz w:val="22"/>
          <w:szCs w:val="22"/>
        </w:rPr>
        <w:t>Реестровый номер закупки КСУ/11</w:t>
      </w:r>
      <w:r w:rsidR="00FA5EC5">
        <w:rPr>
          <w:b/>
          <w:sz w:val="22"/>
          <w:szCs w:val="22"/>
        </w:rPr>
        <w:t>-2-21</w:t>
      </w:r>
    </w:p>
    <w:p w14:paraId="7CEAD3D5" w14:textId="77777777" w:rsidR="00943687" w:rsidRDefault="00943687">
      <w:pPr>
        <w:jc w:val="both"/>
        <w:rPr>
          <w:sz w:val="22"/>
          <w:szCs w:val="22"/>
        </w:rPr>
      </w:pPr>
    </w:p>
    <w:p w14:paraId="57CD8AC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03523D54"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0507801C"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0BCA5552"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0E3E6092"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D629"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DA5C"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08CAEC"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8EDC" w14:textId="77777777" w:rsidR="00943687" w:rsidRDefault="00FA5EC5">
            <w:pPr>
              <w:rPr>
                <w:b/>
                <w:sz w:val="22"/>
                <w:szCs w:val="22"/>
              </w:rPr>
            </w:pPr>
            <w:r>
              <w:rPr>
                <w:b/>
                <w:sz w:val="22"/>
                <w:szCs w:val="22"/>
              </w:rPr>
              <w:t xml:space="preserve">Количество листов </w:t>
            </w:r>
          </w:p>
        </w:tc>
      </w:tr>
      <w:tr w:rsidR="00943687" w14:paraId="44862184" w14:textId="77777777">
        <w:tc>
          <w:tcPr>
            <w:tcW w:w="993" w:type="dxa"/>
            <w:tcBorders>
              <w:top w:val="single" w:sz="4" w:space="0" w:color="000000"/>
              <w:left w:val="single" w:sz="4" w:space="0" w:color="000000"/>
              <w:bottom w:val="single" w:sz="4" w:space="0" w:color="000000"/>
              <w:right w:val="single" w:sz="4" w:space="0" w:color="000000"/>
            </w:tcBorders>
          </w:tcPr>
          <w:p w14:paraId="0A0B81EE"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76844679"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4B9086F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295B67A" w14:textId="77777777" w:rsidR="00943687" w:rsidRDefault="00943687">
            <w:pPr>
              <w:rPr>
                <w:sz w:val="22"/>
                <w:szCs w:val="22"/>
              </w:rPr>
            </w:pPr>
          </w:p>
        </w:tc>
      </w:tr>
      <w:tr w:rsidR="00943687" w14:paraId="32C4C07A"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8C08B76"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DB31BCA"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1B3DD9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ED815B0" w14:textId="77777777" w:rsidR="00943687" w:rsidRDefault="00943687">
            <w:pPr>
              <w:rPr>
                <w:sz w:val="22"/>
                <w:szCs w:val="22"/>
              </w:rPr>
            </w:pPr>
          </w:p>
        </w:tc>
      </w:tr>
      <w:tr w:rsidR="00943687" w14:paraId="6453C6F1"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4118E35C"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72D70E7F"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F54025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E9B1B9" w14:textId="77777777" w:rsidR="00943687" w:rsidRDefault="00943687">
            <w:pPr>
              <w:rPr>
                <w:sz w:val="22"/>
                <w:szCs w:val="22"/>
              </w:rPr>
            </w:pPr>
          </w:p>
        </w:tc>
      </w:tr>
      <w:tr w:rsidR="00943687" w14:paraId="4A6E763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D04095A" w14:textId="77777777" w:rsidR="00943687" w:rsidRDefault="00FA5EC5">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1EE7C0ED" w14:textId="77777777" w:rsidR="00943687" w:rsidRDefault="00FA5EC5">
            <w:pPr>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BE1080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2FEF79F" w14:textId="77777777" w:rsidR="00943687" w:rsidRDefault="00943687">
            <w:pPr>
              <w:rPr>
                <w:sz w:val="22"/>
                <w:szCs w:val="22"/>
              </w:rPr>
            </w:pPr>
          </w:p>
        </w:tc>
      </w:tr>
      <w:tr w:rsidR="00943687" w14:paraId="05C3748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ABAD615" w14:textId="77777777" w:rsidR="00943687" w:rsidRDefault="00FA5EC5">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14:paraId="3CB3A7E4" w14:textId="77777777" w:rsidR="00943687" w:rsidRDefault="00FA5EC5">
            <w:pPr>
              <w:jc w:val="both"/>
              <w:rPr>
                <w:sz w:val="22"/>
                <w:szCs w:val="22"/>
              </w:rPr>
            </w:pPr>
            <w:r>
              <w:rPr>
                <w:sz w:val="22"/>
                <w:szCs w:val="22"/>
              </w:rPr>
              <w:t>Приложение №4 «Расчет цены»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33C9B83"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726C795" w14:textId="77777777" w:rsidR="00943687" w:rsidRDefault="00943687">
            <w:pPr>
              <w:rPr>
                <w:sz w:val="22"/>
                <w:szCs w:val="22"/>
              </w:rPr>
            </w:pPr>
          </w:p>
        </w:tc>
      </w:tr>
      <w:tr w:rsidR="00943687" w14:paraId="4127A71E"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365AFB66" w14:textId="77777777" w:rsidR="00943687" w:rsidRDefault="00FA5EC5">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5B6B380B" w14:textId="77777777" w:rsidR="00943687" w:rsidRDefault="00FA5EC5">
            <w:pPr>
              <w:jc w:val="both"/>
              <w:rPr>
                <w:sz w:val="22"/>
                <w:szCs w:val="22"/>
              </w:rPr>
            </w:pPr>
            <w:r>
              <w:rPr>
                <w:sz w:val="22"/>
                <w:szCs w:val="22"/>
              </w:rPr>
              <w:t>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B51DC7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843665" w14:textId="77777777" w:rsidR="00943687" w:rsidRDefault="00943687">
            <w:pPr>
              <w:rPr>
                <w:sz w:val="22"/>
                <w:szCs w:val="22"/>
              </w:rPr>
            </w:pPr>
          </w:p>
        </w:tc>
      </w:tr>
      <w:tr w:rsidR="00943687" w14:paraId="580DCD4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29430F5A" w14:textId="77777777" w:rsidR="00943687" w:rsidRDefault="00FA5EC5">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0CB0C74A" w14:textId="77777777" w:rsidR="00943687" w:rsidRDefault="00FA5EC5">
            <w:pPr>
              <w:jc w:val="both"/>
              <w:rPr>
                <w:sz w:val="22"/>
                <w:szCs w:val="22"/>
              </w:rPr>
            </w:pPr>
            <w:r>
              <w:rPr>
                <w:sz w:val="22"/>
                <w:szCs w:val="22"/>
              </w:rPr>
              <w:t>Приложение №6 «Тестовое задание» (Форма 8</w:t>
            </w:r>
            <w:r>
              <w:t xml:space="preserve"> </w:t>
            </w:r>
            <w:r>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4DA225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F6385B8" w14:textId="77777777" w:rsidR="00943687" w:rsidRDefault="00943687">
            <w:pPr>
              <w:rPr>
                <w:sz w:val="22"/>
                <w:szCs w:val="22"/>
              </w:rPr>
            </w:pPr>
          </w:p>
        </w:tc>
      </w:tr>
      <w:tr w:rsidR="00943687" w14:paraId="2F0A47ED" w14:textId="77777777">
        <w:tc>
          <w:tcPr>
            <w:tcW w:w="993" w:type="dxa"/>
            <w:tcBorders>
              <w:top w:val="single" w:sz="4" w:space="0" w:color="000000"/>
              <w:left w:val="single" w:sz="4" w:space="0" w:color="000000"/>
              <w:bottom w:val="single" w:sz="4" w:space="0" w:color="000000"/>
              <w:right w:val="single" w:sz="4" w:space="0" w:color="000000"/>
            </w:tcBorders>
          </w:tcPr>
          <w:p w14:paraId="2488996C"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27729768" w14:textId="77777777"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000000"/>
              <w:left w:val="single" w:sz="4" w:space="0" w:color="000000"/>
              <w:bottom w:val="single" w:sz="4" w:space="0" w:color="000000"/>
              <w:right w:val="single" w:sz="4" w:space="0" w:color="000000"/>
            </w:tcBorders>
          </w:tcPr>
          <w:p w14:paraId="72273C1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638E085" w14:textId="77777777" w:rsidR="00943687" w:rsidRDefault="00943687">
            <w:pPr>
              <w:rPr>
                <w:sz w:val="22"/>
                <w:szCs w:val="22"/>
              </w:rPr>
            </w:pPr>
          </w:p>
        </w:tc>
      </w:tr>
      <w:tr w:rsidR="00943687" w14:paraId="3BCF525E" w14:textId="77777777">
        <w:tc>
          <w:tcPr>
            <w:tcW w:w="993" w:type="dxa"/>
            <w:tcBorders>
              <w:top w:val="single" w:sz="4" w:space="0" w:color="000000"/>
              <w:left w:val="single" w:sz="4" w:space="0" w:color="000000"/>
              <w:bottom w:val="single" w:sz="4" w:space="0" w:color="000000"/>
              <w:right w:val="single" w:sz="4" w:space="0" w:color="000000"/>
            </w:tcBorders>
          </w:tcPr>
          <w:p w14:paraId="3876215F"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26EAFDEC" w14:textId="77777777" w:rsidR="00943687" w:rsidRDefault="00FA5EC5">
            <w:pPr>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201C1A5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12BE3CE" w14:textId="77777777" w:rsidR="00943687" w:rsidRDefault="00943687">
            <w:pPr>
              <w:rPr>
                <w:sz w:val="22"/>
                <w:szCs w:val="22"/>
              </w:rPr>
            </w:pPr>
          </w:p>
        </w:tc>
      </w:tr>
      <w:tr w:rsidR="00943687" w14:paraId="35F8D496" w14:textId="77777777">
        <w:tc>
          <w:tcPr>
            <w:tcW w:w="993" w:type="dxa"/>
            <w:tcBorders>
              <w:top w:val="single" w:sz="4" w:space="0" w:color="000000"/>
              <w:left w:val="single" w:sz="4" w:space="0" w:color="000000"/>
              <w:bottom w:val="single" w:sz="4" w:space="0" w:color="000000"/>
              <w:right w:val="single" w:sz="4" w:space="0" w:color="000000"/>
            </w:tcBorders>
          </w:tcPr>
          <w:p w14:paraId="1B97B5CB"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2625F7D3"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19A133A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46FA2F" w14:textId="77777777" w:rsidR="00943687" w:rsidRDefault="00943687">
            <w:pPr>
              <w:rPr>
                <w:sz w:val="22"/>
                <w:szCs w:val="22"/>
              </w:rPr>
            </w:pPr>
          </w:p>
        </w:tc>
      </w:tr>
      <w:tr w:rsidR="00943687" w14:paraId="362CA297" w14:textId="77777777">
        <w:tc>
          <w:tcPr>
            <w:tcW w:w="993" w:type="dxa"/>
            <w:tcBorders>
              <w:top w:val="single" w:sz="4" w:space="0" w:color="000000"/>
              <w:left w:val="single" w:sz="4" w:space="0" w:color="000000"/>
              <w:bottom w:val="single" w:sz="4" w:space="0" w:color="000000"/>
              <w:right w:val="single" w:sz="4" w:space="0" w:color="000000"/>
            </w:tcBorders>
          </w:tcPr>
          <w:p w14:paraId="26004D78" w14:textId="77777777"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74A8B94D"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07D9AE78"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06EFDC" w14:textId="77777777" w:rsidR="00943687" w:rsidRDefault="00943687">
            <w:pPr>
              <w:rPr>
                <w:sz w:val="22"/>
                <w:szCs w:val="22"/>
              </w:rPr>
            </w:pPr>
          </w:p>
        </w:tc>
      </w:tr>
      <w:tr w:rsidR="00943687" w14:paraId="19A41D3F" w14:textId="77777777">
        <w:tc>
          <w:tcPr>
            <w:tcW w:w="993" w:type="dxa"/>
            <w:tcBorders>
              <w:top w:val="single" w:sz="4" w:space="0" w:color="000000"/>
              <w:left w:val="single" w:sz="4" w:space="0" w:color="000000"/>
              <w:bottom w:val="single" w:sz="4" w:space="0" w:color="000000"/>
              <w:right w:val="single" w:sz="4" w:space="0" w:color="000000"/>
            </w:tcBorders>
          </w:tcPr>
          <w:p w14:paraId="69664243"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1308E227" w14:textId="25ADAD49"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56D8B587"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B8E132" w14:textId="77777777" w:rsidR="00943687" w:rsidRDefault="00943687">
            <w:pPr>
              <w:rPr>
                <w:sz w:val="22"/>
                <w:szCs w:val="22"/>
              </w:rPr>
            </w:pPr>
          </w:p>
        </w:tc>
      </w:tr>
      <w:tr w:rsidR="00943687" w14:paraId="16597656"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802CAC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E2B47A2"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D67E2EC"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2579661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4EE2A4" w14:textId="77777777" w:rsidR="00943687" w:rsidRDefault="00943687">
            <w:pPr>
              <w:rPr>
                <w:sz w:val="22"/>
                <w:szCs w:val="22"/>
              </w:rPr>
            </w:pPr>
          </w:p>
        </w:tc>
      </w:tr>
      <w:tr w:rsidR="00943687" w14:paraId="00C957C1"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011D8309"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64388FD0" w14:textId="77777777"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980705" w:rsidRPr="00980705">
              <w:rPr>
                <w:sz w:val="22"/>
                <w:szCs w:val="22"/>
              </w:rPr>
              <w:t>3</w:t>
            </w:r>
            <w:r>
              <w:rPr>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68F20A75"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8882563"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A0F1C9D" w14:textId="77777777" w:rsidR="00943687" w:rsidRDefault="00943687">
            <w:pPr>
              <w:rPr>
                <w:sz w:val="22"/>
                <w:szCs w:val="22"/>
              </w:rPr>
            </w:pPr>
          </w:p>
        </w:tc>
      </w:tr>
      <w:tr w:rsidR="00943687" w14:paraId="2085DCFD"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7383ABD"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53324445" w14:textId="690CA89E"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4A71E7A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ED1C52C" w14:textId="77777777" w:rsidR="00943687" w:rsidRDefault="00943687">
            <w:pPr>
              <w:rPr>
                <w:sz w:val="22"/>
                <w:szCs w:val="22"/>
              </w:rPr>
            </w:pPr>
          </w:p>
        </w:tc>
      </w:tr>
      <w:tr w:rsidR="00943687" w14:paraId="00A8A8C3"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4A7B8BA2"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6A76B0D1" w14:textId="77777777">
        <w:tc>
          <w:tcPr>
            <w:tcW w:w="993" w:type="dxa"/>
            <w:tcBorders>
              <w:top w:val="single" w:sz="4" w:space="0" w:color="000000"/>
              <w:left w:val="single" w:sz="4" w:space="0" w:color="000000"/>
              <w:bottom w:val="single" w:sz="4" w:space="0" w:color="000000"/>
              <w:right w:val="single" w:sz="4" w:space="0" w:color="000000"/>
            </w:tcBorders>
          </w:tcPr>
          <w:p w14:paraId="615EEB53"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1176A89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102F960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C9C7D11" w14:textId="77777777" w:rsidR="00943687" w:rsidRDefault="00943687">
            <w:pPr>
              <w:rPr>
                <w:sz w:val="22"/>
                <w:szCs w:val="22"/>
              </w:rPr>
            </w:pPr>
          </w:p>
        </w:tc>
      </w:tr>
      <w:tr w:rsidR="00943687" w14:paraId="6D1D3869" w14:textId="77777777">
        <w:tc>
          <w:tcPr>
            <w:tcW w:w="993" w:type="dxa"/>
            <w:tcBorders>
              <w:top w:val="single" w:sz="4" w:space="0" w:color="000000"/>
              <w:left w:val="single" w:sz="4" w:space="0" w:color="000000"/>
              <w:bottom w:val="single" w:sz="4" w:space="0" w:color="000000"/>
              <w:right w:val="single" w:sz="4" w:space="0" w:color="000000"/>
            </w:tcBorders>
          </w:tcPr>
          <w:p w14:paraId="666A323E"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13165915"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5B6424F6"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2BEAE342" w14:textId="77777777" w:rsidR="00943687" w:rsidRDefault="00943687">
            <w:pPr>
              <w:rPr>
                <w:sz w:val="22"/>
                <w:szCs w:val="22"/>
              </w:rPr>
            </w:pPr>
          </w:p>
        </w:tc>
      </w:tr>
    </w:tbl>
    <w:p w14:paraId="150A0165" w14:textId="77777777" w:rsidR="00943687" w:rsidRDefault="00943687">
      <w:pPr>
        <w:rPr>
          <w:b/>
          <w:sz w:val="22"/>
          <w:szCs w:val="22"/>
        </w:rPr>
      </w:pPr>
    </w:p>
    <w:p w14:paraId="3BE42CE0"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3B9A5528" w14:textId="77777777" w:rsidR="00943687" w:rsidRDefault="00FA5EC5">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83" w:name="bookmark=id.1opuj5n" w:colFirst="0" w:colLast="0"/>
      <w:bookmarkEnd w:id="83"/>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2AC1B9D2" w14:textId="77777777" w:rsidR="00943687" w:rsidRDefault="00FA5EC5">
      <w:pPr>
        <w:rPr>
          <w:b/>
          <w:sz w:val="22"/>
          <w:szCs w:val="22"/>
        </w:rPr>
      </w:pPr>
      <w:bookmarkStart w:id="84" w:name="_heading=h.48pi1tg" w:colFirst="0" w:colLast="0"/>
      <w:bookmarkEnd w:id="84"/>
      <w:r>
        <w:br w:type="page"/>
      </w:r>
      <w:r>
        <w:rPr>
          <w:b/>
          <w:sz w:val="22"/>
          <w:szCs w:val="22"/>
        </w:rPr>
        <w:t>ФОРМА 2</w:t>
      </w:r>
      <w:r>
        <w:rPr>
          <w:sz w:val="22"/>
          <w:szCs w:val="22"/>
        </w:rPr>
        <w:t xml:space="preserve">. </w:t>
      </w:r>
      <w:r>
        <w:rPr>
          <w:b/>
          <w:sz w:val="22"/>
          <w:szCs w:val="22"/>
        </w:rPr>
        <w:t>ПРЕДЛОЖЕНИЕ НА УЧАСТИЕ В ЗАКУПКЕ</w:t>
      </w:r>
    </w:p>
    <w:p w14:paraId="65028268" w14:textId="77777777" w:rsidR="00943687" w:rsidRDefault="00FA5EC5">
      <w:pPr>
        <w:rPr>
          <w:sz w:val="22"/>
          <w:szCs w:val="22"/>
        </w:rPr>
      </w:pPr>
      <w:bookmarkStart w:id="85" w:name="_heading=h.2nusc19" w:colFirst="0" w:colLast="0"/>
      <w:bookmarkEnd w:id="85"/>
      <w:r>
        <w:rPr>
          <w:sz w:val="22"/>
          <w:szCs w:val="22"/>
        </w:rPr>
        <w:t>На бланке участника закупки</w:t>
      </w:r>
    </w:p>
    <w:p w14:paraId="2C51B6CF" w14:textId="77777777" w:rsidR="00943687" w:rsidRDefault="00FA5EC5">
      <w:pPr>
        <w:rPr>
          <w:sz w:val="22"/>
          <w:szCs w:val="22"/>
        </w:rPr>
      </w:pPr>
      <w:r>
        <w:rPr>
          <w:sz w:val="22"/>
          <w:szCs w:val="22"/>
        </w:rPr>
        <w:t>(по возможности)</w:t>
      </w:r>
    </w:p>
    <w:p w14:paraId="55DEF3AC" w14:textId="77777777" w:rsidR="00943687" w:rsidRDefault="00FA5EC5">
      <w:pPr>
        <w:jc w:val="right"/>
        <w:rPr>
          <w:sz w:val="22"/>
          <w:szCs w:val="22"/>
        </w:rPr>
      </w:pPr>
      <w:r>
        <w:rPr>
          <w:sz w:val="22"/>
          <w:szCs w:val="22"/>
        </w:rPr>
        <w:t>Дата, исх. номер</w:t>
      </w:r>
    </w:p>
    <w:p w14:paraId="6536EA78" w14:textId="77777777" w:rsidR="00943687" w:rsidRDefault="00FA5EC5">
      <w:pPr>
        <w:ind w:left="4536"/>
        <w:jc w:val="right"/>
        <w:rPr>
          <w:sz w:val="22"/>
          <w:szCs w:val="22"/>
        </w:rPr>
      </w:pPr>
      <w:r>
        <w:rPr>
          <w:sz w:val="22"/>
          <w:szCs w:val="22"/>
        </w:rPr>
        <w:t>Фонд развития интернет-инициатив</w:t>
      </w:r>
    </w:p>
    <w:p w14:paraId="06CDE765"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2432D374"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14:paraId="4CE6C0BD" w14:textId="77777777" w:rsidR="00620F76" w:rsidRPr="00620F76" w:rsidRDefault="00FA5EC5" w:rsidP="00620F76">
      <w:pPr>
        <w:jc w:val="center"/>
        <w:rPr>
          <w:b/>
          <w:color w:val="000000"/>
          <w:sz w:val="22"/>
          <w:szCs w:val="22"/>
        </w:rPr>
      </w:pPr>
      <w:r>
        <w:rPr>
          <w:b/>
          <w:color w:val="000000"/>
          <w:sz w:val="22"/>
          <w:szCs w:val="22"/>
        </w:rPr>
        <w:t xml:space="preserve">на право заключения </w:t>
      </w:r>
      <w:proofErr w:type="gramStart"/>
      <w:r>
        <w:rPr>
          <w:b/>
          <w:color w:val="000000"/>
          <w:sz w:val="22"/>
          <w:szCs w:val="22"/>
        </w:rPr>
        <w:t>договора</w:t>
      </w:r>
      <w:proofErr w:type="gramEnd"/>
      <w:r>
        <w:rPr>
          <w:b/>
          <w:color w:val="000000"/>
          <w:sz w:val="22"/>
          <w:szCs w:val="22"/>
        </w:rPr>
        <w:t xml:space="preserve"> на  оказание услуг  по</w:t>
      </w:r>
      <w:r>
        <w:rPr>
          <w:color w:val="000000"/>
          <w:sz w:val="24"/>
          <w:szCs w:val="24"/>
        </w:rPr>
        <w:t xml:space="preserve"> </w:t>
      </w:r>
      <w:r>
        <w:rPr>
          <w:b/>
          <w:color w:val="000000"/>
          <w:sz w:val="22"/>
          <w:szCs w:val="22"/>
        </w:rPr>
        <w:t xml:space="preserve"> </w:t>
      </w:r>
      <w:r w:rsidR="00620F76" w:rsidRPr="00620F76">
        <w:rPr>
          <w:b/>
          <w:color w:val="000000"/>
          <w:sz w:val="22"/>
          <w:szCs w:val="22"/>
        </w:rPr>
        <w:t>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4B7CE3F5" w14:textId="77777777" w:rsidR="00943687" w:rsidRDefault="00391F3C">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КСУ/11</w:t>
      </w:r>
      <w:r w:rsidR="00FA5EC5">
        <w:rPr>
          <w:b/>
          <w:color w:val="000000"/>
          <w:sz w:val="22"/>
          <w:szCs w:val="22"/>
        </w:rPr>
        <w:t>-2-21.</w:t>
      </w:r>
    </w:p>
    <w:p w14:paraId="11420AEB" w14:textId="77777777" w:rsidR="00943687" w:rsidRDefault="00943687">
      <w:pPr>
        <w:pBdr>
          <w:top w:val="nil"/>
          <w:left w:val="nil"/>
          <w:bottom w:val="nil"/>
          <w:right w:val="nil"/>
          <w:between w:val="nil"/>
        </w:pBdr>
        <w:tabs>
          <w:tab w:val="left" w:pos="284"/>
        </w:tabs>
        <w:jc w:val="center"/>
        <w:rPr>
          <w:b/>
          <w:color w:val="000000"/>
          <w:sz w:val="22"/>
          <w:szCs w:val="22"/>
        </w:rPr>
      </w:pPr>
    </w:p>
    <w:p w14:paraId="2DA995D7"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DE622FC"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w:t>
      </w:r>
      <w:proofErr w:type="gramStart"/>
      <w:r>
        <w:rPr>
          <w:color w:val="000000"/>
          <w:sz w:val="22"/>
          <w:szCs w:val="22"/>
        </w:rPr>
        <w:t>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14:paraId="60D8FB21"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7F271C2B"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14:paraId="61D23894"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8F24"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012BF" w14:textId="77777777"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C0BD8" w14:textId="77777777"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F2B05" w14:textId="77777777"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14:paraId="49DCBA63"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76D5"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14:paraId="76C8A6E3"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746AF"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F5090" w14:textId="77777777"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26580"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Указать цифрами и прописью. В случае разночтений преимущество отдается сумме прописью.</w:t>
            </w:r>
          </w:p>
        </w:tc>
      </w:tr>
      <w:tr w:rsidR="00943687" w14:paraId="5C89173D"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4E78"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A17A7"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A3523" w14:textId="77777777"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566E5" w14:textId="77777777" w:rsidR="00943687" w:rsidRDefault="00FA5EC5">
            <w:pPr>
              <w:ind w:firstLine="34"/>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в Приложениях № ___ к предложению на участие в закупке</w:t>
            </w:r>
          </w:p>
        </w:tc>
      </w:tr>
    </w:tbl>
    <w:p w14:paraId="124D53E8" w14:textId="77777777" w:rsidR="00943687" w:rsidRDefault="00943687">
      <w:pPr>
        <w:ind w:firstLine="709"/>
        <w:jc w:val="both"/>
        <w:rPr>
          <w:sz w:val="22"/>
          <w:szCs w:val="22"/>
        </w:rPr>
      </w:pPr>
    </w:p>
    <w:p w14:paraId="3B98AF77"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B904D4E" w14:textId="77777777" w:rsidR="00943687" w:rsidRDefault="00FA5EC5">
      <w:pPr>
        <w:jc w:val="both"/>
        <w:rPr>
          <w:sz w:val="22"/>
          <w:szCs w:val="22"/>
        </w:rPr>
      </w:pPr>
      <w:r>
        <w:rPr>
          <w:sz w:val="22"/>
          <w:szCs w:val="22"/>
        </w:rPr>
        <w:t xml:space="preserve">            3.1 Приложение № 1 «Техническое предложение » на ___ стр.; </w:t>
      </w:r>
    </w:p>
    <w:p w14:paraId="19F2AAD1" w14:textId="77777777" w:rsidR="00943687" w:rsidRDefault="00FA5EC5">
      <w:pPr>
        <w:ind w:firstLine="709"/>
        <w:jc w:val="both"/>
        <w:rPr>
          <w:sz w:val="22"/>
          <w:szCs w:val="22"/>
        </w:rPr>
      </w:pPr>
      <w:r>
        <w:rPr>
          <w:sz w:val="22"/>
          <w:szCs w:val="22"/>
        </w:rPr>
        <w:t>3.2  Приложение № 2 «Справка о кадровых ресурсах»;</w:t>
      </w:r>
    </w:p>
    <w:p w14:paraId="0D8FC29C" w14:textId="77777777" w:rsidR="00943687" w:rsidRDefault="00FA5EC5">
      <w:pPr>
        <w:ind w:firstLine="709"/>
        <w:jc w:val="both"/>
        <w:rPr>
          <w:sz w:val="22"/>
          <w:szCs w:val="22"/>
        </w:rPr>
      </w:pPr>
      <w:r>
        <w:rPr>
          <w:sz w:val="22"/>
          <w:szCs w:val="22"/>
        </w:rPr>
        <w:t>3.3  Приложение № 3 «Анкета эксперта»;</w:t>
      </w:r>
    </w:p>
    <w:p w14:paraId="5F29945D" w14:textId="77777777" w:rsidR="00943687" w:rsidRDefault="00FA5EC5">
      <w:pPr>
        <w:ind w:firstLine="709"/>
        <w:jc w:val="both"/>
        <w:rPr>
          <w:sz w:val="22"/>
          <w:szCs w:val="22"/>
        </w:rPr>
      </w:pPr>
      <w:r>
        <w:rPr>
          <w:sz w:val="22"/>
          <w:szCs w:val="22"/>
        </w:rPr>
        <w:t>3.4  Приложение № 4 «Расчет цены»;</w:t>
      </w:r>
    </w:p>
    <w:p w14:paraId="592DAEBE" w14:textId="77777777" w:rsidR="00943687" w:rsidRDefault="00FA5EC5">
      <w:pPr>
        <w:ind w:firstLine="709"/>
        <w:jc w:val="both"/>
        <w:rPr>
          <w:sz w:val="22"/>
          <w:szCs w:val="22"/>
        </w:rPr>
      </w:pPr>
      <w:r>
        <w:rPr>
          <w:sz w:val="22"/>
          <w:szCs w:val="22"/>
        </w:rPr>
        <w:t>3.5. Приложение № 5 «СОГЛАСИЕ НА ОБРАБОТКУ ПЕРСОНАЛЬНЫХ ДАННЫХ» на___</w:t>
      </w:r>
      <w:proofErr w:type="spellStart"/>
      <w:r>
        <w:rPr>
          <w:sz w:val="22"/>
          <w:szCs w:val="22"/>
        </w:rPr>
        <w:t>стр</w:t>
      </w:r>
      <w:proofErr w:type="spellEnd"/>
      <w:r>
        <w:rPr>
          <w:sz w:val="22"/>
          <w:szCs w:val="22"/>
        </w:rPr>
        <w:t>;</w:t>
      </w:r>
    </w:p>
    <w:p w14:paraId="48958BA2" w14:textId="77777777" w:rsidR="00943687" w:rsidRDefault="00FA5EC5">
      <w:pPr>
        <w:ind w:firstLine="709"/>
        <w:jc w:val="both"/>
        <w:rPr>
          <w:sz w:val="22"/>
          <w:szCs w:val="22"/>
        </w:rPr>
      </w:pPr>
      <w:r>
        <w:rPr>
          <w:sz w:val="22"/>
          <w:szCs w:val="22"/>
        </w:rPr>
        <w:t>3.6  Приложение № 6 «Тестовое задание».</w:t>
      </w:r>
    </w:p>
    <w:p w14:paraId="2C1AB32C" w14:textId="77777777"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w:t>
      </w:r>
      <w:proofErr w:type="gramStart"/>
      <w:r>
        <w:rPr>
          <w:sz w:val="22"/>
          <w:szCs w:val="22"/>
        </w:rPr>
        <w:t>ии  и ее</w:t>
      </w:r>
      <w:proofErr w:type="gramEnd"/>
      <w:r>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758795A" w14:textId="77777777"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834276B"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3D916C7"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A4BA123"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w:t>
      </w:r>
    </w:p>
    <w:p w14:paraId="4271BB8B"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203498D7"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CD845AD"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FF5C1F5"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21EB21E"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EA3E1C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19173D"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7D9D5373" w14:textId="77777777" w:rsidR="00943687" w:rsidRDefault="00FA5EC5">
      <w:pPr>
        <w:rPr>
          <w:sz w:val="22"/>
          <w:szCs w:val="22"/>
        </w:rPr>
      </w:pPr>
      <w:r>
        <w:rPr>
          <w:sz w:val="22"/>
          <w:szCs w:val="22"/>
        </w:rPr>
        <w:t>ИНН ____________________, КПП _________________________</w:t>
      </w:r>
    </w:p>
    <w:p w14:paraId="1797703F" w14:textId="77777777" w:rsidR="00943687" w:rsidRDefault="00FA5EC5">
      <w:pPr>
        <w:rPr>
          <w:sz w:val="22"/>
          <w:szCs w:val="22"/>
        </w:rPr>
      </w:pPr>
      <w:r>
        <w:rPr>
          <w:sz w:val="22"/>
          <w:szCs w:val="22"/>
        </w:rPr>
        <w:t>Наименование и местонахождение обслуживающего банка ____________________</w:t>
      </w:r>
    </w:p>
    <w:p w14:paraId="27B9D1F7" w14:textId="77777777" w:rsidR="00943687" w:rsidRDefault="00FA5EC5">
      <w:pPr>
        <w:rPr>
          <w:sz w:val="22"/>
          <w:szCs w:val="22"/>
        </w:rPr>
      </w:pPr>
      <w:r>
        <w:rPr>
          <w:sz w:val="22"/>
          <w:szCs w:val="22"/>
        </w:rPr>
        <w:t>Расчетный счет ____________________</w:t>
      </w:r>
    </w:p>
    <w:p w14:paraId="1EB8C999" w14:textId="77777777" w:rsidR="00943687" w:rsidRDefault="00FA5EC5">
      <w:pPr>
        <w:rPr>
          <w:sz w:val="22"/>
          <w:szCs w:val="22"/>
        </w:rPr>
      </w:pPr>
      <w:r>
        <w:rPr>
          <w:sz w:val="22"/>
          <w:szCs w:val="22"/>
        </w:rPr>
        <w:t>Корреспондентский счет ____________________</w:t>
      </w:r>
    </w:p>
    <w:p w14:paraId="321AB665" w14:textId="77777777" w:rsidR="00943687" w:rsidRDefault="00FA5EC5">
      <w:pPr>
        <w:rPr>
          <w:sz w:val="22"/>
          <w:szCs w:val="22"/>
        </w:rPr>
      </w:pPr>
      <w:r>
        <w:rPr>
          <w:sz w:val="22"/>
          <w:szCs w:val="22"/>
        </w:rPr>
        <w:t>Код БИК ____________________</w:t>
      </w:r>
    </w:p>
    <w:p w14:paraId="45D402EE"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71812DD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3C77E1A" w14:textId="77777777" w:rsidR="00943687" w:rsidRDefault="00943687">
      <w:pPr>
        <w:pBdr>
          <w:top w:val="nil"/>
          <w:left w:val="nil"/>
          <w:bottom w:val="nil"/>
          <w:right w:val="nil"/>
          <w:between w:val="nil"/>
        </w:pBdr>
        <w:spacing w:before="60"/>
        <w:ind w:firstLine="709"/>
        <w:jc w:val="both"/>
        <w:rPr>
          <w:color w:val="000000"/>
          <w:sz w:val="22"/>
          <w:szCs w:val="22"/>
        </w:rPr>
      </w:pPr>
    </w:p>
    <w:p w14:paraId="173D508A" w14:textId="77777777" w:rsidR="00943687" w:rsidRDefault="00FA5EC5">
      <w:pPr>
        <w:ind w:firstLine="709"/>
        <w:rPr>
          <w:sz w:val="22"/>
          <w:szCs w:val="22"/>
        </w:rPr>
      </w:pPr>
      <w:bookmarkStart w:id="86" w:name="bookmark=id.1302m92" w:colFirst="0" w:colLast="0"/>
      <w:bookmarkEnd w:id="86"/>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6476E3D" w14:textId="77777777" w:rsidR="00943687" w:rsidRDefault="00FA5EC5">
      <w:pPr>
        <w:rPr>
          <w:sz w:val="22"/>
          <w:szCs w:val="22"/>
          <w:vertAlign w:val="superscript"/>
        </w:rPr>
      </w:pPr>
      <w:r>
        <w:rPr>
          <w:sz w:val="22"/>
          <w:szCs w:val="22"/>
          <w:vertAlign w:val="superscript"/>
        </w:rPr>
        <w:t xml:space="preserve">                              (подпись) М.П.</w:t>
      </w:r>
    </w:p>
    <w:p w14:paraId="1D5CE52A" w14:textId="77777777" w:rsidR="00943687" w:rsidRDefault="00FA5EC5">
      <w:pPr>
        <w:ind w:firstLine="709"/>
        <w:rPr>
          <w:sz w:val="22"/>
          <w:szCs w:val="22"/>
          <w:vertAlign w:val="superscript"/>
        </w:rPr>
      </w:pPr>
      <w:bookmarkStart w:id="87" w:name="_heading=h.3mzq4wv" w:colFirst="0" w:colLast="0"/>
      <w:bookmarkEnd w:id="87"/>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0FD04F48" w14:textId="77777777" w:rsidR="00943687" w:rsidRDefault="00943687">
      <w:pPr>
        <w:ind w:firstLine="709"/>
        <w:rPr>
          <w:sz w:val="22"/>
          <w:szCs w:val="22"/>
          <w:vertAlign w:val="superscript"/>
        </w:rPr>
      </w:pPr>
    </w:p>
    <w:p w14:paraId="457E3A86" w14:textId="77777777" w:rsidR="00943687" w:rsidRDefault="00943687">
      <w:pPr>
        <w:rPr>
          <w:sz w:val="22"/>
          <w:szCs w:val="22"/>
          <w:vertAlign w:val="superscript"/>
        </w:rPr>
      </w:pPr>
    </w:p>
    <w:p w14:paraId="1697F775" w14:textId="77777777" w:rsidR="00943687" w:rsidRDefault="00FA5EC5">
      <w:pPr>
        <w:jc w:val="right"/>
        <w:rPr>
          <w:sz w:val="22"/>
          <w:szCs w:val="22"/>
        </w:rPr>
      </w:pPr>
      <w:bookmarkStart w:id="88" w:name="bookmark=id.haapch" w:colFirst="0" w:colLast="0"/>
      <w:bookmarkStart w:id="89" w:name="_heading=h.2250f4o" w:colFirst="0" w:colLast="0"/>
      <w:bookmarkEnd w:id="88"/>
      <w:bookmarkEnd w:id="89"/>
      <w:r>
        <w:rPr>
          <w:sz w:val="22"/>
          <w:szCs w:val="22"/>
        </w:rPr>
        <w:t>Приложение № 1 к заявке</w:t>
      </w:r>
    </w:p>
    <w:p w14:paraId="5EFCEFA3" w14:textId="77777777" w:rsidR="00943687" w:rsidRDefault="00FA5EC5">
      <w:pPr>
        <w:jc w:val="right"/>
        <w:rPr>
          <w:sz w:val="22"/>
          <w:szCs w:val="22"/>
        </w:rPr>
      </w:pPr>
      <w:r>
        <w:rPr>
          <w:sz w:val="22"/>
          <w:szCs w:val="22"/>
        </w:rPr>
        <w:t>на участие в закупке</w:t>
      </w:r>
    </w:p>
    <w:p w14:paraId="28821988" w14:textId="77777777" w:rsidR="00943687" w:rsidRDefault="00943687">
      <w:pPr>
        <w:keepNext/>
        <w:jc w:val="center"/>
        <w:rPr>
          <w:b/>
          <w:sz w:val="22"/>
          <w:szCs w:val="22"/>
        </w:rPr>
      </w:pPr>
    </w:p>
    <w:p w14:paraId="221A3DAA"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63BC72A1" w14:textId="77777777" w:rsidR="00620F76" w:rsidRPr="00620F76" w:rsidRDefault="00620F76" w:rsidP="00620F76">
      <w:pPr>
        <w:jc w:val="center"/>
        <w:rPr>
          <w:sz w:val="24"/>
          <w:szCs w:val="24"/>
        </w:rPr>
      </w:pPr>
      <w:r>
        <w:rPr>
          <w:sz w:val="24"/>
          <w:szCs w:val="24"/>
        </w:rPr>
        <w:t xml:space="preserve">на оказание услуг по </w:t>
      </w:r>
      <w:r w:rsidRPr="00620F76">
        <w:rPr>
          <w:sz w:val="24"/>
          <w:szCs w:val="24"/>
        </w:rPr>
        <w:t>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4F867C74" w14:textId="77777777" w:rsidR="00620F76" w:rsidRDefault="00620F76">
      <w:pPr>
        <w:keepNext/>
        <w:jc w:val="center"/>
        <w:rPr>
          <w:sz w:val="24"/>
          <w:szCs w:val="24"/>
        </w:rPr>
      </w:pPr>
    </w:p>
    <w:p w14:paraId="7561528B" w14:textId="77777777" w:rsidR="00943687" w:rsidRDefault="00620F76">
      <w:pPr>
        <w:ind w:firstLine="567"/>
        <w:jc w:val="center"/>
        <w:rPr>
          <w:sz w:val="22"/>
          <w:szCs w:val="22"/>
        </w:rPr>
      </w:pPr>
      <w:r>
        <w:rPr>
          <w:sz w:val="22"/>
          <w:szCs w:val="22"/>
        </w:rPr>
        <w:t>Реестровый номер закупки КСУ/11</w:t>
      </w:r>
      <w:r w:rsidR="00FA5EC5">
        <w:rPr>
          <w:sz w:val="22"/>
          <w:szCs w:val="22"/>
        </w:rPr>
        <w:t>-2-21</w:t>
      </w:r>
    </w:p>
    <w:p w14:paraId="31A8879F" w14:textId="77777777" w:rsidR="00943687" w:rsidRDefault="00943687">
      <w:pPr>
        <w:keepNext/>
        <w:jc w:val="center"/>
        <w:rPr>
          <w:b/>
          <w:smallCaps/>
          <w:sz w:val="22"/>
          <w:szCs w:val="22"/>
        </w:rPr>
      </w:pPr>
    </w:p>
    <w:p w14:paraId="2967B29C"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0A3BC7F8"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2731889" w14:textId="77777777" w:rsidR="00943687" w:rsidRDefault="00943687">
      <w:pPr>
        <w:shd w:val="clear" w:color="auto" w:fill="FFFFFF"/>
        <w:rPr>
          <w:rFonts w:ascii="Arial" w:eastAsia="Arial" w:hAnsi="Arial" w:cs="Arial"/>
          <w:b/>
          <w:sz w:val="22"/>
          <w:szCs w:val="22"/>
        </w:rPr>
      </w:pPr>
    </w:p>
    <w:p w14:paraId="04811664" w14:textId="77777777"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744ACE7" w14:textId="77777777" w:rsidR="00943687" w:rsidRDefault="00943687">
      <w:pPr>
        <w:shd w:val="clear" w:color="auto" w:fill="FFFFFF"/>
        <w:rPr>
          <w:rFonts w:ascii="Arial" w:eastAsia="Arial" w:hAnsi="Arial" w:cs="Arial"/>
          <w:i/>
          <w:sz w:val="22"/>
          <w:szCs w:val="22"/>
        </w:rPr>
      </w:pPr>
    </w:p>
    <w:p w14:paraId="50AA0B0F"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267722EE"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4383CE31"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89FD73" w14:textId="77777777" w:rsidR="00943687" w:rsidRDefault="00943687">
      <w:pPr>
        <w:shd w:val="clear" w:color="auto" w:fill="FFFFFF"/>
        <w:jc w:val="both"/>
        <w:rPr>
          <w:i/>
          <w:color w:val="000000"/>
          <w:sz w:val="22"/>
          <w:szCs w:val="22"/>
        </w:rPr>
      </w:pPr>
    </w:p>
    <w:p w14:paraId="72CD01D6"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DCC5F8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6478E64D" w14:textId="77777777" w:rsidR="00943687" w:rsidRDefault="00FA5EC5">
      <w:pPr>
        <w:shd w:val="clear" w:color="auto" w:fill="FFFFFF"/>
        <w:spacing w:after="200" w:line="276" w:lineRule="auto"/>
        <w:rPr>
          <w:sz w:val="22"/>
          <w:szCs w:val="22"/>
        </w:rPr>
      </w:pPr>
      <w:r>
        <w:rPr>
          <w:sz w:val="22"/>
          <w:szCs w:val="22"/>
        </w:rPr>
        <w:t>М.П.</w:t>
      </w:r>
    </w:p>
    <w:p w14:paraId="0D27FD47"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522C5672" w14:textId="77777777" w:rsidR="00943687" w:rsidRDefault="00943687">
      <w:pPr>
        <w:keepNext/>
        <w:shd w:val="clear" w:color="auto" w:fill="FFFFFF"/>
        <w:ind w:left="284"/>
        <w:jc w:val="both"/>
        <w:rPr>
          <w:b/>
          <w:i/>
          <w:sz w:val="22"/>
          <w:szCs w:val="22"/>
        </w:rPr>
      </w:pPr>
    </w:p>
    <w:p w14:paraId="09FD4276"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53EB63AF" w14:textId="77777777" w:rsidR="00943687" w:rsidRDefault="00943687">
      <w:pPr>
        <w:keepNext/>
        <w:shd w:val="clear" w:color="auto" w:fill="FFFFFF"/>
        <w:ind w:left="284"/>
        <w:jc w:val="both"/>
        <w:rPr>
          <w:b/>
          <w:i/>
          <w:color w:val="1F497D"/>
          <w:sz w:val="24"/>
          <w:szCs w:val="24"/>
        </w:rPr>
      </w:pPr>
    </w:p>
    <w:p w14:paraId="085C20F8" w14:textId="3EEF3D29"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51698F40" w14:textId="4AC7AB8A"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9A97D30" w14:textId="77777777" w:rsidR="00943687" w:rsidRDefault="00943687">
      <w:pPr>
        <w:shd w:val="clear" w:color="auto" w:fill="FFFFFF"/>
        <w:jc w:val="both"/>
        <w:rPr>
          <w:b/>
          <w:color w:val="1F497D"/>
          <w:sz w:val="22"/>
          <w:szCs w:val="22"/>
        </w:rPr>
      </w:pPr>
    </w:p>
    <w:p w14:paraId="56348CB4" w14:textId="77777777" w:rsidR="00943687" w:rsidRDefault="00943687">
      <w:pPr>
        <w:shd w:val="clear" w:color="auto" w:fill="FFFFFF"/>
        <w:jc w:val="both"/>
        <w:rPr>
          <w:rFonts w:ascii="Arial" w:eastAsia="Arial" w:hAnsi="Arial" w:cs="Arial"/>
          <w:color w:val="4F81BD"/>
          <w:sz w:val="22"/>
          <w:szCs w:val="22"/>
        </w:rPr>
      </w:pPr>
    </w:p>
    <w:p w14:paraId="3906AF4E" w14:textId="77777777" w:rsidR="00943687" w:rsidRDefault="00FA5EC5">
      <w:pPr>
        <w:shd w:val="clear" w:color="auto" w:fill="FFFFFF"/>
        <w:rPr>
          <w:color w:val="4F81BD"/>
          <w:sz w:val="22"/>
          <w:szCs w:val="22"/>
        </w:rPr>
      </w:pPr>
      <w:r>
        <w:rPr>
          <w:color w:val="4F81BD"/>
          <w:sz w:val="22"/>
          <w:szCs w:val="22"/>
        </w:rPr>
        <w:t xml:space="preserve"> </w:t>
      </w:r>
    </w:p>
    <w:p w14:paraId="50801BFA" w14:textId="77777777" w:rsidR="00943687" w:rsidRDefault="00943687">
      <w:pPr>
        <w:jc w:val="both"/>
        <w:rPr>
          <w:sz w:val="22"/>
          <w:szCs w:val="22"/>
        </w:rPr>
      </w:pPr>
    </w:p>
    <w:p w14:paraId="5DBE1B16" w14:textId="77777777" w:rsidR="00943687" w:rsidRDefault="00943687">
      <w:pPr>
        <w:jc w:val="right"/>
        <w:rPr>
          <w:sz w:val="22"/>
          <w:szCs w:val="22"/>
        </w:rPr>
      </w:pPr>
    </w:p>
    <w:p w14:paraId="61220FF4" w14:textId="77777777" w:rsidR="00943687" w:rsidRDefault="00943687">
      <w:pPr>
        <w:jc w:val="right"/>
        <w:rPr>
          <w:sz w:val="22"/>
          <w:szCs w:val="22"/>
        </w:rPr>
      </w:pPr>
    </w:p>
    <w:p w14:paraId="72CAF23B" w14:textId="77777777" w:rsidR="00943687" w:rsidRDefault="00943687">
      <w:pPr>
        <w:jc w:val="right"/>
        <w:rPr>
          <w:sz w:val="22"/>
          <w:szCs w:val="22"/>
        </w:rPr>
      </w:pPr>
    </w:p>
    <w:p w14:paraId="6EBBC588" w14:textId="77777777" w:rsidR="00943687" w:rsidRDefault="00943687">
      <w:pPr>
        <w:jc w:val="right"/>
        <w:rPr>
          <w:sz w:val="22"/>
          <w:szCs w:val="22"/>
        </w:rPr>
      </w:pPr>
    </w:p>
    <w:p w14:paraId="3495D53D" w14:textId="77777777" w:rsidR="00943687" w:rsidRDefault="00943687">
      <w:pPr>
        <w:jc w:val="right"/>
        <w:rPr>
          <w:sz w:val="22"/>
          <w:szCs w:val="22"/>
        </w:rPr>
      </w:pPr>
    </w:p>
    <w:p w14:paraId="73224F1D" w14:textId="77777777" w:rsidR="00943687" w:rsidRDefault="00943687">
      <w:pPr>
        <w:jc w:val="right"/>
        <w:rPr>
          <w:sz w:val="22"/>
          <w:szCs w:val="22"/>
        </w:rPr>
      </w:pPr>
    </w:p>
    <w:p w14:paraId="0641F018" w14:textId="77777777" w:rsidR="00943687" w:rsidRDefault="00943687">
      <w:pPr>
        <w:jc w:val="right"/>
        <w:rPr>
          <w:sz w:val="22"/>
          <w:szCs w:val="22"/>
        </w:rPr>
      </w:pPr>
    </w:p>
    <w:p w14:paraId="2AA47334" w14:textId="77777777" w:rsidR="00943687" w:rsidRDefault="00FA5EC5">
      <w:pPr>
        <w:jc w:val="right"/>
        <w:rPr>
          <w:sz w:val="22"/>
          <w:szCs w:val="22"/>
        </w:rPr>
      </w:pPr>
      <w:r>
        <w:rPr>
          <w:sz w:val="22"/>
          <w:szCs w:val="22"/>
        </w:rPr>
        <w:t xml:space="preserve">Приложение № 2 </w:t>
      </w:r>
    </w:p>
    <w:p w14:paraId="01E46B5C" w14:textId="77777777" w:rsidR="00943687" w:rsidRDefault="00FA5EC5">
      <w:pPr>
        <w:jc w:val="center"/>
        <w:rPr>
          <w:b/>
          <w:sz w:val="22"/>
          <w:szCs w:val="22"/>
        </w:rPr>
      </w:pPr>
      <w:r>
        <w:rPr>
          <w:sz w:val="22"/>
          <w:szCs w:val="22"/>
        </w:rPr>
        <w:t xml:space="preserve">                                                                                                                             к заявке на участие в закупке</w:t>
      </w:r>
    </w:p>
    <w:p w14:paraId="32F75741" w14:textId="77777777" w:rsidR="00943687" w:rsidRDefault="00943687">
      <w:pPr>
        <w:jc w:val="right"/>
        <w:rPr>
          <w:b/>
          <w:sz w:val="22"/>
          <w:szCs w:val="22"/>
        </w:rPr>
      </w:pPr>
    </w:p>
    <w:p w14:paraId="55DB203F" w14:textId="77777777" w:rsidR="00943687" w:rsidRDefault="00FA5EC5">
      <w:pPr>
        <w:ind w:firstLine="567"/>
        <w:jc w:val="center"/>
        <w:rPr>
          <w:sz w:val="22"/>
          <w:szCs w:val="22"/>
        </w:rPr>
      </w:pPr>
      <w:r>
        <w:rPr>
          <w:b/>
          <w:sz w:val="22"/>
          <w:szCs w:val="22"/>
        </w:rPr>
        <w:t>ФОРМА 4</w:t>
      </w:r>
      <w:r>
        <w:rPr>
          <w:sz w:val="22"/>
          <w:szCs w:val="22"/>
        </w:rPr>
        <w:t xml:space="preserve">                         </w:t>
      </w:r>
    </w:p>
    <w:p w14:paraId="5270F43E" w14:textId="77777777" w:rsidR="00943687" w:rsidRDefault="00FA5EC5">
      <w:pPr>
        <w:ind w:firstLine="567"/>
        <w:jc w:val="center"/>
        <w:rPr>
          <w:b/>
          <w:sz w:val="22"/>
          <w:szCs w:val="22"/>
        </w:rPr>
      </w:pPr>
      <w:r>
        <w:rPr>
          <w:b/>
          <w:sz w:val="22"/>
          <w:szCs w:val="22"/>
        </w:rPr>
        <w:t>СПРАВКА О КАДРОВЫХ РЕСУРСАХ</w:t>
      </w:r>
    </w:p>
    <w:p w14:paraId="5256C2D1" w14:textId="77777777" w:rsidR="00943687" w:rsidRDefault="00FA5EC5">
      <w:pPr>
        <w:ind w:firstLine="567"/>
        <w:rPr>
          <w:sz w:val="22"/>
          <w:szCs w:val="22"/>
        </w:rPr>
      </w:pPr>
      <w:r>
        <w:rPr>
          <w:sz w:val="22"/>
          <w:szCs w:val="22"/>
        </w:rPr>
        <w:t xml:space="preserve">                                                      </w:t>
      </w:r>
      <w:r w:rsidR="00596DED">
        <w:rPr>
          <w:sz w:val="22"/>
          <w:szCs w:val="22"/>
        </w:rPr>
        <w:t xml:space="preserve">  Реестровый номер закупки КСУ/11</w:t>
      </w:r>
      <w:r>
        <w:rPr>
          <w:sz w:val="22"/>
          <w:szCs w:val="22"/>
        </w:rPr>
        <w:t>-2-21</w:t>
      </w:r>
    </w:p>
    <w:p w14:paraId="657CB306" w14:textId="77777777" w:rsidR="00943687" w:rsidRDefault="00FA5EC5">
      <w:pPr>
        <w:ind w:firstLine="567"/>
        <w:jc w:val="center"/>
        <w:rPr>
          <w:sz w:val="22"/>
          <w:szCs w:val="22"/>
        </w:rPr>
      </w:pPr>
      <w:r>
        <w:rPr>
          <w:b/>
          <w:sz w:val="22"/>
          <w:szCs w:val="22"/>
        </w:rPr>
        <w:t xml:space="preserve">                                                                                                                </w:t>
      </w:r>
    </w:p>
    <w:p w14:paraId="7BECEAFB"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4A73F42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AFF9E6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B6D0C78"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8427C5"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5F671AE"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60A3596E"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D69809C"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377CCB8"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F585D7"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71C38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14B5239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5AAB74F"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147568C"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D014A6"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1B4EB57" w14:textId="77777777" w:rsidR="00943687" w:rsidRDefault="00943687">
            <w:pPr>
              <w:jc w:val="center"/>
              <w:rPr>
                <w:rFonts w:ascii="Times New Roman" w:hAnsi="Times New Roman"/>
                <w:color w:val="000000"/>
                <w:sz w:val="22"/>
                <w:szCs w:val="22"/>
                <w:highlight w:val="white"/>
              </w:rPr>
            </w:pPr>
          </w:p>
        </w:tc>
      </w:tr>
      <w:tr w:rsidR="00943687" w14:paraId="3162B15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4229660"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DEF8E6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37FC96"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0E1CC2D" w14:textId="77777777" w:rsidR="00943687" w:rsidRDefault="00943687">
            <w:pPr>
              <w:jc w:val="center"/>
              <w:rPr>
                <w:rFonts w:ascii="Times New Roman" w:hAnsi="Times New Roman"/>
                <w:color w:val="000000"/>
                <w:sz w:val="22"/>
                <w:szCs w:val="22"/>
                <w:highlight w:val="white"/>
              </w:rPr>
            </w:pPr>
          </w:p>
        </w:tc>
      </w:tr>
      <w:tr w:rsidR="00943687" w14:paraId="7B87D6B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23A2C0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CB7BEB6"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1C58D5"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88C203" w14:textId="77777777" w:rsidR="00943687" w:rsidRDefault="00943687">
            <w:pPr>
              <w:jc w:val="center"/>
              <w:rPr>
                <w:rFonts w:ascii="Times New Roman" w:hAnsi="Times New Roman"/>
                <w:color w:val="000000"/>
                <w:sz w:val="22"/>
                <w:szCs w:val="22"/>
                <w:highlight w:val="white"/>
              </w:rPr>
            </w:pPr>
          </w:p>
        </w:tc>
      </w:tr>
    </w:tbl>
    <w:p w14:paraId="2545EED9" w14:textId="77777777" w:rsidR="00943687" w:rsidRDefault="00943687">
      <w:pPr>
        <w:tabs>
          <w:tab w:val="left" w:pos="993"/>
        </w:tabs>
        <w:spacing w:line="276" w:lineRule="auto"/>
        <w:ind w:firstLine="567"/>
        <w:jc w:val="both"/>
        <w:rPr>
          <w:sz w:val="22"/>
          <w:szCs w:val="22"/>
        </w:rPr>
      </w:pPr>
    </w:p>
    <w:p w14:paraId="06E8BAC0" w14:textId="77777777"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w:t>
      </w:r>
    </w:p>
    <w:p w14:paraId="295108E8" w14:textId="77777777" w:rsidR="00943687" w:rsidRDefault="00FA5EC5">
      <w:pPr>
        <w:spacing w:after="200" w:line="276" w:lineRule="auto"/>
        <w:jc w:val="both"/>
        <w:rPr>
          <w:i/>
          <w:color w:val="1F497D"/>
          <w:sz w:val="22"/>
          <w:szCs w:val="22"/>
        </w:rPr>
      </w:pPr>
      <w:r>
        <w:rPr>
          <w:i/>
          <w:color w:val="1F497D"/>
          <w:sz w:val="22"/>
          <w:szCs w:val="22"/>
        </w:rPr>
        <w:t xml:space="preserve">Наличие привлекаемых к исполнению договора специалистов может быть подтверждено следующими документами: </w:t>
      </w:r>
      <w:r w:rsidR="00620F76" w:rsidRPr="00620F76">
        <w:rPr>
          <w:i/>
          <w:color w:val="1F497D"/>
          <w:sz w:val="22"/>
          <w:szCs w:val="22"/>
        </w:rPr>
        <w:t>(Наличие специалистов подтверждается копиями приказов о приеме на работу, копиями трудовых договоров, копиями договоров ГПХ).</w:t>
      </w:r>
    </w:p>
    <w:p w14:paraId="24CF65C1" w14:textId="77777777" w:rsidR="00943687" w:rsidRDefault="00943687">
      <w:pPr>
        <w:tabs>
          <w:tab w:val="left" w:pos="993"/>
          <w:tab w:val="left" w:pos="1134"/>
        </w:tabs>
        <w:spacing w:line="276" w:lineRule="auto"/>
        <w:jc w:val="both"/>
        <w:rPr>
          <w:i/>
          <w:color w:val="1F497D"/>
          <w:sz w:val="22"/>
          <w:szCs w:val="22"/>
        </w:rPr>
      </w:pPr>
    </w:p>
    <w:p w14:paraId="437F5CCD"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8180D73" w14:textId="77777777" w:rsidR="00943687" w:rsidRDefault="00943687">
      <w:pPr>
        <w:shd w:val="clear" w:color="auto" w:fill="FFFFFF"/>
        <w:jc w:val="both"/>
        <w:rPr>
          <w:i/>
          <w:color w:val="000000"/>
          <w:sz w:val="22"/>
          <w:szCs w:val="22"/>
        </w:rPr>
      </w:pPr>
    </w:p>
    <w:p w14:paraId="1DC8BA9D"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8ABD79A"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37AFC1F" w14:textId="77777777" w:rsidR="00943687" w:rsidRDefault="00FA5EC5">
      <w:pPr>
        <w:shd w:val="clear" w:color="auto" w:fill="FFFFFF"/>
        <w:spacing w:after="200" w:line="276" w:lineRule="auto"/>
        <w:rPr>
          <w:i/>
          <w:color w:val="1F497D"/>
          <w:sz w:val="22"/>
          <w:szCs w:val="22"/>
        </w:rPr>
      </w:pPr>
      <w:r>
        <w:rPr>
          <w:sz w:val="22"/>
          <w:szCs w:val="22"/>
        </w:rPr>
        <w:t>М.П.</w:t>
      </w:r>
    </w:p>
    <w:p w14:paraId="10270E8D"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565F02B"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2BB7D41" w14:textId="77777777" w:rsidR="00943687" w:rsidRDefault="00943687">
      <w:pPr>
        <w:tabs>
          <w:tab w:val="left" w:pos="1134"/>
        </w:tabs>
        <w:ind w:firstLine="567"/>
        <w:jc w:val="right"/>
        <w:rPr>
          <w:sz w:val="22"/>
          <w:szCs w:val="22"/>
        </w:rPr>
      </w:pPr>
    </w:p>
    <w:p w14:paraId="1DC12C70" w14:textId="77777777" w:rsidR="00943687" w:rsidRDefault="00943687">
      <w:pPr>
        <w:tabs>
          <w:tab w:val="left" w:pos="1134"/>
        </w:tabs>
        <w:ind w:firstLine="567"/>
        <w:jc w:val="right"/>
        <w:rPr>
          <w:sz w:val="22"/>
          <w:szCs w:val="22"/>
        </w:rPr>
      </w:pPr>
    </w:p>
    <w:p w14:paraId="16D2880D" w14:textId="77777777" w:rsidR="00943687" w:rsidRDefault="00943687">
      <w:pPr>
        <w:tabs>
          <w:tab w:val="left" w:pos="1134"/>
        </w:tabs>
        <w:ind w:firstLine="567"/>
        <w:jc w:val="right"/>
        <w:rPr>
          <w:sz w:val="22"/>
          <w:szCs w:val="22"/>
        </w:rPr>
      </w:pPr>
    </w:p>
    <w:p w14:paraId="25BA1984" w14:textId="77777777" w:rsidR="00943687" w:rsidRDefault="00943687">
      <w:pPr>
        <w:tabs>
          <w:tab w:val="left" w:pos="1134"/>
        </w:tabs>
        <w:ind w:firstLine="567"/>
        <w:jc w:val="right"/>
        <w:rPr>
          <w:sz w:val="22"/>
          <w:szCs w:val="22"/>
        </w:rPr>
      </w:pPr>
    </w:p>
    <w:p w14:paraId="6F7198AB" w14:textId="77777777" w:rsidR="00943687" w:rsidRDefault="00943687">
      <w:pPr>
        <w:tabs>
          <w:tab w:val="left" w:pos="1134"/>
        </w:tabs>
        <w:ind w:firstLine="567"/>
        <w:jc w:val="right"/>
        <w:rPr>
          <w:sz w:val="22"/>
          <w:szCs w:val="22"/>
        </w:rPr>
      </w:pPr>
    </w:p>
    <w:p w14:paraId="73FACF67" w14:textId="77777777" w:rsidR="00943687" w:rsidRDefault="00943687">
      <w:pPr>
        <w:tabs>
          <w:tab w:val="left" w:pos="1134"/>
        </w:tabs>
        <w:ind w:firstLine="567"/>
        <w:jc w:val="right"/>
        <w:rPr>
          <w:sz w:val="22"/>
          <w:szCs w:val="22"/>
        </w:rPr>
      </w:pPr>
    </w:p>
    <w:p w14:paraId="77F3A936" w14:textId="77777777" w:rsidR="00943687" w:rsidRDefault="00943687">
      <w:pPr>
        <w:tabs>
          <w:tab w:val="left" w:pos="1134"/>
        </w:tabs>
        <w:ind w:firstLine="567"/>
        <w:jc w:val="right"/>
        <w:rPr>
          <w:sz w:val="22"/>
          <w:szCs w:val="22"/>
        </w:rPr>
      </w:pPr>
    </w:p>
    <w:p w14:paraId="59AF7420" w14:textId="77777777" w:rsidR="00943687" w:rsidRDefault="00943687">
      <w:pPr>
        <w:tabs>
          <w:tab w:val="left" w:pos="1134"/>
        </w:tabs>
        <w:ind w:firstLine="567"/>
        <w:jc w:val="right"/>
        <w:rPr>
          <w:sz w:val="22"/>
          <w:szCs w:val="22"/>
        </w:rPr>
      </w:pPr>
    </w:p>
    <w:p w14:paraId="3B06E50A" w14:textId="77777777" w:rsidR="00943687" w:rsidRDefault="00943687">
      <w:pPr>
        <w:tabs>
          <w:tab w:val="left" w:pos="1134"/>
        </w:tabs>
        <w:ind w:firstLine="567"/>
        <w:jc w:val="right"/>
        <w:rPr>
          <w:sz w:val="22"/>
          <w:szCs w:val="22"/>
        </w:rPr>
      </w:pPr>
    </w:p>
    <w:p w14:paraId="128D7C50" w14:textId="77777777" w:rsidR="00943687" w:rsidRDefault="00943687">
      <w:pPr>
        <w:tabs>
          <w:tab w:val="left" w:pos="1134"/>
        </w:tabs>
        <w:ind w:firstLine="567"/>
        <w:jc w:val="right"/>
        <w:rPr>
          <w:sz w:val="22"/>
          <w:szCs w:val="22"/>
        </w:rPr>
      </w:pPr>
    </w:p>
    <w:p w14:paraId="58E6CE12" w14:textId="77777777" w:rsidR="00943687" w:rsidRDefault="00943687">
      <w:pPr>
        <w:tabs>
          <w:tab w:val="left" w:pos="1134"/>
        </w:tabs>
        <w:ind w:firstLine="567"/>
        <w:jc w:val="right"/>
        <w:rPr>
          <w:sz w:val="22"/>
          <w:szCs w:val="22"/>
        </w:rPr>
      </w:pPr>
    </w:p>
    <w:p w14:paraId="297C6D8B" w14:textId="77777777" w:rsidR="00943687" w:rsidRDefault="00943687">
      <w:pPr>
        <w:tabs>
          <w:tab w:val="left" w:pos="1134"/>
        </w:tabs>
        <w:ind w:firstLine="567"/>
        <w:jc w:val="right"/>
        <w:rPr>
          <w:sz w:val="22"/>
          <w:szCs w:val="22"/>
        </w:rPr>
      </w:pPr>
    </w:p>
    <w:p w14:paraId="258341A4" w14:textId="77777777" w:rsidR="00943687" w:rsidRDefault="00943687">
      <w:pPr>
        <w:tabs>
          <w:tab w:val="left" w:pos="1134"/>
        </w:tabs>
        <w:ind w:firstLine="567"/>
        <w:jc w:val="right"/>
        <w:rPr>
          <w:sz w:val="22"/>
          <w:szCs w:val="22"/>
        </w:rPr>
      </w:pPr>
    </w:p>
    <w:p w14:paraId="377A09BE" w14:textId="77777777" w:rsidR="00943687" w:rsidRDefault="00943687">
      <w:pPr>
        <w:tabs>
          <w:tab w:val="left" w:pos="1134"/>
        </w:tabs>
        <w:ind w:firstLine="567"/>
        <w:jc w:val="right"/>
        <w:rPr>
          <w:sz w:val="22"/>
          <w:szCs w:val="22"/>
        </w:rPr>
      </w:pPr>
    </w:p>
    <w:p w14:paraId="5FD49DB5" w14:textId="77777777" w:rsidR="00943687" w:rsidRDefault="00943687">
      <w:pPr>
        <w:tabs>
          <w:tab w:val="left" w:pos="1134"/>
        </w:tabs>
        <w:ind w:firstLine="567"/>
        <w:jc w:val="right"/>
        <w:rPr>
          <w:sz w:val="22"/>
          <w:szCs w:val="22"/>
        </w:rPr>
      </w:pPr>
    </w:p>
    <w:p w14:paraId="7AB300DE" w14:textId="77777777" w:rsidR="00943687" w:rsidRDefault="00943687">
      <w:pPr>
        <w:tabs>
          <w:tab w:val="left" w:pos="1134"/>
        </w:tabs>
        <w:ind w:firstLine="567"/>
        <w:jc w:val="right"/>
        <w:rPr>
          <w:sz w:val="22"/>
          <w:szCs w:val="22"/>
        </w:rPr>
      </w:pPr>
    </w:p>
    <w:p w14:paraId="403535DE" w14:textId="77777777" w:rsidR="00943687" w:rsidRDefault="00943687">
      <w:pPr>
        <w:tabs>
          <w:tab w:val="left" w:pos="1134"/>
        </w:tabs>
        <w:ind w:firstLine="567"/>
        <w:jc w:val="right"/>
        <w:rPr>
          <w:sz w:val="22"/>
          <w:szCs w:val="22"/>
        </w:rPr>
      </w:pPr>
    </w:p>
    <w:p w14:paraId="54604ACE" w14:textId="77777777" w:rsidR="00943687" w:rsidRDefault="00943687">
      <w:pPr>
        <w:tabs>
          <w:tab w:val="left" w:pos="1134"/>
        </w:tabs>
        <w:ind w:firstLine="567"/>
        <w:jc w:val="right"/>
        <w:rPr>
          <w:sz w:val="22"/>
          <w:szCs w:val="22"/>
        </w:rPr>
      </w:pPr>
    </w:p>
    <w:p w14:paraId="0D22B3C8" w14:textId="77777777" w:rsidR="00596DED" w:rsidRDefault="00596DED">
      <w:pPr>
        <w:tabs>
          <w:tab w:val="left" w:pos="1134"/>
        </w:tabs>
        <w:ind w:firstLine="567"/>
        <w:jc w:val="right"/>
        <w:rPr>
          <w:sz w:val="22"/>
          <w:szCs w:val="22"/>
        </w:rPr>
      </w:pPr>
    </w:p>
    <w:p w14:paraId="0757A533" w14:textId="77777777" w:rsidR="00596DED" w:rsidRDefault="00596DED">
      <w:pPr>
        <w:tabs>
          <w:tab w:val="left" w:pos="1134"/>
        </w:tabs>
        <w:ind w:firstLine="567"/>
        <w:jc w:val="right"/>
        <w:rPr>
          <w:sz w:val="22"/>
          <w:szCs w:val="22"/>
        </w:rPr>
      </w:pPr>
    </w:p>
    <w:p w14:paraId="48694914" w14:textId="77777777" w:rsidR="00943687" w:rsidRDefault="00FA5EC5">
      <w:pPr>
        <w:tabs>
          <w:tab w:val="left" w:pos="1134"/>
        </w:tabs>
        <w:ind w:firstLine="567"/>
        <w:jc w:val="right"/>
        <w:rPr>
          <w:sz w:val="22"/>
          <w:szCs w:val="22"/>
        </w:rPr>
      </w:pPr>
      <w:r>
        <w:rPr>
          <w:sz w:val="22"/>
          <w:szCs w:val="22"/>
        </w:rPr>
        <w:t>Приложение № 3 к заявке</w:t>
      </w:r>
    </w:p>
    <w:p w14:paraId="0A255CE9" w14:textId="77777777" w:rsidR="00943687" w:rsidRDefault="00FA5EC5">
      <w:pPr>
        <w:tabs>
          <w:tab w:val="left" w:pos="1134"/>
        </w:tabs>
        <w:ind w:firstLine="567"/>
        <w:jc w:val="right"/>
        <w:rPr>
          <w:sz w:val="22"/>
          <w:szCs w:val="22"/>
        </w:rPr>
      </w:pPr>
      <w:r>
        <w:rPr>
          <w:sz w:val="22"/>
          <w:szCs w:val="22"/>
        </w:rPr>
        <w:t>на участие в закупке</w:t>
      </w:r>
    </w:p>
    <w:p w14:paraId="566A058C" w14:textId="77777777" w:rsidR="00943687" w:rsidRDefault="00943687">
      <w:pPr>
        <w:ind w:firstLine="567"/>
        <w:jc w:val="both"/>
        <w:rPr>
          <w:sz w:val="22"/>
          <w:szCs w:val="22"/>
        </w:rPr>
      </w:pPr>
    </w:p>
    <w:p w14:paraId="3C63C0D3" w14:textId="77777777" w:rsidR="00943687" w:rsidRDefault="00943687">
      <w:pPr>
        <w:jc w:val="both"/>
        <w:rPr>
          <w:i/>
          <w:sz w:val="22"/>
          <w:szCs w:val="22"/>
        </w:rPr>
      </w:pPr>
    </w:p>
    <w:p w14:paraId="59E926E2" w14:textId="77777777" w:rsidR="00943687" w:rsidRDefault="00FA5EC5">
      <w:pPr>
        <w:jc w:val="both"/>
        <w:rPr>
          <w:b/>
          <w:sz w:val="22"/>
          <w:szCs w:val="22"/>
        </w:rPr>
      </w:pPr>
      <w:r>
        <w:rPr>
          <w:sz w:val="22"/>
          <w:szCs w:val="22"/>
        </w:rPr>
        <w:t xml:space="preserve">                                                            </w:t>
      </w:r>
      <w:r>
        <w:rPr>
          <w:b/>
          <w:sz w:val="22"/>
          <w:szCs w:val="22"/>
        </w:rPr>
        <w:t>ФОРМА 5 «АНКЕТА ЭКСПЕРТА»</w:t>
      </w:r>
    </w:p>
    <w:p w14:paraId="608589D6" w14:textId="77777777" w:rsidR="00943687" w:rsidRDefault="00FA5EC5">
      <w:pPr>
        <w:jc w:val="both"/>
        <w:rPr>
          <w:sz w:val="22"/>
          <w:szCs w:val="22"/>
        </w:rPr>
      </w:pPr>
      <w:r>
        <w:rPr>
          <w:sz w:val="22"/>
          <w:szCs w:val="22"/>
        </w:rPr>
        <w:t xml:space="preserve">                                                         </w:t>
      </w:r>
      <w:r w:rsidR="00596DED">
        <w:rPr>
          <w:sz w:val="22"/>
          <w:szCs w:val="22"/>
        </w:rPr>
        <w:t xml:space="preserve">  Реестровый номер закупки КСУ/11</w:t>
      </w:r>
      <w:r>
        <w:rPr>
          <w:sz w:val="22"/>
          <w:szCs w:val="22"/>
        </w:rPr>
        <w:t>-2-21</w:t>
      </w:r>
    </w:p>
    <w:p w14:paraId="7E05B97F" w14:textId="77777777" w:rsidR="00943687" w:rsidRDefault="00943687">
      <w:pPr>
        <w:jc w:val="both"/>
        <w:rPr>
          <w:b/>
          <w:sz w:val="22"/>
          <w:szCs w:val="22"/>
        </w:rPr>
      </w:pPr>
    </w:p>
    <w:tbl>
      <w:tblPr>
        <w:tblStyle w:val="afffffffff4"/>
        <w:tblW w:w="105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943687" w14:paraId="3B694504" w14:textId="77777777">
        <w:tc>
          <w:tcPr>
            <w:tcW w:w="676" w:type="dxa"/>
            <w:shd w:val="clear" w:color="auto" w:fill="FFFFFF"/>
          </w:tcPr>
          <w:p w14:paraId="3CAA2669" w14:textId="77777777" w:rsidR="00943687" w:rsidRDefault="00943687">
            <w:pPr>
              <w:rPr>
                <w:rFonts w:ascii="Times New Roman" w:hAnsi="Times New Roman"/>
                <w:color w:val="000000"/>
                <w:sz w:val="22"/>
                <w:szCs w:val="22"/>
                <w:highlight w:val="white"/>
              </w:rPr>
            </w:pPr>
          </w:p>
        </w:tc>
        <w:tc>
          <w:tcPr>
            <w:tcW w:w="4112" w:type="dxa"/>
            <w:shd w:val="clear" w:color="auto" w:fill="FFFFFF"/>
          </w:tcPr>
          <w:p w14:paraId="66906BED"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ФИО эксперта</w:t>
            </w:r>
          </w:p>
          <w:p w14:paraId="4D893E82" w14:textId="77777777" w:rsidR="00943687" w:rsidRDefault="00943687">
            <w:pPr>
              <w:rPr>
                <w:rFonts w:ascii="Times New Roman" w:hAnsi="Times New Roman"/>
                <w:color w:val="000000"/>
                <w:sz w:val="22"/>
                <w:szCs w:val="22"/>
                <w:highlight w:val="white"/>
              </w:rPr>
            </w:pPr>
          </w:p>
        </w:tc>
        <w:tc>
          <w:tcPr>
            <w:tcW w:w="5775" w:type="dxa"/>
            <w:gridSpan w:val="3"/>
            <w:shd w:val="clear" w:color="auto" w:fill="FFFFFF"/>
          </w:tcPr>
          <w:p w14:paraId="252FF225" w14:textId="77777777" w:rsidR="00943687" w:rsidRDefault="00943687">
            <w:pPr>
              <w:rPr>
                <w:rFonts w:ascii="Times New Roman" w:hAnsi="Times New Roman"/>
                <w:color w:val="000000"/>
                <w:sz w:val="22"/>
                <w:szCs w:val="22"/>
                <w:highlight w:val="white"/>
              </w:rPr>
            </w:pPr>
          </w:p>
        </w:tc>
      </w:tr>
      <w:tr w:rsidR="00943687" w14:paraId="3BD3711E" w14:textId="77777777">
        <w:tc>
          <w:tcPr>
            <w:tcW w:w="676" w:type="dxa"/>
            <w:shd w:val="clear" w:color="auto" w:fill="FFFFFF"/>
          </w:tcPr>
          <w:p w14:paraId="5089808C"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w:t>
            </w:r>
          </w:p>
        </w:tc>
        <w:tc>
          <w:tcPr>
            <w:tcW w:w="4112" w:type="dxa"/>
            <w:shd w:val="clear" w:color="auto" w:fill="FFFFFF"/>
          </w:tcPr>
          <w:p w14:paraId="46154962"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критерия</w:t>
            </w:r>
          </w:p>
        </w:tc>
        <w:tc>
          <w:tcPr>
            <w:tcW w:w="1868" w:type="dxa"/>
            <w:shd w:val="clear" w:color="auto" w:fill="FFFFFF"/>
          </w:tcPr>
          <w:p w14:paraId="39AD1C3A"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Сведения о соответствии (да/нет)</w:t>
            </w:r>
          </w:p>
        </w:tc>
        <w:tc>
          <w:tcPr>
            <w:tcW w:w="2220" w:type="dxa"/>
            <w:shd w:val="clear" w:color="auto" w:fill="FFFFFF"/>
          </w:tcPr>
          <w:p w14:paraId="4120BEED"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c>
          <w:tcPr>
            <w:tcW w:w="1687" w:type="dxa"/>
            <w:shd w:val="clear" w:color="auto" w:fill="FFFFFF"/>
          </w:tcPr>
          <w:p w14:paraId="20496C7B"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Комментарии</w:t>
            </w:r>
          </w:p>
        </w:tc>
      </w:tr>
      <w:tr w:rsidR="00943687" w14:paraId="7AC77153" w14:textId="77777777">
        <w:tc>
          <w:tcPr>
            <w:tcW w:w="676" w:type="dxa"/>
            <w:shd w:val="clear" w:color="auto" w:fill="FFFFFF"/>
          </w:tcPr>
          <w:p w14:paraId="39A75BD9"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4112" w:type="dxa"/>
            <w:shd w:val="clear" w:color="auto" w:fill="FFFFFF"/>
          </w:tcPr>
          <w:p w14:paraId="647B6667" w14:textId="77777777" w:rsidR="00943687" w:rsidRDefault="00596DED" w:rsidP="00913C9F">
            <w:pPr>
              <w:rPr>
                <w:rFonts w:ascii="Times New Roman" w:hAnsi="Times New Roman"/>
                <w:b w:val="0"/>
                <w:color w:val="000000"/>
                <w:sz w:val="22"/>
                <w:szCs w:val="22"/>
                <w:highlight w:val="white"/>
              </w:rPr>
            </w:pPr>
            <w:r>
              <w:rPr>
                <w:rFonts w:ascii="Times New Roman" w:hAnsi="Times New Roman"/>
                <w:b w:val="0"/>
                <w:color w:val="000000"/>
                <w:sz w:val="22"/>
                <w:szCs w:val="22"/>
              </w:rPr>
              <w:t>Наличие  опыта</w:t>
            </w:r>
            <w:r w:rsidRPr="00596DED">
              <w:rPr>
                <w:rFonts w:ascii="Times New Roman" w:hAnsi="Times New Roman"/>
                <w:b w:val="0"/>
                <w:color w:val="000000"/>
                <w:sz w:val="22"/>
                <w:szCs w:val="22"/>
              </w:rPr>
              <w:t xml:space="preserve"> работы по тематике групповых тематических занятий и/или менеджером продукта и/или предпринимательским опытом в сфере консультационных услуг для бизнеса не менее 2-х лет.</w:t>
            </w:r>
            <w:r w:rsidR="008B2E83">
              <w:rPr>
                <w:rFonts w:ascii="Times New Roman" w:hAnsi="Times New Roman"/>
                <w:b w:val="0"/>
                <w:color w:val="000000"/>
                <w:sz w:val="22"/>
                <w:szCs w:val="22"/>
              </w:rPr>
              <w:t xml:space="preserve"> </w:t>
            </w:r>
          </w:p>
        </w:tc>
        <w:tc>
          <w:tcPr>
            <w:tcW w:w="1868" w:type="dxa"/>
            <w:shd w:val="clear" w:color="auto" w:fill="FFFFFF"/>
          </w:tcPr>
          <w:p w14:paraId="6D145DB3" w14:textId="77777777" w:rsidR="00943687" w:rsidRDefault="00943687">
            <w:pPr>
              <w:rPr>
                <w:rFonts w:ascii="Times New Roman" w:hAnsi="Times New Roman"/>
                <w:color w:val="000000"/>
                <w:sz w:val="22"/>
                <w:szCs w:val="22"/>
                <w:highlight w:val="white"/>
              </w:rPr>
            </w:pPr>
          </w:p>
        </w:tc>
        <w:tc>
          <w:tcPr>
            <w:tcW w:w="2220" w:type="dxa"/>
            <w:shd w:val="clear" w:color="auto" w:fill="FFFFFF"/>
          </w:tcPr>
          <w:p w14:paraId="415B8587" w14:textId="77777777" w:rsidR="00943687" w:rsidRDefault="00943687">
            <w:pPr>
              <w:rPr>
                <w:rFonts w:ascii="Times New Roman" w:hAnsi="Times New Roman"/>
                <w:color w:val="000000"/>
                <w:sz w:val="22"/>
                <w:szCs w:val="22"/>
                <w:highlight w:val="white"/>
              </w:rPr>
            </w:pPr>
          </w:p>
        </w:tc>
        <w:tc>
          <w:tcPr>
            <w:tcW w:w="1687" w:type="dxa"/>
            <w:shd w:val="clear" w:color="auto" w:fill="FFFFFF"/>
          </w:tcPr>
          <w:p w14:paraId="6F1E5C4A" w14:textId="77777777" w:rsidR="00943687" w:rsidRPr="00F329E5" w:rsidRDefault="00913C9F">
            <w:pPr>
              <w:rPr>
                <w:rFonts w:ascii="Times New Roman" w:hAnsi="Times New Roman"/>
                <w:b w:val="0"/>
                <w:color w:val="000000"/>
                <w:sz w:val="22"/>
                <w:szCs w:val="22"/>
                <w:highlight w:val="white"/>
              </w:rPr>
            </w:pPr>
            <w:r w:rsidRPr="00F329E5">
              <w:rPr>
                <w:rFonts w:ascii="Times New Roman" w:hAnsi="Times New Roman"/>
                <w:b w:val="0"/>
                <w:color w:val="000000"/>
                <w:sz w:val="22"/>
                <w:szCs w:val="22"/>
              </w:rPr>
              <w:t>п.11.1.1.ТЗ</w:t>
            </w:r>
          </w:p>
        </w:tc>
      </w:tr>
      <w:tr w:rsidR="00D912AF" w14:paraId="14BB543F" w14:textId="77777777" w:rsidTr="002652ED">
        <w:tc>
          <w:tcPr>
            <w:tcW w:w="676" w:type="dxa"/>
            <w:shd w:val="clear" w:color="auto" w:fill="FFFFFF"/>
          </w:tcPr>
          <w:p w14:paraId="31164853" w14:textId="0E02C860" w:rsidR="00D912AF" w:rsidRDefault="00D912AF">
            <w:pPr>
              <w:rPr>
                <w:color w:val="000000"/>
                <w:sz w:val="22"/>
                <w:szCs w:val="22"/>
                <w:highlight w:val="white"/>
              </w:rPr>
            </w:pPr>
            <w:r w:rsidRPr="00D912AF">
              <w:rPr>
                <w:rFonts w:ascii="Times New Roman" w:hAnsi="Times New Roman"/>
                <w:color w:val="000000"/>
                <w:sz w:val="22"/>
                <w:szCs w:val="22"/>
                <w:highlight w:val="white"/>
              </w:rPr>
              <w:t>2.</w:t>
            </w:r>
          </w:p>
        </w:tc>
        <w:tc>
          <w:tcPr>
            <w:tcW w:w="8200" w:type="dxa"/>
            <w:gridSpan w:val="3"/>
            <w:shd w:val="clear" w:color="auto" w:fill="FFFFFF"/>
          </w:tcPr>
          <w:p w14:paraId="5F9539B2" w14:textId="1E42130B" w:rsidR="00D912AF" w:rsidRDefault="00D912AF">
            <w:pPr>
              <w:rPr>
                <w:color w:val="000000"/>
                <w:sz w:val="22"/>
                <w:szCs w:val="22"/>
                <w:highlight w:val="white"/>
              </w:rPr>
            </w:pPr>
            <w:r w:rsidRPr="00D912AF">
              <w:rPr>
                <w:rFonts w:ascii="Times New Roman" w:eastAsia="Times New Roman" w:hAnsi="Times New Roman" w:cs="Times New Roman"/>
                <w:b w:val="0"/>
                <w:bCs/>
                <w:color w:val="000000" w:themeColor="text1"/>
                <w:sz w:val="24"/>
                <w:szCs w:val="24"/>
                <w:highlight w:val="white"/>
              </w:rPr>
              <w:t>Обладает опытом</w:t>
            </w:r>
            <w:r>
              <w:rPr>
                <w:rFonts w:ascii="Times New Roman" w:eastAsia="Times New Roman" w:hAnsi="Times New Roman" w:cs="Times New Roman"/>
                <w:b w:val="0"/>
                <w:bCs/>
                <w:color w:val="000000" w:themeColor="text1"/>
                <w:sz w:val="24"/>
                <w:szCs w:val="24"/>
                <w:highlight w:val="white"/>
              </w:rPr>
              <w:t xml:space="preserve">, </w:t>
            </w:r>
            <w:r w:rsidRPr="00D912AF">
              <w:rPr>
                <w:rFonts w:ascii="Times New Roman" w:eastAsia="Times New Roman" w:hAnsi="Times New Roman" w:cs="Times New Roman"/>
                <w:b w:val="0"/>
                <w:bCs/>
                <w:color w:val="000000" w:themeColor="text1"/>
                <w:sz w:val="24"/>
                <w:szCs w:val="24"/>
                <w:highlight w:val="white"/>
              </w:rPr>
              <w:t>подтвержденны</w:t>
            </w:r>
            <w:r>
              <w:rPr>
                <w:rFonts w:ascii="Times New Roman" w:eastAsia="Times New Roman" w:hAnsi="Times New Roman" w:cs="Times New Roman"/>
                <w:b w:val="0"/>
                <w:bCs/>
                <w:color w:val="000000" w:themeColor="text1"/>
                <w:sz w:val="24"/>
                <w:szCs w:val="24"/>
                <w:highlight w:val="white"/>
              </w:rPr>
              <w:t>м</w:t>
            </w:r>
            <w:r w:rsidRPr="00D912AF">
              <w:rPr>
                <w:rFonts w:ascii="Times New Roman" w:eastAsia="Times New Roman" w:hAnsi="Times New Roman" w:cs="Times New Roman"/>
                <w:b w:val="0"/>
                <w:bCs/>
                <w:color w:val="000000" w:themeColor="text1"/>
                <w:sz w:val="24"/>
                <w:szCs w:val="24"/>
                <w:highlight w:val="white"/>
              </w:rPr>
              <w:t xml:space="preserve"> соответствующими документами, выданными не ранее 2019</w:t>
            </w:r>
            <w:r>
              <w:rPr>
                <w:rFonts w:ascii="Times New Roman" w:eastAsia="Times New Roman" w:hAnsi="Times New Roman" w:cs="Times New Roman"/>
                <w:b w:val="0"/>
                <w:bCs/>
                <w:color w:val="000000" w:themeColor="text1"/>
                <w:sz w:val="24"/>
                <w:szCs w:val="24"/>
                <w:highlight w:val="white"/>
              </w:rPr>
              <w:t xml:space="preserve"> года</w:t>
            </w:r>
            <w:r>
              <w:rPr>
                <w:rFonts w:ascii="Times New Roman" w:eastAsia="Times New Roman" w:hAnsi="Times New Roman" w:cs="Times New Roman"/>
                <w:color w:val="000000" w:themeColor="text1"/>
                <w:sz w:val="24"/>
                <w:szCs w:val="24"/>
                <w:highlight w:val="white"/>
              </w:rPr>
              <w:t>:</w:t>
            </w:r>
          </w:p>
        </w:tc>
        <w:tc>
          <w:tcPr>
            <w:tcW w:w="1687" w:type="dxa"/>
            <w:shd w:val="clear" w:color="auto" w:fill="FFFFFF"/>
          </w:tcPr>
          <w:p w14:paraId="7AD33C40" w14:textId="0C5A1F96" w:rsidR="00D912AF" w:rsidRPr="00F329E5" w:rsidRDefault="00D912AF">
            <w:pPr>
              <w:rPr>
                <w:color w:val="000000"/>
                <w:sz w:val="22"/>
                <w:szCs w:val="22"/>
              </w:rPr>
            </w:pPr>
          </w:p>
        </w:tc>
      </w:tr>
      <w:tr w:rsidR="00943687" w14:paraId="0B790DEB" w14:textId="77777777">
        <w:tc>
          <w:tcPr>
            <w:tcW w:w="676" w:type="dxa"/>
            <w:shd w:val="clear" w:color="auto" w:fill="FFFFFF"/>
          </w:tcPr>
          <w:p w14:paraId="50537377" w14:textId="59D0F592"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2.</w:t>
            </w:r>
            <w:r w:rsidR="00D912AF">
              <w:rPr>
                <w:rFonts w:ascii="Times New Roman" w:hAnsi="Times New Roman"/>
                <w:color w:val="000000"/>
                <w:sz w:val="22"/>
                <w:szCs w:val="22"/>
                <w:highlight w:val="white"/>
              </w:rPr>
              <w:t>1.</w:t>
            </w:r>
          </w:p>
        </w:tc>
        <w:tc>
          <w:tcPr>
            <w:tcW w:w="4112" w:type="dxa"/>
            <w:shd w:val="clear" w:color="auto" w:fill="FFFFFF"/>
          </w:tcPr>
          <w:p w14:paraId="2C816EE1" w14:textId="08B46A2E" w:rsidR="00943687" w:rsidRDefault="00D912AF">
            <w:pPr>
              <w:rPr>
                <w:rFonts w:ascii="Times New Roman" w:hAnsi="Times New Roman"/>
                <w:b w:val="0"/>
                <w:color w:val="000000"/>
                <w:sz w:val="22"/>
                <w:szCs w:val="22"/>
                <w:highlight w:val="white"/>
              </w:rPr>
            </w:pPr>
            <w:r>
              <w:rPr>
                <w:rFonts w:ascii="Times New Roman" w:hAnsi="Times New Roman"/>
                <w:b w:val="0"/>
                <w:color w:val="000000"/>
                <w:sz w:val="22"/>
                <w:szCs w:val="22"/>
              </w:rPr>
              <w:t>о</w:t>
            </w:r>
            <w:r w:rsidR="00E07A67" w:rsidRPr="00E07A67">
              <w:rPr>
                <w:rFonts w:ascii="Times New Roman" w:hAnsi="Times New Roman"/>
                <w:b w:val="0"/>
                <w:color w:val="000000"/>
                <w:sz w:val="22"/>
                <w:szCs w:val="22"/>
              </w:rPr>
              <w:t>пыт</w:t>
            </w:r>
            <w:r>
              <w:rPr>
                <w:rFonts w:ascii="Times New Roman" w:hAnsi="Times New Roman"/>
                <w:b w:val="0"/>
                <w:color w:val="000000"/>
                <w:sz w:val="22"/>
                <w:szCs w:val="22"/>
              </w:rPr>
              <w:t xml:space="preserve"> </w:t>
            </w:r>
            <w:r w:rsidR="00E07A67" w:rsidRPr="00E07A67">
              <w:rPr>
                <w:rFonts w:ascii="Times New Roman" w:hAnsi="Times New Roman"/>
                <w:b w:val="0"/>
                <w:color w:val="000000"/>
                <w:sz w:val="22"/>
                <w:szCs w:val="22"/>
              </w:rPr>
              <w:t>проведения семинара/тренинга/воркшопа/экспертной сессии/мастер-класса/вебинара/ иного обучающего мероприятия на тему групповых тематических занятий;</w:t>
            </w:r>
          </w:p>
        </w:tc>
        <w:tc>
          <w:tcPr>
            <w:tcW w:w="1868" w:type="dxa"/>
            <w:shd w:val="clear" w:color="auto" w:fill="FFFFFF"/>
          </w:tcPr>
          <w:p w14:paraId="7C876E9F" w14:textId="77777777" w:rsidR="00943687" w:rsidRDefault="00943687">
            <w:pPr>
              <w:rPr>
                <w:rFonts w:ascii="Times New Roman" w:hAnsi="Times New Roman"/>
                <w:color w:val="000000"/>
                <w:sz w:val="22"/>
                <w:szCs w:val="22"/>
                <w:highlight w:val="white"/>
              </w:rPr>
            </w:pPr>
          </w:p>
        </w:tc>
        <w:tc>
          <w:tcPr>
            <w:tcW w:w="2220" w:type="dxa"/>
            <w:shd w:val="clear" w:color="auto" w:fill="FFFFFF"/>
          </w:tcPr>
          <w:p w14:paraId="72ABD580" w14:textId="77777777" w:rsidR="00943687" w:rsidRDefault="00943687">
            <w:pPr>
              <w:rPr>
                <w:rFonts w:ascii="Times New Roman" w:hAnsi="Times New Roman"/>
                <w:color w:val="000000"/>
                <w:sz w:val="22"/>
                <w:szCs w:val="22"/>
                <w:highlight w:val="white"/>
              </w:rPr>
            </w:pPr>
          </w:p>
        </w:tc>
        <w:tc>
          <w:tcPr>
            <w:tcW w:w="1687" w:type="dxa"/>
            <w:shd w:val="clear" w:color="auto" w:fill="FFFFFF"/>
          </w:tcPr>
          <w:p w14:paraId="452A8690" w14:textId="77777777" w:rsidR="00943687" w:rsidRPr="00F329E5" w:rsidRDefault="00913C9F">
            <w:pPr>
              <w:rPr>
                <w:rFonts w:ascii="Times New Roman" w:hAnsi="Times New Roman"/>
                <w:b w:val="0"/>
                <w:color w:val="000000"/>
                <w:sz w:val="22"/>
                <w:szCs w:val="22"/>
                <w:highlight w:val="white"/>
              </w:rPr>
            </w:pPr>
            <w:r w:rsidRPr="00F329E5">
              <w:rPr>
                <w:rFonts w:ascii="Times New Roman" w:hAnsi="Times New Roman"/>
                <w:b w:val="0"/>
                <w:color w:val="000000"/>
                <w:sz w:val="22"/>
                <w:szCs w:val="22"/>
              </w:rPr>
              <w:t>11.1.2.1 ТЗ</w:t>
            </w:r>
          </w:p>
        </w:tc>
      </w:tr>
      <w:tr w:rsidR="00943687" w14:paraId="0C62DAB6" w14:textId="77777777" w:rsidTr="00D912AF">
        <w:tc>
          <w:tcPr>
            <w:tcW w:w="676" w:type="dxa"/>
            <w:shd w:val="clear" w:color="auto" w:fill="FFFFFF"/>
          </w:tcPr>
          <w:p w14:paraId="3E17AE6A" w14:textId="5F95664B" w:rsidR="00943687" w:rsidRDefault="00D912AF">
            <w:pPr>
              <w:rPr>
                <w:rFonts w:ascii="Times New Roman" w:hAnsi="Times New Roman"/>
                <w:color w:val="000000"/>
                <w:sz w:val="22"/>
                <w:szCs w:val="22"/>
                <w:highlight w:val="white"/>
              </w:rPr>
            </w:pPr>
            <w:r>
              <w:rPr>
                <w:rFonts w:ascii="Times New Roman" w:hAnsi="Times New Roman"/>
                <w:color w:val="000000"/>
                <w:sz w:val="22"/>
                <w:szCs w:val="22"/>
                <w:highlight w:val="white"/>
              </w:rPr>
              <w:t>2.2.</w:t>
            </w:r>
          </w:p>
        </w:tc>
        <w:tc>
          <w:tcPr>
            <w:tcW w:w="4112" w:type="dxa"/>
            <w:shd w:val="clear" w:color="auto" w:fill="auto"/>
          </w:tcPr>
          <w:p w14:paraId="2D8ADB45" w14:textId="31AC7253" w:rsidR="00943687" w:rsidRPr="00D912AF" w:rsidRDefault="00D912AF">
            <w:pPr>
              <w:rPr>
                <w:rFonts w:ascii="Times New Roman" w:hAnsi="Times New Roman"/>
                <w:b w:val="0"/>
                <w:bCs/>
                <w:color w:val="000000" w:themeColor="text1"/>
                <w:sz w:val="22"/>
                <w:szCs w:val="22"/>
                <w:highlight w:val="white"/>
              </w:rPr>
            </w:pPr>
            <w:r w:rsidRPr="00D912AF">
              <w:rPr>
                <w:rFonts w:ascii="Times New Roman" w:hAnsi="Times New Roman"/>
                <w:b w:val="0"/>
                <w:color w:val="000000"/>
                <w:sz w:val="22"/>
                <w:szCs w:val="22"/>
              </w:rPr>
              <w:t xml:space="preserve">опыт работы </w:t>
            </w:r>
            <w:proofErr w:type="spellStart"/>
            <w:r w:rsidRPr="00D912AF">
              <w:rPr>
                <w:rFonts w:ascii="Times New Roman" w:hAnsi="Times New Roman"/>
                <w:b w:val="0"/>
                <w:color w:val="000000"/>
                <w:sz w:val="22"/>
                <w:szCs w:val="22"/>
              </w:rPr>
              <w:t>трекером</w:t>
            </w:r>
            <w:proofErr w:type="spellEnd"/>
            <w:r w:rsidRPr="00D912AF">
              <w:rPr>
                <w:rFonts w:ascii="Times New Roman" w:hAnsi="Times New Roman"/>
                <w:b w:val="0"/>
                <w:color w:val="000000"/>
                <w:sz w:val="22"/>
                <w:szCs w:val="22"/>
              </w:rPr>
              <w:t xml:space="preserve">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tc>
        <w:tc>
          <w:tcPr>
            <w:tcW w:w="1868" w:type="dxa"/>
            <w:shd w:val="clear" w:color="auto" w:fill="FFFFFF"/>
          </w:tcPr>
          <w:p w14:paraId="430AB9D6" w14:textId="77777777" w:rsidR="00943687" w:rsidRDefault="00943687">
            <w:pPr>
              <w:rPr>
                <w:rFonts w:ascii="Times New Roman" w:hAnsi="Times New Roman"/>
                <w:color w:val="000000"/>
                <w:sz w:val="22"/>
                <w:szCs w:val="22"/>
                <w:highlight w:val="white"/>
              </w:rPr>
            </w:pPr>
          </w:p>
        </w:tc>
        <w:tc>
          <w:tcPr>
            <w:tcW w:w="2220" w:type="dxa"/>
            <w:shd w:val="clear" w:color="auto" w:fill="FFFFFF"/>
          </w:tcPr>
          <w:p w14:paraId="0D88236F" w14:textId="77777777" w:rsidR="00943687" w:rsidRDefault="00943687">
            <w:pPr>
              <w:rPr>
                <w:rFonts w:ascii="Times New Roman" w:hAnsi="Times New Roman"/>
                <w:color w:val="000000"/>
                <w:sz w:val="22"/>
                <w:szCs w:val="22"/>
                <w:highlight w:val="white"/>
              </w:rPr>
            </w:pPr>
          </w:p>
        </w:tc>
        <w:tc>
          <w:tcPr>
            <w:tcW w:w="1687" w:type="dxa"/>
            <w:shd w:val="clear" w:color="auto" w:fill="FFFFFF"/>
          </w:tcPr>
          <w:p w14:paraId="3AC400E3" w14:textId="77777777" w:rsidR="00943687" w:rsidRPr="00F329E5" w:rsidRDefault="00F329E5">
            <w:pPr>
              <w:rPr>
                <w:rFonts w:ascii="Times New Roman" w:hAnsi="Times New Roman"/>
                <w:b w:val="0"/>
                <w:color w:val="000000"/>
                <w:sz w:val="22"/>
                <w:szCs w:val="22"/>
                <w:highlight w:val="white"/>
              </w:rPr>
            </w:pPr>
            <w:r w:rsidRPr="00F329E5">
              <w:rPr>
                <w:rFonts w:ascii="Times New Roman" w:hAnsi="Times New Roman"/>
                <w:b w:val="0"/>
                <w:color w:val="000000"/>
                <w:sz w:val="22"/>
                <w:szCs w:val="22"/>
              </w:rPr>
              <w:t>11.1.2.2. ТЗ</w:t>
            </w:r>
          </w:p>
        </w:tc>
      </w:tr>
      <w:tr w:rsidR="00943687" w14:paraId="48BC1673" w14:textId="77777777">
        <w:tc>
          <w:tcPr>
            <w:tcW w:w="676" w:type="dxa"/>
            <w:shd w:val="clear" w:color="auto" w:fill="FFFFFF"/>
          </w:tcPr>
          <w:p w14:paraId="476D2E37" w14:textId="61A6669E" w:rsidR="00943687" w:rsidRDefault="00D912AF">
            <w:pPr>
              <w:rPr>
                <w:rFonts w:ascii="Times New Roman" w:hAnsi="Times New Roman"/>
                <w:color w:val="000000"/>
                <w:sz w:val="22"/>
                <w:szCs w:val="22"/>
                <w:highlight w:val="white"/>
              </w:rPr>
            </w:pPr>
            <w:r>
              <w:rPr>
                <w:rFonts w:ascii="Times New Roman" w:hAnsi="Times New Roman"/>
                <w:color w:val="000000"/>
                <w:sz w:val="22"/>
                <w:szCs w:val="22"/>
                <w:highlight w:val="white"/>
              </w:rPr>
              <w:t>2.3.</w:t>
            </w:r>
          </w:p>
        </w:tc>
        <w:tc>
          <w:tcPr>
            <w:tcW w:w="4112" w:type="dxa"/>
            <w:shd w:val="clear" w:color="auto" w:fill="FFFFFF"/>
          </w:tcPr>
          <w:p w14:paraId="4292D35D" w14:textId="77777777" w:rsidR="00943687" w:rsidRDefault="00E07A67">
            <w:pPr>
              <w:rPr>
                <w:rFonts w:ascii="Times New Roman" w:hAnsi="Times New Roman"/>
                <w:b w:val="0"/>
                <w:color w:val="000000"/>
                <w:sz w:val="22"/>
                <w:szCs w:val="22"/>
                <w:highlight w:val="white"/>
              </w:rPr>
            </w:pPr>
            <w:r w:rsidRPr="00E07A67">
              <w:rPr>
                <w:rFonts w:ascii="Times New Roman" w:hAnsi="Times New Roman"/>
                <w:b w:val="0"/>
                <w:color w:val="000000"/>
                <w:sz w:val="22"/>
                <w:szCs w:val="22"/>
              </w:rPr>
              <w:t>имеет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tc>
        <w:tc>
          <w:tcPr>
            <w:tcW w:w="1868" w:type="dxa"/>
            <w:shd w:val="clear" w:color="auto" w:fill="FFFFFF"/>
          </w:tcPr>
          <w:p w14:paraId="15C37965" w14:textId="77777777" w:rsidR="00943687" w:rsidRDefault="00943687">
            <w:pPr>
              <w:rPr>
                <w:rFonts w:ascii="Times New Roman" w:hAnsi="Times New Roman"/>
                <w:color w:val="000000"/>
                <w:sz w:val="22"/>
                <w:szCs w:val="22"/>
                <w:highlight w:val="white"/>
              </w:rPr>
            </w:pPr>
          </w:p>
        </w:tc>
        <w:tc>
          <w:tcPr>
            <w:tcW w:w="2220" w:type="dxa"/>
            <w:shd w:val="clear" w:color="auto" w:fill="FFFFFF"/>
          </w:tcPr>
          <w:p w14:paraId="0714CCAB" w14:textId="77777777" w:rsidR="00943687" w:rsidRDefault="00943687">
            <w:pPr>
              <w:rPr>
                <w:rFonts w:ascii="Times New Roman" w:hAnsi="Times New Roman"/>
                <w:color w:val="000000"/>
                <w:sz w:val="22"/>
                <w:szCs w:val="22"/>
                <w:highlight w:val="white"/>
              </w:rPr>
            </w:pPr>
          </w:p>
        </w:tc>
        <w:tc>
          <w:tcPr>
            <w:tcW w:w="1687" w:type="dxa"/>
            <w:shd w:val="clear" w:color="auto" w:fill="FFFFFF"/>
          </w:tcPr>
          <w:p w14:paraId="43FC7FB5" w14:textId="77777777" w:rsidR="00943687" w:rsidRPr="00F329E5" w:rsidRDefault="00F329E5">
            <w:pPr>
              <w:rPr>
                <w:rFonts w:ascii="Times New Roman" w:hAnsi="Times New Roman"/>
                <w:b w:val="0"/>
                <w:color w:val="000000"/>
                <w:sz w:val="22"/>
                <w:szCs w:val="22"/>
                <w:highlight w:val="white"/>
              </w:rPr>
            </w:pPr>
            <w:r w:rsidRPr="00F329E5">
              <w:rPr>
                <w:rFonts w:ascii="Times New Roman" w:hAnsi="Times New Roman"/>
                <w:b w:val="0"/>
                <w:color w:val="000000"/>
                <w:sz w:val="22"/>
                <w:szCs w:val="22"/>
              </w:rPr>
              <w:t>11.1.2.3 ТЗ</w:t>
            </w:r>
          </w:p>
        </w:tc>
      </w:tr>
      <w:tr w:rsidR="00C00302" w14:paraId="04BCB79F" w14:textId="77777777">
        <w:tc>
          <w:tcPr>
            <w:tcW w:w="676" w:type="dxa"/>
            <w:shd w:val="clear" w:color="auto" w:fill="FFFFFF"/>
          </w:tcPr>
          <w:p w14:paraId="7DCCE18C" w14:textId="0F1325D4" w:rsidR="00C00302" w:rsidRPr="00C00302" w:rsidRDefault="003665B3">
            <w:pP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3</w:t>
            </w:r>
            <w:r w:rsidR="00C00302" w:rsidRPr="00C00302">
              <w:rPr>
                <w:rFonts w:ascii="Times New Roman" w:hAnsi="Times New Roman" w:cs="Times New Roman"/>
                <w:color w:val="000000"/>
                <w:sz w:val="24"/>
                <w:szCs w:val="24"/>
                <w:highlight w:val="white"/>
              </w:rPr>
              <w:t>.</w:t>
            </w:r>
          </w:p>
        </w:tc>
        <w:tc>
          <w:tcPr>
            <w:tcW w:w="4112" w:type="dxa"/>
            <w:shd w:val="clear" w:color="auto" w:fill="FFFFFF"/>
          </w:tcPr>
          <w:p w14:paraId="37F5A781" w14:textId="77777777" w:rsidR="00C00302" w:rsidRPr="00C00302" w:rsidRDefault="00C00302">
            <w:pPr>
              <w:rPr>
                <w:rFonts w:ascii="Times New Roman" w:hAnsi="Times New Roman" w:cs="Times New Roman"/>
                <w:b w:val="0"/>
                <w:color w:val="000000"/>
                <w:sz w:val="24"/>
                <w:szCs w:val="24"/>
              </w:rPr>
            </w:pPr>
            <w:r w:rsidRPr="00C00302">
              <w:rPr>
                <w:rFonts w:ascii="Times New Roman" w:hAnsi="Times New Roman" w:cs="Times New Roman"/>
                <w:b w:val="0"/>
                <w:color w:val="000000"/>
                <w:sz w:val="24"/>
                <w:szCs w:val="24"/>
              </w:rPr>
              <w:t>Наличие ученой степени</w:t>
            </w:r>
          </w:p>
        </w:tc>
        <w:tc>
          <w:tcPr>
            <w:tcW w:w="1868" w:type="dxa"/>
            <w:shd w:val="clear" w:color="auto" w:fill="FFFFFF"/>
          </w:tcPr>
          <w:p w14:paraId="6627CC37" w14:textId="77777777" w:rsidR="00C00302" w:rsidRDefault="00C00302">
            <w:pPr>
              <w:rPr>
                <w:color w:val="000000"/>
                <w:sz w:val="22"/>
                <w:szCs w:val="22"/>
                <w:highlight w:val="white"/>
              </w:rPr>
            </w:pPr>
          </w:p>
        </w:tc>
        <w:tc>
          <w:tcPr>
            <w:tcW w:w="2220" w:type="dxa"/>
            <w:shd w:val="clear" w:color="auto" w:fill="FFFFFF"/>
          </w:tcPr>
          <w:p w14:paraId="1FD23758" w14:textId="77777777" w:rsidR="00C00302" w:rsidRDefault="00C00302">
            <w:pPr>
              <w:rPr>
                <w:color w:val="000000"/>
                <w:sz w:val="22"/>
                <w:szCs w:val="22"/>
                <w:highlight w:val="white"/>
              </w:rPr>
            </w:pPr>
          </w:p>
        </w:tc>
        <w:tc>
          <w:tcPr>
            <w:tcW w:w="1687" w:type="dxa"/>
            <w:shd w:val="clear" w:color="auto" w:fill="FFFFFF"/>
          </w:tcPr>
          <w:p w14:paraId="5EA1EAE2" w14:textId="77777777" w:rsidR="00C00302" w:rsidRPr="00F329E5" w:rsidRDefault="00F329E5" w:rsidP="00F329E5">
            <w:pPr>
              <w:jc w:val="left"/>
              <w:rPr>
                <w:rFonts w:ascii="Times New Roman" w:hAnsi="Times New Roman" w:cs="Times New Roman"/>
                <w:b w:val="0"/>
                <w:color w:val="000000"/>
                <w:sz w:val="22"/>
                <w:szCs w:val="22"/>
                <w:highlight w:val="white"/>
              </w:rPr>
            </w:pPr>
            <w:r w:rsidRPr="00F329E5">
              <w:rPr>
                <w:rFonts w:ascii="Times New Roman" w:hAnsi="Times New Roman" w:cs="Times New Roman"/>
                <w:b w:val="0"/>
                <w:color w:val="000000"/>
                <w:sz w:val="22"/>
                <w:szCs w:val="22"/>
                <w:highlight w:val="white"/>
              </w:rPr>
              <w:t>Квалификационное требование, установленное Приложением №1 к Информационной карте «Критерии оценки заявок)</w:t>
            </w:r>
          </w:p>
        </w:tc>
      </w:tr>
      <w:tr w:rsidR="00943687" w14:paraId="264D25E3" w14:textId="77777777">
        <w:tc>
          <w:tcPr>
            <w:tcW w:w="676" w:type="dxa"/>
            <w:shd w:val="clear" w:color="auto" w:fill="FFFFFF"/>
          </w:tcPr>
          <w:p w14:paraId="56DD083B" w14:textId="2AE8907C" w:rsidR="00943687" w:rsidRDefault="003665B3">
            <w:pPr>
              <w:rPr>
                <w:rFonts w:ascii="Times New Roman" w:hAnsi="Times New Roman"/>
                <w:color w:val="000000"/>
                <w:sz w:val="22"/>
                <w:szCs w:val="22"/>
                <w:highlight w:val="white"/>
              </w:rPr>
            </w:pPr>
            <w:r>
              <w:rPr>
                <w:rFonts w:ascii="Times New Roman" w:hAnsi="Times New Roman"/>
                <w:color w:val="000000"/>
                <w:sz w:val="22"/>
                <w:szCs w:val="22"/>
                <w:highlight w:val="white"/>
              </w:rPr>
              <w:t>4</w:t>
            </w:r>
            <w:r w:rsidR="00C00302">
              <w:rPr>
                <w:rFonts w:ascii="Times New Roman" w:hAnsi="Times New Roman"/>
                <w:color w:val="000000"/>
                <w:sz w:val="22"/>
                <w:szCs w:val="22"/>
                <w:highlight w:val="white"/>
              </w:rPr>
              <w:t>.</w:t>
            </w:r>
          </w:p>
        </w:tc>
        <w:tc>
          <w:tcPr>
            <w:tcW w:w="4112" w:type="dxa"/>
            <w:shd w:val="clear" w:color="auto" w:fill="FFFFFF"/>
          </w:tcPr>
          <w:p w14:paraId="7891A57C" w14:textId="3233DC98"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Опыт преподавания или сотрудничества с одним из 20 вузов, занимающих верхние строчки в рейтинге Forbes «100 лучших российских вузов» — </w:t>
            </w:r>
            <w:r w:rsidR="003665B3" w:rsidRPr="003665B3">
              <w:rPr>
                <w:rFonts w:ascii="Times New Roman" w:hAnsi="Times New Roman"/>
                <w:b w:val="0"/>
                <w:color w:val="000000"/>
                <w:sz w:val="22"/>
                <w:szCs w:val="22"/>
              </w:rPr>
              <w:t>https://www.forbes.ru/obshchestvo-photogallery/432783-luchshie-rossiyskie-vuzy-2021-reyting-forbes</w:t>
            </w:r>
            <w:r w:rsidR="003665B3">
              <w:rPr>
                <w:rFonts w:ascii="Times New Roman" w:hAnsi="Times New Roman"/>
                <w:b w:val="0"/>
                <w:color w:val="000000"/>
                <w:sz w:val="22"/>
                <w:szCs w:val="22"/>
              </w:rPr>
              <w:t>.</w:t>
            </w:r>
          </w:p>
        </w:tc>
        <w:tc>
          <w:tcPr>
            <w:tcW w:w="1868" w:type="dxa"/>
            <w:shd w:val="clear" w:color="auto" w:fill="FFFFFF"/>
          </w:tcPr>
          <w:p w14:paraId="06866F06" w14:textId="77777777" w:rsidR="00943687" w:rsidRDefault="00943687">
            <w:pPr>
              <w:rPr>
                <w:rFonts w:ascii="Times New Roman" w:hAnsi="Times New Roman"/>
                <w:color w:val="000000"/>
                <w:sz w:val="22"/>
                <w:szCs w:val="22"/>
                <w:highlight w:val="white"/>
              </w:rPr>
            </w:pPr>
          </w:p>
        </w:tc>
        <w:tc>
          <w:tcPr>
            <w:tcW w:w="2220" w:type="dxa"/>
            <w:shd w:val="clear" w:color="auto" w:fill="FFFFFF"/>
          </w:tcPr>
          <w:p w14:paraId="6E5DFF16" w14:textId="77777777" w:rsidR="00943687" w:rsidRDefault="00943687">
            <w:pPr>
              <w:rPr>
                <w:rFonts w:ascii="Times New Roman" w:hAnsi="Times New Roman"/>
                <w:color w:val="000000"/>
                <w:sz w:val="22"/>
                <w:szCs w:val="22"/>
                <w:highlight w:val="white"/>
              </w:rPr>
            </w:pPr>
          </w:p>
        </w:tc>
        <w:tc>
          <w:tcPr>
            <w:tcW w:w="1687" w:type="dxa"/>
            <w:shd w:val="clear" w:color="auto" w:fill="FFFFFF"/>
          </w:tcPr>
          <w:p w14:paraId="270FDAE4" w14:textId="77777777" w:rsidR="00943687" w:rsidRPr="00F329E5" w:rsidRDefault="00F329E5">
            <w:pPr>
              <w:rPr>
                <w:rFonts w:ascii="Times New Roman" w:hAnsi="Times New Roman"/>
                <w:b w:val="0"/>
                <w:color w:val="000000"/>
                <w:sz w:val="22"/>
                <w:szCs w:val="22"/>
                <w:highlight w:val="white"/>
              </w:rPr>
            </w:pPr>
            <w:r w:rsidRPr="00F329E5">
              <w:rPr>
                <w:rFonts w:ascii="Times New Roman" w:hAnsi="Times New Roman"/>
                <w:b w:val="0"/>
                <w:color w:val="000000"/>
                <w:sz w:val="22"/>
                <w:szCs w:val="22"/>
              </w:rPr>
              <w:t>Квалификационное требование, установленное Приложением №1 к Информационной карте «Критерии оценки заявок)</w:t>
            </w:r>
          </w:p>
        </w:tc>
      </w:tr>
    </w:tbl>
    <w:p w14:paraId="78B32CC2" w14:textId="77777777" w:rsidR="00943687" w:rsidRDefault="00943687">
      <w:pPr>
        <w:jc w:val="both"/>
        <w:rPr>
          <w:i/>
          <w:color w:val="4F81BD"/>
          <w:sz w:val="22"/>
          <w:szCs w:val="22"/>
        </w:rPr>
      </w:pPr>
    </w:p>
    <w:p w14:paraId="0CC910A1" w14:textId="77777777" w:rsidR="00943687" w:rsidRDefault="00FA5EC5">
      <w:pPr>
        <w:jc w:val="both"/>
        <w:rPr>
          <w:b/>
          <w:i/>
          <w:color w:val="4F81BD"/>
          <w:sz w:val="22"/>
          <w:szCs w:val="22"/>
        </w:rPr>
      </w:pPr>
      <w:r>
        <w:rPr>
          <w:b/>
          <w:i/>
          <w:color w:val="4F81BD"/>
          <w:sz w:val="22"/>
          <w:szCs w:val="22"/>
        </w:rPr>
        <w:t>Инструкция по заполнению</w:t>
      </w:r>
    </w:p>
    <w:p w14:paraId="188FB799" w14:textId="77777777" w:rsidR="00943687" w:rsidRDefault="00FA5EC5">
      <w:pPr>
        <w:jc w:val="both"/>
        <w:rPr>
          <w:i/>
          <w:color w:val="4F81BD"/>
          <w:sz w:val="22"/>
          <w:szCs w:val="22"/>
        </w:rPr>
      </w:pPr>
      <w:r>
        <w:rPr>
          <w:i/>
          <w:color w:val="4F81BD"/>
          <w:sz w:val="22"/>
          <w:szCs w:val="22"/>
        </w:rPr>
        <w:t xml:space="preserve">Форма заполняется по каждому эксперту отдельно, с обязательным приложением документов, подтверждающих квалификацию и  опыт  по обязательным и оценочным требованиям. </w:t>
      </w:r>
    </w:p>
    <w:p w14:paraId="5C832A84" w14:textId="77777777" w:rsidR="00943687" w:rsidRDefault="00943687">
      <w:pPr>
        <w:jc w:val="both"/>
        <w:rPr>
          <w:i/>
          <w:color w:val="000000"/>
          <w:sz w:val="22"/>
          <w:szCs w:val="22"/>
        </w:rPr>
      </w:pPr>
    </w:p>
    <w:p w14:paraId="2F03042A" w14:textId="77777777" w:rsidR="00943687" w:rsidRDefault="00FA5EC5">
      <w:pPr>
        <w:numPr>
          <w:ilvl w:val="3"/>
          <w:numId w:val="5"/>
        </w:numPr>
        <w:pBdr>
          <w:top w:val="nil"/>
          <w:left w:val="nil"/>
          <w:bottom w:val="nil"/>
          <w:right w:val="nil"/>
          <w:between w:val="nil"/>
        </w:pBdr>
        <w:ind w:left="0" w:firstLine="0"/>
        <w:rPr>
          <w:b/>
          <w:i/>
          <w:color w:val="4F81BD"/>
          <w:sz w:val="22"/>
          <w:szCs w:val="22"/>
        </w:rPr>
      </w:pPr>
      <w:r>
        <w:rPr>
          <w:b/>
          <w:i/>
          <w:color w:val="4F81BD"/>
          <w:sz w:val="22"/>
          <w:szCs w:val="22"/>
        </w:rPr>
        <w:t xml:space="preserve">Обязательные  требования: </w:t>
      </w:r>
    </w:p>
    <w:p w14:paraId="21C37C8D" w14:textId="77777777" w:rsidR="00943687" w:rsidRPr="00F329E5" w:rsidRDefault="00E17DF9">
      <w:pPr>
        <w:rPr>
          <w:i/>
          <w:sz w:val="22"/>
          <w:szCs w:val="22"/>
        </w:rPr>
      </w:pPr>
      <w:r>
        <w:rPr>
          <w:i/>
          <w:sz w:val="22"/>
          <w:szCs w:val="22"/>
        </w:rPr>
        <w:t xml:space="preserve">Пункт </w:t>
      </w:r>
      <w:r w:rsidR="00F329E5">
        <w:rPr>
          <w:i/>
          <w:sz w:val="22"/>
          <w:szCs w:val="22"/>
        </w:rPr>
        <w:t>1  Формы 5 Анкета эксперта</w:t>
      </w:r>
    </w:p>
    <w:p w14:paraId="638DF706" w14:textId="77777777" w:rsidR="00943687" w:rsidRDefault="00F329E5">
      <w:pPr>
        <w:rPr>
          <w:b/>
          <w:i/>
          <w:color w:val="4F81BD"/>
          <w:sz w:val="22"/>
          <w:szCs w:val="22"/>
        </w:rPr>
      </w:pPr>
      <w:r>
        <w:rPr>
          <w:b/>
          <w:i/>
          <w:color w:val="4F81BD"/>
          <w:sz w:val="22"/>
          <w:szCs w:val="22"/>
        </w:rPr>
        <w:t>2. Квалификационные требования</w:t>
      </w:r>
      <w:r w:rsidR="00FA5EC5">
        <w:rPr>
          <w:b/>
          <w:i/>
          <w:color w:val="4F81BD"/>
          <w:sz w:val="22"/>
          <w:szCs w:val="22"/>
        </w:rPr>
        <w:t>:</w:t>
      </w:r>
    </w:p>
    <w:p w14:paraId="584A9E29" w14:textId="576B5E39" w:rsidR="00F329E5" w:rsidRPr="00F329E5" w:rsidRDefault="00F329E5" w:rsidP="00F329E5">
      <w:pPr>
        <w:rPr>
          <w:i/>
          <w:color w:val="000000"/>
          <w:sz w:val="22"/>
          <w:szCs w:val="22"/>
        </w:rPr>
      </w:pPr>
      <w:r>
        <w:rPr>
          <w:i/>
          <w:color w:val="000000"/>
          <w:sz w:val="22"/>
          <w:szCs w:val="22"/>
        </w:rPr>
        <w:t>П</w:t>
      </w:r>
      <w:r w:rsidR="00E17DF9">
        <w:rPr>
          <w:i/>
          <w:color w:val="000000"/>
          <w:sz w:val="22"/>
          <w:szCs w:val="22"/>
        </w:rPr>
        <w:t xml:space="preserve">ункты </w:t>
      </w:r>
      <w:r w:rsidR="00FD2B5D">
        <w:rPr>
          <w:i/>
          <w:color w:val="000000"/>
          <w:sz w:val="22"/>
          <w:szCs w:val="22"/>
        </w:rPr>
        <w:t>2-</w:t>
      </w:r>
      <w:r w:rsidR="00FD2B5D">
        <w:rPr>
          <w:i/>
          <w:color w:val="000000"/>
          <w:sz w:val="22"/>
          <w:szCs w:val="22"/>
          <w:lang w:val="en-US"/>
        </w:rPr>
        <w:t>4</w:t>
      </w:r>
      <w:r>
        <w:rPr>
          <w:i/>
          <w:color w:val="000000"/>
          <w:sz w:val="22"/>
          <w:szCs w:val="22"/>
        </w:rPr>
        <w:t xml:space="preserve"> Формы 5 Анкета эксперта</w:t>
      </w:r>
    </w:p>
    <w:p w14:paraId="41A263D6" w14:textId="77777777" w:rsidR="00943687" w:rsidRDefault="00943687">
      <w:pPr>
        <w:rPr>
          <w:i/>
          <w:color w:val="000000"/>
          <w:sz w:val="22"/>
          <w:szCs w:val="22"/>
        </w:rPr>
      </w:pPr>
    </w:p>
    <w:p w14:paraId="0DDCD386" w14:textId="77777777" w:rsidR="00943687" w:rsidRDefault="00FE2602">
      <w:pPr>
        <w:rPr>
          <w:i/>
          <w:color w:val="4F81BD"/>
          <w:sz w:val="22"/>
          <w:szCs w:val="22"/>
        </w:rPr>
      </w:pPr>
      <w:r>
        <w:rPr>
          <w:i/>
          <w:color w:val="4F81BD"/>
          <w:sz w:val="22"/>
          <w:szCs w:val="22"/>
        </w:rPr>
        <w:t>Опыт и квалификация п</w:t>
      </w:r>
      <w:r w:rsidR="00FA5EC5">
        <w:rPr>
          <w:i/>
          <w:color w:val="4F81BD"/>
          <w:sz w:val="22"/>
          <w:szCs w:val="22"/>
        </w:rPr>
        <w:t xml:space="preserve">одтверждается копиями документов   </w:t>
      </w:r>
      <w:r w:rsidRPr="00FE2602">
        <w:rPr>
          <w:i/>
          <w:color w:val="4F81BD"/>
          <w:sz w:val="22"/>
          <w:szCs w:val="22"/>
        </w:rPr>
        <w:t>(сертификаты, свидетельства, договоры,  скриншоты экрана с указанием ссылок на анонсы/ программы/ выступления и ФИО эксперта, выписками из трудовых книжек, копиями должностных инструкций, благодарностей, официальными письмами).</w:t>
      </w:r>
    </w:p>
    <w:p w14:paraId="6BAB79CB" w14:textId="77777777" w:rsidR="00FE2602" w:rsidRDefault="00FE2602">
      <w:pPr>
        <w:rPr>
          <w:i/>
          <w:color w:val="4F81BD"/>
          <w:sz w:val="22"/>
          <w:szCs w:val="22"/>
        </w:rPr>
      </w:pPr>
    </w:p>
    <w:p w14:paraId="2C6C50D7" w14:textId="77777777" w:rsidR="00FE2602" w:rsidRDefault="00FE2602">
      <w:pPr>
        <w:rPr>
          <w:i/>
          <w:color w:val="4F81BD"/>
          <w:sz w:val="22"/>
          <w:szCs w:val="22"/>
        </w:rPr>
      </w:pPr>
    </w:p>
    <w:p w14:paraId="526617C1"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1AA242D" w14:textId="77777777" w:rsidR="00943687" w:rsidRDefault="00943687">
      <w:pPr>
        <w:shd w:val="clear" w:color="auto" w:fill="FFFFFF"/>
        <w:jc w:val="both"/>
        <w:rPr>
          <w:i/>
          <w:color w:val="000000"/>
          <w:sz w:val="22"/>
          <w:szCs w:val="22"/>
        </w:rPr>
      </w:pPr>
    </w:p>
    <w:p w14:paraId="673A9CC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4E9C59C0"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F2BF915" w14:textId="77777777" w:rsidR="00943687" w:rsidRDefault="00FA5EC5">
      <w:pPr>
        <w:shd w:val="clear" w:color="auto" w:fill="FFFFFF"/>
        <w:spacing w:after="200" w:line="276" w:lineRule="auto"/>
        <w:rPr>
          <w:sz w:val="22"/>
          <w:szCs w:val="22"/>
        </w:rPr>
      </w:pPr>
      <w:r>
        <w:rPr>
          <w:sz w:val="22"/>
          <w:szCs w:val="22"/>
        </w:rPr>
        <w:t>М.П.</w:t>
      </w:r>
    </w:p>
    <w:p w14:paraId="34FF8EC5" w14:textId="77777777" w:rsidR="00943687" w:rsidRDefault="00943687">
      <w:pPr>
        <w:jc w:val="both"/>
        <w:rPr>
          <w:i/>
          <w:sz w:val="22"/>
          <w:szCs w:val="22"/>
        </w:rPr>
      </w:pPr>
    </w:p>
    <w:p w14:paraId="4B14E3DF" w14:textId="77777777" w:rsidR="00943687" w:rsidRDefault="00943687">
      <w:pPr>
        <w:jc w:val="both"/>
        <w:rPr>
          <w:i/>
          <w:sz w:val="22"/>
          <w:szCs w:val="22"/>
        </w:rPr>
      </w:pPr>
    </w:p>
    <w:p w14:paraId="7B76C6B6" w14:textId="77777777" w:rsidR="00943687" w:rsidRDefault="00943687">
      <w:pPr>
        <w:jc w:val="both"/>
        <w:rPr>
          <w:i/>
          <w:sz w:val="22"/>
          <w:szCs w:val="22"/>
        </w:rPr>
      </w:pPr>
    </w:p>
    <w:p w14:paraId="16B2391E" w14:textId="77777777" w:rsidR="00943687" w:rsidRDefault="00943687">
      <w:pPr>
        <w:jc w:val="both"/>
        <w:rPr>
          <w:i/>
          <w:sz w:val="22"/>
          <w:szCs w:val="22"/>
        </w:rPr>
      </w:pPr>
    </w:p>
    <w:p w14:paraId="4E45F742" w14:textId="77777777" w:rsidR="00943687" w:rsidRDefault="00FA5EC5">
      <w:pPr>
        <w:shd w:val="clear" w:color="auto" w:fill="FFFFFF"/>
        <w:spacing w:after="120" w:line="259" w:lineRule="auto"/>
        <w:jc w:val="center"/>
        <w:rPr>
          <w:sz w:val="22"/>
          <w:szCs w:val="22"/>
        </w:rPr>
      </w:pPr>
      <w:bookmarkStart w:id="90" w:name="_heading=h.319y80a" w:colFirst="0" w:colLast="0"/>
      <w:bookmarkEnd w:id="90"/>
      <w:r>
        <w:rPr>
          <w:sz w:val="22"/>
          <w:szCs w:val="22"/>
        </w:rPr>
        <w:t xml:space="preserve">                                                                                                                     </w:t>
      </w:r>
    </w:p>
    <w:p w14:paraId="6D2B8421" w14:textId="77777777" w:rsidR="00943687" w:rsidRDefault="00FA5EC5">
      <w:pPr>
        <w:tabs>
          <w:tab w:val="left" w:pos="1134"/>
        </w:tabs>
        <w:ind w:firstLine="567"/>
        <w:jc w:val="right"/>
        <w:rPr>
          <w:sz w:val="22"/>
          <w:szCs w:val="22"/>
        </w:rPr>
      </w:pPr>
      <w:r>
        <w:br w:type="page"/>
      </w:r>
    </w:p>
    <w:p w14:paraId="3978C812" w14:textId="77777777" w:rsidR="00943687" w:rsidRDefault="00FA5EC5">
      <w:pPr>
        <w:tabs>
          <w:tab w:val="left" w:pos="1134"/>
        </w:tabs>
        <w:ind w:firstLine="567"/>
        <w:jc w:val="right"/>
        <w:rPr>
          <w:sz w:val="22"/>
          <w:szCs w:val="22"/>
        </w:rPr>
      </w:pPr>
      <w:r>
        <w:rPr>
          <w:sz w:val="22"/>
          <w:szCs w:val="22"/>
        </w:rPr>
        <w:t>Приложение № 4 к заявке</w:t>
      </w:r>
    </w:p>
    <w:p w14:paraId="69A02B89" w14:textId="77777777" w:rsidR="00943687" w:rsidRDefault="00FA5EC5">
      <w:pPr>
        <w:tabs>
          <w:tab w:val="left" w:pos="1134"/>
        </w:tabs>
        <w:ind w:firstLine="567"/>
        <w:jc w:val="right"/>
        <w:rPr>
          <w:sz w:val="22"/>
          <w:szCs w:val="22"/>
        </w:rPr>
      </w:pPr>
      <w:r>
        <w:rPr>
          <w:sz w:val="22"/>
          <w:szCs w:val="22"/>
        </w:rPr>
        <w:t>на участие в закупке</w:t>
      </w:r>
    </w:p>
    <w:p w14:paraId="40B30E2C" w14:textId="77777777" w:rsidR="00943687" w:rsidRDefault="00943687">
      <w:pPr>
        <w:jc w:val="both"/>
        <w:rPr>
          <w:i/>
          <w:sz w:val="22"/>
          <w:szCs w:val="22"/>
        </w:rPr>
      </w:pPr>
    </w:p>
    <w:p w14:paraId="30337AF0" w14:textId="77777777" w:rsidR="00943687" w:rsidRDefault="00FA5EC5">
      <w:pPr>
        <w:jc w:val="both"/>
        <w:rPr>
          <w:b/>
          <w:sz w:val="22"/>
          <w:szCs w:val="22"/>
        </w:rPr>
      </w:pPr>
      <w:r>
        <w:rPr>
          <w:sz w:val="22"/>
          <w:szCs w:val="22"/>
        </w:rPr>
        <w:t xml:space="preserve">                                                            </w:t>
      </w:r>
      <w:r>
        <w:rPr>
          <w:b/>
          <w:sz w:val="22"/>
          <w:szCs w:val="22"/>
        </w:rPr>
        <w:t>ФОРМА 6 «РАСЧЕТ ЦЕНЫ»</w:t>
      </w:r>
    </w:p>
    <w:p w14:paraId="42001192" w14:textId="77777777" w:rsidR="00943687" w:rsidRDefault="00FA5EC5">
      <w:pPr>
        <w:jc w:val="both"/>
        <w:rPr>
          <w:sz w:val="22"/>
          <w:szCs w:val="22"/>
        </w:rPr>
      </w:pPr>
      <w:r>
        <w:rPr>
          <w:sz w:val="22"/>
          <w:szCs w:val="22"/>
        </w:rPr>
        <w:t xml:space="preserve">                                                     </w:t>
      </w:r>
      <w:r w:rsidR="00261797">
        <w:rPr>
          <w:sz w:val="22"/>
          <w:szCs w:val="22"/>
        </w:rPr>
        <w:t xml:space="preserve">  Реестровый номер закупки КСУ/11</w:t>
      </w:r>
      <w:r>
        <w:rPr>
          <w:sz w:val="22"/>
          <w:szCs w:val="22"/>
        </w:rPr>
        <w:t>-2-21</w:t>
      </w:r>
    </w:p>
    <w:tbl>
      <w:tblPr>
        <w:tblW w:w="1077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1559"/>
        <w:gridCol w:w="2977"/>
        <w:gridCol w:w="992"/>
        <w:gridCol w:w="1276"/>
        <w:gridCol w:w="1134"/>
        <w:gridCol w:w="992"/>
        <w:gridCol w:w="1276"/>
      </w:tblGrid>
      <w:tr w:rsidR="00261797" w14:paraId="10DCCFB7" w14:textId="77777777" w:rsidTr="0068060A">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ED35A" w14:textId="77777777" w:rsidR="00261797" w:rsidRPr="00576B42" w:rsidRDefault="00261797" w:rsidP="00D33BB7">
            <w:pPr>
              <w:widowControl w:val="0"/>
              <w:rPr>
                <w:sz w:val="18"/>
                <w:szCs w:val="18"/>
                <w:highlight w:val="white"/>
              </w:rPr>
            </w:pPr>
            <w:r w:rsidRPr="00576B42">
              <w:rPr>
                <w:sz w:val="18"/>
                <w:szCs w:val="18"/>
                <w:highlight w:val="white"/>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EED7D9" w14:textId="77777777" w:rsidR="00261797" w:rsidRPr="00576B42" w:rsidRDefault="00261797" w:rsidP="00D33BB7">
            <w:pPr>
              <w:widowControl w:val="0"/>
              <w:rPr>
                <w:sz w:val="18"/>
                <w:szCs w:val="18"/>
                <w:highlight w:val="white"/>
              </w:rPr>
            </w:pPr>
            <w:r w:rsidRPr="00576B42">
              <w:rPr>
                <w:sz w:val="18"/>
                <w:szCs w:val="18"/>
                <w:highlight w:val="white"/>
              </w:rPr>
              <w:t>Наименование оказываемой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DB637D" w14:textId="77777777" w:rsidR="00261797" w:rsidRPr="00576B42" w:rsidRDefault="00261797" w:rsidP="00D33BB7">
            <w:pPr>
              <w:widowControl w:val="0"/>
              <w:rPr>
                <w:sz w:val="18"/>
                <w:szCs w:val="18"/>
                <w:highlight w:val="white"/>
              </w:rPr>
            </w:pPr>
            <w:r w:rsidRPr="00576B42">
              <w:rPr>
                <w:sz w:val="18"/>
                <w:szCs w:val="18"/>
                <w:highlight w:val="white"/>
              </w:rPr>
              <w:t>Ожидаемый результат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4B371" w14:textId="77777777" w:rsidR="00261797" w:rsidRPr="00576B42" w:rsidRDefault="00261797" w:rsidP="00D33BB7">
            <w:pPr>
              <w:widowControl w:val="0"/>
              <w:rPr>
                <w:sz w:val="18"/>
                <w:szCs w:val="18"/>
                <w:highlight w:val="white"/>
              </w:rPr>
            </w:pPr>
            <w:r w:rsidRPr="00576B42">
              <w:rPr>
                <w:sz w:val="18"/>
                <w:szCs w:val="18"/>
                <w:highlight w:val="white"/>
              </w:rPr>
              <w:t>Количество услуг,</w:t>
            </w:r>
          </w:p>
          <w:p w14:paraId="41E4A16F" w14:textId="77777777" w:rsidR="00261797" w:rsidRPr="00576B42" w:rsidRDefault="00261797" w:rsidP="00D33BB7">
            <w:pPr>
              <w:widowControl w:val="0"/>
              <w:rPr>
                <w:sz w:val="18"/>
                <w:szCs w:val="18"/>
                <w:highlight w:val="white"/>
              </w:rPr>
            </w:pPr>
            <w:r w:rsidRPr="00576B42">
              <w:rPr>
                <w:sz w:val="18"/>
                <w:szCs w:val="18"/>
                <w:highlight w:val="white"/>
              </w:rPr>
              <w:t xml:space="preserve">не менее </w:t>
            </w:r>
            <w:proofErr w:type="spellStart"/>
            <w:r>
              <w:rPr>
                <w:sz w:val="18"/>
                <w:szCs w:val="18"/>
                <w:highlight w:val="white"/>
              </w:rPr>
              <w:t>усл</w:t>
            </w:r>
            <w:proofErr w:type="spellEnd"/>
            <w:r>
              <w:rPr>
                <w:sz w:val="18"/>
                <w:szCs w:val="18"/>
                <w:highlight w:val="white"/>
              </w:rPr>
              <w:t>. ед</w:t>
            </w:r>
            <w:r w:rsidRPr="00576B42">
              <w:rPr>
                <w:sz w:val="18"/>
                <w:szCs w:val="18"/>
                <w:highlight w:val="white"/>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11FFAE" w14:textId="77777777" w:rsidR="00261797" w:rsidRPr="00576B42" w:rsidRDefault="00261797" w:rsidP="00D33BB7">
            <w:pPr>
              <w:widowControl w:val="0"/>
              <w:rPr>
                <w:sz w:val="18"/>
                <w:szCs w:val="18"/>
                <w:highlight w:val="white"/>
              </w:rPr>
            </w:pPr>
            <w:proofErr w:type="spellStart"/>
            <w:r>
              <w:rPr>
                <w:sz w:val="18"/>
                <w:szCs w:val="18"/>
                <w:highlight w:val="white"/>
              </w:rPr>
              <w:t>Трудозатратность</w:t>
            </w:r>
            <w:proofErr w:type="spellEnd"/>
            <w:r>
              <w:rPr>
                <w:sz w:val="18"/>
                <w:szCs w:val="18"/>
                <w:highlight w:val="white"/>
              </w:rPr>
              <w:t xml:space="preserve"> одной </w:t>
            </w:r>
            <w:proofErr w:type="spellStart"/>
            <w:r>
              <w:rPr>
                <w:sz w:val="18"/>
                <w:szCs w:val="18"/>
                <w:highlight w:val="white"/>
              </w:rPr>
              <w:t>усл</w:t>
            </w:r>
            <w:proofErr w:type="spellEnd"/>
            <w:r>
              <w:rPr>
                <w:sz w:val="18"/>
                <w:szCs w:val="18"/>
                <w:highlight w:val="white"/>
              </w:rPr>
              <w:t>. ед. услуги</w:t>
            </w:r>
            <w:r w:rsidRPr="00576B42">
              <w:rPr>
                <w:sz w:val="18"/>
                <w:szCs w:val="18"/>
                <w:highlight w:val="white"/>
              </w:rPr>
              <w:t>,</w:t>
            </w:r>
          </w:p>
          <w:p w14:paraId="7C8AA6AD" w14:textId="77777777" w:rsidR="00261797" w:rsidRPr="00576B42" w:rsidRDefault="00261797" w:rsidP="00D33BB7">
            <w:pPr>
              <w:widowControl w:val="0"/>
              <w:rPr>
                <w:sz w:val="18"/>
                <w:szCs w:val="18"/>
                <w:highlight w:val="white"/>
              </w:rPr>
            </w:pPr>
            <w:r w:rsidRPr="00576B42">
              <w:rPr>
                <w:sz w:val="18"/>
                <w:szCs w:val="18"/>
                <w:highlight w:val="white"/>
              </w:rPr>
              <w:t>не менее чел./час</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292D69" w14:textId="77777777" w:rsidR="00261797" w:rsidRPr="00576B42" w:rsidRDefault="00261797" w:rsidP="00D33BB7">
            <w:pPr>
              <w:widowControl w:val="0"/>
              <w:rPr>
                <w:sz w:val="18"/>
                <w:szCs w:val="18"/>
                <w:highlight w:val="white"/>
              </w:rPr>
            </w:pPr>
            <w:r w:rsidRPr="00576B42">
              <w:rPr>
                <w:sz w:val="18"/>
                <w:szCs w:val="18"/>
                <w:highlight w:val="white"/>
              </w:rPr>
              <w:t>Итого, не менее чел./час</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C00B02" w14:textId="77777777" w:rsidR="00261797" w:rsidRPr="00576B42" w:rsidRDefault="00261797" w:rsidP="00D33BB7">
            <w:pPr>
              <w:widowControl w:val="0"/>
              <w:rPr>
                <w:sz w:val="18"/>
                <w:szCs w:val="18"/>
                <w:highlight w:val="white"/>
              </w:rPr>
            </w:pPr>
            <w:r w:rsidRPr="00576B42">
              <w:rPr>
                <w:sz w:val="18"/>
                <w:szCs w:val="18"/>
                <w:highlight w:val="white"/>
              </w:rPr>
              <w:t>Цена чел./часа,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731AED" w14:textId="77777777" w:rsidR="00261797" w:rsidRPr="00576B42" w:rsidRDefault="00261797" w:rsidP="00D33BB7">
            <w:pPr>
              <w:widowControl w:val="0"/>
              <w:rPr>
                <w:sz w:val="18"/>
                <w:szCs w:val="18"/>
                <w:highlight w:val="white"/>
              </w:rPr>
            </w:pPr>
            <w:r w:rsidRPr="00576B42">
              <w:rPr>
                <w:sz w:val="18"/>
                <w:szCs w:val="18"/>
                <w:highlight w:val="white"/>
              </w:rPr>
              <w:t>Итого, руб.</w:t>
            </w:r>
          </w:p>
        </w:tc>
      </w:tr>
      <w:tr w:rsidR="00261797" w14:paraId="45DBDAAF" w14:textId="77777777" w:rsidTr="0068060A">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2195C40" w14:textId="77777777" w:rsidR="00261797" w:rsidRPr="00576B42" w:rsidRDefault="00261797" w:rsidP="00D33BB7">
            <w:pPr>
              <w:widowControl w:val="0"/>
              <w:rPr>
                <w:sz w:val="24"/>
                <w:szCs w:val="24"/>
              </w:rPr>
            </w:pPr>
            <w:r w:rsidRPr="00576B42">
              <w:rPr>
                <w:sz w:val="24"/>
                <w:szCs w:val="24"/>
              </w:rPr>
              <w:t>1</w:t>
            </w:r>
          </w:p>
        </w:tc>
        <w:tc>
          <w:tcPr>
            <w:tcW w:w="10206" w:type="dxa"/>
            <w:gridSpan w:val="7"/>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1F4C2A4" w14:textId="77777777" w:rsidR="00261797" w:rsidRPr="00576B42" w:rsidRDefault="00261797" w:rsidP="00D33BB7">
            <w:pPr>
              <w:widowControl w:val="0"/>
              <w:rPr>
                <w:sz w:val="24"/>
                <w:szCs w:val="24"/>
              </w:rPr>
            </w:pPr>
            <w:r w:rsidRPr="00576B42">
              <w:rPr>
                <w:sz w:val="24"/>
                <w:szCs w:val="24"/>
              </w:rPr>
              <w:t>Подготовительный этап</w:t>
            </w:r>
          </w:p>
        </w:tc>
      </w:tr>
      <w:tr w:rsidR="00261797" w14:paraId="1830A70A" w14:textId="77777777" w:rsidTr="0068060A">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E613289" w14:textId="77777777" w:rsidR="00261797" w:rsidRPr="00576B42" w:rsidRDefault="00261797" w:rsidP="00D33BB7">
            <w:pPr>
              <w:widowControl w:val="0"/>
              <w:rPr>
                <w:sz w:val="24"/>
                <w:szCs w:val="24"/>
              </w:rPr>
            </w:pPr>
            <w:r w:rsidRPr="00576B42">
              <w:rPr>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DC65C6" w14:textId="77777777" w:rsidR="00261797" w:rsidRPr="00576B42" w:rsidRDefault="00261797" w:rsidP="00D33BB7">
            <w:pPr>
              <w:widowControl w:val="0"/>
              <w:rPr>
                <w:sz w:val="24"/>
                <w:szCs w:val="24"/>
              </w:rPr>
            </w:pPr>
            <w:r w:rsidRPr="00576B42">
              <w:rPr>
                <w:sz w:val="24"/>
                <w:szCs w:val="24"/>
              </w:rPr>
              <w:t>Формирование состава экспертов для проведения групповых тематических занятий</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3912A7" w14:textId="77777777" w:rsidR="00261797" w:rsidRPr="00576B42" w:rsidRDefault="00261797" w:rsidP="00D33BB7">
            <w:pPr>
              <w:widowControl w:val="0"/>
              <w:rPr>
                <w:sz w:val="24"/>
                <w:szCs w:val="24"/>
                <w:highlight w:val="white"/>
              </w:rPr>
            </w:pPr>
            <w:r w:rsidRPr="00576B42">
              <w:rPr>
                <w:sz w:val="24"/>
                <w:szCs w:val="24"/>
                <w:highlight w:val="white"/>
              </w:rPr>
              <w:t xml:space="preserve">Список экспертов под запрос Заказчика согласно расписания групповых тематических занятий </w:t>
            </w:r>
            <w:r w:rsidRPr="00576B42">
              <w:rPr>
                <w:sz w:val="24"/>
                <w:szCs w:val="24"/>
              </w:rPr>
              <w:t xml:space="preserve">по соответствующему этапу </w:t>
            </w:r>
            <w:r w:rsidRPr="00576B42">
              <w:rPr>
                <w:sz w:val="24"/>
                <w:szCs w:val="24"/>
                <w:highlight w:val="white"/>
              </w:rPr>
              <w:t>согласован с Заказчиком</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B8D7392" w14:textId="77777777" w:rsidR="00261797" w:rsidRPr="00576B42" w:rsidRDefault="00261797" w:rsidP="00D33BB7">
            <w:pPr>
              <w:widowControl w:val="0"/>
              <w:rPr>
                <w:sz w:val="24"/>
                <w:szCs w:val="24"/>
              </w:rPr>
            </w:pPr>
            <w:r w:rsidRPr="00576B42">
              <w:rPr>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979F40" w14:textId="77777777" w:rsidR="00261797" w:rsidRPr="00576B42" w:rsidRDefault="00261797" w:rsidP="00D33BB7">
            <w:pPr>
              <w:widowControl w:val="0"/>
              <w:rPr>
                <w:sz w:val="24"/>
                <w:szCs w:val="24"/>
                <w:highlight w:val="whit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C533B7" w14:textId="77777777" w:rsidR="00261797" w:rsidRPr="00576B42" w:rsidRDefault="00261797" w:rsidP="00D33BB7">
            <w:pPr>
              <w:widowControl w:val="0"/>
              <w:rPr>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5DC8AD"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E85C7B" w14:textId="77777777" w:rsidR="00261797" w:rsidRPr="00576B42" w:rsidRDefault="00261797" w:rsidP="00D33BB7">
            <w:pPr>
              <w:widowControl w:val="0"/>
              <w:rPr>
                <w:sz w:val="24"/>
                <w:szCs w:val="24"/>
                <w:highlight w:val="white"/>
              </w:rPr>
            </w:pPr>
          </w:p>
        </w:tc>
      </w:tr>
      <w:tr w:rsidR="00261797" w14:paraId="2ECC4488" w14:textId="77777777" w:rsidTr="0068060A">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84E1A2" w14:textId="77777777" w:rsidR="00261797" w:rsidRPr="00576B42" w:rsidRDefault="00261797" w:rsidP="00D33BB7">
            <w:pPr>
              <w:widowControl w:val="0"/>
              <w:rPr>
                <w:sz w:val="24"/>
                <w:szCs w:val="24"/>
              </w:rPr>
            </w:pPr>
            <w:r w:rsidRPr="00576B42">
              <w:rPr>
                <w:sz w:val="24"/>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DD0C3C5" w14:textId="77777777" w:rsidR="00261797" w:rsidRPr="00576B42" w:rsidRDefault="00261797" w:rsidP="00D33BB7">
            <w:pPr>
              <w:widowControl w:val="0"/>
              <w:rPr>
                <w:sz w:val="24"/>
                <w:szCs w:val="24"/>
              </w:rPr>
            </w:pPr>
            <w:r w:rsidRPr="00576B42">
              <w:rPr>
                <w:sz w:val="24"/>
                <w:szCs w:val="24"/>
              </w:rPr>
              <w:t>Предварительная работа со спикерами до мероприятия (</w:t>
            </w:r>
            <w:proofErr w:type="spellStart"/>
            <w:r w:rsidRPr="00576B42">
              <w:rPr>
                <w:sz w:val="24"/>
                <w:szCs w:val="24"/>
              </w:rPr>
              <w:t>бриффинг</w:t>
            </w:r>
            <w:proofErr w:type="spellEnd"/>
            <w:r w:rsidRPr="00576B42">
              <w:rPr>
                <w:sz w:val="24"/>
                <w:szCs w:val="24"/>
              </w:rPr>
              <w:t xml:space="preserve"> спикеров о программе и формате, сбор контента каждого выступления)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F30DB9" w14:textId="77777777" w:rsidR="00261797" w:rsidRPr="00576B42" w:rsidRDefault="00261797" w:rsidP="00D33BB7">
            <w:pPr>
              <w:widowControl w:val="0"/>
              <w:rPr>
                <w:sz w:val="24"/>
                <w:szCs w:val="24"/>
              </w:rPr>
            </w:pPr>
            <w:r w:rsidRPr="00576B42">
              <w:rPr>
                <w:sz w:val="24"/>
                <w:szCs w:val="24"/>
              </w:rPr>
              <w:t>Форма согласования анонса и контента выступления эксперта групповых тематических занятий по каждой теме согласована с Заказчиком</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3622BAE" w14:textId="77777777" w:rsidR="00261797" w:rsidRPr="00576B42" w:rsidRDefault="00261797" w:rsidP="00D33BB7">
            <w:pPr>
              <w:widowControl w:val="0"/>
              <w:rPr>
                <w:sz w:val="24"/>
                <w:szCs w:val="24"/>
              </w:rPr>
            </w:pPr>
            <w:r w:rsidRPr="00576B42">
              <w:rPr>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3271E6" w14:textId="77777777" w:rsidR="00261797" w:rsidRPr="00576B42" w:rsidRDefault="00261797" w:rsidP="00D33BB7">
            <w:pPr>
              <w:widowControl w:val="0"/>
              <w:rPr>
                <w:sz w:val="24"/>
                <w:szCs w:val="24"/>
                <w:highlight w:val="whit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486D88" w14:textId="77777777" w:rsidR="00261797" w:rsidRPr="00576B42" w:rsidRDefault="00261797" w:rsidP="00D33BB7">
            <w:pPr>
              <w:widowControl w:val="0"/>
              <w:rPr>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EC03D"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41C917" w14:textId="77777777" w:rsidR="00261797" w:rsidRPr="00576B42" w:rsidRDefault="00261797" w:rsidP="00D33BB7">
            <w:pPr>
              <w:widowControl w:val="0"/>
              <w:rPr>
                <w:sz w:val="24"/>
                <w:szCs w:val="24"/>
                <w:highlight w:val="white"/>
              </w:rPr>
            </w:pPr>
          </w:p>
        </w:tc>
      </w:tr>
      <w:tr w:rsidR="00261797" w14:paraId="529DAD41" w14:textId="77777777" w:rsidTr="0068060A">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D6DF2B1" w14:textId="77777777" w:rsidR="00261797" w:rsidRPr="00576B42" w:rsidRDefault="00261797" w:rsidP="00D33BB7">
            <w:pPr>
              <w:widowControl w:val="0"/>
              <w:rPr>
                <w:sz w:val="24"/>
                <w:szCs w:val="24"/>
              </w:rPr>
            </w:pPr>
            <w:r w:rsidRPr="00576B42">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E044F9C" w14:textId="77777777" w:rsidR="00261797" w:rsidRPr="00576B42" w:rsidRDefault="00261797" w:rsidP="00D33BB7">
            <w:pPr>
              <w:widowControl w:val="0"/>
              <w:rPr>
                <w:sz w:val="24"/>
                <w:szCs w:val="24"/>
              </w:rPr>
            </w:pPr>
            <w:r w:rsidRPr="00576B42">
              <w:rPr>
                <w:sz w:val="24"/>
                <w:szCs w:val="24"/>
              </w:rPr>
              <w:t>Проведение групповых тематических занятий</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66EEF4E" w14:textId="77777777" w:rsidR="00261797" w:rsidRPr="00576B42" w:rsidRDefault="00261797" w:rsidP="00D33BB7">
            <w:pPr>
              <w:widowControl w:val="0"/>
              <w:rPr>
                <w:sz w:val="24"/>
                <w:szCs w:val="24"/>
              </w:rPr>
            </w:pPr>
            <w:r w:rsidRPr="00576B42">
              <w:rPr>
                <w:sz w:val="24"/>
                <w:szCs w:val="24"/>
              </w:rPr>
              <w:t>Групповые тематические занятия с привлечением экспертов проведены согласно расписания и в соответствии с требованиями ТЗ</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8DF8929" w14:textId="77777777" w:rsidR="00261797" w:rsidRPr="00576B42" w:rsidRDefault="00261797" w:rsidP="00D33BB7">
            <w:pPr>
              <w:widowControl w:val="0"/>
              <w:rPr>
                <w:sz w:val="24"/>
                <w:szCs w:val="24"/>
              </w:rPr>
            </w:pPr>
          </w:p>
        </w:tc>
      </w:tr>
      <w:tr w:rsidR="00261797" w14:paraId="447FC038" w14:textId="77777777" w:rsidTr="0068060A">
        <w:trPr>
          <w:trHeight w:val="3495"/>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0C7BC5" w14:textId="77777777" w:rsidR="00261797" w:rsidRPr="00576B42" w:rsidRDefault="00261797" w:rsidP="00D33BB7">
            <w:pPr>
              <w:widowControl w:val="0"/>
              <w:rPr>
                <w:sz w:val="24"/>
                <w:szCs w:val="24"/>
                <w:highlight w:val="white"/>
              </w:rPr>
            </w:pPr>
            <w:r w:rsidRPr="00576B42">
              <w:rPr>
                <w:sz w:val="24"/>
                <w:szCs w:val="24"/>
                <w:highlight w:val="white"/>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F4F049" w14:textId="77777777" w:rsidR="00261797" w:rsidRPr="00576B42" w:rsidRDefault="00261797" w:rsidP="00D33BB7">
            <w:pPr>
              <w:widowControl w:val="0"/>
              <w:rPr>
                <w:sz w:val="24"/>
                <w:szCs w:val="24"/>
                <w:highlight w:val="white"/>
              </w:rPr>
            </w:pPr>
            <w:r w:rsidRPr="00576B42">
              <w:rPr>
                <w:sz w:val="24"/>
                <w:szCs w:val="24"/>
                <w:highlight w:val="white"/>
              </w:rPr>
              <w:t>Работа над созданием продукта</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B2F170" w14:textId="77777777" w:rsidR="00261797" w:rsidRPr="00576B42" w:rsidRDefault="00261797" w:rsidP="00D33BB7">
            <w:pPr>
              <w:widowControl w:val="0"/>
              <w:rPr>
                <w:sz w:val="24"/>
                <w:szCs w:val="24"/>
                <w:highlight w:val="white"/>
              </w:rPr>
            </w:pPr>
            <w:r w:rsidRPr="00576B42">
              <w:rPr>
                <w:sz w:val="24"/>
                <w:szCs w:val="24"/>
                <w:highlight w:val="white"/>
              </w:rPr>
              <w:t>Получение знаний об этапах создания продукта.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 Получение знаний об основных показателях и проверки сходимости экономики. Приобретение умений расставлять приоритеты в разработке продукта.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E55C7C" w14:textId="77777777" w:rsidR="00261797" w:rsidRPr="00576B42" w:rsidRDefault="00261797" w:rsidP="00D33BB7">
            <w:pPr>
              <w:widowControl w:val="0"/>
              <w:rPr>
                <w:sz w:val="24"/>
                <w:szCs w:val="24"/>
                <w:highlight w:val="white"/>
              </w:rPr>
            </w:pPr>
            <w:r w:rsidRPr="00576B42">
              <w:rPr>
                <w:sz w:val="24"/>
                <w:szCs w:val="24"/>
                <w:highlight w:val="white"/>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19D232" w14:textId="77777777" w:rsidR="00261797" w:rsidRPr="00576B42" w:rsidRDefault="00261797" w:rsidP="00D33BB7">
            <w:pPr>
              <w:widowControl w:val="0"/>
              <w:rPr>
                <w:sz w:val="24"/>
                <w:szCs w:val="24"/>
                <w:highlight w:val="white"/>
              </w:rPr>
            </w:pPr>
            <w:r w:rsidRPr="00576B42">
              <w:rPr>
                <w:sz w:val="24"/>
                <w:szCs w:val="24"/>
                <w:highlight w:val="white"/>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A19724" w14:textId="77777777" w:rsidR="00261797" w:rsidRPr="00576B42" w:rsidRDefault="00261797" w:rsidP="00D33BB7">
            <w:pPr>
              <w:widowControl w:val="0"/>
              <w:rPr>
                <w:sz w:val="24"/>
                <w:szCs w:val="24"/>
                <w:highlight w:val="white"/>
              </w:rPr>
            </w:pPr>
            <w:r w:rsidRPr="00576B42">
              <w:rPr>
                <w:sz w:val="24"/>
                <w:szCs w:val="24"/>
                <w:highlight w:val="white"/>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3004CA"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348283" w14:textId="77777777" w:rsidR="00261797" w:rsidRPr="00576B42" w:rsidRDefault="00261797" w:rsidP="00D33BB7">
            <w:pPr>
              <w:widowControl w:val="0"/>
              <w:rPr>
                <w:sz w:val="24"/>
                <w:szCs w:val="24"/>
                <w:highlight w:val="white"/>
              </w:rPr>
            </w:pPr>
          </w:p>
        </w:tc>
      </w:tr>
      <w:tr w:rsidR="00261797" w14:paraId="462C1A47"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FDFC02" w14:textId="77777777" w:rsidR="00261797" w:rsidRPr="00576B42" w:rsidRDefault="00261797" w:rsidP="00D33BB7">
            <w:pPr>
              <w:widowControl w:val="0"/>
              <w:rPr>
                <w:sz w:val="24"/>
                <w:szCs w:val="24"/>
                <w:highlight w:val="white"/>
              </w:rPr>
            </w:pPr>
            <w:r w:rsidRPr="00576B42">
              <w:rPr>
                <w:sz w:val="24"/>
                <w:szCs w:val="24"/>
                <w:highlight w:val="white"/>
              </w:rPr>
              <w:t>2.2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B9C67E" w14:textId="77777777" w:rsidR="00261797" w:rsidRPr="00576B42" w:rsidRDefault="00261797" w:rsidP="00D33BB7">
            <w:pPr>
              <w:widowControl w:val="0"/>
              <w:rPr>
                <w:sz w:val="24"/>
                <w:szCs w:val="24"/>
                <w:highlight w:val="white"/>
              </w:rPr>
            </w:pPr>
            <w:r w:rsidRPr="00576B42">
              <w:rPr>
                <w:sz w:val="24"/>
                <w:szCs w:val="24"/>
                <w:highlight w:val="white"/>
              </w:rPr>
              <w:t>Оценка рынка и конкурентный анализ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00D405" w14:textId="77777777" w:rsidR="00261797" w:rsidRPr="00576B42" w:rsidRDefault="00261797" w:rsidP="00D33BB7">
            <w:pPr>
              <w:widowControl w:val="0"/>
              <w:rPr>
                <w:sz w:val="24"/>
                <w:szCs w:val="24"/>
                <w:highlight w:val="white"/>
              </w:rPr>
            </w:pPr>
            <w:r w:rsidRPr="00576B42">
              <w:rPr>
                <w:sz w:val="24"/>
                <w:szCs w:val="24"/>
                <w:highlight w:val="white"/>
              </w:rPr>
              <w:t>Проведение оценки рынка и расчет его емкости. Проведение анализа конкурентов, отстройка от них.</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D2B495" w14:textId="77777777" w:rsidR="00261797" w:rsidRPr="00576B42" w:rsidRDefault="00261797" w:rsidP="00D33BB7">
            <w:pPr>
              <w:widowControl w:val="0"/>
              <w:rPr>
                <w:sz w:val="24"/>
                <w:szCs w:val="24"/>
                <w:highlight w:val="white"/>
              </w:rPr>
            </w:pPr>
            <w:r w:rsidRPr="00576B42">
              <w:rPr>
                <w:sz w:val="24"/>
                <w:szCs w:val="24"/>
                <w:highlight w:val="white"/>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66A034" w14:textId="77777777" w:rsidR="00261797" w:rsidRPr="00576B42" w:rsidRDefault="00261797" w:rsidP="00D33BB7">
            <w:pPr>
              <w:widowControl w:val="0"/>
              <w:rPr>
                <w:sz w:val="24"/>
                <w:szCs w:val="24"/>
                <w:highlight w:val="white"/>
              </w:rPr>
            </w:pPr>
            <w:r w:rsidRPr="00576B42">
              <w:rPr>
                <w:sz w:val="24"/>
                <w:szCs w:val="24"/>
                <w:highlight w:val="white"/>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1CD032" w14:textId="77777777" w:rsidR="00261797" w:rsidRPr="00576B42" w:rsidRDefault="00261797" w:rsidP="00D33BB7">
            <w:pPr>
              <w:widowControl w:val="0"/>
              <w:rPr>
                <w:sz w:val="24"/>
                <w:szCs w:val="24"/>
                <w:highlight w:val="white"/>
              </w:rPr>
            </w:pPr>
            <w:r w:rsidRPr="00576B42">
              <w:rPr>
                <w:sz w:val="24"/>
                <w:szCs w:val="24"/>
                <w:highlight w:val="white"/>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6BD7D1"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435BF9" w14:textId="77777777" w:rsidR="00261797" w:rsidRPr="00576B42" w:rsidRDefault="00261797" w:rsidP="00D33BB7">
            <w:pPr>
              <w:widowControl w:val="0"/>
              <w:rPr>
                <w:sz w:val="24"/>
                <w:szCs w:val="24"/>
                <w:highlight w:val="white"/>
              </w:rPr>
            </w:pPr>
          </w:p>
        </w:tc>
      </w:tr>
      <w:tr w:rsidR="00261797" w14:paraId="17365214"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F8DFD3" w14:textId="77777777" w:rsidR="00261797" w:rsidRPr="00576B42" w:rsidRDefault="00261797" w:rsidP="00D33BB7">
            <w:pPr>
              <w:widowControl w:val="0"/>
              <w:rPr>
                <w:sz w:val="24"/>
                <w:szCs w:val="24"/>
                <w:highlight w:val="white"/>
              </w:rPr>
            </w:pPr>
            <w:r w:rsidRPr="00576B42">
              <w:rPr>
                <w:sz w:val="24"/>
                <w:szCs w:val="24"/>
                <w:highlight w:val="white"/>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AF66CF" w14:textId="77777777" w:rsidR="00261797" w:rsidRPr="00576B42" w:rsidRDefault="00261797" w:rsidP="00D33BB7">
            <w:pPr>
              <w:widowControl w:val="0"/>
              <w:rPr>
                <w:sz w:val="24"/>
                <w:szCs w:val="24"/>
                <w:highlight w:val="white"/>
              </w:rPr>
            </w:pPr>
            <w:r w:rsidRPr="00576B42">
              <w:rPr>
                <w:sz w:val="24"/>
                <w:szCs w:val="24"/>
                <w:highlight w:val="white"/>
              </w:rPr>
              <w:t>Организация процесса продаж</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080624" w14:textId="77777777" w:rsidR="00261797" w:rsidRPr="00576B42" w:rsidRDefault="00261797" w:rsidP="00D33BB7">
            <w:pPr>
              <w:widowControl w:val="0"/>
              <w:rPr>
                <w:sz w:val="24"/>
                <w:szCs w:val="24"/>
                <w:highlight w:val="white"/>
              </w:rPr>
            </w:pPr>
            <w:r w:rsidRPr="00576B42">
              <w:rPr>
                <w:sz w:val="24"/>
                <w:szCs w:val="24"/>
                <w:highlight w:val="white"/>
              </w:rPr>
              <w:t>Понимание клиентских сегментов, использование различных продуктов и методов для разных сегментов. Построение воронки продаж и разработка скрипта продаж. Разработка документов, необходимых для совершения сделок. Получение знаний о методиках звонков клиентам и их применения.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E05F21" w14:textId="77777777" w:rsidR="00261797" w:rsidRPr="00576B42" w:rsidRDefault="00261797" w:rsidP="00D33BB7">
            <w:pPr>
              <w:widowControl w:val="0"/>
              <w:rPr>
                <w:sz w:val="24"/>
                <w:szCs w:val="24"/>
                <w:highlight w:val="white"/>
              </w:rPr>
            </w:pPr>
            <w:r w:rsidRPr="00576B42">
              <w:rPr>
                <w:sz w:val="24"/>
                <w:szCs w:val="24"/>
                <w:highlight w:val="white"/>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AE5CD6" w14:textId="77777777" w:rsidR="00261797" w:rsidRPr="00576B42" w:rsidRDefault="00261797" w:rsidP="00D33BB7">
            <w:pPr>
              <w:widowControl w:val="0"/>
              <w:rPr>
                <w:sz w:val="24"/>
                <w:szCs w:val="24"/>
                <w:highlight w:val="white"/>
              </w:rPr>
            </w:pPr>
            <w:r w:rsidRPr="00576B42">
              <w:rPr>
                <w:sz w:val="24"/>
                <w:szCs w:val="24"/>
                <w:highlight w:val="white"/>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C74A8" w14:textId="77777777" w:rsidR="00261797" w:rsidRPr="00576B42" w:rsidRDefault="00261797" w:rsidP="00D33BB7">
            <w:pPr>
              <w:widowControl w:val="0"/>
              <w:rPr>
                <w:sz w:val="24"/>
                <w:szCs w:val="24"/>
                <w:highlight w:val="white"/>
              </w:rPr>
            </w:pPr>
            <w:r w:rsidRPr="00576B42">
              <w:rPr>
                <w:sz w:val="24"/>
                <w:szCs w:val="24"/>
                <w:highlight w:val="white"/>
              </w:rPr>
              <w:t>54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840EB3"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34AF50" w14:textId="77777777" w:rsidR="00261797" w:rsidRPr="00576B42" w:rsidRDefault="00261797" w:rsidP="00D33BB7">
            <w:pPr>
              <w:widowControl w:val="0"/>
              <w:rPr>
                <w:sz w:val="24"/>
                <w:szCs w:val="24"/>
                <w:highlight w:val="white"/>
              </w:rPr>
            </w:pPr>
          </w:p>
        </w:tc>
      </w:tr>
      <w:tr w:rsidR="00261797" w14:paraId="110F6677"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F77DB8" w14:textId="77777777" w:rsidR="00261797" w:rsidRPr="00576B42" w:rsidRDefault="00261797" w:rsidP="00D33BB7">
            <w:pPr>
              <w:widowControl w:val="0"/>
              <w:rPr>
                <w:sz w:val="24"/>
                <w:szCs w:val="24"/>
                <w:highlight w:val="white"/>
              </w:rPr>
            </w:pPr>
            <w:r w:rsidRPr="00576B42">
              <w:rPr>
                <w:sz w:val="24"/>
                <w:szCs w:val="24"/>
                <w:highlight w:val="white"/>
              </w:rPr>
              <w:t>2.4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9ECC04" w14:textId="77777777" w:rsidR="00261797" w:rsidRPr="00576B42" w:rsidRDefault="00261797" w:rsidP="00D33BB7">
            <w:pPr>
              <w:widowControl w:val="0"/>
              <w:rPr>
                <w:sz w:val="24"/>
                <w:szCs w:val="24"/>
                <w:highlight w:val="white"/>
              </w:rPr>
            </w:pPr>
            <w:r w:rsidRPr="00576B42">
              <w:rPr>
                <w:sz w:val="24"/>
                <w:szCs w:val="24"/>
                <w:highlight w:val="white"/>
              </w:rPr>
              <w:t>Маркетинг продукта</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059CEE" w14:textId="77777777" w:rsidR="00261797" w:rsidRPr="00576B42" w:rsidRDefault="00261797" w:rsidP="00D33BB7">
            <w:pPr>
              <w:widowControl w:val="0"/>
              <w:rPr>
                <w:sz w:val="24"/>
                <w:szCs w:val="24"/>
                <w:highlight w:val="white"/>
              </w:rPr>
            </w:pPr>
            <w:r w:rsidRPr="00576B42">
              <w:rPr>
                <w:sz w:val="24"/>
                <w:szCs w:val="24"/>
                <w:highlight w:val="white"/>
              </w:rPr>
              <w:t>Получение знаний о выборе каналов привлечения клиентов с учетом различных клиентских сегментов и бизнес-модели продукта.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622A61" w14:textId="77777777" w:rsidR="00261797" w:rsidRPr="00576B42" w:rsidRDefault="00261797" w:rsidP="00D33BB7">
            <w:pPr>
              <w:widowControl w:val="0"/>
              <w:rPr>
                <w:sz w:val="24"/>
                <w:szCs w:val="24"/>
                <w:highlight w:val="white"/>
              </w:rPr>
            </w:pPr>
            <w:r w:rsidRPr="00576B42">
              <w:rPr>
                <w:sz w:val="24"/>
                <w:szCs w:val="24"/>
                <w:highlight w:val="white"/>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00B5DC" w14:textId="77777777" w:rsidR="00261797" w:rsidRPr="00576B42" w:rsidRDefault="00261797" w:rsidP="00D33BB7">
            <w:pPr>
              <w:widowControl w:val="0"/>
              <w:rPr>
                <w:sz w:val="24"/>
                <w:szCs w:val="24"/>
                <w:highlight w:val="white"/>
              </w:rPr>
            </w:pPr>
            <w:r w:rsidRPr="00576B42">
              <w:rPr>
                <w:sz w:val="24"/>
                <w:szCs w:val="24"/>
                <w:highlight w:val="white"/>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4DA4F8" w14:textId="77777777" w:rsidR="00261797" w:rsidRPr="00576B42" w:rsidRDefault="00261797" w:rsidP="00D33BB7">
            <w:pPr>
              <w:widowControl w:val="0"/>
              <w:rPr>
                <w:sz w:val="24"/>
                <w:szCs w:val="24"/>
                <w:highlight w:val="white"/>
              </w:rPr>
            </w:pPr>
            <w:r w:rsidRPr="00576B42">
              <w:rPr>
                <w:sz w:val="24"/>
                <w:szCs w:val="24"/>
                <w:highlight w:val="white"/>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E953D"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700228" w14:textId="77777777" w:rsidR="00261797" w:rsidRPr="00576B42" w:rsidRDefault="00261797" w:rsidP="00D33BB7">
            <w:pPr>
              <w:widowControl w:val="0"/>
              <w:rPr>
                <w:sz w:val="24"/>
                <w:szCs w:val="24"/>
                <w:highlight w:val="white"/>
              </w:rPr>
            </w:pPr>
          </w:p>
        </w:tc>
      </w:tr>
      <w:tr w:rsidR="00261797" w14:paraId="531D703C" w14:textId="77777777" w:rsidTr="0068060A">
        <w:trPr>
          <w:trHeight w:val="168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DAA3F9" w14:textId="77777777" w:rsidR="00261797" w:rsidRPr="00576B42" w:rsidRDefault="00261797" w:rsidP="00D33BB7">
            <w:pPr>
              <w:widowControl w:val="0"/>
              <w:rPr>
                <w:sz w:val="24"/>
                <w:szCs w:val="24"/>
                <w:highlight w:val="white"/>
              </w:rPr>
            </w:pPr>
            <w:r w:rsidRPr="00576B42">
              <w:rPr>
                <w:sz w:val="24"/>
                <w:szCs w:val="24"/>
                <w:highlight w:val="white"/>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D13889" w14:textId="77777777" w:rsidR="00261797" w:rsidRPr="00576B42" w:rsidRDefault="00261797" w:rsidP="00D33BB7">
            <w:pPr>
              <w:widowControl w:val="0"/>
              <w:rPr>
                <w:sz w:val="24"/>
                <w:szCs w:val="24"/>
                <w:highlight w:val="white"/>
              </w:rPr>
            </w:pPr>
            <w:r w:rsidRPr="00576B42">
              <w:rPr>
                <w:sz w:val="24"/>
                <w:szCs w:val="24"/>
                <w:highlight w:val="white"/>
              </w:rPr>
              <w:t>Управление командой</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72B8A2" w14:textId="77777777" w:rsidR="00261797" w:rsidRPr="00576B42" w:rsidRDefault="00261797" w:rsidP="00D33BB7">
            <w:pPr>
              <w:widowControl w:val="0"/>
              <w:rPr>
                <w:sz w:val="24"/>
                <w:szCs w:val="24"/>
                <w:highlight w:val="white"/>
              </w:rPr>
            </w:pPr>
            <w:r w:rsidRPr="00576B42">
              <w:rPr>
                <w:sz w:val="24"/>
                <w:szCs w:val="24"/>
                <w:highlight w:val="white"/>
              </w:rPr>
              <w:t xml:space="preserve">Получение знаний о инструментах </w:t>
            </w:r>
            <w:proofErr w:type="spellStart"/>
            <w:r w:rsidRPr="00576B42">
              <w:rPr>
                <w:sz w:val="24"/>
                <w:szCs w:val="24"/>
                <w:highlight w:val="white"/>
              </w:rPr>
              <w:t>командообразования</w:t>
            </w:r>
            <w:proofErr w:type="spellEnd"/>
            <w:r w:rsidRPr="00576B42">
              <w:rPr>
                <w:sz w:val="24"/>
                <w:szCs w:val="24"/>
                <w:highlight w:val="white"/>
              </w:rPr>
              <w:t>, нематериальной мотивации и правил делегирования. Понимание алгоритма поиска и найма сотрудников.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220907" w14:textId="77777777" w:rsidR="00261797" w:rsidRPr="00576B42" w:rsidRDefault="00261797" w:rsidP="00D33BB7">
            <w:pPr>
              <w:widowControl w:val="0"/>
              <w:rPr>
                <w:sz w:val="24"/>
                <w:szCs w:val="24"/>
                <w:highlight w:val="white"/>
              </w:rPr>
            </w:pPr>
            <w:r w:rsidRPr="00576B42">
              <w:rPr>
                <w:sz w:val="24"/>
                <w:szCs w:val="24"/>
                <w:highlight w:val="white"/>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C113C7" w14:textId="77777777" w:rsidR="00261797" w:rsidRPr="00576B42" w:rsidRDefault="00261797" w:rsidP="00D33BB7">
            <w:pPr>
              <w:widowControl w:val="0"/>
              <w:rPr>
                <w:sz w:val="24"/>
                <w:szCs w:val="24"/>
                <w:highlight w:val="white"/>
              </w:rPr>
            </w:pPr>
            <w:r w:rsidRPr="00576B42">
              <w:rPr>
                <w:sz w:val="24"/>
                <w:szCs w:val="24"/>
                <w:highlight w:val="white"/>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20A902" w14:textId="77777777" w:rsidR="00261797" w:rsidRPr="00576B42" w:rsidRDefault="00261797" w:rsidP="00D33BB7">
            <w:pPr>
              <w:widowControl w:val="0"/>
              <w:rPr>
                <w:sz w:val="24"/>
                <w:szCs w:val="24"/>
                <w:highlight w:val="white"/>
              </w:rPr>
            </w:pPr>
            <w:r w:rsidRPr="00576B42">
              <w:rPr>
                <w:sz w:val="24"/>
                <w:szCs w:val="24"/>
                <w:highlight w:val="white"/>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00AB56"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B9D496" w14:textId="77777777" w:rsidR="00261797" w:rsidRPr="00576B42" w:rsidRDefault="00261797" w:rsidP="00D33BB7">
            <w:pPr>
              <w:widowControl w:val="0"/>
              <w:rPr>
                <w:sz w:val="24"/>
                <w:szCs w:val="24"/>
                <w:highlight w:val="white"/>
              </w:rPr>
            </w:pPr>
          </w:p>
        </w:tc>
      </w:tr>
      <w:tr w:rsidR="00261797" w14:paraId="07E9856F"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677D72" w14:textId="77777777" w:rsidR="00261797" w:rsidRPr="00576B42" w:rsidRDefault="00261797" w:rsidP="00D33BB7">
            <w:pPr>
              <w:widowControl w:val="0"/>
              <w:rPr>
                <w:sz w:val="24"/>
                <w:szCs w:val="24"/>
                <w:highlight w:val="white"/>
              </w:rPr>
            </w:pPr>
            <w:r w:rsidRPr="00576B42">
              <w:rPr>
                <w:sz w:val="24"/>
                <w:szCs w:val="24"/>
                <w:highlight w:val="white"/>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445B7A" w14:textId="77777777" w:rsidR="00261797" w:rsidRPr="00576B42" w:rsidRDefault="00261797" w:rsidP="00D33BB7">
            <w:pPr>
              <w:widowControl w:val="0"/>
              <w:rPr>
                <w:sz w:val="24"/>
                <w:szCs w:val="24"/>
                <w:highlight w:val="white"/>
              </w:rPr>
            </w:pPr>
            <w:r w:rsidRPr="00576B42">
              <w:rPr>
                <w:sz w:val="24"/>
                <w:szCs w:val="24"/>
                <w:highlight w:val="white"/>
              </w:rPr>
              <w:t>Публичные выступления и презентация проекта</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7621BA" w14:textId="77777777" w:rsidR="00261797" w:rsidRPr="00576B42" w:rsidRDefault="00261797" w:rsidP="00D33BB7">
            <w:pPr>
              <w:widowControl w:val="0"/>
              <w:rPr>
                <w:sz w:val="24"/>
                <w:szCs w:val="24"/>
                <w:highlight w:val="white"/>
              </w:rPr>
            </w:pPr>
            <w:r w:rsidRPr="00576B42">
              <w:rPr>
                <w:sz w:val="24"/>
                <w:szCs w:val="24"/>
                <w:highlight w:val="white"/>
              </w:rPr>
              <w:t>Получение знаний о структуре и составляющих презентации для разных видов аудитории. Навыки публичной презентации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F89E35" w14:textId="77777777" w:rsidR="00261797" w:rsidRPr="00576B42" w:rsidRDefault="00261797" w:rsidP="00D33BB7">
            <w:pPr>
              <w:widowControl w:val="0"/>
              <w:rPr>
                <w:sz w:val="24"/>
                <w:szCs w:val="24"/>
                <w:highlight w:val="white"/>
              </w:rPr>
            </w:pPr>
            <w:r w:rsidRPr="00576B42">
              <w:rPr>
                <w:sz w:val="24"/>
                <w:szCs w:val="24"/>
                <w:highlight w:val="white"/>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DA3597" w14:textId="77777777" w:rsidR="00261797" w:rsidRPr="00576B42" w:rsidRDefault="00261797" w:rsidP="00D33BB7">
            <w:pPr>
              <w:widowControl w:val="0"/>
              <w:rPr>
                <w:sz w:val="24"/>
                <w:szCs w:val="24"/>
                <w:highlight w:val="white"/>
              </w:rPr>
            </w:pPr>
            <w:r w:rsidRPr="00576B42">
              <w:rPr>
                <w:sz w:val="24"/>
                <w:szCs w:val="24"/>
                <w:highlight w:val="white"/>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46AFA2" w14:textId="77777777" w:rsidR="00261797" w:rsidRPr="00576B42" w:rsidRDefault="00261797" w:rsidP="00D33BB7">
            <w:pPr>
              <w:widowControl w:val="0"/>
              <w:rPr>
                <w:sz w:val="24"/>
                <w:szCs w:val="24"/>
                <w:highlight w:val="white"/>
              </w:rPr>
            </w:pPr>
            <w:r w:rsidRPr="00576B42">
              <w:rPr>
                <w:sz w:val="24"/>
                <w:szCs w:val="24"/>
                <w:highlight w:val="white"/>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CCA227"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5BD3C" w14:textId="77777777" w:rsidR="00261797" w:rsidRPr="00576B42" w:rsidRDefault="00261797" w:rsidP="00D33BB7">
            <w:pPr>
              <w:widowControl w:val="0"/>
              <w:rPr>
                <w:sz w:val="24"/>
                <w:szCs w:val="24"/>
                <w:highlight w:val="white"/>
              </w:rPr>
            </w:pPr>
          </w:p>
        </w:tc>
      </w:tr>
      <w:tr w:rsidR="00261797" w14:paraId="72B70AB0"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4B0B69D" w14:textId="77777777" w:rsidR="00261797" w:rsidRPr="00576B42" w:rsidRDefault="00261797" w:rsidP="00D33BB7">
            <w:pPr>
              <w:widowControl w:val="0"/>
              <w:rPr>
                <w:sz w:val="24"/>
                <w:szCs w:val="24"/>
              </w:rPr>
            </w:pPr>
            <w:r w:rsidRPr="00576B42">
              <w:rPr>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A5A5CDC" w14:textId="77777777" w:rsidR="00261797" w:rsidRPr="00576B42" w:rsidRDefault="00261797" w:rsidP="00D33BB7">
            <w:pPr>
              <w:widowControl w:val="0"/>
              <w:rPr>
                <w:sz w:val="24"/>
                <w:szCs w:val="24"/>
              </w:rPr>
            </w:pPr>
            <w:r w:rsidRPr="00576B42">
              <w:rPr>
                <w:sz w:val="24"/>
                <w:szCs w:val="24"/>
              </w:rPr>
              <w:t>Формирование отчетной документации</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7A923C2" w14:textId="77777777" w:rsidR="00261797" w:rsidRPr="00576B42" w:rsidRDefault="00261797" w:rsidP="00D33BB7">
            <w:pPr>
              <w:widowControl w:val="0"/>
              <w:rPr>
                <w:sz w:val="24"/>
                <w:szCs w:val="24"/>
              </w:rPr>
            </w:pPr>
            <w:r w:rsidRPr="00576B42">
              <w:rPr>
                <w:sz w:val="24"/>
                <w:szCs w:val="24"/>
              </w:rPr>
              <w:t>Содержательный отчет об оказанных услугах согласно требованиям договора и технического задания по соответствующему этапу оказания услуг предоставлен Заказчику</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ECDC063" w14:textId="77777777" w:rsidR="00261797" w:rsidRPr="00576B42" w:rsidRDefault="00261797" w:rsidP="00D33BB7">
            <w:pPr>
              <w:widowControl w:val="0"/>
              <w:rPr>
                <w:sz w:val="24"/>
                <w:szCs w:val="24"/>
              </w:rPr>
            </w:pPr>
            <w:r w:rsidRPr="00576B42">
              <w:rPr>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5A79EC" w14:textId="77777777" w:rsidR="00261797" w:rsidRPr="00576B42" w:rsidRDefault="00261797" w:rsidP="00D33BB7">
            <w:pPr>
              <w:widowControl w:val="0"/>
              <w:rPr>
                <w:sz w:val="24"/>
                <w:szCs w:val="24"/>
                <w:highlight w:val="whit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04120D" w14:textId="77777777" w:rsidR="00261797" w:rsidRPr="00576B42" w:rsidRDefault="00261797" w:rsidP="00D33BB7">
            <w:pPr>
              <w:widowControl w:val="0"/>
              <w:rPr>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542DB"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52A5FE" w14:textId="77777777" w:rsidR="00261797" w:rsidRPr="00576B42" w:rsidRDefault="00261797" w:rsidP="00D33BB7">
            <w:pPr>
              <w:widowControl w:val="0"/>
              <w:rPr>
                <w:sz w:val="24"/>
                <w:szCs w:val="24"/>
                <w:highlight w:val="white"/>
              </w:rPr>
            </w:pPr>
          </w:p>
        </w:tc>
      </w:tr>
      <w:tr w:rsidR="00261797" w14:paraId="5DF58FC3"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322073B" w14:textId="77777777" w:rsidR="00261797" w:rsidRPr="00576B42" w:rsidRDefault="00261797" w:rsidP="00D33BB7">
            <w:pPr>
              <w:widowControl w:val="0"/>
              <w:rPr>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7C6807" w14:textId="77777777" w:rsidR="00261797" w:rsidRPr="00576B42" w:rsidRDefault="00261797" w:rsidP="00D33BB7">
            <w:pPr>
              <w:widowControl w:val="0"/>
              <w:spacing w:before="240"/>
              <w:rPr>
                <w:b/>
                <w:sz w:val="24"/>
                <w:szCs w:val="24"/>
              </w:rPr>
            </w:pPr>
            <w:r w:rsidRPr="00576B42">
              <w:rPr>
                <w:b/>
                <w:sz w:val="24"/>
                <w:szCs w:val="24"/>
              </w:rPr>
              <w:t>Итого,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EAFCFA6" w14:textId="77777777" w:rsidR="00261797" w:rsidRPr="00576B42" w:rsidRDefault="00261797" w:rsidP="00D33BB7">
            <w:pPr>
              <w:widowControl w:val="0"/>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BDFDED" w14:textId="77777777" w:rsidR="00261797" w:rsidRPr="00576B42" w:rsidRDefault="00261797" w:rsidP="00D33BB7">
            <w:pPr>
              <w:widowControl w:val="0"/>
              <w:rPr>
                <w:sz w:val="24"/>
                <w:szCs w:val="24"/>
                <w:highlight w:val="whit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C35938" w14:textId="77777777" w:rsidR="00261797" w:rsidRPr="00576B42" w:rsidRDefault="00261797" w:rsidP="00D33BB7">
            <w:pPr>
              <w:widowControl w:val="0"/>
              <w:rPr>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42974E"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B35CA2" w14:textId="77777777" w:rsidR="00261797" w:rsidRPr="00576B42" w:rsidRDefault="00261797" w:rsidP="00D33BB7">
            <w:pPr>
              <w:widowControl w:val="0"/>
              <w:rPr>
                <w:sz w:val="24"/>
                <w:szCs w:val="24"/>
                <w:highlight w:val="white"/>
              </w:rPr>
            </w:pPr>
          </w:p>
        </w:tc>
      </w:tr>
      <w:tr w:rsidR="00261797" w14:paraId="7A383CD1"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0990EAC" w14:textId="77777777" w:rsidR="00261797" w:rsidRPr="00576B42" w:rsidRDefault="00261797" w:rsidP="00D33BB7">
            <w:pPr>
              <w:widowControl w:val="0"/>
              <w:rPr>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D4A65C" w14:textId="77777777" w:rsidR="00261797" w:rsidRPr="00576B42" w:rsidRDefault="00261797" w:rsidP="00D33BB7">
            <w:pPr>
              <w:widowControl w:val="0"/>
              <w:spacing w:before="240"/>
              <w:rPr>
                <w:b/>
                <w:sz w:val="24"/>
                <w:szCs w:val="24"/>
              </w:rPr>
            </w:pPr>
            <w:r w:rsidRPr="00576B42">
              <w:rPr>
                <w:b/>
                <w:sz w:val="24"/>
                <w:szCs w:val="24"/>
              </w:rPr>
              <w:t>НДС 20% (если применимо):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AFF1B5F" w14:textId="77777777" w:rsidR="00261797" w:rsidRPr="00576B42" w:rsidRDefault="00261797" w:rsidP="00D33BB7">
            <w:pPr>
              <w:widowControl w:val="0"/>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C9E068" w14:textId="77777777" w:rsidR="00261797" w:rsidRPr="00576B42" w:rsidRDefault="00261797" w:rsidP="00D33BB7">
            <w:pPr>
              <w:widowControl w:val="0"/>
              <w:rPr>
                <w:sz w:val="24"/>
                <w:szCs w:val="24"/>
                <w:highlight w:val="whit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B2C7E7" w14:textId="77777777" w:rsidR="00261797" w:rsidRPr="00576B42" w:rsidRDefault="00261797" w:rsidP="00D33BB7">
            <w:pPr>
              <w:widowControl w:val="0"/>
              <w:rPr>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ABC5C2"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CE58FB" w14:textId="77777777" w:rsidR="00261797" w:rsidRPr="00576B42" w:rsidRDefault="00261797" w:rsidP="00D33BB7">
            <w:pPr>
              <w:widowControl w:val="0"/>
              <w:rPr>
                <w:sz w:val="24"/>
                <w:szCs w:val="24"/>
                <w:highlight w:val="white"/>
              </w:rPr>
            </w:pPr>
          </w:p>
        </w:tc>
      </w:tr>
      <w:tr w:rsidR="00261797" w14:paraId="7C768ADA" w14:textId="77777777" w:rsidTr="0068060A">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A822180" w14:textId="77777777" w:rsidR="00261797" w:rsidRPr="00576B42" w:rsidRDefault="00261797" w:rsidP="00D33BB7">
            <w:pPr>
              <w:widowControl w:val="0"/>
              <w:rPr>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4C03D7" w14:textId="77777777" w:rsidR="00261797" w:rsidRPr="00576B42" w:rsidRDefault="00261797" w:rsidP="00D33BB7">
            <w:pPr>
              <w:widowControl w:val="0"/>
              <w:spacing w:before="240"/>
              <w:rPr>
                <w:b/>
                <w:sz w:val="24"/>
                <w:szCs w:val="24"/>
              </w:rPr>
            </w:pPr>
            <w:r w:rsidRPr="00576B42">
              <w:rPr>
                <w:b/>
                <w:sz w:val="24"/>
                <w:szCs w:val="24"/>
              </w:rPr>
              <w:t>Итого с НДС:</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83C2EDC" w14:textId="77777777" w:rsidR="00261797" w:rsidRPr="00576B42" w:rsidRDefault="00261797" w:rsidP="00D33BB7">
            <w:pPr>
              <w:widowControl w:val="0"/>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DEB35F" w14:textId="77777777" w:rsidR="00261797" w:rsidRPr="00576B42" w:rsidRDefault="00261797" w:rsidP="00D33BB7">
            <w:pPr>
              <w:widowControl w:val="0"/>
              <w:rPr>
                <w:sz w:val="24"/>
                <w:szCs w:val="24"/>
                <w:highlight w:val="whit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940A51" w14:textId="77777777" w:rsidR="00261797" w:rsidRPr="00576B42" w:rsidRDefault="00261797" w:rsidP="00D33BB7">
            <w:pPr>
              <w:widowControl w:val="0"/>
              <w:rPr>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5CB837" w14:textId="77777777" w:rsidR="00261797" w:rsidRPr="00576B42" w:rsidRDefault="00261797" w:rsidP="00D33BB7">
            <w:pPr>
              <w:widowControl w:val="0"/>
              <w:rPr>
                <w:sz w:val="24"/>
                <w:szCs w:val="24"/>
                <w:highlight w:val="whit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13FA4F" w14:textId="77777777" w:rsidR="00261797" w:rsidRPr="00576B42" w:rsidRDefault="00261797" w:rsidP="00D33BB7">
            <w:pPr>
              <w:widowControl w:val="0"/>
              <w:rPr>
                <w:sz w:val="24"/>
                <w:szCs w:val="24"/>
                <w:highlight w:val="white"/>
              </w:rPr>
            </w:pPr>
          </w:p>
        </w:tc>
      </w:tr>
    </w:tbl>
    <w:p w14:paraId="6AB9CB72" w14:textId="77777777" w:rsidR="00261797" w:rsidRDefault="00261797" w:rsidP="00261797">
      <w:pPr>
        <w:spacing w:before="240" w:after="240"/>
        <w:jc w:val="both"/>
      </w:pPr>
    </w:p>
    <w:p w14:paraId="74BED729" w14:textId="77777777" w:rsidR="00943687" w:rsidRDefault="00943687">
      <w:pPr>
        <w:jc w:val="both"/>
        <w:rPr>
          <w:sz w:val="22"/>
          <w:szCs w:val="22"/>
        </w:rPr>
      </w:pPr>
    </w:p>
    <w:p w14:paraId="58513EAC" w14:textId="6AB94914" w:rsidR="00943687" w:rsidRDefault="00FA5EC5">
      <w:pPr>
        <w:shd w:val="clear" w:color="auto" w:fill="FFFFFF"/>
        <w:spacing w:after="120" w:line="259" w:lineRule="auto"/>
        <w:jc w:val="center"/>
        <w:rPr>
          <w:sz w:val="22"/>
          <w:szCs w:val="22"/>
        </w:rPr>
      </w:pPr>
      <w:r>
        <w:rPr>
          <w:i/>
          <w:color w:val="1F497D"/>
          <w:sz w:val="22"/>
          <w:szCs w:val="22"/>
        </w:rPr>
        <w:t>В данной форме должен быть представлен подробный расчет Цены договора, указанной участником закупки в Заявке на участие. При этом</w:t>
      </w:r>
      <w:proofErr w:type="gramStart"/>
      <w:r>
        <w:rPr>
          <w:i/>
          <w:color w:val="1F497D"/>
          <w:sz w:val="22"/>
          <w:szCs w:val="22"/>
        </w:rPr>
        <w:t>,</w:t>
      </w:r>
      <w:proofErr w:type="gramEnd"/>
      <w:r>
        <w:rPr>
          <w:i/>
          <w:color w:val="1F497D"/>
          <w:sz w:val="22"/>
          <w:szCs w:val="22"/>
        </w:rPr>
        <w:t xml:space="preserve"> </w:t>
      </w:r>
      <w:bookmarkStart w:id="91" w:name="_GoBack"/>
      <w:bookmarkEnd w:id="91"/>
      <w:r>
        <w:rPr>
          <w:i/>
          <w:color w:val="1F497D"/>
          <w:sz w:val="22"/>
          <w:szCs w:val="22"/>
        </w:rPr>
        <w:t xml:space="preserve"> </w:t>
      </w:r>
      <w:r w:rsidR="00881A9B">
        <w:rPr>
          <w:i/>
          <w:color w:val="1F497D"/>
          <w:sz w:val="22"/>
          <w:szCs w:val="22"/>
        </w:rPr>
        <w:t>ц</w:t>
      </w:r>
      <w:r>
        <w:rPr>
          <w:i/>
          <w:color w:val="1F497D"/>
          <w:sz w:val="22"/>
          <w:szCs w:val="22"/>
        </w:rPr>
        <w:t xml:space="preserve">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3FDE3336" w14:textId="77777777" w:rsidR="00943687" w:rsidRDefault="00943687">
      <w:pPr>
        <w:shd w:val="clear" w:color="auto" w:fill="FFFFFF"/>
        <w:spacing w:after="120" w:line="259" w:lineRule="auto"/>
        <w:jc w:val="center"/>
        <w:rPr>
          <w:sz w:val="22"/>
          <w:szCs w:val="22"/>
        </w:rPr>
      </w:pPr>
    </w:p>
    <w:p w14:paraId="4A5F7994"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BC8103C" w14:textId="77777777" w:rsidR="00943687" w:rsidRDefault="00943687">
      <w:pPr>
        <w:shd w:val="clear" w:color="auto" w:fill="FFFFFF"/>
        <w:jc w:val="both"/>
        <w:rPr>
          <w:i/>
          <w:color w:val="000000"/>
          <w:sz w:val="22"/>
          <w:szCs w:val="22"/>
        </w:rPr>
      </w:pPr>
    </w:p>
    <w:p w14:paraId="5523B619"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560DB0ED"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664957C0" w14:textId="77777777" w:rsidR="00943687" w:rsidRDefault="00FA5EC5">
      <w:pPr>
        <w:shd w:val="clear" w:color="auto" w:fill="FFFFFF"/>
        <w:spacing w:after="200" w:line="276" w:lineRule="auto"/>
        <w:rPr>
          <w:sz w:val="22"/>
          <w:szCs w:val="22"/>
        </w:rPr>
      </w:pPr>
      <w:r>
        <w:rPr>
          <w:sz w:val="22"/>
          <w:szCs w:val="22"/>
        </w:rPr>
        <w:t>М.П.</w:t>
      </w:r>
    </w:p>
    <w:p w14:paraId="26B850EB" w14:textId="77777777" w:rsidR="00943687" w:rsidRDefault="00943687">
      <w:pPr>
        <w:jc w:val="both"/>
        <w:rPr>
          <w:i/>
          <w:sz w:val="22"/>
          <w:szCs w:val="22"/>
        </w:rPr>
      </w:pPr>
    </w:p>
    <w:p w14:paraId="08051DFE" w14:textId="77777777" w:rsidR="00FA5EC5" w:rsidRDefault="00FA5EC5">
      <w:pPr>
        <w:shd w:val="clear" w:color="auto" w:fill="FFFFFF"/>
        <w:spacing w:after="120" w:line="259" w:lineRule="auto"/>
        <w:jc w:val="right"/>
        <w:rPr>
          <w:sz w:val="22"/>
          <w:szCs w:val="22"/>
        </w:rPr>
      </w:pPr>
      <w:r>
        <w:rPr>
          <w:sz w:val="22"/>
          <w:szCs w:val="22"/>
        </w:rPr>
        <w:t xml:space="preserve"> </w:t>
      </w:r>
    </w:p>
    <w:p w14:paraId="475C4BDA" w14:textId="77777777" w:rsidR="00FA5EC5" w:rsidRDefault="00FA5EC5">
      <w:pPr>
        <w:shd w:val="clear" w:color="auto" w:fill="FFFFFF"/>
        <w:spacing w:after="120" w:line="259" w:lineRule="auto"/>
        <w:jc w:val="right"/>
        <w:rPr>
          <w:sz w:val="22"/>
          <w:szCs w:val="22"/>
        </w:rPr>
      </w:pPr>
    </w:p>
    <w:p w14:paraId="3AD6B4F9" w14:textId="77777777" w:rsidR="00FA5EC5" w:rsidRDefault="00FA5EC5">
      <w:pPr>
        <w:shd w:val="clear" w:color="auto" w:fill="FFFFFF"/>
        <w:spacing w:after="120" w:line="259" w:lineRule="auto"/>
        <w:jc w:val="right"/>
        <w:rPr>
          <w:sz w:val="22"/>
          <w:szCs w:val="22"/>
        </w:rPr>
      </w:pPr>
    </w:p>
    <w:p w14:paraId="59E998EF" w14:textId="77777777" w:rsidR="00FA5EC5" w:rsidRDefault="00FA5EC5">
      <w:pPr>
        <w:shd w:val="clear" w:color="auto" w:fill="FFFFFF"/>
        <w:spacing w:after="120" w:line="259" w:lineRule="auto"/>
        <w:jc w:val="right"/>
        <w:rPr>
          <w:sz w:val="22"/>
          <w:szCs w:val="22"/>
        </w:rPr>
      </w:pPr>
    </w:p>
    <w:p w14:paraId="719CF8EA" w14:textId="77777777" w:rsidR="004D1065" w:rsidRDefault="004D1065">
      <w:pPr>
        <w:shd w:val="clear" w:color="auto" w:fill="FFFFFF"/>
        <w:spacing w:after="120" w:line="259" w:lineRule="auto"/>
        <w:jc w:val="right"/>
        <w:rPr>
          <w:sz w:val="22"/>
          <w:szCs w:val="22"/>
        </w:rPr>
      </w:pPr>
    </w:p>
    <w:p w14:paraId="2E061F05" w14:textId="77777777" w:rsidR="004D1065" w:rsidRDefault="004D1065">
      <w:pPr>
        <w:shd w:val="clear" w:color="auto" w:fill="FFFFFF"/>
        <w:spacing w:after="120" w:line="259" w:lineRule="auto"/>
        <w:jc w:val="right"/>
        <w:rPr>
          <w:sz w:val="22"/>
          <w:szCs w:val="22"/>
        </w:rPr>
      </w:pPr>
    </w:p>
    <w:p w14:paraId="1694C672" w14:textId="77777777" w:rsidR="003665B3" w:rsidRDefault="003665B3">
      <w:pPr>
        <w:shd w:val="clear" w:color="auto" w:fill="FFFFFF"/>
        <w:spacing w:after="120" w:line="259" w:lineRule="auto"/>
        <w:jc w:val="right"/>
        <w:rPr>
          <w:sz w:val="22"/>
          <w:szCs w:val="22"/>
        </w:rPr>
      </w:pPr>
    </w:p>
    <w:p w14:paraId="2EA2187D" w14:textId="77777777" w:rsidR="003665B3" w:rsidRDefault="003665B3">
      <w:pPr>
        <w:shd w:val="clear" w:color="auto" w:fill="FFFFFF"/>
        <w:spacing w:after="120" w:line="259" w:lineRule="auto"/>
        <w:jc w:val="right"/>
        <w:rPr>
          <w:sz w:val="22"/>
          <w:szCs w:val="22"/>
        </w:rPr>
      </w:pPr>
    </w:p>
    <w:p w14:paraId="3BE0DFF4" w14:textId="648DCA98" w:rsidR="00943687" w:rsidRDefault="00FA5EC5">
      <w:pPr>
        <w:shd w:val="clear" w:color="auto" w:fill="FFFFFF"/>
        <w:spacing w:after="120" w:line="259" w:lineRule="auto"/>
        <w:jc w:val="right"/>
        <w:rPr>
          <w:sz w:val="22"/>
          <w:szCs w:val="22"/>
        </w:rPr>
      </w:pPr>
      <w:r>
        <w:rPr>
          <w:sz w:val="22"/>
          <w:szCs w:val="22"/>
        </w:rPr>
        <w:t>Приложение №5 к заявке</w:t>
      </w:r>
    </w:p>
    <w:p w14:paraId="3CFC650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39BC07F8" w14:textId="77777777" w:rsidR="00943687" w:rsidRDefault="00FA5EC5">
      <w:pPr>
        <w:shd w:val="clear" w:color="auto" w:fill="FFFFFF"/>
        <w:spacing w:after="120" w:line="259" w:lineRule="auto"/>
        <w:jc w:val="center"/>
        <w:rPr>
          <w:b/>
          <w:sz w:val="22"/>
          <w:szCs w:val="22"/>
        </w:rPr>
      </w:pPr>
      <w:r>
        <w:rPr>
          <w:b/>
          <w:sz w:val="22"/>
          <w:szCs w:val="22"/>
        </w:rPr>
        <w:t>ФОРМА 7</w:t>
      </w:r>
    </w:p>
    <w:p w14:paraId="7D8A93CD" w14:textId="77777777" w:rsidR="00943687" w:rsidRDefault="00943687">
      <w:pPr>
        <w:shd w:val="clear" w:color="auto" w:fill="FFFFFF"/>
        <w:spacing w:after="120" w:line="259" w:lineRule="auto"/>
        <w:jc w:val="center"/>
        <w:rPr>
          <w:b/>
          <w:sz w:val="22"/>
          <w:szCs w:val="22"/>
        </w:rPr>
      </w:pPr>
    </w:p>
    <w:p w14:paraId="48551017" w14:textId="77777777" w:rsidR="00943687" w:rsidRDefault="00FA5EC5">
      <w:pPr>
        <w:shd w:val="clear" w:color="auto" w:fill="FFFFFF"/>
        <w:spacing w:after="120" w:line="259" w:lineRule="auto"/>
        <w:jc w:val="center"/>
        <w:rPr>
          <w:b/>
          <w:sz w:val="22"/>
          <w:szCs w:val="22"/>
        </w:rPr>
      </w:pPr>
      <w:r>
        <w:rPr>
          <w:b/>
          <w:sz w:val="22"/>
          <w:szCs w:val="22"/>
        </w:rPr>
        <w:t>СОГЛАСИЕ</w:t>
      </w:r>
    </w:p>
    <w:p w14:paraId="02571C80"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62ECFB51" w14:textId="77777777" w:rsidR="00943687" w:rsidRDefault="00943687">
      <w:pPr>
        <w:spacing w:after="120" w:line="259" w:lineRule="auto"/>
        <w:ind w:firstLine="567"/>
        <w:jc w:val="both"/>
        <w:rPr>
          <w:sz w:val="22"/>
          <w:szCs w:val="22"/>
        </w:rPr>
      </w:pPr>
    </w:p>
    <w:p w14:paraId="387241B3" w14:textId="77777777" w:rsidR="00943687" w:rsidRDefault="00FA5EC5">
      <w:pPr>
        <w:jc w:val="center"/>
        <w:rPr>
          <w:sz w:val="22"/>
          <w:szCs w:val="22"/>
        </w:rPr>
      </w:pPr>
      <w:r>
        <w:rPr>
          <w:sz w:val="22"/>
          <w:szCs w:val="22"/>
        </w:rPr>
        <w:t>Я, ____________________________________________________, (далее – Субъект),</w:t>
      </w:r>
    </w:p>
    <w:p w14:paraId="124F3065" w14:textId="77777777" w:rsidR="00943687" w:rsidRDefault="00FA5EC5">
      <w:pPr>
        <w:spacing w:after="120"/>
        <w:ind w:firstLine="567"/>
        <w:jc w:val="center"/>
        <w:rPr>
          <w:sz w:val="22"/>
          <w:szCs w:val="22"/>
        </w:rPr>
      </w:pPr>
      <w:r>
        <w:rPr>
          <w:sz w:val="22"/>
          <w:szCs w:val="22"/>
        </w:rPr>
        <w:t>ФИО</w:t>
      </w:r>
    </w:p>
    <w:p w14:paraId="0300474C"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CBBCF5B" w14:textId="77777777" w:rsidR="00943687" w:rsidRDefault="00FA5EC5">
      <w:pPr>
        <w:spacing w:after="120"/>
        <w:ind w:firstLine="567"/>
        <w:jc w:val="center"/>
        <w:rPr>
          <w:sz w:val="22"/>
          <w:szCs w:val="22"/>
        </w:rPr>
      </w:pPr>
      <w:r>
        <w:rPr>
          <w:sz w:val="22"/>
          <w:szCs w:val="22"/>
        </w:rPr>
        <w:t>Вид документа</w:t>
      </w:r>
    </w:p>
    <w:p w14:paraId="0C0E9800" w14:textId="77777777" w:rsidR="00943687" w:rsidRDefault="00FA5EC5">
      <w:pPr>
        <w:jc w:val="center"/>
        <w:rPr>
          <w:sz w:val="22"/>
          <w:szCs w:val="22"/>
        </w:rPr>
      </w:pPr>
      <w:r>
        <w:rPr>
          <w:sz w:val="22"/>
          <w:szCs w:val="22"/>
        </w:rPr>
        <w:t>Выдан:  ________________________________________________________________</w:t>
      </w:r>
    </w:p>
    <w:p w14:paraId="26E9FC7C"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7987FBA2"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70CD66D7" w14:textId="77777777" w:rsidR="00943687" w:rsidRDefault="00FA5EC5">
      <w:pPr>
        <w:spacing w:after="240" w:line="259" w:lineRule="auto"/>
        <w:jc w:val="center"/>
        <w:rPr>
          <w:sz w:val="22"/>
          <w:szCs w:val="22"/>
        </w:rPr>
      </w:pPr>
      <w:r>
        <w:rPr>
          <w:sz w:val="22"/>
          <w:szCs w:val="22"/>
        </w:rPr>
        <w:t>Зарегистрированны</w:t>
      </w:r>
      <w:proofErr w:type="gramStart"/>
      <w:r>
        <w:rPr>
          <w:sz w:val="22"/>
          <w:szCs w:val="22"/>
        </w:rPr>
        <w:t>й(</w:t>
      </w:r>
      <w:proofErr w:type="gramEnd"/>
      <w:r>
        <w:rPr>
          <w:sz w:val="22"/>
          <w:szCs w:val="22"/>
        </w:rPr>
        <w:t>-</w:t>
      </w:r>
      <w:proofErr w:type="spellStart"/>
      <w:r>
        <w:rPr>
          <w:sz w:val="22"/>
          <w:szCs w:val="22"/>
        </w:rPr>
        <w:t>ая</w:t>
      </w:r>
      <w:proofErr w:type="spellEnd"/>
      <w:r>
        <w:rPr>
          <w:sz w:val="22"/>
          <w:szCs w:val="22"/>
        </w:rPr>
        <w:t>) по адресу:  _______________________________________</w:t>
      </w:r>
    </w:p>
    <w:p w14:paraId="12EF4304"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7FEA9C22" w14:textId="77777777" w:rsidR="00943687" w:rsidRDefault="00FA5EC5">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14:paraId="6674C095"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280CF444"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140389E8"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6CE3B68"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0C9F27B"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sz w:val="22"/>
            <w:szCs w:val="22"/>
          </w:rPr>
          <w:t>http://www.iidf.ru/upload/documents/politika_zashchity_pdn_v_frii.pdf</w:t>
        </w:r>
      </w:hyperlink>
      <w:r>
        <w:rPr>
          <w:sz w:val="22"/>
          <w:szCs w:val="22"/>
        </w:rPr>
        <w:t>).</w:t>
      </w:r>
    </w:p>
    <w:p w14:paraId="2E68092A"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683457BD"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3B16D270"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Pr>
          <w:sz w:val="22"/>
          <w:szCs w:val="22"/>
        </w:rPr>
        <w:t>интернет-инициатив</w:t>
      </w:r>
      <w:proofErr w:type="gramEnd"/>
      <w:r>
        <w:rPr>
          <w:sz w:val="22"/>
          <w:szCs w:val="22"/>
        </w:rPr>
        <w:t xml:space="preserve">. </w:t>
      </w:r>
    </w:p>
    <w:p w14:paraId="7593F84A"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48A91469" w14:textId="77777777"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980DEC8"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FEF61F0"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D8D38BD"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DC66A93"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4FF360EB"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46D9F734"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32ED6BF2"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5952E586"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5C3C31E0"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C52434F"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4AECD483"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AA182DF"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126AAB0"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36ED736"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E431214"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5E194C7A"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B97BB8A" w14:textId="77777777"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14:anchorId="1DD7ECAE" wp14:editId="7F9F835C">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0B0E8D1D" w14:textId="77777777" w:rsidR="00F329E5" w:rsidRDefault="00F329E5">
                            <w:pPr>
                              <w:jc w:val="center"/>
                              <w:textDirection w:val="btLr"/>
                            </w:pPr>
                            <w:r>
                              <w:rPr>
                                <w:b/>
                                <w:color w:val="000000"/>
                              </w:rPr>
                              <w:t>Субъект персональных данных</w:t>
                            </w:r>
                          </w:p>
                          <w:p w14:paraId="48485B6A" w14:textId="77777777" w:rsidR="00F329E5" w:rsidRDefault="00F329E5">
                            <w:pPr>
                              <w:jc w:val="center"/>
                              <w:textDirection w:val="btLr"/>
                            </w:pPr>
                            <w:r>
                              <w:rPr>
                                <w:b/>
                                <w:color w:val="000000"/>
                              </w:rPr>
                              <w:t>«Ознакомлен»</w:t>
                            </w:r>
                          </w:p>
                          <w:p w14:paraId="1AE7CF19" w14:textId="77777777" w:rsidR="00F329E5" w:rsidRDefault="00F329E5">
                            <w:pPr>
                              <w:textDirection w:val="btLr"/>
                            </w:pPr>
                          </w:p>
                          <w:p w14:paraId="4A00A08A" w14:textId="77777777" w:rsidR="00F329E5" w:rsidRDefault="00F329E5">
                            <w:pPr>
                              <w:jc w:val="center"/>
                              <w:textDirection w:val="btLr"/>
                            </w:pPr>
                            <w:r>
                              <w:rPr>
                                <w:i/>
                                <w:color w:val="000000"/>
                              </w:rPr>
                              <w:t>(Фамилия  И.О.)</w:t>
                            </w:r>
                          </w:p>
                          <w:p w14:paraId="151B994A" w14:textId="77777777" w:rsidR="00F329E5" w:rsidRDefault="00F329E5">
                            <w:pPr>
                              <w:textDirection w:val="btLr"/>
                            </w:pPr>
                          </w:p>
                          <w:p w14:paraId="5ED4667A" w14:textId="77777777" w:rsidR="00F329E5" w:rsidRDefault="00F329E5">
                            <w:pPr>
                              <w:jc w:val="center"/>
                              <w:textDirection w:val="btLr"/>
                            </w:pPr>
                            <w:r>
                              <w:rPr>
                                <w:color w:val="000000"/>
                              </w:rPr>
                              <w:t>______________</w:t>
                            </w:r>
                          </w:p>
                          <w:p w14:paraId="156C31D0" w14:textId="77777777" w:rsidR="00F329E5" w:rsidRDefault="00F329E5">
                            <w:pPr>
                              <w:jc w:val="center"/>
                              <w:textDirection w:val="btLr"/>
                            </w:pPr>
                            <w:r>
                              <w:rPr>
                                <w:i/>
                                <w:color w:val="000000"/>
                                <w:sz w:val="22"/>
                              </w:rPr>
                              <w:t>(Подпись)</w:t>
                            </w:r>
                          </w:p>
                          <w:p w14:paraId="72BFA3B8" w14:textId="77777777" w:rsidR="00F329E5" w:rsidRDefault="00F329E5">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7ECAE"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0B0E8D1D" w14:textId="77777777" w:rsidR="00F329E5" w:rsidRDefault="00F329E5">
                      <w:pPr>
                        <w:jc w:val="center"/>
                        <w:textDirection w:val="btLr"/>
                      </w:pPr>
                      <w:r>
                        <w:rPr>
                          <w:b/>
                          <w:color w:val="000000"/>
                        </w:rPr>
                        <w:t>Субъект персональных данных</w:t>
                      </w:r>
                    </w:p>
                    <w:p w14:paraId="48485B6A" w14:textId="77777777" w:rsidR="00F329E5" w:rsidRDefault="00F329E5">
                      <w:pPr>
                        <w:jc w:val="center"/>
                        <w:textDirection w:val="btLr"/>
                      </w:pPr>
                      <w:r>
                        <w:rPr>
                          <w:b/>
                          <w:color w:val="000000"/>
                        </w:rPr>
                        <w:t>«Ознакомлен»</w:t>
                      </w:r>
                    </w:p>
                    <w:p w14:paraId="1AE7CF19" w14:textId="77777777" w:rsidR="00F329E5" w:rsidRDefault="00F329E5">
                      <w:pPr>
                        <w:textDirection w:val="btLr"/>
                      </w:pPr>
                    </w:p>
                    <w:p w14:paraId="4A00A08A" w14:textId="77777777" w:rsidR="00F329E5" w:rsidRDefault="00F329E5">
                      <w:pPr>
                        <w:jc w:val="center"/>
                        <w:textDirection w:val="btLr"/>
                      </w:pPr>
                      <w:r>
                        <w:rPr>
                          <w:i/>
                          <w:color w:val="000000"/>
                        </w:rPr>
                        <w:t>(Фамилия  И.О.)</w:t>
                      </w:r>
                    </w:p>
                    <w:p w14:paraId="151B994A" w14:textId="77777777" w:rsidR="00F329E5" w:rsidRDefault="00F329E5">
                      <w:pPr>
                        <w:textDirection w:val="btLr"/>
                      </w:pPr>
                    </w:p>
                    <w:p w14:paraId="5ED4667A" w14:textId="77777777" w:rsidR="00F329E5" w:rsidRDefault="00F329E5">
                      <w:pPr>
                        <w:jc w:val="center"/>
                        <w:textDirection w:val="btLr"/>
                      </w:pPr>
                      <w:r>
                        <w:rPr>
                          <w:color w:val="000000"/>
                        </w:rPr>
                        <w:t>______________</w:t>
                      </w:r>
                    </w:p>
                    <w:p w14:paraId="156C31D0" w14:textId="77777777" w:rsidR="00F329E5" w:rsidRDefault="00F329E5">
                      <w:pPr>
                        <w:jc w:val="center"/>
                        <w:textDirection w:val="btLr"/>
                      </w:pPr>
                      <w:r>
                        <w:rPr>
                          <w:i/>
                          <w:color w:val="000000"/>
                          <w:sz w:val="22"/>
                        </w:rPr>
                        <w:t>(Подпись)</w:t>
                      </w:r>
                    </w:p>
                    <w:p w14:paraId="72BFA3B8" w14:textId="77777777" w:rsidR="00F329E5" w:rsidRDefault="00F329E5">
                      <w:pPr>
                        <w:jc w:val="center"/>
                        <w:textDirection w:val="btLr"/>
                      </w:pPr>
                      <w:r>
                        <w:rPr>
                          <w:color w:val="000000"/>
                        </w:rPr>
                        <w:t>«___» _____________ 20__ г.</w:t>
                      </w:r>
                    </w:p>
                  </w:txbxContent>
                </v:textbox>
                <w10:wrap type="square"/>
              </v:rect>
            </w:pict>
          </mc:Fallback>
        </mc:AlternateContent>
      </w:r>
    </w:p>
    <w:p w14:paraId="57026117" w14:textId="77777777" w:rsidR="00943687" w:rsidRDefault="00943687">
      <w:pPr>
        <w:jc w:val="both"/>
        <w:rPr>
          <w:b/>
          <w:sz w:val="22"/>
          <w:szCs w:val="22"/>
        </w:rPr>
      </w:pPr>
    </w:p>
    <w:p w14:paraId="1153A5E5" w14:textId="77777777" w:rsidR="00943687" w:rsidRDefault="00943687">
      <w:pPr>
        <w:jc w:val="both"/>
        <w:rPr>
          <w:b/>
          <w:sz w:val="22"/>
          <w:szCs w:val="22"/>
        </w:rPr>
      </w:pPr>
    </w:p>
    <w:p w14:paraId="5110034E" w14:textId="77777777" w:rsidR="00943687" w:rsidRDefault="00943687">
      <w:pPr>
        <w:jc w:val="both"/>
        <w:rPr>
          <w:b/>
          <w:sz w:val="22"/>
          <w:szCs w:val="22"/>
        </w:rPr>
      </w:pPr>
    </w:p>
    <w:p w14:paraId="6E5B9B41" w14:textId="77777777" w:rsidR="00943687" w:rsidRDefault="00943687">
      <w:pPr>
        <w:jc w:val="both"/>
        <w:rPr>
          <w:b/>
          <w:sz w:val="22"/>
          <w:szCs w:val="22"/>
        </w:rPr>
      </w:pPr>
    </w:p>
    <w:p w14:paraId="4B5FF73C" w14:textId="77777777" w:rsidR="00943687" w:rsidRDefault="00943687">
      <w:pPr>
        <w:jc w:val="both"/>
        <w:rPr>
          <w:b/>
          <w:sz w:val="22"/>
          <w:szCs w:val="22"/>
        </w:rPr>
      </w:pPr>
    </w:p>
    <w:p w14:paraId="3B9CA4EB" w14:textId="77777777" w:rsidR="00943687" w:rsidRDefault="00943687">
      <w:pPr>
        <w:jc w:val="both"/>
        <w:rPr>
          <w:b/>
          <w:sz w:val="22"/>
          <w:szCs w:val="22"/>
        </w:rPr>
      </w:pPr>
    </w:p>
    <w:p w14:paraId="036FA956" w14:textId="77777777" w:rsidR="00943687" w:rsidRDefault="00943687">
      <w:pPr>
        <w:jc w:val="both"/>
        <w:rPr>
          <w:b/>
          <w:sz w:val="22"/>
          <w:szCs w:val="22"/>
        </w:rPr>
      </w:pPr>
    </w:p>
    <w:p w14:paraId="6DBFF32C" w14:textId="77777777" w:rsidR="00943687" w:rsidRDefault="00943687">
      <w:pPr>
        <w:jc w:val="both"/>
        <w:rPr>
          <w:b/>
          <w:sz w:val="22"/>
          <w:szCs w:val="22"/>
        </w:rPr>
      </w:pPr>
    </w:p>
    <w:p w14:paraId="77E0E241" w14:textId="77777777" w:rsidR="00943687" w:rsidRDefault="00943687">
      <w:pPr>
        <w:jc w:val="both"/>
        <w:rPr>
          <w:b/>
          <w:sz w:val="22"/>
          <w:szCs w:val="22"/>
        </w:rPr>
      </w:pPr>
    </w:p>
    <w:p w14:paraId="0954E0D0" w14:textId="77777777" w:rsidR="00943687" w:rsidRDefault="00943687">
      <w:pPr>
        <w:jc w:val="both"/>
        <w:rPr>
          <w:b/>
          <w:sz w:val="22"/>
          <w:szCs w:val="22"/>
        </w:rPr>
      </w:pPr>
    </w:p>
    <w:p w14:paraId="18412F28" w14:textId="77777777" w:rsidR="00943687" w:rsidRDefault="00FA5EC5">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7BACFB9" w14:textId="77777777" w:rsidR="00943687" w:rsidRDefault="00943687">
      <w:pPr>
        <w:jc w:val="both"/>
        <w:rPr>
          <w:sz w:val="28"/>
          <w:szCs w:val="28"/>
        </w:rPr>
      </w:pPr>
    </w:p>
    <w:p w14:paraId="74BFBCE7" w14:textId="77777777" w:rsidR="00943687" w:rsidRDefault="00943687">
      <w:pPr>
        <w:keepNext/>
        <w:spacing w:before="240" w:after="60"/>
        <w:jc w:val="center"/>
        <w:rPr>
          <w:b/>
          <w:sz w:val="22"/>
          <w:szCs w:val="22"/>
        </w:rPr>
      </w:pPr>
    </w:p>
    <w:p w14:paraId="7ABEDBCE" w14:textId="77777777" w:rsidR="00943687" w:rsidRDefault="00943687">
      <w:pPr>
        <w:jc w:val="both"/>
        <w:rPr>
          <w:i/>
          <w:sz w:val="22"/>
          <w:szCs w:val="22"/>
        </w:rPr>
      </w:pPr>
    </w:p>
    <w:p w14:paraId="070371A3" w14:textId="77777777" w:rsidR="00943687" w:rsidRDefault="00943687">
      <w:pPr>
        <w:jc w:val="both"/>
        <w:rPr>
          <w:i/>
          <w:sz w:val="22"/>
          <w:szCs w:val="22"/>
        </w:rPr>
      </w:pPr>
    </w:p>
    <w:p w14:paraId="2A2B412C" w14:textId="77777777" w:rsidR="00943687" w:rsidRDefault="00943687">
      <w:pPr>
        <w:jc w:val="both"/>
        <w:rPr>
          <w:i/>
          <w:sz w:val="22"/>
          <w:szCs w:val="22"/>
        </w:rPr>
      </w:pPr>
    </w:p>
    <w:p w14:paraId="58700F59" w14:textId="77777777" w:rsidR="00943687" w:rsidRDefault="00943687">
      <w:pPr>
        <w:jc w:val="both"/>
        <w:rPr>
          <w:i/>
          <w:sz w:val="22"/>
          <w:szCs w:val="22"/>
        </w:rPr>
      </w:pPr>
    </w:p>
    <w:p w14:paraId="5E09A56B" w14:textId="77777777" w:rsidR="00943687" w:rsidRDefault="00943687">
      <w:pPr>
        <w:jc w:val="both"/>
        <w:rPr>
          <w:i/>
          <w:sz w:val="22"/>
          <w:szCs w:val="22"/>
        </w:rPr>
      </w:pPr>
    </w:p>
    <w:p w14:paraId="331BDCC7" w14:textId="77777777" w:rsidR="00943687" w:rsidRDefault="00943687">
      <w:pPr>
        <w:jc w:val="both"/>
        <w:rPr>
          <w:i/>
          <w:sz w:val="22"/>
          <w:szCs w:val="22"/>
        </w:rPr>
      </w:pPr>
    </w:p>
    <w:p w14:paraId="4EF18F24" w14:textId="77777777" w:rsidR="00943687" w:rsidRDefault="00943687">
      <w:pPr>
        <w:jc w:val="both"/>
        <w:rPr>
          <w:i/>
          <w:sz w:val="22"/>
          <w:szCs w:val="22"/>
        </w:rPr>
      </w:pPr>
    </w:p>
    <w:p w14:paraId="240D318B" w14:textId="77777777" w:rsidR="00943687" w:rsidRDefault="00943687">
      <w:pPr>
        <w:jc w:val="both"/>
        <w:rPr>
          <w:i/>
          <w:sz w:val="22"/>
          <w:szCs w:val="22"/>
        </w:rPr>
      </w:pPr>
    </w:p>
    <w:p w14:paraId="293276B1" w14:textId="77777777" w:rsidR="00943687" w:rsidRDefault="00943687">
      <w:pPr>
        <w:jc w:val="both"/>
        <w:rPr>
          <w:i/>
          <w:sz w:val="22"/>
          <w:szCs w:val="22"/>
        </w:rPr>
      </w:pPr>
    </w:p>
    <w:p w14:paraId="10002BEF" w14:textId="77777777" w:rsidR="00943687" w:rsidRDefault="00943687">
      <w:pPr>
        <w:jc w:val="both"/>
        <w:rPr>
          <w:i/>
          <w:sz w:val="22"/>
          <w:szCs w:val="22"/>
        </w:rPr>
      </w:pPr>
    </w:p>
    <w:p w14:paraId="71A23C2C" w14:textId="77777777" w:rsidR="00943687" w:rsidRDefault="00943687">
      <w:pPr>
        <w:jc w:val="both"/>
        <w:rPr>
          <w:i/>
          <w:sz w:val="22"/>
          <w:szCs w:val="22"/>
        </w:rPr>
      </w:pPr>
    </w:p>
    <w:p w14:paraId="77EB67B5" w14:textId="77777777" w:rsidR="00943687" w:rsidRDefault="00943687">
      <w:pPr>
        <w:jc w:val="both"/>
        <w:rPr>
          <w:i/>
          <w:sz w:val="22"/>
          <w:szCs w:val="22"/>
        </w:rPr>
      </w:pPr>
    </w:p>
    <w:p w14:paraId="1CF6712F" w14:textId="77777777" w:rsidR="00943687" w:rsidRDefault="00943687">
      <w:pPr>
        <w:jc w:val="both"/>
        <w:rPr>
          <w:i/>
          <w:sz w:val="22"/>
          <w:szCs w:val="22"/>
        </w:rPr>
      </w:pPr>
    </w:p>
    <w:p w14:paraId="3560D73D" w14:textId="77777777" w:rsidR="00943687" w:rsidRDefault="00943687">
      <w:pPr>
        <w:jc w:val="both"/>
        <w:rPr>
          <w:i/>
          <w:sz w:val="22"/>
          <w:szCs w:val="22"/>
        </w:rPr>
      </w:pPr>
    </w:p>
    <w:p w14:paraId="5F2E1DB8" w14:textId="77777777" w:rsidR="00943687" w:rsidRDefault="00943687">
      <w:pPr>
        <w:jc w:val="both"/>
        <w:rPr>
          <w:i/>
          <w:sz w:val="22"/>
          <w:szCs w:val="22"/>
        </w:rPr>
      </w:pPr>
    </w:p>
    <w:p w14:paraId="0736FE87" w14:textId="77777777" w:rsidR="00943687" w:rsidRDefault="00943687">
      <w:pPr>
        <w:jc w:val="both"/>
        <w:rPr>
          <w:i/>
          <w:sz w:val="22"/>
          <w:szCs w:val="22"/>
        </w:rPr>
      </w:pPr>
    </w:p>
    <w:p w14:paraId="63CF3CFC" w14:textId="77777777" w:rsidR="00943687" w:rsidRDefault="00943687">
      <w:pPr>
        <w:jc w:val="both"/>
        <w:rPr>
          <w:i/>
          <w:sz w:val="22"/>
          <w:szCs w:val="22"/>
        </w:rPr>
      </w:pPr>
    </w:p>
    <w:p w14:paraId="20637560" w14:textId="77777777" w:rsidR="00943687" w:rsidRDefault="00943687">
      <w:pPr>
        <w:jc w:val="both"/>
        <w:rPr>
          <w:i/>
          <w:sz w:val="22"/>
          <w:szCs w:val="22"/>
        </w:rPr>
      </w:pPr>
    </w:p>
    <w:p w14:paraId="229AB7F2" w14:textId="77777777" w:rsidR="00943687" w:rsidRDefault="00943687">
      <w:pPr>
        <w:jc w:val="both"/>
        <w:rPr>
          <w:i/>
          <w:sz w:val="22"/>
          <w:szCs w:val="22"/>
        </w:rPr>
      </w:pPr>
    </w:p>
    <w:p w14:paraId="248F911D" w14:textId="77777777" w:rsidR="00943687" w:rsidRDefault="00943687">
      <w:pPr>
        <w:jc w:val="both"/>
        <w:rPr>
          <w:i/>
          <w:sz w:val="22"/>
          <w:szCs w:val="22"/>
        </w:rPr>
      </w:pPr>
    </w:p>
    <w:p w14:paraId="32BEC2FA" w14:textId="77777777" w:rsidR="00943687" w:rsidRDefault="00943687">
      <w:pPr>
        <w:jc w:val="both"/>
        <w:rPr>
          <w:i/>
          <w:sz w:val="22"/>
          <w:szCs w:val="22"/>
        </w:rPr>
      </w:pPr>
    </w:p>
    <w:p w14:paraId="5B4AC88F" w14:textId="77777777" w:rsidR="00943687" w:rsidRDefault="00943687">
      <w:pPr>
        <w:jc w:val="both"/>
        <w:rPr>
          <w:i/>
          <w:sz w:val="22"/>
          <w:szCs w:val="22"/>
        </w:rPr>
      </w:pPr>
    </w:p>
    <w:p w14:paraId="5EFD0AB0" w14:textId="77777777" w:rsidR="00943687" w:rsidRDefault="00943687">
      <w:pPr>
        <w:jc w:val="both"/>
        <w:rPr>
          <w:i/>
          <w:sz w:val="22"/>
          <w:szCs w:val="22"/>
        </w:rPr>
      </w:pPr>
    </w:p>
    <w:p w14:paraId="2C8FDBA1" w14:textId="77777777" w:rsidR="00943687" w:rsidRDefault="00943687">
      <w:pPr>
        <w:jc w:val="both"/>
        <w:rPr>
          <w:i/>
          <w:sz w:val="22"/>
          <w:szCs w:val="22"/>
        </w:rPr>
      </w:pPr>
    </w:p>
    <w:p w14:paraId="25E9733A" w14:textId="77777777" w:rsidR="00943687" w:rsidRDefault="00943687">
      <w:pPr>
        <w:jc w:val="both"/>
        <w:rPr>
          <w:i/>
          <w:sz w:val="22"/>
          <w:szCs w:val="22"/>
        </w:rPr>
      </w:pPr>
    </w:p>
    <w:p w14:paraId="07F63358" w14:textId="77777777" w:rsidR="00943687" w:rsidRDefault="00943687">
      <w:pPr>
        <w:jc w:val="both"/>
        <w:rPr>
          <w:i/>
          <w:sz w:val="22"/>
          <w:szCs w:val="22"/>
        </w:rPr>
      </w:pPr>
    </w:p>
    <w:p w14:paraId="0B1C5E16" w14:textId="77777777" w:rsidR="00943687" w:rsidRDefault="00943687">
      <w:pPr>
        <w:jc w:val="both"/>
        <w:rPr>
          <w:i/>
          <w:sz w:val="22"/>
          <w:szCs w:val="22"/>
        </w:rPr>
      </w:pPr>
    </w:p>
    <w:p w14:paraId="5A521E6C" w14:textId="77777777" w:rsidR="00943687" w:rsidRDefault="00943687">
      <w:pPr>
        <w:jc w:val="both"/>
        <w:rPr>
          <w:i/>
          <w:sz w:val="22"/>
          <w:szCs w:val="22"/>
        </w:rPr>
      </w:pPr>
    </w:p>
    <w:p w14:paraId="1B660A6D" w14:textId="77777777" w:rsidR="00943687" w:rsidRDefault="00943687">
      <w:pPr>
        <w:jc w:val="both"/>
        <w:rPr>
          <w:i/>
          <w:sz w:val="22"/>
          <w:szCs w:val="22"/>
        </w:rPr>
      </w:pPr>
    </w:p>
    <w:p w14:paraId="34AAAE5F" w14:textId="77777777" w:rsidR="00943687" w:rsidRDefault="00943687">
      <w:pPr>
        <w:jc w:val="both"/>
        <w:rPr>
          <w:i/>
          <w:sz w:val="22"/>
          <w:szCs w:val="22"/>
        </w:rPr>
      </w:pPr>
    </w:p>
    <w:p w14:paraId="12F043E3" w14:textId="77777777" w:rsidR="00943687" w:rsidRDefault="00943687">
      <w:pPr>
        <w:jc w:val="both"/>
        <w:rPr>
          <w:i/>
          <w:sz w:val="22"/>
          <w:szCs w:val="22"/>
        </w:rPr>
      </w:pPr>
    </w:p>
    <w:p w14:paraId="266918FC" w14:textId="77777777" w:rsidR="00943687" w:rsidRDefault="00943687">
      <w:pPr>
        <w:jc w:val="both"/>
        <w:rPr>
          <w:i/>
          <w:sz w:val="22"/>
          <w:szCs w:val="22"/>
        </w:rPr>
      </w:pPr>
    </w:p>
    <w:p w14:paraId="28F033E5" w14:textId="77777777" w:rsidR="00943687" w:rsidRDefault="00943687">
      <w:pPr>
        <w:jc w:val="both"/>
        <w:rPr>
          <w:i/>
          <w:sz w:val="22"/>
          <w:szCs w:val="22"/>
        </w:rPr>
      </w:pPr>
    </w:p>
    <w:p w14:paraId="2203A273" w14:textId="77777777" w:rsidR="00943687" w:rsidRDefault="00943687">
      <w:pPr>
        <w:jc w:val="both"/>
        <w:rPr>
          <w:i/>
          <w:sz w:val="22"/>
          <w:szCs w:val="22"/>
        </w:rPr>
      </w:pPr>
    </w:p>
    <w:p w14:paraId="007BC97B" w14:textId="77777777" w:rsidR="00943687" w:rsidRDefault="00943687">
      <w:pPr>
        <w:jc w:val="both"/>
        <w:rPr>
          <w:i/>
          <w:sz w:val="22"/>
          <w:szCs w:val="22"/>
        </w:rPr>
      </w:pPr>
    </w:p>
    <w:p w14:paraId="27ED33E6" w14:textId="77777777" w:rsidR="00943687" w:rsidRDefault="00943687">
      <w:pPr>
        <w:jc w:val="both"/>
        <w:rPr>
          <w:i/>
          <w:sz w:val="22"/>
          <w:szCs w:val="22"/>
        </w:rPr>
      </w:pPr>
    </w:p>
    <w:p w14:paraId="51ECCB95" w14:textId="77777777" w:rsidR="00943687" w:rsidRDefault="00943687">
      <w:pPr>
        <w:jc w:val="both"/>
        <w:rPr>
          <w:i/>
          <w:sz w:val="22"/>
          <w:szCs w:val="22"/>
        </w:rPr>
      </w:pPr>
    </w:p>
    <w:p w14:paraId="044AEDFC" w14:textId="77777777" w:rsidR="00943687" w:rsidRDefault="00943687">
      <w:pPr>
        <w:jc w:val="both"/>
        <w:rPr>
          <w:i/>
          <w:sz w:val="22"/>
          <w:szCs w:val="22"/>
        </w:rPr>
      </w:pPr>
    </w:p>
    <w:p w14:paraId="4998860F" w14:textId="77777777" w:rsidR="00943687" w:rsidRDefault="00943687">
      <w:pPr>
        <w:jc w:val="both"/>
        <w:rPr>
          <w:i/>
          <w:sz w:val="22"/>
          <w:szCs w:val="22"/>
        </w:rPr>
      </w:pPr>
    </w:p>
    <w:p w14:paraId="7B5BB90C" w14:textId="77777777" w:rsidR="00943687" w:rsidRDefault="00943687">
      <w:pPr>
        <w:jc w:val="both"/>
        <w:rPr>
          <w:i/>
          <w:sz w:val="22"/>
          <w:szCs w:val="22"/>
        </w:rPr>
      </w:pPr>
    </w:p>
    <w:p w14:paraId="08D70C21" w14:textId="77777777" w:rsidR="00943687" w:rsidRDefault="00943687">
      <w:pPr>
        <w:jc w:val="both"/>
        <w:rPr>
          <w:i/>
          <w:sz w:val="22"/>
          <w:szCs w:val="22"/>
        </w:rPr>
      </w:pPr>
    </w:p>
    <w:p w14:paraId="3CF910C0" w14:textId="77777777" w:rsidR="00943687" w:rsidRDefault="00943687">
      <w:pPr>
        <w:jc w:val="both"/>
        <w:rPr>
          <w:i/>
          <w:sz w:val="22"/>
          <w:szCs w:val="22"/>
        </w:rPr>
      </w:pPr>
    </w:p>
    <w:p w14:paraId="3A046985" w14:textId="77777777" w:rsidR="00943687" w:rsidRDefault="00943687">
      <w:pPr>
        <w:jc w:val="both"/>
        <w:rPr>
          <w:i/>
          <w:sz w:val="22"/>
          <w:szCs w:val="22"/>
        </w:rPr>
      </w:pPr>
    </w:p>
    <w:p w14:paraId="5650F000" w14:textId="77777777" w:rsidR="00943687" w:rsidRDefault="00943687">
      <w:pPr>
        <w:jc w:val="both"/>
        <w:rPr>
          <w:i/>
          <w:sz w:val="22"/>
          <w:szCs w:val="22"/>
        </w:rPr>
      </w:pPr>
    </w:p>
    <w:p w14:paraId="7A142449" w14:textId="77777777" w:rsidR="00943687" w:rsidRDefault="00943687">
      <w:pPr>
        <w:jc w:val="both"/>
        <w:rPr>
          <w:i/>
          <w:sz w:val="22"/>
          <w:szCs w:val="22"/>
        </w:rPr>
      </w:pPr>
    </w:p>
    <w:p w14:paraId="71C1011F" w14:textId="77777777" w:rsidR="00943687" w:rsidRDefault="00943687">
      <w:pPr>
        <w:jc w:val="both"/>
        <w:rPr>
          <w:i/>
          <w:sz w:val="22"/>
          <w:szCs w:val="22"/>
        </w:rPr>
      </w:pPr>
    </w:p>
    <w:p w14:paraId="1455052A" w14:textId="77777777" w:rsidR="00943687" w:rsidRDefault="00943687">
      <w:pPr>
        <w:jc w:val="both"/>
        <w:rPr>
          <w:i/>
          <w:sz w:val="22"/>
          <w:szCs w:val="22"/>
        </w:rPr>
      </w:pPr>
    </w:p>
    <w:p w14:paraId="1CB3DC53" w14:textId="77777777" w:rsidR="00943687" w:rsidRDefault="00943687">
      <w:pPr>
        <w:jc w:val="both"/>
        <w:rPr>
          <w:i/>
          <w:sz w:val="22"/>
          <w:szCs w:val="22"/>
        </w:rPr>
      </w:pPr>
    </w:p>
    <w:p w14:paraId="3B181B3E" w14:textId="77777777" w:rsidR="004D1065" w:rsidRDefault="00FA5EC5">
      <w:pPr>
        <w:jc w:val="right"/>
        <w:rPr>
          <w:i/>
          <w:sz w:val="22"/>
          <w:szCs w:val="22"/>
        </w:rPr>
      </w:pPr>
      <w:r>
        <w:rPr>
          <w:i/>
          <w:sz w:val="22"/>
          <w:szCs w:val="22"/>
        </w:rPr>
        <w:t xml:space="preserve">                                                                                                                          </w:t>
      </w:r>
    </w:p>
    <w:p w14:paraId="26D9F11E" w14:textId="77777777" w:rsidR="00943687" w:rsidRDefault="00FA5EC5">
      <w:pPr>
        <w:jc w:val="right"/>
        <w:rPr>
          <w:sz w:val="22"/>
          <w:szCs w:val="22"/>
        </w:rPr>
      </w:pPr>
      <w:r>
        <w:rPr>
          <w:sz w:val="22"/>
          <w:szCs w:val="22"/>
        </w:rPr>
        <w:t>Приложение № 6 к заявке</w:t>
      </w:r>
    </w:p>
    <w:p w14:paraId="1203CC57" w14:textId="77777777" w:rsidR="00943687" w:rsidRDefault="00FA5EC5">
      <w:pPr>
        <w:jc w:val="right"/>
        <w:rPr>
          <w:sz w:val="22"/>
          <w:szCs w:val="22"/>
        </w:rPr>
      </w:pPr>
      <w:r>
        <w:rPr>
          <w:sz w:val="22"/>
          <w:szCs w:val="22"/>
        </w:rPr>
        <w:t xml:space="preserve">                                                                                                                          на участие в закупке</w:t>
      </w:r>
    </w:p>
    <w:p w14:paraId="36C2E12D" w14:textId="77777777" w:rsidR="00943687" w:rsidRDefault="00FA5EC5">
      <w:pPr>
        <w:jc w:val="both"/>
        <w:rPr>
          <w:b/>
          <w:sz w:val="22"/>
          <w:szCs w:val="22"/>
        </w:rPr>
      </w:pPr>
      <w:r>
        <w:rPr>
          <w:b/>
          <w:sz w:val="22"/>
          <w:szCs w:val="22"/>
        </w:rPr>
        <w:t>ФОРМА 8                                                ТЕСТОВОЕ ЗАДАНИЕ</w:t>
      </w:r>
    </w:p>
    <w:p w14:paraId="6D453E55" w14:textId="77777777" w:rsidR="004D1065" w:rsidRDefault="004D1065" w:rsidP="004D1065">
      <w:pPr>
        <w:jc w:val="center"/>
        <w:rPr>
          <w:b/>
          <w:sz w:val="22"/>
          <w:szCs w:val="22"/>
        </w:rPr>
      </w:pPr>
      <w:r>
        <w:rPr>
          <w:b/>
          <w:sz w:val="22"/>
          <w:szCs w:val="22"/>
        </w:rPr>
        <w:t>Реестровый номер КСУ/11-2-21</w:t>
      </w:r>
    </w:p>
    <w:p w14:paraId="14752B8F" w14:textId="77777777" w:rsidR="00943687" w:rsidRDefault="00943687" w:rsidP="004D1065">
      <w:pPr>
        <w:jc w:val="center"/>
        <w:rPr>
          <w:i/>
          <w:sz w:val="22"/>
          <w:szCs w:val="22"/>
        </w:rPr>
      </w:pPr>
    </w:p>
    <w:tbl>
      <w:tblPr>
        <w:tblStyle w:val="afffffffff6"/>
        <w:tblW w:w="10547" w:type="dxa"/>
        <w:jc w:val="center"/>
        <w:tblInd w:w="0" w:type="dxa"/>
        <w:tblLayout w:type="fixed"/>
        <w:tblLook w:val="0400" w:firstRow="0" w:lastRow="0" w:firstColumn="0" w:lastColumn="0" w:noHBand="0" w:noVBand="1"/>
      </w:tblPr>
      <w:tblGrid>
        <w:gridCol w:w="2557"/>
        <w:gridCol w:w="7990"/>
      </w:tblGrid>
      <w:tr w:rsidR="00943687" w14:paraId="2BBCB791" w14:textId="77777777">
        <w:trPr>
          <w:trHeight w:val="440"/>
          <w:jc w:val="center"/>
        </w:trPr>
        <w:tc>
          <w:tcPr>
            <w:tcW w:w="105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B6FB" w14:textId="77777777" w:rsidR="00943687" w:rsidRDefault="00FA5EC5">
            <w:pPr>
              <w:jc w:val="center"/>
              <w:rPr>
                <w:sz w:val="24"/>
                <w:szCs w:val="24"/>
              </w:rPr>
            </w:pPr>
            <w:r>
              <w:rPr>
                <w:b/>
                <w:color w:val="000000"/>
                <w:sz w:val="24"/>
                <w:szCs w:val="24"/>
                <w:highlight w:val="white"/>
              </w:rPr>
              <w:t>Краткая информация о выступлении (анонс)</w:t>
            </w:r>
          </w:p>
        </w:tc>
      </w:tr>
      <w:tr w:rsidR="00943687" w14:paraId="11A74233"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AFD3D" w14:textId="737C6BF8" w:rsidR="00943687" w:rsidRDefault="00FA5EC5">
            <w:pPr>
              <w:rPr>
                <w:sz w:val="24"/>
                <w:szCs w:val="24"/>
              </w:rPr>
            </w:pPr>
            <w:r>
              <w:rPr>
                <w:color w:val="000000"/>
                <w:sz w:val="24"/>
                <w:szCs w:val="24"/>
                <w:highlight w:val="white"/>
              </w:rPr>
              <w:t>Тем</w:t>
            </w:r>
            <w:r w:rsidR="007D1B45">
              <w:rPr>
                <w:color w:val="000000"/>
                <w:sz w:val="24"/>
                <w:szCs w:val="24"/>
                <w:highlight w:val="white"/>
              </w:rPr>
              <w:t>а</w:t>
            </w:r>
            <w:r>
              <w:rPr>
                <w:color w:val="000000"/>
                <w:sz w:val="24"/>
                <w:szCs w:val="24"/>
                <w:highlight w:val="white"/>
              </w:rPr>
              <w:t xml:space="preserve"> группового занятия</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1AC2E" w14:textId="77777777" w:rsidR="00943687" w:rsidRDefault="00FA5EC5">
            <w:pPr>
              <w:rPr>
                <w:sz w:val="24"/>
                <w:szCs w:val="24"/>
              </w:rPr>
            </w:pPr>
            <w:r>
              <w:rPr>
                <w:i/>
                <w:color w:val="000000"/>
                <w:sz w:val="24"/>
                <w:szCs w:val="24"/>
                <w:highlight w:val="white"/>
              </w:rPr>
              <w:t>Согласно ТЗ</w:t>
            </w:r>
          </w:p>
        </w:tc>
      </w:tr>
      <w:tr w:rsidR="00943687" w14:paraId="413F7978"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34EB4" w14:textId="77777777" w:rsidR="00943687" w:rsidRDefault="00FA5EC5">
            <w:pPr>
              <w:rPr>
                <w:sz w:val="24"/>
                <w:szCs w:val="24"/>
              </w:rPr>
            </w:pPr>
            <w:r>
              <w:rPr>
                <w:color w:val="000000"/>
                <w:sz w:val="24"/>
                <w:szCs w:val="24"/>
                <w:highlight w:val="white"/>
              </w:rPr>
              <w:t>Название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F47BB" w14:textId="77777777" w:rsidR="00943687" w:rsidRDefault="00943687">
            <w:pPr>
              <w:rPr>
                <w:sz w:val="24"/>
                <w:szCs w:val="24"/>
              </w:rPr>
            </w:pPr>
          </w:p>
        </w:tc>
      </w:tr>
      <w:tr w:rsidR="00943687" w14:paraId="68E21C0B"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3D4B3" w14:textId="77777777" w:rsidR="00943687" w:rsidRDefault="00FA5EC5">
            <w:pPr>
              <w:rPr>
                <w:sz w:val="24"/>
                <w:szCs w:val="24"/>
              </w:rPr>
            </w:pPr>
            <w:r>
              <w:rPr>
                <w:color w:val="000000"/>
                <w:sz w:val="24"/>
                <w:szCs w:val="24"/>
                <w:highlight w:val="white"/>
              </w:rPr>
              <w:t>Продолжительность</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3A447" w14:textId="77777777" w:rsidR="00943687" w:rsidRDefault="00FA5EC5">
            <w:pPr>
              <w:rPr>
                <w:sz w:val="24"/>
                <w:szCs w:val="24"/>
              </w:rPr>
            </w:pPr>
            <w:r>
              <w:rPr>
                <w:i/>
                <w:color w:val="000000"/>
                <w:sz w:val="24"/>
                <w:szCs w:val="24"/>
                <w:highlight w:val="white"/>
              </w:rPr>
              <w:t>часов</w:t>
            </w:r>
          </w:p>
        </w:tc>
      </w:tr>
      <w:tr w:rsidR="00943687" w14:paraId="6B53AFF2"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AD38C" w14:textId="77777777" w:rsidR="00943687" w:rsidRDefault="00FA5EC5">
            <w:pPr>
              <w:rPr>
                <w:sz w:val="24"/>
                <w:szCs w:val="24"/>
              </w:rPr>
            </w:pPr>
            <w:r>
              <w:rPr>
                <w:color w:val="000000"/>
                <w:sz w:val="24"/>
                <w:szCs w:val="24"/>
                <w:highlight w:val="white"/>
              </w:rPr>
              <w:t>Формат</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27DDF" w14:textId="77777777" w:rsidR="00943687" w:rsidRDefault="00FA5EC5">
            <w:pPr>
              <w:rPr>
                <w:sz w:val="24"/>
                <w:szCs w:val="24"/>
              </w:rPr>
            </w:pPr>
            <w:r>
              <w:rPr>
                <w:i/>
                <w:color w:val="000000"/>
                <w:sz w:val="24"/>
                <w:szCs w:val="24"/>
                <w:highlight w:val="white"/>
              </w:rPr>
              <w:t>онлайн/оффлайн/гибридный</w:t>
            </w:r>
          </w:p>
        </w:tc>
      </w:tr>
      <w:tr w:rsidR="00943687" w14:paraId="2DAE7647"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1D240" w14:textId="77777777" w:rsidR="00943687" w:rsidRDefault="00FA5EC5">
            <w:pPr>
              <w:rPr>
                <w:sz w:val="24"/>
                <w:szCs w:val="24"/>
              </w:rPr>
            </w:pPr>
            <w:r>
              <w:rPr>
                <w:color w:val="000000"/>
                <w:sz w:val="24"/>
                <w:szCs w:val="24"/>
                <w:highlight w:val="white"/>
              </w:rPr>
              <w:t>Форма</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B9420" w14:textId="77777777" w:rsidR="00943687" w:rsidRDefault="00FA5EC5">
            <w:pPr>
              <w:jc w:val="both"/>
              <w:rPr>
                <w:sz w:val="24"/>
                <w:szCs w:val="24"/>
              </w:rPr>
            </w:pPr>
            <w:r>
              <w:rPr>
                <w:i/>
                <w:color w:val="000000"/>
                <w:sz w:val="24"/>
                <w:szCs w:val="24"/>
                <w:highlight w:val="white"/>
              </w:rPr>
              <w:t>Семинар, тренинг, воркшоп, экспертная сессия, мастер-класс, иное</w:t>
            </w:r>
          </w:p>
        </w:tc>
      </w:tr>
      <w:tr w:rsidR="00943687" w14:paraId="3208D599"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C55CA" w14:textId="77777777" w:rsidR="00943687" w:rsidRDefault="00FA5EC5">
            <w:pPr>
              <w:rPr>
                <w:sz w:val="24"/>
                <w:szCs w:val="24"/>
              </w:rPr>
            </w:pPr>
            <w:r>
              <w:rPr>
                <w:color w:val="000000"/>
                <w:sz w:val="24"/>
                <w:szCs w:val="24"/>
                <w:highlight w:val="white"/>
              </w:rPr>
              <w:t>Описание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3F19D" w14:textId="77777777" w:rsidR="00943687" w:rsidRDefault="00FA5EC5">
            <w:pPr>
              <w:rPr>
                <w:sz w:val="24"/>
                <w:szCs w:val="24"/>
              </w:rPr>
            </w:pPr>
            <w:r>
              <w:rPr>
                <w:i/>
                <w:color w:val="000000"/>
                <w:sz w:val="24"/>
                <w:szCs w:val="24"/>
                <w:highlight w:val="white"/>
              </w:rPr>
              <w:t>Краткое тезисное описание (2-5 предложений), которое отвечает на вопрос “Зачем это выступление участникам акселератора?”</w:t>
            </w:r>
          </w:p>
        </w:tc>
      </w:tr>
      <w:tr w:rsidR="00943687" w14:paraId="2D3B5F48"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725F4" w14:textId="77777777" w:rsidR="00943687" w:rsidRDefault="00FA5EC5">
            <w:pPr>
              <w:rPr>
                <w:sz w:val="24"/>
                <w:szCs w:val="24"/>
              </w:rPr>
            </w:pPr>
            <w:r>
              <w:rPr>
                <w:color w:val="000000"/>
                <w:sz w:val="24"/>
                <w:szCs w:val="24"/>
                <w:highlight w:val="white"/>
              </w:rPr>
              <w:t>План</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7AD2C" w14:textId="77777777" w:rsidR="00943687" w:rsidRDefault="00FA5EC5">
            <w:pPr>
              <w:rPr>
                <w:sz w:val="24"/>
                <w:szCs w:val="24"/>
              </w:rPr>
            </w:pPr>
            <w:r>
              <w:rPr>
                <w:i/>
                <w:color w:val="000000"/>
                <w:sz w:val="24"/>
                <w:szCs w:val="24"/>
                <w:highlight w:val="white"/>
              </w:rPr>
              <w:t>План выступления, из которого участники акселератора поймут “О чем участники акселератора узнают на выступлении?” </w:t>
            </w:r>
          </w:p>
        </w:tc>
      </w:tr>
      <w:tr w:rsidR="00943687" w14:paraId="1F151114" w14:textId="7777777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30F04" w14:textId="77777777" w:rsidR="00943687" w:rsidRDefault="00FA5EC5">
            <w:pPr>
              <w:rPr>
                <w:sz w:val="24"/>
                <w:szCs w:val="24"/>
              </w:rPr>
            </w:pPr>
            <w:r>
              <w:rPr>
                <w:color w:val="000000"/>
                <w:sz w:val="24"/>
                <w:szCs w:val="24"/>
                <w:highlight w:val="white"/>
              </w:rPr>
              <w:t>Результаты</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3FFB2" w14:textId="77777777" w:rsidR="00943687" w:rsidRDefault="00FA5EC5">
            <w:pPr>
              <w:rPr>
                <w:sz w:val="24"/>
                <w:szCs w:val="24"/>
              </w:rPr>
            </w:pPr>
            <w:r>
              <w:rPr>
                <w:i/>
                <w:color w:val="000000"/>
                <w:sz w:val="24"/>
                <w:szCs w:val="24"/>
                <w:highlight w:val="white"/>
              </w:rPr>
              <w:t>Перечень инструментов/навыков/методик из которого участники акселератора узнают “Что участники акселератора смогут сделать сами в процессе или после выступления?”</w:t>
            </w:r>
          </w:p>
        </w:tc>
      </w:tr>
    </w:tbl>
    <w:p w14:paraId="063CF5B3" w14:textId="77777777" w:rsidR="00943687" w:rsidRDefault="00943687">
      <w:pPr>
        <w:rPr>
          <w:sz w:val="24"/>
          <w:szCs w:val="24"/>
        </w:rPr>
      </w:pPr>
    </w:p>
    <w:tbl>
      <w:tblPr>
        <w:tblStyle w:val="afffffffff7"/>
        <w:tblW w:w="10547" w:type="dxa"/>
        <w:jc w:val="center"/>
        <w:tblInd w:w="0" w:type="dxa"/>
        <w:tblLayout w:type="fixed"/>
        <w:tblLook w:val="0400" w:firstRow="0" w:lastRow="0" w:firstColumn="0" w:lastColumn="0" w:noHBand="0" w:noVBand="1"/>
      </w:tblPr>
      <w:tblGrid>
        <w:gridCol w:w="3247"/>
        <w:gridCol w:w="7300"/>
      </w:tblGrid>
      <w:tr w:rsidR="00943687" w14:paraId="1C1BD5E0" w14:textId="77777777">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A87CD" w14:textId="77777777" w:rsidR="00943687" w:rsidRDefault="00FA5EC5">
            <w:pPr>
              <w:jc w:val="center"/>
              <w:rPr>
                <w:sz w:val="24"/>
                <w:szCs w:val="24"/>
              </w:rPr>
            </w:pPr>
            <w:r>
              <w:rPr>
                <w:color w:val="000000"/>
                <w:sz w:val="24"/>
                <w:szCs w:val="24"/>
                <w:highlight w:val="white"/>
              </w:rPr>
              <w:t>Ссылка на презентацию для скачивания</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8B106" w14:textId="77777777" w:rsidR="00943687" w:rsidRDefault="00FA5EC5">
            <w:pPr>
              <w:rPr>
                <w:sz w:val="24"/>
                <w:szCs w:val="24"/>
              </w:rPr>
            </w:pPr>
            <w:r>
              <w:rPr>
                <w:i/>
                <w:color w:val="000000"/>
                <w:sz w:val="24"/>
                <w:szCs w:val="24"/>
                <w:highlight w:val="white"/>
              </w:rPr>
              <w:t xml:space="preserve">Не менее 10 слайдов </w:t>
            </w:r>
            <w:proofErr w:type="spellStart"/>
            <w:r>
              <w:rPr>
                <w:i/>
                <w:color w:val="000000"/>
                <w:sz w:val="24"/>
                <w:szCs w:val="24"/>
                <w:highlight w:val="white"/>
              </w:rPr>
              <w:t>ppx</w:t>
            </w:r>
            <w:proofErr w:type="spellEnd"/>
          </w:p>
        </w:tc>
      </w:tr>
      <w:tr w:rsidR="00943687" w14:paraId="489DCF89" w14:textId="77777777">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8A9AB" w14:textId="77777777" w:rsidR="00943687" w:rsidRDefault="00FA5EC5">
            <w:pPr>
              <w:jc w:val="center"/>
              <w:rPr>
                <w:sz w:val="24"/>
                <w:szCs w:val="24"/>
              </w:rPr>
            </w:pPr>
            <w:r>
              <w:rPr>
                <w:b/>
                <w:color w:val="000000"/>
                <w:sz w:val="24"/>
                <w:szCs w:val="24"/>
                <w:highlight w:val="white"/>
              </w:rPr>
              <w:t>Тайминг</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20745" w14:textId="77777777" w:rsidR="00943687" w:rsidRDefault="00FA5EC5">
            <w:pPr>
              <w:jc w:val="center"/>
              <w:rPr>
                <w:sz w:val="24"/>
                <w:szCs w:val="24"/>
              </w:rPr>
            </w:pPr>
            <w:r>
              <w:rPr>
                <w:b/>
                <w:color w:val="000000"/>
                <w:sz w:val="24"/>
                <w:szCs w:val="24"/>
                <w:highlight w:val="white"/>
              </w:rPr>
              <w:t>Содержание</w:t>
            </w:r>
          </w:p>
        </w:tc>
      </w:tr>
      <w:tr w:rsidR="00943687" w14:paraId="595179C8" w14:textId="77777777">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FA311" w14:textId="77777777" w:rsidR="00943687" w:rsidRDefault="00943687">
            <w:pPr>
              <w:rPr>
                <w:sz w:val="24"/>
                <w:szCs w:val="24"/>
              </w:rPr>
            </w:pP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FBD62" w14:textId="77777777" w:rsidR="00943687" w:rsidRDefault="00943687">
            <w:pPr>
              <w:rPr>
                <w:sz w:val="24"/>
                <w:szCs w:val="24"/>
              </w:rPr>
            </w:pPr>
          </w:p>
          <w:p w14:paraId="1C613C42" w14:textId="77777777" w:rsidR="00943687" w:rsidRDefault="00FA5EC5">
            <w:pPr>
              <w:rPr>
                <w:sz w:val="24"/>
                <w:szCs w:val="24"/>
              </w:rPr>
            </w:pPr>
            <w:r>
              <w:rPr>
                <w:i/>
                <w:color w:val="000000"/>
                <w:sz w:val="24"/>
                <w:szCs w:val="24"/>
                <w:highlight w:val="white"/>
              </w:rPr>
              <w:t>Вписать тему каждого блока согласно плану и добавить 1-3 предложения для пояснения содержания.</w:t>
            </w:r>
          </w:p>
        </w:tc>
      </w:tr>
    </w:tbl>
    <w:p w14:paraId="62AB8A5E" w14:textId="77777777" w:rsidR="00943687" w:rsidRDefault="00FA5EC5">
      <w:pPr>
        <w:jc w:val="both"/>
        <w:rPr>
          <w:i/>
          <w:color w:val="366091"/>
          <w:sz w:val="22"/>
          <w:szCs w:val="22"/>
        </w:rPr>
      </w:pPr>
      <w:r>
        <w:rPr>
          <w:i/>
          <w:color w:val="366091"/>
          <w:sz w:val="22"/>
          <w:szCs w:val="22"/>
        </w:rPr>
        <w:t>В данной форме Участник предоставляет  краткую информацию выступления (анонс) и программу выступления (контент) по одной теме  каждой из 6 (шести) тематик  групповых тематических  занятий согласно требованиям Технического задания.</w:t>
      </w:r>
    </w:p>
    <w:p w14:paraId="69E8294A" w14:textId="77777777" w:rsidR="00943687" w:rsidRDefault="00FA5EC5">
      <w:pPr>
        <w:jc w:val="both"/>
        <w:rPr>
          <w:i/>
          <w:color w:val="366091"/>
          <w:sz w:val="22"/>
          <w:szCs w:val="22"/>
          <w:u w:val="single"/>
        </w:rPr>
      </w:pPr>
      <w:r>
        <w:rPr>
          <w:i/>
          <w:color w:val="366091"/>
          <w:sz w:val="22"/>
          <w:szCs w:val="22"/>
          <w:u w:val="single"/>
        </w:rPr>
        <w:t>Тематики групповых тематических занятий:</w:t>
      </w:r>
    </w:p>
    <w:p w14:paraId="0A84E05E" w14:textId="77777777" w:rsidR="00943687" w:rsidRPr="002B0645" w:rsidRDefault="00FA5EC5">
      <w:pPr>
        <w:jc w:val="both"/>
        <w:rPr>
          <w:i/>
          <w:color w:val="366091"/>
          <w:sz w:val="22"/>
          <w:szCs w:val="22"/>
        </w:rPr>
      </w:pPr>
      <w:r>
        <w:rPr>
          <w:i/>
          <w:color w:val="366091"/>
          <w:sz w:val="22"/>
          <w:szCs w:val="22"/>
        </w:rPr>
        <w:t>●</w:t>
      </w:r>
      <w:r>
        <w:rPr>
          <w:i/>
          <w:color w:val="366091"/>
          <w:sz w:val="22"/>
          <w:szCs w:val="22"/>
        </w:rPr>
        <w:tab/>
      </w:r>
      <w:r w:rsidRPr="002B0645">
        <w:rPr>
          <w:i/>
          <w:color w:val="366091"/>
          <w:sz w:val="22"/>
          <w:szCs w:val="22"/>
        </w:rPr>
        <w:t>Организация процесса продаж</w:t>
      </w:r>
    </w:p>
    <w:p w14:paraId="26A01984" w14:textId="77777777" w:rsidR="00943687" w:rsidRPr="002B0645" w:rsidRDefault="00FA5EC5">
      <w:pPr>
        <w:jc w:val="both"/>
        <w:rPr>
          <w:i/>
          <w:color w:val="366091"/>
          <w:sz w:val="22"/>
          <w:szCs w:val="22"/>
        </w:rPr>
      </w:pPr>
      <w:r w:rsidRPr="002B0645">
        <w:rPr>
          <w:i/>
          <w:color w:val="366091"/>
          <w:sz w:val="22"/>
          <w:szCs w:val="22"/>
        </w:rPr>
        <w:t>●</w:t>
      </w:r>
      <w:r w:rsidRPr="002B0645">
        <w:rPr>
          <w:i/>
          <w:color w:val="366091"/>
          <w:sz w:val="22"/>
          <w:szCs w:val="22"/>
        </w:rPr>
        <w:tab/>
        <w:t>Маркетинг продукта</w:t>
      </w:r>
    </w:p>
    <w:p w14:paraId="66FFAC9A" w14:textId="77777777" w:rsidR="00943687" w:rsidRPr="002B0645" w:rsidRDefault="00FA5EC5">
      <w:pPr>
        <w:jc w:val="both"/>
        <w:rPr>
          <w:i/>
          <w:color w:val="366091"/>
          <w:sz w:val="22"/>
          <w:szCs w:val="22"/>
        </w:rPr>
      </w:pPr>
      <w:r w:rsidRPr="002B0645">
        <w:rPr>
          <w:i/>
          <w:color w:val="366091"/>
          <w:sz w:val="22"/>
          <w:szCs w:val="22"/>
        </w:rPr>
        <w:t>●</w:t>
      </w:r>
      <w:r w:rsidRPr="002B0645">
        <w:rPr>
          <w:i/>
          <w:color w:val="366091"/>
          <w:sz w:val="22"/>
          <w:szCs w:val="22"/>
        </w:rPr>
        <w:tab/>
        <w:t>Работа над созданием продукта</w:t>
      </w:r>
    </w:p>
    <w:p w14:paraId="798D6D01" w14:textId="77777777" w:rsidR="00943687" w:rsidRPr="002B0645" w:rsidRDefault="00FA5EC5">
      <w:pPr>
        <w:jc w:val="both"/>
        <w:rPr>
          <w:i/>
          <w:color w:val="366091"/>
          <w:sz w:val="22"/>
          <w:szCs w:val="22"/>
        </w:rPr>
      </w:pPr>
      <w:r w:rsidRPr="002B0645">
        <w:rPr>
          <w:i/>
          <w:color w:val="366091"/>
          <w:sz w:val="22"/>
          <w:szCs w:val="22"/>
        </w:rPr>
        <w:t>●</w:t>
      </w:r>
      <w:r w:rsidRPr="002B0645">
        <w:rPr>
          <w:i/>
          <w:color w:val="366091"/>
          <w:sz w:val="22"/>
          <w:szCs w:val="22"/>
        </w:rPr>
        <w:tab/>
        <w:t>Оценка рынка и конкурентный анализ</w:t>
      </w:r>
    </w:p>
    <w:p w14:paraId="419BB021" w14:textId="0747051B" w:rsidR="00943687" w:rsidRPr="002B0645" w:rsidRDefault="00FA5EC5">
      <w:pPr>
        <w:jc w:val="both"/>
        <w:rPr>
          <w:i/>
          <w:color w:val="366091"/>
          <w:sz w:val="22"/>
          <w:szCs w:val="22"/>
        </w:rPr>
      </w:pPr>
      <w:r w:rsidRPr="002B0645">
        <w:rPr>
          <w:i/>
          <w:color w:val="366091"/>
          <w:sz w:val="22"/>
          <w:szCs w:val="22"/>
        </w:rPr>
        <w:t>●</w:t>
      </w:r>
      <w:r w:rsidRPr="002B0645">
        <w:rPr>
          <w:i/>
          <w:color w:val="366091"/>
          <w:sz w:val="22"/>
          <w:szCs w:val="22"/>
        </w:rPr>
        <w:tab/>
        <w:t>Публичные выступления и презентация проекта</w:t>
      </w:r>
    </w:p>
    <w:p w14:paraId="0CC0CA11" w14:textId="77777777" w:rsidR="00943687" w:rsidRDefault="00FA5EC5">
      <w:pPr>
        <w:jc w:val="both"/>
        <w:rPr>
          <w:i/>
          <w:color w:val="366091"/>
          <w:sz w:val="22"/>
          <w:szCs w:val="22"/>
        </w:rPr>
      </w:pPr>
      <w:r w:rsidRPr="002B0645">
        <w:rPr>
          <w:i/>
          <w:color w:val="366091"/>
          <w:sz w:val="22"/>
          <w:szCs w:val="22"/>
        </w:rPr>
        <w:t>●</w:t>
      </w:r>
      <w:r w:rsidRPr="002B0645">
        <w:rPr>
          <w:i/>
          <w:color w:val="366091"/>
          <w:sz w:val="22"/>
          <w:szCs w:val="22"/>
        </w:rPr>
        <w:tab/>
        <w:t>Управление командой</w:t>
      </w:r>
    </w:p>
    <w:p w14:paraId="4342218E" w14:textId="4A9B8199" w:rsidR="00943687" w:rsidRDefault="00FA5EC5">
      <w:pPr>
        <w:jc w:val="both"/>
        <w:rPr>
          <w:i/>
          <w:sz w:val="22"/>
          <w:szCs w:val="22"/>
        </w:rPr>
      </w:pPr>
      <w:r>
        <w:rPr>
          <w:i/>
          <w:sz w:val="22"/>
          <w:szCs w:val="22"/>
        </w:rPr>
        <w:t>Участник закупки/уполномоченный представитель</w:t>
      </w:r>
      <w:r>
        <w:rPr>
          <w:i/>
          <w:sz w:val="22"/>
          <w:szCs w:val="22"/>
        </w:rPr>
        <w:tab/>
      </w:r>
      <w:r>
        <w:rPr>
          <w:i/>
          <w:sz w:val="22"/>
          <w:szCs w:val="22"/>
        </w:rPr>
        <w:tab/>
      </w:r>
      <w:r>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B0E0D44" w14:textId="77777777" w:rsidR="00943687" w:rsidRDefault="00FA5EC5">
      <w:pPr>
        <w:jc w:val="both"/>
        <w:rPr>
          <w:i/>
          <w:sz w:val="22"/>
          <w:szCs w:val="22"/>
        </w:rPr>
      </w:pPr>
      <w:r>
        <w:rPr>
          <w:i/>
          <w:sz w:val="22"/>
          <w:szCs w:val="22"/>
        </w:rPr>
        <w:t>________________________________________</w:t>
      </w:r>
      <w:r>
        <w:rPr>
          <w:i/>
          <w:sz w:val="22"/>
          <w:szCs w:val="22"/>
        </w:rPr>
        <w:tab/>
      </w:r>
      <w:r>
        <w:rPr>
          <w:i/>
          <w:sz w:val="22"/>
          <w:szCs w:val="22"/>
        </w:rPr>
        <w:tab/>
      </w:r>
      <w:r>
        <w:rPr>
          <w:i/>
          <w:sz w:val="22"/>
          <w:szCs w:val="22"/>
        </w:rPr>
        <w:tab/>
      </w:r>
      <w:r>
        <w:rPr>
          <w:i/>
          <w:sz w:val="22"/>
          <w:szCs w:val="22"/>
        </w:rPr>
        <w:tab/>
        <w:t xml:space="preserve">_________________ </w:t>
      </w:r>
    </w:p>
    <w:p w14:paraId="451FCAE3" w14:textId="77777777" w:rsidR="00943687" w:rsidRDefault="00FA5EC5">
      <w:pPr>
        <w:jc w:val="both"/>
        <w:rPr>
          <w:i/>
          <w:sz w:val="22"/>
          <w:szCs w:val="22"/>
        </w:rPr>
      </w:pPr>
      <w:r>
        <w:rPr>
          <w:i/>
          <w:sz w:val="22"/>
          <w:szCs w:val="22"/>
        </w:rPr>
        <w:t>фамилия, имя, отчество подписавшего, должность</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подпись</w:t>
      </w:r>
    </w:p>
    <w:p w14:paraId="6FB7307E" w14:textId="77777777" w:rsidR="00943687" w:rsidRDefault="00FA5EC5">
      <w:pPr>
        <w:jc w:val="both"/>
        <w:rPr>
          <w:i/>
          <w:sz w:val="22"/>
          <w:szCs w:val="22"/>
        </w:rPr>
      </w:pPr>
      <w:r>
        <w:rPr>
          <w:i/>
          <w:sz w:val="22"/>
          <w:szCs w:val="22"/>
        </w:rPr>
        <w:t>М.П.</w:t>
      </w:r>
    </w:p>
    <w:p w14:paraId="61CC3D4B" w14:textId="77777777" w:rsidR="00943687" w:rsidRDefault="00943687">
      <w:pPr>
        <w:jc w:val="both"/>
        <w:rPr>
          <w:i/>
          <w:sz w:val="22"/>
          <w:szCs w:val="22"/>
        </w:rPr>
      </w:pPr>
    </w:p>
    <w:p w14:paraId="73585942" w14:textId="77777777" w:rsidR="00943687" w:rsidRDefault="00FA5EC5">
      <w:pPr>
        <w:jc w:val="center"/>
        <w:rPr>
          <w:b/>
          <w:sz w:val="22"/>
          <w:szCs w:val="22"/>
        </w:rPr>
      </w:pPr>
      <w:r>
        <w:rPr>
          <w:b/>
          <w:sz w:val="22"/>
          <w:szCs w:val="22"/>
        </w:rPr>
        <w:t xml:space="preserve">ФОРМА 9. </w:t>
      </w:r>
      <w:r>
        <w:rPr>
          <w:b/>
          <w:smallCaps/>
          <w:sz w:val="22"/>
          <w:szCs w:val="22"/>
        </w:rPr>
        <w:t>ДОВЕРЕННОСТЬ</w:t>
      </w:r>
    </w:p>
    <w:p w14:paraId="1F653236" w14:textId="77777777" w:rsidR="00943687" w:rsidRDefault="00943687">
      <w:pPr>
        <w:rPr>
          <w:sz w:val="22"/>
          <w:szCs w:val="22"/>
        </w:rPr>
      </w:pPr>
    </w:p>
    <w:p w14:paraId="08441790" w14:textId="77777777" w:rsidR="00943687" w:rsidRDefault="00FA5EC5">
      <w:pPr>
        <w:rPr>
          <w:sz w:val="22"/>
          <w:szCs w:val="22"/>
        </w:rPr>
      </w:pPr>
      <w:r>
        <w:rPr>
          <w:sz w:val="22"/>
          <w:szCs w:val="22"/>
        </w:rPr>
        <w:t>Дата, исх. номер</w:t>
      </w:r>
    </w:p>
    <w:p w14:paraId="3748AFE7" w14:textId="77777777" w:rsidR="00943687" w:rsidRDefault="00FA5EC5">
      <w:pPr>
        <w:jc w:val="center"/>
        <w:rPr>
          <w:b/>
          <w:sz w:val="22"/>
          <w:szCs w:val="22"/>
        </w:rPr>
      </w:pPr>
      <w:r>
        <w:rPr>
          <w:b/>
          <w:sz w:val="22"/>
          <w:szCs w:val="22"/>
        </w:rPr>
        <w:t>ДОВЕРЕННОСТЬ № ____</w:t>
      </w:r>
    </w:p>
    <w:p w14:paraId="7A90FA6B" w14:textId="77777777" w:rsidR="00943687" w:rsidRDefault="00943687">
      <w:pPr>
        <w:rPr>
          <w:sz w:val="22"/>
          <w:szCs w:val="22"/>
        </w:rPr>
      </w:pPr>
    </w:p>
    <w:p w14:paraId="26E3E258" w14:textId="77777777" w:rsidR="00943687" w:rsidRDefault="00FA5EC5">
      <w:pPr>
        <w:rPr>
          <w:sz w:val="22"/>
          <w:szCs w:val="22"/>
        </w:rPr>
      </w:pPr>
      <w:r>
        <w:rPr>
          <w:sz w:val="22"/>
          <w:szCs w:val="22"/>
        </w:rPr>
        <w:t>г. Москва _________________________________________________________</w:t>
      </w:r>
    </w:p>
    <w:p w14:paraId="0F6F0D08"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3253B530" w14:textId="77777777" w:rsidR="00943687" w:rsidRDefault="00FA5EC5">
      <w:pPr>
        <w:rPr>
          <w:sz w:val="22"/>
          <w:szCs w:val="22"/>
        </w:rPr>
      </w:pPr>
      <w:r>
        <w:rPr>
          <w:sz w:val="22"/>
          <w:szCs w:val="22"/>
        </w:rPr>
        <w:tab/>
        <w:t>Юридическое лицо (физическое лицо) – участник закупки:</w:t>
      </w:r>
    </w:p>
    <w:p w14:paraId="505ABEA4" w14:textId="77777777" w:rsidR="00943687" w:rsidRDefault="00FA5EC5">
      <w:pPr>
        <w:rPr>
          <w:sz w:val="22"/>
          <w:szCs w:val="22"/>
        </w:rPr>
      </w:pPr>
      <w:r>
        <w:rPr>
          <w:sz w:val="22"/>
          <w:szCs w:val="22"/>
        </w:rPr>
        <w:t>__________________________________________ (далее – доверитель)</w:t>
      </w:r>
    </w:p>
    <w:p w14:paraId="4450690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5BD91385" w14:textId="77777777" w:rsidR="00943687" w:rsidRDefault="00FA5EC5">
      <w:pPr>
        <w:rPr>
          <w:sz w:val="22"/>
          <w:szCs w:val="22"/>
          <w:vertAlign w:val="superscript"/>
        </w:rPr>
      </w:pPr>
      <w:r>
        <w:rPr>
          <w:sz w:val="22"/>
          <w:szCs w:val="22"/>
        </w:rPr>
        <w:t>в лице_______________________________________________________</w:t>
      </w:r>
    </w:p>
    <w:p w14:paraId="31CEAC1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60AC8881" w14:textId="77777777" w:rsidR="00943687" w:rsidRDefault="00FA5EC5">
      <w:pPr>
        <w:rPr>
          <w:sz w:val="22"/>
          <w:szCs w:val="22"/>
          <w:vertAlign w:val="superscript"/>
        </w:rPr>
      </w:pPr>
      <w:r>
        <w:rPr>
          <w:sz w:val="22"/>
          <w:szCs w:val="22"/>
        </w:rPr>
        <w:t>действующего на основании ____________________________________,</w:t>
      </w:r>
    </w:p>
    <w:p w14:paraId="55FDA5C3"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7ECD0F11"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BC7E83A"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5F24C605" w14:textId="77777777" w:rsidR="00943687" w:rsidRDefault="00FA5EC5">
      <w:pPr>
        <w:rPr>
          <w:sz w:val="22"/>
          <w:szCs w:val="22"/>
        </w:rPr>
      </w:pPr>
      <w:r>
        <w:rPr>
          <w:sz w:val="22"/>
          <w:szCs w:val="22"/>
        </w:rPr>
        <w:t>паспорт серии ______ №______ выдан ____________ «____» _____________</w:t>
      </w:r>
    </w:p>
    <w:p w14:paraId="20CD9C90"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0AFC05A0"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01707F47" w14:textId="77777777"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53CF8A74" w14:textId="77777777" w:rsidR="00943687" w:rsidRDefault="00943687">
      <w:pPr>
        <w:keepNext/>
        <w:keepLines/>
        <w:widowControl w:val="0"/>
        <w:rPr>
          <w:sz w:val="22"/>
          <w:szCs w:val="22"/>
        </w:rPr>
      </w:pPr>
    </w:p>
    <w:p w14:paraId="5BFF5ECE"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6EE4E1E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удостоверяемого</w:t>
      </w:r>
      <w:proofErr w:type="gramEnd"/>
      <w:r>
        <w:rPr>
          <w:color w:val="000000"/>
          <w:sz w:val="22"/>
          <w:szCs w:val="22"/>
          <w:vertAlign w:val="superscript"/>
        </w:rPr>
        <w:t>)                                                               (Подпись удостоверяемого)</w:t>
      </w:r>
    </w:p>
    <w:p w14:paraId="5DBAFEF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69D3E514" w14:textId="77777777" w:rsidR="00943687" w:rsidRDefault="00943687">
      <w:pPr>
        <w:pBdr>
          <w:top w:val="nil"/>
          <w:left w:val="nil"/>
          <w:bottom w:val="nil"/>
          <w:right w:val="nil"/>
          <w:between w:val="nil"/>
        </w:pBdr>
        <w:spacing w:after="120"/>
        <w:jc w:val="both"/>
        <w:rPr>
          <w:color w:val="000000"/>
          <w:sz w:val="22"/>
          <w:szCs w:val="22"/>
        </w:rPr>
      </w:pPr>
    </w:p>
    <w:p w14:paraId="01081593"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w:t>
      </w:r>
      <w:proofErr w:type="gramStart"/>
      <w:r>
        <w:rPr>
          <w:color w:val="000000"/>
          <w:sz w:val="22"/>
          <w:szCs w:val="22"/>
        </w:rPr>
        <w:t xml:space="preserve"> ________________ ( ___________________ )</w:t>
      </w:r>
      <w:proofErr w:type="gramEnd"/>
    </w:p>
    <w:p w14:paraId="2E304BB2"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0DD4B459"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341780A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w:t>
      </w:r>
      <w:proofErr w:type="gramStart"/>
      <w:r>
        <w:rPr>
          <w:color w:val="000000"/>
          <w:sz w:val="22"/>
          <w:szCs w:val="22"/>
        </w:rPr>
        <w:t xml:space="preserve"> ______________________ ( ___________________ )</w:t>
      </w:r>
      <w:proofErr w:type="gramEnd"/>
    </w:p>
    <w:p w14:paraId="04AF5F59" w14:textId="77777777" w:rsidR="00943687" w:rsidRDefault="00FA5EC5">
      <w:pPr>
        <w:jc w:val="both"/>
        <w:rPr>
          <w:sz w:val="22"/>
          <w:szCs w:val="22"/>
          <w:vertAlign w:val="superscript"/>
        </w:rPr>
      </w:pPr>
      <w:r>
        <w:rPr>
          <w:sz w:val="22"/>
          <w:szCs w:val="22"/>
          <w:vertAlign w:val="superscript"/>
        </w:rPr>
        <w:t xml:space="preserve">                                                                                                                                                                    (Ф.И.О.)</w:t>
      </w:r>
    </w:p>
    <w:p w14:paraId="56E99EE7" w14:textId="77777777" w:rsidR="00943687" w:rsidRDefault="00943687">
      <w:pPr>
        <w:jc w:val="both"/>
        <w:rPr>
          <w:sz w:val="22"/>
          <w:szCs w:val="22"/>
          <w:vertAlign w:val="superscript"/>
        </w:rPr>
      </w:pPr>
    </w:p>
    <w:p w14:paraId="5B81E3A3" w14:textId="77777777" w:rsidR="00943687" w:rsidRDefault="00943687">
      <w:pPr>
        <w:rPr>
          <w:i/>
          <w:color w:val="1F497D"/>
          <w:sz w:val="22"/>
          <w:szCs w:val="22"/>
        </w:rPr>
      </w:pPr>
      <w:bookmarkStart w:id="92" w:name="_heading=h.1gf8i83" w:colFirst="0" w:colLast="0"/>
      <w:bookmarkEnd w:id="92"/>
    </w:p>
    <w:p w14:paraId="2106D2F6" w14:textId="77777777" w:rsidR="00943687" w:rsidRDefault="00943687">
      <w:pPr>
        <w:spacing w:line="360" w:lineRule="auto"/>
        <w:ind w:firstLine="540"/>
        <w:jc w:val="both"/>
        <w:rPr>
          <w:sz w:val="22"/>
          <w:szCs w:val="22"/>
        </w:rPr>
      </w:pPr>
    </w:p>
    <w:sectPr w:rsidR="00943687">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90B25" w14:textId="77777777" w:rsidR="00200E52" w:rsidRDefault="00200E52">
      <w:r>
        <w:separator/>
      </w:r>
    </w:p>
  </w:endnote>
  <w:endnote w:type="continuationSeparator" w:id="0">
    <w:p w14:paraId="05C88A45" w14:textId="77777777" w:rsidR="00200E52" w:rsidRDefault="002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381E5" w14:textId="77777777" w:rsidR="00F329E5" w:rsidRDefault="00F329E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FCADBBF" w14:textId="77777777" w:rsidR="00F329E5" w:rsidRDefault="00F329E5">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4DDA" w14:textId="77777777" w:rsidR="00F329E5" w:rsidRDefault="00F329E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81A9B">
      <w:rPr>
        <w:noProof/>
        <w:color w:val="000000"/>
      </w:rPr>
      <w:t>34</w:t>
    </w:r>
    <w:r>
      <w:rPr>
        <w:color w:val="000000"/>
      </w:rPr>
      <w:fldChar w:fldCharType="end"/>
    </w:r>
  </w:p>
  <w:p w14:paraId="54D85BCB" w14:textId="77777777" w:rsidR="00F329E5" w:rsidRDefault="00F329E5">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19DFB" w14:textId="77777777" w:rsidR="00200E52" w:rsidRDefault="00200E52">
      <w:r>
        <w:separator/>
      </w:r>
    </w:p>
  </w:footnote>
  <w:footnote w:type="continuationSeparator" w:id="0">
    <w:p w14:paraId="7988B40F" w14:textId="77777777" w:rsidR="00200E52" w:rsidRDefault="00200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9">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4">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5">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7">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18">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2">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3">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5">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064"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6">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7">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8">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3">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4"/>
  </w:num>
  <w:num w:numId="2">
    <w:abstractNumId w:val="25"/>
  </w:num>
  <w:num w:numId="3">
    <w:abstractNumId w:val="19"/>
  </w:num>
  <w:num w:numId="4">
    <w:abstractNumId w:val="8"/>
  </w:num>
  <w:num w:numId="5">
    <w:abstractNumId w:val="2"/>
  </w:num>
  <w:num w:numId="6">
    <w:abstractNumId w:val="3"/>
  </w:num>
  <w:num w:numId="7">
    <w:abstractNumId w:val="16"/>
  </w:num>
  <w:num w:numId="8">
    <w:abstractNumId w:val="20"/>
  </w:num>
  <w:num w:numId="9">
    <w:abstractNumId w:val="17"/>
  </w:num>
  <w:num w:numId="10">
    <w:abstractNumId w:val="1"/>
  </w:num>
  <w:num w:numId="11">
    <w:abstractNumId w:val="0"/>
  </w:num>
  <w:num w:numId="12">
    <w:abstractNumId w:val="24"/>
  </w:num>
  <w:num w:numId="13">
    <w:abstractNumId w:val="4"/>
  </w:num>
  <w:num w:numId="14">
    <w:abstractNumId w:val="5"/>
  </w:num>
  <w:num w:numId="15">
    <w:abstractNumId w:val="34"/>
  </w:num>
  <w:num w:numId="16">
    <w:abstractNumId w:val="18"/>
  </w:num>
  <w:num w:numId="17">
    <w:abstractNumId w:val="10"/>
  </w:num>
  <w:num w:numId="18">
    <w:abstractNumId w:val="29"/>
  </w:num>
  <w:num w:numId="19">
    <w:abstractNumId w:val="11"/>
  </w:num>
  <w:num w:numId="20">
    <w:abstractNumId w:val="33"/>
  </w:num>
  <w:num w:numId="21">
    <w:abstractNumId w:val="15"/>
  </w:num>
  <w:num w:numId="22">
    <w:abstractNumId w:val="27"/>
  </w:num>
  <w:num w:numId="23">
    <w:abstractNumId w:val="32"/>
  </w:num>
  <w:num w:numId="24">
    <w:abstractNumId w:val="35"/>
  </w:num>
  <w:num w:numId="25">
    <w:abstractNumId w:val="21"/>
  </w:num>
  <w:num w:numId="26">
    <w:abstractNumId w:val="23"/>
  </w:num>
  <w:num w:numId="27">
    <w:abstractNumId w:val="22"/>
  </w:num>
  <w:num w:numId="28">
    <w:abstractNumId w:val="28"/>
  </w:num>
  <w:num w:numId="29">
    <w:abstractNumId w:val="36"/>
  </w:num>
  <w:num w:numId="30">
    <w:abstractNumId w:val="12"/>
  </w:num>
  <w:num w:numId="31">
    <w:abstractNumId w:val="26"/>
  </w:num>
  <w:num w:numId="32">
    <w:abstractNumId w:val="6"/>
  </w:num>
  <w:num w:numId="33">
    <w:abstractNumId w:val="13"/>
  </w:num>
  <w:num w:numId="34">
    <w:abstractNumId w:val="7"/>
  </w:num>
  <w:num w:numId="35">
    <w:abstractNumId w:val="9"/>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87"/>
    <w:rsid w:val="000E0D33"/>
    <w:rsid w:val="001353C9"/>
    <w:rsid w:val="001B398D"/>
    <w:rsid w:val="001D1FBE"/>
    <w:rsid w:val="00200E52"/>
    <w:rsid w:val="00232A8A"/>
    <w:rsid w:val="00261797"/>
    <w:rsid w:val="002B0645"/>
    <w:rsid w:val="002F3FEB"/>
    <w:rsid w:val="002F52F5"/>
    <w:rsid w:val="003665B3"/>
    <w:rsid w:val="00391F3C"/>
    <w:rsid w:val="003A3452"/>
    <w:rsid w:val="00466EE4"/>
    <w:rsid w:val="004710D0"/>
    <w:rsid w:val="004D1065"/>
    <w:rsid w:val="004E7A5A"/>
    <w:rsid w:val="0051146A"/>
    <w:rsid w:val="00570584"/>
    <w:rsid w:val="00596DED"/>
    <w:rsid w:val="00620F76"/>
    <w:rsid w:val="00664F95"/>
    <w:rsid w:val="0068060A"/>
    <w:rsid w:val="006C37A4"/>
    <w:rsid w:val="006C44E7"/>
    <w:rsid w:val="006C78A8"/>
    <w:rsid w:val="00761F9B"/>
    <w:rsid w:val="00772C81"/>
    <w:rsid w:val="007D1B45"/>
    <w:rsid w:val="0081489C"/>
    <w:rsid w:val="00847AF9"/>
    <w:rsid w:val="00881A9B"/>
    <w:rsid w:val="008A3680"/>
    <w:rsid w:val="008B2E83"/>
    <w:rsid w:val="008D3493"/>
    <w:rsid w:val="008D493C"/>
    <w:rsid w:val="00913C9F"/>
    <w:rsid w:val="00943687"/>
    <w:rsid w:val="009529A2"/>
    <w:rsid w:val="00980705"/>
    <w:rsid w:val="009D5BF6"/>
    <w:rsid w:val="009E6A10"/>
    <w:rsid w:val="00A21FA3"/>
    <w:rsid w:val="00B26A30"/>
    <w:rsid w:val="00B50417"/>
    <w:rsid w:val="00B9237A"/>
    <w:rsid w:val="00BA46B7"/>
    <w:rsid w:val="00C00302"/>
    <w:rsid w:val="00C67E23"/>
    <w:rsid w:val="00D36A84"/>
    <w:rsid w:val="00D5376E"/>
    <w:rsid w:val="00D912AF"/>
    <w:rsid w:val="00E07A67"/>
    <w:rsid w:val="00E17DF9"/>
    <w:rsid w:val="00E20EB1"/>
    <w:rsid w:val="00E374A9"/>
    <w:rsid w:val="00E776BF"/>
    <w:rsid w:val="00F1069E"/>
    <w:rsid w:val="00F329E5"/>
    <w:rsid w:val="00F72466"/>
    <w:rsid w:val="00FA5EC5"/>
    <w:rsid w:val="00FD2B5D"/>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15444</Words>
  <Characters>88034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6</cp:revision>
  <dcterms:created xsi:type="dcterms:W3CDTF">2021-12-13T14:11:00Z</dcterms:created>
  <dcterms:modified xsi:type="dcterms:W3CDTF">2021-12-14T07:54:00Z</dcterms:modified>
</cp:coreProperties>
</file>