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AC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  <w:r w:rsidRPr="00ED59A7">
        <w:rPr>
          <w:rFonts w:ascii="Times New Roman" w:hAnsi="Times New Roman" w:cs="Times New Roman"/>
          <w:b/>
        </w:rPr>
        <w:t>Решение о внесении изменений в закупочную документацию на право заключения договора на оказание услуг по PR-сопровождению деятельности ФРИИ (реестровый номер 4/2-15)</w:t>
      </w:r>
    </w:p>
    <w:p w:rsidR="00F872BD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</w:p>
    <w:p w:rsidR="00F872BD" w:rsidRPr="00ED59A7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г. Москва                                                  </w:t>
      </w:r>
      <w:r w:rsidR="00491A3F">
        <w:rPr>
          <w:rFonts w:ascii="Times New Roman" w:hAnsi="Times New Roman" w:cs="Times New Roman"/>
        </w:rPr>
        <w:t xml:space="preserve">                                                      10</w:t>
      </w:r>
      <w:r w:rsidRPr="00ED59A7">
        <w:rPr>
          <w:rFonts w:ascii="Times New Roman" w:hAnsi="Times New Roman" w:cs="Times New Roman"/>
        </w:rPr>
        <w:t xml:space="preserve"> апреля 2015 года     </w:t>
      </w:r>
    </w:p>
    <w:p w:rsidR="00F872BD" w:rsidRPr="00ED59A7" w:rsidRDefault="00F872BD" w:rsidP="00F872BD">
      <w:pPr>
        <w:jc w:val="both"/>
        <w:rPr>
          <w:rFonts w:ascii="Times New Roman" w:hAnsi="Times New Roman" w:cs="Times New Roman"/>
        </w:rPr>
      </w:pP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На основании статьи 2.2   части </w:t>
      </w:r>
      <w:r w:rsidRPr="00ED59A7">
        <w:rPr>
          <w:rFonts w:ascii="Times New Roman" w:hAnsi="Times New Roman" w:cs="Times New Roman"/>
          <w:lang w:val="en-US"/>
        </w:rPr>
        <w:t>II</w:t>
      </w:r>
      <w:r w:rsidRPr="00ED59A7">
        <w:rPr>
          <w:rFonts w:ascii="Times New Roman" w:hAnsi="Times New Roman" w:cs="Times New Roman"/>
        </w:rPr>
        <w:t xml:space="preserve"> Общих условий осуществления закупки Закупочной документации Заказчиком принято решение о внесении следующих изменений в закупочную документацию:</w:t>
      </w: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:rsidR="00F872BD" w:rsidRPr="00ED59A7" w:rsidRDefault="00F872BD" w:rsidP="00F872BD">
      <w:pPr>
        <w:ind w:firstLine="567"/>
        <w:jc w:val="both"/>
        <w:rPr>
          <w:rFonts w:ascii="Times New Roman" w:hAnsi="Times New Roman" w:cs="Times New Roman"/>
        </w:rPr>
      </w:pPr>
    </w:p>
    <w:p w:rsidR="00B720E6" w:rsidRPr="00ED59A7" w:rsidRDefault="00F872BD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Внести изменения в пункт 8.10 «Дата начала и окончания срока предоставления участникам закупки разъяснений положений закупочной документации»</w:t>
      </w:r>
      <w:r w:rsidR="00896F9C" w:rsidRPr="00ED59A7">
        <w:rPr>
          <w:rFonts w:ascii="Times New Roman" w:hAnsi="Times New Roman" w:cs="Times New Roman"/>
        </w:rPr>
        <w:t xml:space="preserve"> раздела </w:t>
      </w:r>
      <w:r w:rsidR="00896F9C" w:rsidRPr="00ED59A7">
        <w:rPr>
          <w:rFonts w:ascii="Times New Roman" w:hAnsi="Times New Roman" w:cs="Times New Roman"/>
          <w:lang w:val="en-US"/>
        </w:rPr>
        <w:t>III</w:t>
      </w:r>
      <w:r w:rsidR="00896F9C" w:rsidRPr="00ED59A7">
        <w:rPr>
          <w:rFonts w:ascii="Times New Roman" w:hAnsi="Times New Roman" w:cs="Times New Roman"/>
        </w:rPr>
        <w:t xml:space="preserve"> Информационная карта Закупочной документации,</w:t>
      </w:r>
      <w:r w:rsidRPr="00ED59A7">
        <w:rPr>
          <w:rFonts w:ascii="Times New Roman" w:hAnsi="Times New Roman" w:cs="Times New Roman"/>
        </w:rPr>
        <w:t xml:space="preserve"> заменив слова  </w:t>
      </w:r>
      <w:r w:rsidR="00491A3F">
        <w:rPr>
          <w:rFonts w:ascii="Times New Roman" w:hAnsi="Times New Roman" w:cs="Times New Roman"/>
        </w:rPr>
        <w:t>«С 06 апреля   по 12</w:t>
      </w:r>
      <w:r w:rsidRPr="00ED59A7">
        <w:rPr>
          <w:rFonts w:ascii="Times New Roman" w:hAnsi="Times New Roman" w:cs="Times New Roman"/>
        </w:rPr>
        <w:t xml:space="preserve"> апреля 2015 года» словами «</w:t>
      </w:r>
      <w:r w:rsidR="00B720E6" w:rsidRPr="00ED59A7">
        <w:rPr>
          <w:rFonts w:ascii="Times New Roman" w:hAnsi="Times New Roman" w:cs="Times New Roman"/>
        </w:rPr>
        <w:t xml:space="preserve">С 06 апреля   по </w:t>
      </w:r>
      <w:r w:rsidR="00491A3F">
        <w:rPr>
          <w:rFonts w:ascii="Times New Roman" w:hAnsi="Times New Roman" w:cs="Times New Roman"/>
          <w:lang w:val="en-US"/>
        </w:rPr>
        <w:t>13</w:t>
      </w:r>
      <w:r w:rsidRPr="00ED59A7">
        <w:rPr>
          <w:rFonts w:ascii="Times New Roman" w:hAnsi="Times New Roman" w:cs="Times New Roman"/>
        </w:rPr>
        <w:t xml:space="preserve"> апреля 2015 года</w:t>
      </w:r>
      <w:r w:rsidRPr="00ED59A7">
        <w:rPr>
          <w:rFonts w:ascii="Times New Roman" w:hAnsi="Times New Roman" w:cs="Times New Roman"/>
          <w:lang w:val="en-US"/>
        </w:rPr>
        <w:t>”</w:t>
      </w:r>
      <w:r w:rsidR="00B720E6" w:rsidRPr="00ED59A7">
        <w:rPr>
          <w:rFonts w:ascii="Times New Roman" w:hAnsi="Times New Roman" w:cs="Times New Roman"/>
          <w:lang w:val="en-US"/>
        </w:rPr>
        <w:t>;</w:t>
      </w:r>
    </w:p>
    <w:p w:rsidR="00F872BD" w:rsidRPr="00ED59A7" w:rsidRDefault="00B720E6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8.11 «Порядок, срок и место подачи предложений на участие в закупке» </w:t>
      </w:r>
      <w:r w:rsidR="00896F9C" w:rsidRPr="00ED59A7">
        <w:rPr>
          <w:rFonts w:ascii="Times New Roman" w:hAnsi="Times New Roman" w:cs="Times New Roman"/>
        </w:rPr>
        <w:t xml:space="preserve">раздела </w:t>
      </w:r>
      <w:r w:rsidR="00896F9C" w:rsidRPr="00ED59A7">
        <w:rPr>
          <w:rFonts w:ascii="Times New Roman" w:hAnsi="Times New Roman" w:cs="Times New Roman"/>
          <w:lang w:val="en-US"/>
        </w:rPr>
        <w:t>III</w:t>
      </w:r>
      <w:r w:rsidR="00896F9C" w:rsidRPr="00ED59A7">
        <w:rPr>
          <w:rFonts w:ascii="Times New Roman" w:hAnsi="Times New Roman" w:cs="Times New Roman"/>
        </w:rPr>
        <w:t xml:space="preserve"> Информационная карта Закупочной документации, </w:t>
      </w:r>
      <w:r w:rsidRPr="00ED59A7">
        <w:rPr>
          <w:rFonts w:ascii="Times New Roman" w:hAnsi="Times New Roman" w:cs="Times New Roman"/>
        </w:rPr>
        <w:t xml:space="preserve">заменив слова  </w:t>
      </w:r>
      <w:r w:rsidR="00F872BD"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</w:rPr>
        <w:t>«</w:t>
      </w:r>
      <w:r w:rsidRPr="00ED59A7">
        <w:rPr>
          <w:rFonts w:ascii="Times New Roman" w:hAnsi="Times New Roman" w:cs="Times New Roman"/>
          <w:b/>
        </w:rPr>
        <w:t>Дата</w:t>
      </w:r>
      <w:r w:rsidRPr="00ED59A7">
        <w:rPr>
          <w:rFonts w:ascii="Times New Roman" w:hAnsi="Times New Roman" w:cs="Times New Roman"/>
        </w:rPr>
        <w:t xml:space="preserve">  </w:t>
      </w:r>
      <w:r w:rsidRPr="00ED59A7">
        <w:rPr>
          <w:rFonts w:ascii="Times New Roman" w:hAnsi="Times New Roman" w:cs="Times New Roman"/>
          <w:b/>
        </w:rPr>
        <w:t>и время окончания подачи</w:t>
      </w:r>
      <w:r w:rsidRPr="00ED59A7">
        <w:rPr>
          <w:rFonts w:ascii="Times New Roman" w:hAnsi="Times New Roman" w:cs="Times New Roman"/>
        </w:rPr>
        <w:t xml:space="preserve"> предложений на участие</w:t>
      </w:r>
      <w:r w:rsidR="00491A3F">
        <w:rPr>
          <w:rFonts w:ascii="Times New Roman" w:hAnsi="Times New Roman" w:cs="Times New Roman"/>
        </w:rPr>
        <w:t xml:space="preserve"> в закупке: 11 часов 00 минут 15</w:t>
      </w:r>
      <w:r w:rsidRPr="00ED59A7">
        <w:rPr>
          <w:rFonts w:ascii="Times New Roman" w:hAnsi="Times New Roman" w:cs="Times New Roman"/>
        </w:rPr>
        <w:t xml:space="preserve"> апреля 2015 года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="00896F9C" w:rsidRPr="00ED59A7">
        <w:rPr>
          <w:rFonts w:ascii="Times New Roman" w:hAnsi="Times New Roman" w:cs="Times New Roman"/>
        </w:rPr>
        <w:t>«</w:t>
      </w:r>
      <w:r w:rsidR="00896F9C" w:rsidRPr="00ED59A7">
        <w:rPr>
          <w:rFonts w:ascii="Times New Roman" w:hAnsi="Times New Roman" w:cs="Times New Roman"/>
          <w:b/>
        </w:rPr>
        <w:t>Дата</w:t>
      </w:r>
      <w:r w:rsidR="00896F9C" w:rsidRPr="00ED59A7">
        <w:rPr>
          <w:rFonts w:ascii="Times New Roman" w:hAnsi="Times New Roman" w:cs="Times New Roman"/>
        </w:rPr>
        <w:t xml:space="preserve">  </w:t>
      </w:r>
      <w:r w:rsidR="00896F9C" w:rsidRPr="00ED59A7">
        <w:rPr>
          <w:rFonts w:ascii="Times New Roman" w:hAnsi="Times New Roman" w:cs="Times New Roman"/>
          <w:b/>
        </w:rPr>
        <w:t>и время окончания подачи</w:t>
      </w:r>
      <w:r w:rsidR="00896F9C" w:rsidRPr="00ED59A7">
        <w:rPr>
          <w:rFonts w:ascii="Times New Roman" w:hAnsi="Times New Roman" w:cs="Times New Roman"/>
        </w:rPr>
        <w:t xml:space="preserve"> предложений на участие в закупке: 11 часов 00 минут </w:t>
      </w:r>
      <w:r w:rsidR="00491A3F">
        <w:rPr>
          <w:rFonts w:ascii="Times New Roman" w:hAnsi="Times New Roman" w:cs="Times New Roman"/>
          <w:b/>
        </w:rPr>
        <w:t>16</w:t>
      </w:r>
      <w:r w:rsidR="00896F9C" w:rsidRPr="00ED59A7">
        <w:rPr>
          <w:rFonts w:ascii="Times New Roman" w:hAnsi="Times New Roman" w:cs="Times New Roman"/>
          <w:b/>
        </w:rPr>
        <w:t xml:space="preserve"> апреля 2015 года»;</w:t>
      </w:r>
    </w:p>
    <w:p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Внести изменения в пункт 8.13 «Дата, время и место вскрытия конвертов с предложениями на участие в закупке»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 заменив слова    «</w:t>
      </w:r>
      <w:r w:rsidRPr="00ED59A7">
        <w:rPr>
          <w:rFonts w:ascii="Times New Roman" w:hAnsi="Times New Roman" w:cs="Times New Roman"/>
          <w:b/>
        </w:rPr>
        <w:t>Вскрытие конвертов</w:t>
      </w:r>
      <w:r w:rsidRPr="00ED59A7">
        <w:rPr>
          <w:rFonts w:ascii="Times New Roman" w:hAnsi="Times New Roman" w:cs="Times New Roman"/>
        </w:rPr>
        <w:t xml:space="preserve"> с предложениями на участие в закупке состоится, начиная с 11 </w:t>
      </w:r>
      <w:r w:rsidR="00491A3F">
        <w:rPr>
          <w:rFonts w:ascii="Times New Roman" w:hAnsi="Times New Roman" w:cs="Times New Roman"/>
        </w:rPr>
        <w:t>часов 00 минут по московскому 15</w:t>
      </w:r>
      <w:r w:rsidRPr="00ED59A7">
        <w:rPr>
          <w:rFonts w:ascii="Times New Roman" w:hAnsi="Times New Roman" w:cs="Times New Roman"/>
        </w:rPr>
        <w:t xml:space="preserve"> апреля 2015 года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 xml:space="preserve">»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«Вскрытие конвертов с предложениями на участие в закупке состоится, начиная с 11 часов 00 минут по московскому </w:t>
      </w:r>
      <w:r w:rsidR="00491A3F">
        <w:rPr>
          <w:rFonts w:ascii="Times New Roman" w:hAnsi="Times New Roman" w:cs="Times New Roman"/>
          <w:b/>
        </w:rPr>
        <w:t>16</w:t>
      </w:r>
      <w:r w:rsidRPr="00ED59A7">
        <w:rPr>
          <w:rFonts w:ascii="Times New Roman" w:hAnsi="Times New Roman" w:cs="Times New Roman"/>
          <w:b/>
        </w:rPr>
        <w:t xml:space="preserve"> апреля 2015 года </w:t>
      </w:r>
      <w:r w:rsidRPr="00ED59A7">
        <w:rPr>
          <w:rFonts w:ascii="Times New Roman" w:hAnsi="Times New Roman" w:cs="Times New Roman"/>
        </w:rPr>
        <w:t>по адресу: 109028, г. Москва, Серебряническая набережная, д.29, 7 этаж.</w:t>
      </w:r>
      <w:r w:rsidRPr="00ED59A7">
        <w:rPr>
          <w:rFonts w:ascii="Times New Roman" w:hAnsi="Times New Roman" w:cs="Times New Roman"/>
          <w:b/>
        </w:rPr>
        <w:t>»;</w:t>
      </w:r>
    </w:p>
    <w:p w:rsidR="00896F9C" w:rsidRPr="00ED59A7" w:rsidRDefault="00896F9C" w:rsidP="00896F9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Внести изменения в пункт 8.14 «</w:t>
      </w:r>
      <w:bookmarkStart w:id="0" w:name="OLE_LINK106"/>
      <w:r w:rsidRPr="00ED59A7">
        <w:rPr>
          <w:rFonts w:ascii="Times New Roman" w:hAnsi="Times New Roman" w:cs="Times New Roman"/>
        </w:rPr>
        <w:t xml:space="preserve">Место и </w:t>
      </w:r>
      <w:r w:rsidRPr="00ED59A7">
        <w:rPr>
          <w:rFonts w:ascii="Times New Roman" w:hAnsi="Times New Roman" w:cs="Times New Roman"/>
          <w:b/>
        </w:rPr>
        <w:t>дата рассмотрения</w:t>
      </w:r>
      <w:r w:rsidRPr="00ED59A7">
        <w:rPr>
          <w:rFonts w:ascii="Times New Roman" w:hAnsi="Times New Roman" w:cs="Times New Roman"/>
        </w:rPr>
        <w:t xml:space="preserve"> предложений на участие в закупке</w:t>
      </w:r>
      <w:bookmarkEnd w:id="0"/>
      <w:r w:rsidRPr="00ED59A7">
        <w:rPr>
          <w:rFonts w:ascii="Times New Roman" w:hAnsi="Times New Roman" w:cs="Times New Roman"/>
        </w:rPr>
        <w:t xml:space="preserve">» раздела </w:t>
      </w:r>
      <w:r w:rsidRPr="00ED59A7">
        <w:rPr>
          <w:rFonts w:ascii="Times New Roman" w:hAnsi="Times New Roman" w:cs="Times New Roman"/>
          <w:lang w:val="en-US"/>
        </w:rPr>
        <w:t>III</w:t>
      </w:r>
      <w:r w:rsidRPr="00ED59A7">
        <w:rPr>
          <w:rFonts w:ascii="Times New Roman" w:hAnsi="Times New Roman" w:cs="Times New Roman"/>
        </w:rPr>
        <w:t xml:space="preserve"> Информационная карта Закупочной документации, заменив слова    «</w:t>
      </w:r>
      <w:bookmarkStart w:id="1" w:name="OLE_LINK107"/>
      <w:r w:rsidRPr="00ED59A7">
        <w:rPr>
          <w:rFonts w:ascii="Times New Roman" w:hAnsi="Times New Roman" w:cs="Times New Roman"/>
        </w:rPr>
        <w:t xml:space="preserve">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Pr="00ED59A7">
        <w:rPr>
          <w:rFonts w:ascii="Times New Roman" w:hAnsi="Times New Roman" w:cs="Times New Roman"/>
          <w:b/>
        </w:rPr>
        <w:t xml:space="preserve"> </w:t>
      </w:r>
      <w:r w:rsidR="00491A3F">
        <w:rPr>
          <w:rFonts w:ascii="Times New Roman" w:hAnsi="Times New Roman" w:cs="Times New Roman"/>
        </w:rPr>
        <w:t>18</w:t>
      </w:r>
      <w:r w:rsidRPr="00ED59A7">
        <w:rPr>
          <w:rFonts w:ascii="Times New Roman" w:hAnsi="Times New Roman" w:cs="Times New Roman"/>
        </w:rPr>
        <w:t xml:space="preserve"> апреля 2015 года</w:t>
      </w:r>
      <w:bookmarkEnd w:id="1"/>
      <w:r w:rsidRPr="00ED59A7">
        <w:rPr>
          <w:rFonts w:ascii="Times New Roman" w:hAnsi="Times New Roman" w:cs="Times New Roman"/>
        </w:rPr>
        <w:t>»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>словами</w:t>
      </w:r>
      <w:r w:rsidRPr="00ED59A7">
        <w:rPr>
          <w:rFonts w:ascii="Times New Roman" w:hAnsi="Times New Roman" w:cs="Times New Roman"/>
          <w:b/>
        </w:rPr>
        <w:t xml:space="preserve"> </w:t>
      </w:r>
      <w:r w:rsidRPr="00ED59A7">
        <w:rPr>
          <w:rFonts w:ascii="Times New Roman" w:hAnsi="Times New Roman" w:cs="Times New Roman"/>
        </w:rPr>
        <w:t xml:space="preserve">«Рассмотрение предложений на участие в закупке будет осуществляться по адресу: 109028, г. Москва, Серебряническая набережная, д.29, 7 этаж, </w:t>
      </w:r>
      <w:r w:rsidRPr="00ED59A7">
        <w:rPr>
          <w:rFonts w:ascii="Times New Roman" w:hAnsi="Times New Roman" w:cs="Times New Roman"/>
          <w:bCs/>
        </w:rPr>
        <w:t xml:space="preserve">начиная с </w:t>
      </w:r>
      <w:r w:rsidR="00491A3F">
        <w:rPr>
          <w:rFonts w:ascii="Times New Roman" w:hAnsi="Times New Roman" w:cs="Times New Roman"/>
          <w:b/>
        </w:rPr>
        <w:t xml:space="preserve"> 20</w:t>
      </w:r>
      <w:bookmarkStart w:id="2" w:name="_GoBack"/>
      <w:bookmarkEnd w:id="2"/>
      <w:r w:rsidRPr="00ED59A7">
        <w:rPr>
          <w:rFonts w:ascii="Times New Roman" w:hAnsi="Times New Roman" w:cs="Times New Roman"/>
          <w:b/>
        </w:rPr>
        <w:t xml:space="preserve"> апреля </w:t>
      </w:r>
      <w:r w:rsidR="00ED59A7" w:rsidRPr="00ED59A7">
        <w:rPr>
          <w:rFonts w:ascii="Times New Roman" w:hAnsi="Times New Roman" w:cs="Times New Roman"/>
          <w:b/>
        </w:rPr>
        <w:t>2015 года</w:t>
      </w:r>
      <w:r w:rsidRPr="00ED59A7">
        <w:rPr>
          <w:rFonts w:ascii="Times New Roman" w:hAnsi="Times New Roman" w:cs="Times New Roman"/>
          <w:b/>
        </w:rPr>
        <w:t>»;</w:t>
      </w:r>
    </w:p>
    <w:p w:rsidR="00896F9C" w:rsidRPr="00ED59A7" w:rsidRDefault="002A679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Изложить части</w:t>
      </w:r>
      <w:r w:rsidR="00896F9C" w:rsidRPr="00ED59A7">
        <w:rPr>
          <w:rFonts w:ascii="Times New Roman" w:hAnsi="Times New Roman" w:cs="Times New Roman"/>
        </w:rPr>
        <w:t xml:space="preserve"> </w:t>
      </w:r>
      <w:r w:rsidR="00896F9C" w:rsidRPr="00ED59A7">
        <w:rPr>
          <w:rFonts w:ascii="Times New Roman" w:hAnsi="Times New Roman" w:cs="Times New Roman"/>
          <w:lang w:val="en-US"/>
        </w:rPr>
        <w:t>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III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IV</w:t>
      </w:r>
      <w:r w:rsidRPr="00ED59A7">
        <w:rPr>
          <w:rFonts w:ascii="Times New Roman" w:hAnsi="Times New Roman" w:cs="Times New Roman"/>
          <w:lang w:val="en-US"/>
        </w:rPr>
        <w:t>,</w:t>
      </w:r>
      <w:r w:rsidR="00896F9C" w:rsidRPr="00ED59A7">
        <w:rPr>
          <w:rFonts w:ascii="Times New Roman" w:hAnsi="Times New Roman" w:cs="Times New Roman"/>
          <w:lang w:val="en-US"/>
        </w:rPr>
        <w:t xml:space="preserve"> VI</w:t>
      </w:r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>)</w:t>
      </w:r>
      <w:r w:rsidR="00896F9C" w:rsidRPr="00ED59A7">
        <w:rPr>
          <w:rFonts w:ascii="Times New Roman" w:hAnsi="Times New Roman" w:cs="Times New Roman"/>
          <w:lang w:val="en-US"/>
        </w:rPr>
        <w:t xml:space="preserve"> </w:t>
      </w:r>
      <w:r w:rsidRPr="00ED59A7">
        <w:rPr>
          <w:rFonts w:ascii="Times New Roman" w:hAnsi="Times New Roman" w:cs="Times New Roman"/>
        </w:rPr>
        <w:t>Закупочной документации и Приложение № 3 к Закупочной документации</w:t>
      </w:r>
      <w:r w:rsidR="00896F9C" w:rsidRPr="00ED59A7">
        <w:rPr>
          <w:rFonts w:ascii="Times New Roman" w:hAnsi="Times New Roman" w:cs="Times New Roman"/>
        </w:rPr>
        <w:t xml:space="preserve">  в новой редакции</w:t>
      </w:r>
      <w:r w:rsidRPr="00ED59A7">
        <w:rPr>
          <w:rFonts w:ascii="Times New Roman" w:hAnsi="Times New Roman" w:cs="Times New Roman"/>
        </w:rPr>
        <w:t>;</w:t>
      </w:r>
    </w:p>
    <w:p w:rsidR="00ED59A7" w:rsidRPr="00ED59A7" w:rsidRDefault="00ED59A7" w:rsidP="00F872B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Приложения: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Закупочная документация (части </w:t>
      </w:r>
      <w:r w:rsidRPr="00ED59A7">
        <w:rPr>
          <w:rFonts w:ascii="Times New Roman" w:hAnsi="Times New Roman" w:cs="Times New Roman"/>
          <w:lang w:val="en-US"/>
        </w:rPr>
        <w:t xml:space="preserve">I, II, III, IV)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ED59A7">
        <w:rPr>
          <w:rFonts w:ascii="Times New Roman" w:hAnsi="Times New Roman" w:cs="Times New Roman"/>
          <w:lang w:val="en-US"/>
        </w:rPr>
        <w:t>Техническая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D59A7">
        <w:rPr>
          <w:rFonts w:ascii="Times New Roman" w:hAnsi="Times New Roman" w:cs="Times New Roman"/>
          <w:lang w:val="en-US"/>
        </w:rPr>
        <w:t>часть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VI) в </w:t>
      </w:r>
      <w:proofErr w:type="spellStart"/>
      <w:r w:rsidRPr="00ED59A7">
        <w:rPr>
          <w:rFonts w:ascii="Times New Roman" w:hAnsi="Times New Roman" w:cs="Times New Roman"/>
          <w:lang w:val="en-US"/>
        </w:rPr>
        <w:t>новой</w:t>
      </w:r>
      <w:proofErr w:type="spellEnd"/>
      <w:r w:rsidRPr="00ED5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59A7">
        <w:rPr>
          <w:rFonts w:ascii="Times New Roman" w:hAnsi="Times New Roman" w:cs="Times New Roman"/>
          <w:lang w:val="en-US"/>
        </w:rPr>
        <w:t>редакции</w:t>
      </w:r>
      <w:proofErr w:type="spellEnd"/>
      <w:r w:rsidRPr="00ED59A7">
        <w:rPr>
          <w:rFonts w:ascii="Times New Roman" w:hAnsi="Times New Roman" w:cs="Times New Roman"/>
          <w:lang w:val="en-US"/>
        </w:rPr>
        <w:t>;</w:t>
      </w:r>
    </w:p>
    <w:p w:rsidR="00ED59A7" w:rsidRPr="00ED59A7" w:rsidRDefault="00ED59A7" w:rsidP="00ED59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>Приложение № 3 к Закупочной документации  в новой редакции.</w:t>
      </w:r>
    </w:p>
    <w:sectPr w:rsidR="00ED59A7" w:rsidRPr="00ED59A7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2A6797"/>
    <w:rsid w:val="00333D51"/>
    <w:rsid w:val="00491A3F"/>
    <w:rsid w:val="00896F9C"/>
    <w:rsid w:val="00B720E6"/>
    <w:rsid w:val="00ED59A7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Macintosh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2015-04-09T15:25:00Z</cp:lastPrinted>
  <dcterms:created xsi:type="dcterms:W3CDTF">2015-04-13T11:12:00Z</dcterms:created>
  <dcterms:modified xsi:type="dcterms:W3CDTF">2015-04-13T11:12:00Z</dcterms:modified>
</cp:coreProperties>
</file>