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B425A" w14:textId="77777777" w:rsidR="002A40FD" w:rsidRPr="009568BF" w:rsidRDefault="002A40FD" w:rsidP="00447662">
      <w:pPr>
        <w:pStyle w:val="a5"/>
        <w:ind w:firstLine="0"/>
        <w:jc w:val="center"/>
        <w:rPr>
          <w:b/>
          <w:sz w:val="24"/>
          <w:szCs w:val="24"/>
        </w:rPr>
      </w:pPr>
      <w:r w:rsidRPr="009568BF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Pr="009568BF">
        <w:rPr>
          <w:b/>
          <w:sz w:val="24"/>
          <w:szCs w:val="24"/>
        </w:rPr>
        <w:t>П2/2-15</w:t>
      </w:r>
      <w:r w:rsidRPr="009568BF">
        <w:rPr>
          <w:b/>
          <w:sz w:val="24"/>
          <w:szCs w:val="24"/>
          <w:lang w:val="en-US"/>
        </w:rPr>
        <w:t>/</w:t>
      </w:r>
      <w:r w:rsidRPr="009568BF">
        <w:rPr>
          <w:b/>
          <w:sz w:val="24"/>
          <w:szCs w:val="24"/>
        </w:rPr>
        <w:t>2</w:t>
      </w:r>
    </w:p>
    <w:p w14:paraId="1C5D557B" w14:textId="77777777" w:rsidR="002A40FD" w:rsidRPr="009568BF" w:rsidRDefault="002A40FD" w:rsidP="00447662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9568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и оценки заявок </w:t>
      </w:r>
      <w:r w:rsidRPr="009568B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в процедуре  </w:t>
      </w:r>
      <w:r w:rsidRPr="009568BF">
        <w:rPr>
          <w:rFonts w:ascii="Times New Roman" w:hAnsi="Times New Roman" w:cs="Times New Roman"/>
          <w:sz w:val="24"/>
          <w:szCs w:val="24"/>
        </w:rPr>
        <w:t>предварительного квалификационного  отбора  Исполнителей, обладающих достаточной квалификацией для   оказания услуг по организации мероприятий Фонда развития интернет-инициатив и подведения итогов процедуры.</w:t>
      </w:r>
    </w:p>
    <w:p w14:paraId="43A520E8" w14:textId="77777777" w:rsidR="002A40FD" w:rsidRPr="009568BF" w:rsidRDefault="002A40FD" w:rsidP="009568BF">
      <w:pPr>
        <w:pStyle w:val="a7"/>
        <w:spacing w:line="240" w:lineRule="auto"/>
        <w:ind w:left="0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30EC3A3A" w14:textId="77777777" w:rsidR="002A40FD" w:rsidRPr="009568BF" w:rsidRDefault="002A40FD" w:rsidP="009568BF">
      <w:pPr>
        <w:pStyle w:val="a7"/>
        <w:tabs>
          <w:tab w:val="left" w:pos="993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  <w:gridCol w:w="4860"/>
      </w:tblGrid>
      <w:tr w:rsidR="002A40FD" w:rsidRPr="009568BF" w14:paraId="575F5FBC" w14:textId="77777777" w:rsidTr="00447662">
        <w:tc>
          <w:tcPr>
            <w:tcW w:w="5040" w:type="dxa"/>
          </w:tcPr>
          <w:p w14:paraId="718283A8" w14:textId="77777777" w:rsidR="002A40FD" w:rsidRPr="009568BF" w:rsidRDefault="002A40FD" w:rsidP="009568BF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701B3E6" w14:textId="77777777" w:rsidR="002A40FD" w:rsidRPr="009568BF" w:rsidRDefault="002A40FD" w:rsidP="00447662">
            <w:pPr>
              <w:tabs>
                <w:tab w:val="left" w:pos="993"/>
              </w:tabs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«28» июля     2015 г.</w:t>
            </w:r>
          </w:p>
        </w:tc>
      </w:tr>
    </w:tbl>
    <w:p w14:paraId="00E89FB2" w14:textId="77777777" w:rsidR="002A40FD" w:rsidRPr="009568BF" w:rsidRDefault="002A40FD" w:rsidP="009568BF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77430E75" w14:textId="77777777" w:rsidR="002A40FD" w:rsidRPr="009568BF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28E9171" w14:textId="77777777" w:rsidR="002A40FD" w:rsidRPr="009568BF" w:rsidRDefault="002A40FD" w:rsidP="009568BF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9568B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26E99DC" w14:textId="77777777" w:rsidR="002A40FD" w:rsidRPr="009568BF" w:rsidRDefault="002A40FD" w:rsidP="009568BF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9568BF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38113F6D" w14:textId="77777777" w:rsidR="002A40FD" w:rsidRPr="009568BF" w:rsidRDefault="002A40FD" w:rsidP="009568BF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08BAFC69" w14:textId="77777777" w:rsidR="002A40FD" w:rsidRPr="009568BF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8720A63" w14:textId="77777777" w:rsidR="002A40FD" w:rsidRPr="009568BF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>Контактное лицо: Специалист по процедурам - Василевская Ольга Григорьевна</w:t>
      </w:r>
    </w:p>
    <w:p w14:paraId="1A051AF6" w14:textId="77777777" w:rsidR="002A40FD" w:rsidRPr="009568BF" w:rsidRDefault="002A40FD" w:rsidP="009568BF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E7FC2C" w14:textId="77777777" w:rsidR="002A40FD" w:rsidRPr="009568BF" w:rsidRDefault="002A40FD" w:rsidP="009568BF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Pr="009568BF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процедуры  </w:t>
      </w:r>
      <w:r w:rsidRPr="009568BF">
        <w:rPr>
          <w:rFonts w:ascii="Times New Roman" w:hAnsi="Times New Roman" w:cs="Times New Roman"/>
          <w:sz w:val="24"/>
          <w:szCs w:val="24"/>
        </w:rPr>
        <w:t>предварительного квалификационного  отбора  Исполнителей, обладающих достаточной квалификацией для   оказания услуг по организации мероприятий Фонда развития интернет-инициатив было опубликовано на сайте Заказчика «03</w:t>
      </w:r>
      <w:r w:rsidRPr="009568BF">
        <w:rPr>
          <w:rFonts w:ascii="Times New Roman" w:hAnsi="Times New Roman" w:cs="Times New Roman"/>
          <w:bCs/>
          <w:sz w:val="24"/>
          <w:szCs w:val="24"/>
        </w:rPr>
        <w:t>» июля 2015 года.</w:t>
      </w:r>
    </w:p>
    <w:p w14:paraId="6EC215A6" w14:textId="77777777" w:rsidR="002A40FD" w:rsidRPr="009568BF" w:rsidRDefault="002A40FD" w:rsidP="009568BF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BF">
        <w:rPr>
          <w:rFonts w:ascii="Times New Roman" w:hAnsi="Times New Roman" w:cs="Times New Roman"/>
          <w:b/>
          <w:sz w:val="24"/>
          <w:szCs w:val="24"/>
        </w:rPr>
        <w:t>Предмет процедуры</w:t>
      </w:r>
      <w:r w:rsidRPr="009568BF">
        <w:rPr>
          <w:rFonts w:ascii="Times New Roman" w:hAnsi="Times New Roman" w:cs="Times New Roman"/>
          <w:sz w:val="24"/>
          <w:szCs w:val="24"/>
        </w:rPr>
        <w:t>: оказание услуг по организации мероприятий Фонда развития интернет-инициатив.</w:t>
      </w:r>
      <w:r w:rsidRPr="009568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6C57033" w14:textId="77777777" w:rsidR="002A40FD" w:rsidRPr="00447662" w:rsidRDefault="002A40FD" w:rsidP="009568BF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</w:t>
      </w:r>
      <w:r w:rsidRPr="00447662">
        <w:rPr>
          <w:rFonts w:ascii="Times New Roman" w:hAnsi="Times New Roman" w:cs="Times New Roman"/>
          <w:sz w:val="24"/>
          <w:szCs w:val="24"/>
        </w:rPr>
        <w:t>не установлена</w:t>
      </w:r>
      <w:r w:rsidRPr="004476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6E27C5" w14:textId="77777777" w:rsidR="002A40FD" w:rsidRPr="009568BF" w:rsidRDefault="002A40FD" w:rsidP="00447662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8BF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9568BF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процедуре.</w:t>
      </w:r>
    </w:p>
    <w:p w14:paraId="3FF8A934" w14:textId="77777777" w:rsidR="002A40FD" w:rsidRPr="009568BF" w:rsidRDefault="002A40FD" w:rsidP="00447662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На участие в процедуре было подано два конверта с заявками. </w:t>
      </w:r>
    </w:p>
    <w:p w14:paraId="417FF473" w14:textId="77777777" w:rsidR="002A40FD" w:rsidRPr="009568BF" w:rsidRDefault="002A40FD" w:rsidP="00447662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процедуре осуществлялось по адресу: </w:t>
      </w:r>
      <w:r w:rsidRPr="009568BF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"15"  июля 2015 г.</w:t>
      </w:r>
    </w:p>
    <w:p w14:paraId="64D1C155" w14:textId="77777777" w:rsidR="002A40FD" w:rsidRPr="009568BF" w:rsidRDefault="002A40FD" w:rsidP="00447662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41 минуту по московскому времени и завершена в 11 часов 50 минут по московскому времени. </w:t>
      </w:r>
    </w:p>
    <w:p w14:paraId="5DF2C6C0" w14:textId="77777777" w:rsidR="002A40FD" w:rsidRPr="00447662" w:rsidRDefault="002A40FD" w:rsidP="00447662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b/>
          <w:sz w:val="24"/>
          <w:szCs w:val="24"/>
        </w:rPr>
        <w:t xml:space="preserve">5. Срок и место рассмотрения  </w:t>
      </w:r>
      <w:r w:rsidRPr="00447662">
        <w:rPr>
          <w:rFonts w:ascii="Times New Roman" w:hAnsi="Times New Roman" w:cs="Times New Roman"/>
          <w:sz w:val="24"/>
          <w:szCs w:val="24"/>
        </w:rPr>
        <w:t>заявок на участие в процедуре и подведения итогов процедуры.</w:t>
      </w:r>
    </w:p>
    <w:p w14:paraId="45BF8AAB" w14:textId="77777777" w:rsidR="002A40FD" w:rsidRPr="009568BF" w:rsidRDefault="002A40FD" w:rsidP="0044766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9568BF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процедурам осуществлялось </w:t>
      </w:r>
      <w:r w:rsidRPr="009568BF">
        <w:rPr>
          <w:rFonts w:ascii="Times New Roman" w:hAnsi="Times New Roman" w:cs="Times New Roman"/>
          <w:sz w:val="24"/>
          <w:szCs w:val="24"/>
        </w:rPr>
        <w:t>по адресу:</w:t>
      </w:r>
      <w:r w:rsidRPr="009568BF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с 15 часов 00 минут  15 июля  2015 года до 15часов 35 минут  по московскому времени 28 июля  2015 года. </w:t>
      </w:r>
    </w:p>
    <w:p w14:paraId="60379092" w14:textId="77777777" w:rsidR="002A40FD" w:rsidRPr="009568BF" w:rsidRDefault="002A40FD" w:rsidP="00447662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9568B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68BF">
        <w:rPr>
          <w:rFonts w:ascii="Times New Roman" w:hAnsi="Times New Roman" w:cs="Times New Roman"/>
          <w:sz w:val="24"/>
          <w:szCs w:val="24"/>
        </w:rPr>
        <w:t>процедуре</w:t>
      </w:r>
      <w:r w:rsidRPr="009568BF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процедурам (далее – Комиссия) в следующем составе:</w:t>
      </w:r>
    </w:p>
    <w:p w14:paraId="4EB211B2" w14:textId="77777777" w:rsidR="002A40FD" w:rsidRPr="009568BF" w:rsidRDefault="002A40FD" w:rsidP="00447662">
      <w:pPr>
        <w:pStyle w:val="2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 w:rsidRPr="009568BF">
        <w:rPr>
          <w:sz w:val="24"/>
          <w:szCs w:val="24"/>
        </w:rPr>
        <w:t>Члены Комиссии:</w:t>
      </w:r>
    </w:p>
    <w:p w14:paraId="205DBFA5" w14:textId="77777777" w:rsidR="002A40FD" w:rsidRPr="009568BF" w:rsidRDefault="002A40FD" w:rsidP="009568BF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9568BF">
        <w:rPr>
          <w:sz w:val="24"/>
          <w:szCs w:val="24"/>
        </w:rPr>
        <w:t>Плаксина Мария Эдгаровна;</w:t>
      </w:r>
    </w:p>
    <w:p w14:paraId="478DD896" w14:textId="77777777" w:rsidR="002A40FD" w:rsidRPr="009568BF" w:rsidRDefault="002A40FD" w:rsidP="009568BF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9568BF">
        <w:rPr>
          <w:sz w:val="24"/>
          <w:szCs w:val="24"/>
        </w:rPr>
        <w:t xml:space="preserve">Скрипников Сергей Владимирович; </w:t>
      </w:r>
    </w:p>
    <w:p w14:paraId="27BABC73" w14:textId="77777777" w:rsidR="002A40FD" w:rsidRPr="009568BF" w:rsidRDefault="002A40FD" w:rsidP="009568BF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9568BF">
        <w:rPr>
          <w:sz w:val="24"/>
          <w:szCs w:val="24"/>
        </w:rPr>
        <w:t>Василевская Ольга Григорьевна;</w:t>
      </w:r>
    </w:p>
    <w:p w14:paraId="41DC45F8" w14:textId="77777777" w:rsidR="002A40FD" w:rsidRPr="009568BF" w:rsidRDefault="002A40FD" w:rsidP="009568BF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9568BF">
        <w:rPr>
          <w:sz w:val="24"/>
          <w:szCs w:val="24"/>
        </w:rPr>
        <w:t>Дмитриев Дмитрий Николаевич.</w:t>
      </w:r>
    </w:p>
    <w:p w14:paraId="3A750BCB" w14:textId="77777777" w:rsidR="002A40FD" w:rsidRDefault="002A40FD" w:rsidP="009568BF">
      <w:pPr>
        <w:pStyle w:val="2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  <w:r w:rsidRPr="009568BF">
        <w:rPr>
          <w:sz w:val="24"/>
          <w:szCs w:val="24"/>
        </w:rPr>
        <w:t xml:space="preserve">Всего присутствовало пятеро из пяти членов </w:t>
      </w:r>
      <w:r w:rsidRPr="009568BF">
        <w:rPr>
          <w:bCs/>
          <w:sz w:val="24"/>
          <w:szCs w:val="24"/>
        </w:rPr>
        <w:t>Комиссии по крупным процедурам</w:t>
      </w:r>
      <w:r w:rsidRPr="009568BF">
        <w:rPr>
          <w:sz w:val="24"/>
          <w:szCs w:val="24"/>
        </w:rPr>
        <w:t>, кворум имеется, заседание  правомочно.</w:t>
      </w:r>
    </w:p>
    <w:p w14:paraId="50C475EF" w14:textId="77777777" w:rsidR="009568BF" w:rsidRPr="009568BF" w:rsidRDefault="009568BF" w:rsidP="009568BF">
      <w:pPr>
        <w:pStyle w:val="2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</w:p>
    <w:p w14:paraId="6601B5E8" w14:textId="77777777" w:rsidR="004E3426" w:rsidRPr="009568BF" w:rsidRDefault="004E3426" w:rsidP="009568BF">
      <w:pPr>
        <w:pStyle w:val="2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</w:p>
    <w:p w14:paraId="37523646" w14:textId="7B85CF41" w:rsidR="002A40FD" w:rsidRPr="009568BF" w:rsidRDefault="002A40FD" w:rsidP="009568BF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lastRenderedPageBreak/>
        <w:t>Сведения об участниках  процедуры, подавших заявки на участие в процедуре</w:t>
      </w:r>
      <w:r w:rsidR="00180532" w:rsidRPr="009568BF">
        <w:rPr>
          <w:rFonts w:ascii="Times New Roman" w:hAnsi="Times New Roman" w:cs="Times New Roman"/>
          <w:sz w:val="24"/>
          <w:szCs w:val="24"/>
        </w:rPr>
        <w:t xml:space="preserve"> отражены в Таблице №1 :</w:t>
      </w:r>
    </w:p>
    <w:p w14:paraId="13F00F40" w14:textId="0A794FBF" w:rsidR="009568BF" w:rsidRPr="009568BF" w:rsidRDefault="009568BF" w:rsidP="009568BF">
      <w:pPr>
        <w:pStyle w:val="ConsPlusNormal"/>
        <w:tabs>
          <w:tab w:val="left" w:pos="993"/>
        </w:tabs>
        <w:spacing w:line="276" w:lineRule="auto"/>
        <w:ind w:left="128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 1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5846"/>
      </w:tblGrid>
      <w:tr w:rsidR="002A40FD" w:rsidRPr="009568BF" w14:paraId="2E8BB0BE" w14:textId="77777777" w:rsidTr="004E3426">
        <w:trPr>
          <w:trHeight w:val="1558"/>
        </w:trPr>
        <w:tc>
          <w:tcPr>
            <w:tcW w:w="959" w:type="dxa"/>
            <w:vAlign w:val="center"/>
          </w:tcPr>
          <w:p w14:paraId="67F8F8DD" w14:textId="77777777" w:rsidR="002A40FD" w:rsidRPr="009568BF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>Рег.</w:t>
            </w:r>
          </w:p>
          <w:p w14:paraId="55702388" w14:textId="77777777" w:rsidR="002A40FD" w:rsidRPr="009568BF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3260" w:type="dxa"/>
            <w:vAlign w:val="center"/>
          </w:tcPr>
          <w:p w14:paraId="4A0FEBCD" w14:textId="77777777" w:rsidR="002A40FD" w:rsidRPr="009568BF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>Наименование участника процедуры</w:t>
            </w:r>
          </w:p>
        </w:tc>
        <w:tc>
          <w:tcPr>
            <w:tcW w:w="5846" w:type="dxa"/>
            <w:vAlign w:val="center"/>
          </w:tcPr>
          <w:p w14:paraId="5FD5F7AE" w14:textId="77777777" w:rsidR="002A40FD" w:rsidRPr="009568BF" w:rsidRDefault="002A40FD" w:rsidP="004E3426">
            <w:pPr>
              <w:pStyle w:val="ConsPlusNormal"/>
              <w:widowControl/>
              <w:tabs>
                <w:tab w:val="left" w:pos="1134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</w:tr>
      <w:tr w:rsidR="002A40FD" w:rsidRPr="009568BF" w14:paraId="11F7531E" w14:textId="77777777" w:rsidTr="004E3426">
        <w:trPr>
          <w:trHeight w:val="768"/>
        </w:trPr>
        <w:tc>
          <w:tcPr>
            <w:tcW w:w="959" w:type="dxa"/>
            <w:vAlign w:val="center"/>
          </w:tcPr>
          <w:p w14:paraId="40083D65" w14:textId="77777777" w:rsidR="002A40FD" w:rsidRPr="009568BF" w:rsidRDefault="002A40FD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17281367" w14:textId="77777777" w:rsidR="002A40FD" w:rsidRPr="009568BF" w:rsidRDefault="002A40FD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>ООО «Френдс Ивентс»</w:t>
            </w:r>
          </w:p>
        </w:tc>
        <w:tc>
          <w:tcPr>
            <w:tcW w:w="5846" w:type="dxa"/>
            <w:vAlign w:val="center"/>
          </w:tcPr>
          <w:p w14:paraId="777D035F" w14:textId="77777777" w:rsidR="002A40FD" w:rsidRPr="009568BF" w:rsidRDefault="002A40FD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129347, г. Москва, ул. Палехская, д.131 9</w:t>
            </w:r>
          </w:p>
        </w:tc>
      </w:tr>
      <w:tr w:rsidR="002A40FD" w:rsidRPr="009568BF" w14:paraId="1693DD5B" w14:textId="77777777" w:rsidTr="004E3426">
        <w:trPr>
          <w:trHeight w:val="638"/>
        </w:trPr>
        <w:tc>
          <w:tcPr>
            <w:tcW w:w="959" w:type="dxa"/>
            <w:vAlign w:val="center"/>
          </w:tcPr>
          <w:p w14:paraId="583C6643" w14:textId="77777777" w:rsidR="002A40FD" w:rsidRPr="009568BF" w:rsidRDefault="002A40FD" w:rsidP="00FC2A5C">
            <w:pPr>
              <w:pStyle w:val="ConsPlusNormal"/>
              <w:widowControl/>
              <w:numPr>
                <w:ilvl w:val="0"/>
                <w:numId w:val="20"/>
              </w:numPr>
              <w:tabs>
                <w:tab w:val="left" w:pos="113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202BF34E" w14:textId="77777777" w:rsidR="002A40FD" w:rsidRPr="009568BF" w:rsidRDefault="002A40FD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«Си Четыре Групп»</w:t>
            </w:r>
          </w:p>
        </w:tc>
        <w:tc>
          <w:tcPr>
            <w:tcW w:w="5846" w:type="dxa"/>
            <w:vAlign w:val="center"/>
          </w:tcPr>
          <w:p w14:paraId="5121BE71" w14:textId="77777777" w:rsidR="002A40FD" w:rsidRPr="009568BF" w:rsidRDefault="002A40FD" w:rsidP="00FC2A5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123100, г. Москва, Пресненская наб., дом 12, этаж 46 башня Федерация Запад</w:t>
            </w:r>
          </w:p>
        </w:tc>
      </w:tr>
    </w:tbl>
    <w:p w14:paraId="419F998A" w14:textId="77777777" w:rsidR="002A40FD" w:rsidRPr="009568BF" w:rsidRDefault="002A40FD" w:rsidP="009568B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процедуре, Комиссией путем голосования приняты следующие  решения: </w:t>
      </w:r>
    </w:p>
    <w:p w14:paraId="22D226CA" w14:textId="77777777" w:rsidR="002A40FD" w:rsidRPr="009568BF" w:rsidRDefault="002A40FD" w:rsidP="009568BF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9568BF">
        <w:rPr>
          <w:rFonts w:ascii="Times New Roman" w:hAnsi="Times New Roman" w:cs="Times New Roman"/>
          <w:b/>
          <w:sz w:val="24"/>
          <w:szCs w:val="24"/>
        </w:rPr>
        <w:t>ООО «Френдс Ивентс»</w:t>
      </w:r>
      <w:r w:rsidRPr="009568BF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Pr="009568BF">
        <w:rPr>
          <w:rFonts w:ascii="Times New Roman" w:hAnsi="Times New Roman" w:cs="Times New Roman"/>
          <w:b/>
          <w:sz w:val="24"/>
          <w:szCs w:val="24"/>
        </w:rPr>
        <w:t xml:space="preserve">ООО «Френдс Ивентс» </w:t>
      </w:r>
      <w:r w:rsidRPr="009568BF">
        <w:rPr>
          <w:rFonts w:ascii="Times New Roman" w:hAnsi="Times New Roman" w:cs="Times New Roman"/>
          <w:sz w:val="24"/>
          <w:szCs w:val="24"/>
        </w:rPr>
        <w:t xml:space="preserve">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9568BF" w14:paraId="3EDD80DF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7326DD2F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 xml:space="preserve">Рег. </w:t>
            </w:r>
            <w:r w:rsidRPr="009568BF">
              <w:rPr>
                <w:rFonts w:ascii="Times New Roman" w:hAnsi="Times New Roman" w:cs="Times New Roman"/>
                <w:b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3500510E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68325F06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 xml:space="preserve">член </w:t>
            </w:r>
            <w:r w:rsidRPr="009568BF">
              <w:rPr>
                <w:rFonts w:ascii="Times New Roman" w:hAnsi="Times New Roman" w:cs="Times New Roman"/>
                <w:b/>
                <w:bCs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F745A52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568BF">
              <w:rPr>
                <w:rFonts w:ascii="Times New Roman" w:hAnsi="Times New Roman" w:cs="Times New Roman"/>
                <w:b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DB9E044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568BF">
              <w:rPr>
                <w:rFonts w:ascii="Times New Roman" w:hAnsi="Times New Roman" w:cs="Times New Roman"/>
                <w:b/>
              </w:rPr>
              <w:t>Решение членов Комиссии</w:t>
            </w:r>
          </w:p>
        </w:tc>
      </w:tr>
      <w:tr w:rsidR="002A40FD" w:rsidRPr="009568BF" w14:paraId="1A620DDA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2A5C1A1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3C02166E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>ООО «Френдс Ивентс»</w:t>
            </w:r>
          </w:p>
        </w:tc>
        <w:tc>
          <w:tcPr>
            <w:tcW w:w="2126" w:type="dxa"/>
            <w:vAlign w:val="center"/>
          </w:tcPr>
          <w:p w14:paraId="372344BE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5F10EB23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27198DCF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568BF" w14:paraId="051B6C38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EBA1AE5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4A68D99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92E839" w14:textId="77777777" w:rsidR="002A40FD" w:rsidRPr="009568BF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12E38AAE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3E4C02FD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568BF" w14:paraId="5576ABD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08135EB0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A243E35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7360E8" w14:textId="77777777" w:rsidR="002A40FD" w:rsidRPr="009568BF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64595C1A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32F37A6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568BF" w14:paraId="227BB1FA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44ABAE26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0944CD7C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8BD42E" w14:textId="77777777" w:rsidR="002A40FD" w:rsidRPr="009568BF" w:rsidRDefault="002A40FD" w:rsidP="00FC2A5C">
            <w:pPr>
              <w:pStyle w:val="2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8BF">
              <w:rPr>
                <w:sz w:val="24"/>
                <w:szCs w:val="24"/>
              </w:rPr>
              <w:t>Скрипников С.В.</w:t>
            </w:r>
          </w:p>
          <w:p w14:paraId="2257C327" w14:textId="77777777" w:rsidR="002A40FD" w:rsidRPr="009568BF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E66BDD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71C4B5B4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E6799C2" w14:textId="77777777" w:rsidR="002A40FD" w:rsidRPr="009568BF" w:rsidRDefault="002A40FD" w:rsidP="00FC2A5C">
      <w:pPr>
        <w:pStyle w:val="ConsPlusNormal"/>
        <w:widowControl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68BF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9568BF">
        <w:rPr>
          <w:rFonts w:ascii="Times New Roman" w:hAnsi="Times New Roman" w:cs="Times New Roman"/>
          <w:b/>
          <w:bCs/>
          <w:sz w:val="24"/>
          <w:szCs w:val="24"/>
        </w:rPr>
        <w:t>ООО «Си Четыре Групп»</w:t>
      </w:r>
      <w:r w:rsidRPr="009568BF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Извещения и признать </w:t>
      </w:r>
      <w:r w:rsidRPr="009568BF">
        <w:rPr>
          <w:rFonts w:ascii="Times New Roman" w:hAnsi="Times New Roman" w:cs="Times New Roman"/>
          <w:b/>
          <w:bCs/>
          <w:sz w:val="24"/>
          <w:szCs w:val="24"/>
        </w:rPr>
        <w:t>ООО «Си Четыре Групп»</w:t>
      </w:r>
      <w:r w:rsidRPr="009568BF">
        <w:rPr>
          <w:rFonts w:ascii="Times New Roman" w:hAnsi="Times New Roman" w:cs="Times New Roman"/>
          <w:sz w:val="24"/>
          <w:szCs w:val="24"/>
        </w:rPr>
        <w:t xml:space="preserve"> участником процедуры. Результаты голосования каждого члена Комиссии изложены в таблице: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126"/>
        <w:gridCol w:w="2126"/>
        <w:gridCol w:w="1843"/>
      </w:tblGrid>
      <w:tr w:rsidR="002A40FD" w:rsidRPr="009568BF" w14:paraId="55E54453" w14:textId="77777777" w:rsidTr="009568BF">
        <w:trPr>
          <w:trHeight w:val="600"/>
        </w:trPr>
        <w:tc>
          <w:tcPr>
            <w:tcW w:w="851" w:type="dxa"/>
            <w:vAlign w:val="center"/>
          </w:tcPr>
          <w:p w14:paraId="6782B4CA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977" w:type="dxa"/>
            <w:vAlign w:val="center"/>
          </w:tcPr>
          <w:p w14:paraId="1C5E9967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процедуры, подавший заявку на участие  в процедуре</w:t>
            </w:r>
          </w:p>
        </w:tc>
        <w:tc>
          <w:tcPr>
            <w:tcW w:w="2126" w:type="dxa"/>
            <w:vAlign w:val="center"/>
          </w:tcPr>
          <w:p w14:paraId="742FCD18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5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процедурам</w:t>
            </w:r>
          </w:p>
        </w:tc>
        <w:tc>
          <w:tcPr>
            <w:tcW w:w="2126" w:type="dxa"/>
            <w:vAlign w:val="center"/>
          </w:tcPr>
          <w:p w14:paraId="68DC1943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843" w:type="dxa"/>
            <w:vAlign w:val="center"/>
          </w:tcPr>
          <w:p w14:paraId="5EC20FCE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68B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A40FD" w:rsidRPr="009568BF" w14:paraId="7D3CCF07" w14:textId="77777777" w:rsidTr="009568BF">
        <w:trPr>
          <w:trHeight w:val="600"/>
        </w:trPr>
        <w:tc>
          <w:tcPr>
            <w:tcW w:w="851" w:type="dxa"/>
            <w:vMerge w:val="restart"/>
            <w:vAlign w:val="center"/>
          </w:tcPr>
          <w:p w14:paraId="577B12F8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14:paraId="2793A6BC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«Си Четыре Групп»</w:t>
            </w:r>
          </w:p>
        </w:tc>
        <w:tc>
          <w:tcPr>
            <w:tcW w:w="2126" w:type="dxa"/>
            <w:vAlign w:val="center"/>
          </w:tcPr>
          <w:p w14:paraId="667050B0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126" w:type="dxa"/>
            <w:vAlign w:val="center"/>
          </w:tcPr>
          <w:p w14:paraId="7DD45A55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69A6C62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568BF" w14:paraId="7E87C2BB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20DF412C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2FD3F1C1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EE3880" w14:textId="77777777" w:rsidR="002A40FD" w:rsidRPr="009568BF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126" w:type="dxa"/>
            <w:vAlign w:val="center"/>
          </w:tcPr>
          <w:p w14:paraId="7DFA79F6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0D25CF20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568BF" w14:paraId="43492F13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39468468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526903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939320" w14:textId="77777777" w:rsidR="002A40FD" w:rsidRPr="009568BF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126" w:type="dxa"/>
            <w:vAlign w:val="center"/>
          </w:tcPr>
          <w:p w14:paraId="057FEFD8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1820F44F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A40FD" w:rsidRPr="009568BF" w14:paraId="446CF52D" w14:textId="77777777" w:rsidTr="009568BF">
        <w:trPr>
          <w:trHeight w:val="600"/>
        </w:trPr>
        <w:tc>
          <w:tcPr>
            <w:tcW w:w="851" w:type="dxa"/>
            <w:vMerge/>
            <w:vAlign w:val="center"/>
          </w:tcPr>
          <w:p w14:paraId="699FC477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140FDE5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5590CEA" w14:textId="77777777" w:rsidR="002A40FD" w:rsidRPr="009568BF" w:rsidRDefault="002A40FD" w:rsidP="00FC2A5C">
            <w:pPr>
              <w:pStyle w:val="2"/>
              <w:tabs>
                <w:tab w:val="left" w:pos="142"/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68BF">
              <w:rPr>
                <w:sz w:val="24"/>
                <w:szCs w:val="24"/>
              </w:rPr>
              <w:t>Скрипников С.В.</w:t>
            </w:r>
          </w:p>
          <w:p w14:paraId="645134DD" w14:textId="77777777" w:rsidR="002A40FD" w:rsidRPr="009568BF" w:rsidRDefault="002A40FD" w:rsidP="00FC2A5C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65E38B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  <w:vAlign w:val="center"/>
          </w:tcPr>
          <w:p w14:paraId="51D71C7E" w14:textId="77777777" w:rsidR="002A40FD" w:rsidRPr="009568BF" w:rsidRDefault="002A40FD" w:rsidP="00FC2A5C">
            <w:pPr>
              <w:pStyle w:val="ConsPlusNormal"/>
              <w:widowControl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8BF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3068C4D" w14:textId="77777777" w:rsidR="002A40FD" w:rsidRPr="009568BF" w:rsidRDefault="002A40FD" w:rsidP="00FC2A5C">
      <w:pPr>
        <w:pStyle w:val="a7"/>
        <w:tabs>
          <w:tab w:val="left" w:pos="142"/>
          <w:tab w:val="left" w:pos="1134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D412E5A" w14:textId="77777777" w:rsidR="002A40FD" w:rsidRPr="009568BF" w:rsidRDefault="002A40FD" w:rsidP="002A40FD">
      <w:pPr>
        <w:pStyle w:val="a7"/>
        <w:tabs>
          <w:tab w:val="left" w:pos="142"/>
          <w:tab w:val="left" w:pos="1134"/>
        </w:tabs>
        <w:spacing w:before="120" w:after="0"/>
        <w:ind w:left="567"/>
        <w:jc w:val="both"/>
        <w:rPr>
          <w:rFonts w:ascii="Times New Roman" w:hAnsi="Times New Roman" w:cs="Times New Roman"/>
        </w:rPr>
      </w:pPr>
    </w:p>
    <w:p w14:paraId="589C1E5E" w14:textId="77777777" w:rsidR="002A40FD" w:rsidRPr="009568BF" w:rsidRDefault="002A40FD" w:rsidP="002A40FD">
      <w:pPr>
        <w:pStyle w:val="a7"/>
        <w:tabs>
          <w:tab w:val="left" w:pos="142"/>
          <w:tab w:val="left" w:pos="1134"/>
        </w:tabs>
        <w:spacing w:before="120" w:after="0"/>
        <w:ind w:left="567"/>
        <w:jc w:val="both"/>
        <w:rPr>
          <w:rFonts w:ascii="Times New Roman" w:hAnsi="Times New Roman" w:cs="Times New Roman"/>
        </w:rPr>
      </w:pPr>
    </w:p>
    <w:p w14:paraId="6DBE493F" w14:textId="77777777" w:rsidR="00E2678C" w:rsidRPr="00BD74C2" w:rsidRDefault="00E2678C" w:rsidP="00E2678C">
      <w:pPr>
        <w:rPr>
          <w:rFonts w:ascii="Times New Roman" w:hAnsi="Times New Roman" w:cs="Times New Roman"/>
          <w:sz w:val="24"/>
          <w:szCs w:val="24"/>
          <w:lang w:val="en-US"/>
        </w:rPr>
        <w:sectPr w:rsidR="00E2678C" w:rsidRPr="00BD74C2" w:rsidSect="004E3426">
          <w:footerReference w:type="default" r:id="rId9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42AF583A" w14:textId="553CEDE9" w:rsidR="00E93204" w:rsidRPr="00BD74C2" w:rsidRDefault="00F129A3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8. </w:t>
      </w:r>
      <w:r w:rsidR="00E93204" w:rsidRPr="00BD74C2">
        <w:rPr>
          <w:b/>
          <w:u w:val="single"/>
          <w:lang w:val="ru-RU"/>
        </w:rPr>
        <w:t xml:space="preserve">Решение каждого члена </w:t>
      </w:r>
      <w:r w:rsidR="00B161CE" w:rsidRPr="00BD74C2">
        <w:rPr>
          <w:b/>
          <w:u w:val="single"/>
          <w:lang w:val="ru-RU"/>
        </w:rPr>
        <w:t>К</w:t>
      </w:r>
      <w:r w:rsidR="00E93204" w:rsidRPr="00BD74C2">
        <w:rPr>
          <w:b/>
          <w:u w:val="single"/>
          <w:lang w:val="ru-RU"/>
        </w:rPr>
        <w:t xml:space="preserve">омиссии о присвоении заявкам на участие в </w:t>
      </w:r>
      <w:r w:rsidR="006201ED" w:rsidRPr="00BD74C2">
        <w:rPr>
          <w:b/>
          <w:u w:val="single"/>
          <w:lang w:val="ru-RU"/>
        </w:rPr>
        <w:t>закупке</w:t>
      </w:r>
      <w:r w:rsidR="00E93204" w:rsidRPr="00BD74C2">
        <w:rPr>
          <w:b/>
          <w:u w:val="single"/>
          <w:lang w:val="ru-RU"/>
        </w:rPr>
        <w:t xml:space="preserve"> значений (балов) </w:t>
      </w:r>
      <w:r w:rsidR="00E93204" w:rsidRPr="00BD74C2">
        <w:rPr>
          <w:b/>
          <w:u w:val="single"/>
          <w:lang w:val="ru-RU"/>
        </w:rPr>
        <w:br/>
        <w:t>по каждому из предусмотренных критериев оценки</w:t>
      </w:r>
    </w:p>
    <w:p w14:paraId="7F09F213" w14:textId="608D1F49" w:rsidR="004066A4" w:rsidRPr="00BD74C2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 w:rsidRPr="00BD74C2">
        <w:rPr>
          <w:b/>
          <w:u w:val="single"/>
          <w:lang w:val="ru-RU"/>
        </w:rPr>
        <w:t xml:space="preserve"> Таблица №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2410"/>
        <w:gridCol w:w="2126"/>
        <w:gridCol w:w="2268"/>
      </w:tblGrid>
      <w:tr w:rsidR="009568BF" w:rsidRPr="00FC2A5C" w14:paraId="5E47A13D" w14:textId="77777777" w:rsidTr="00447662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9568BF" w:rsidRPr="00FC2A5C" w:rsidRDefault="009568BF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14:paraId="3AA53B82" w14:textId="0A915075" w:rsidR="009568BF" w:rsidRPr="00FC2A5C" w:rsidRDefault="009568BF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6C9707E7" w:rsidR="009568BF" w:rsidRPr="00FC2A5C" w:rsidRDefault="009568BF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  <w:r>
              <w:rPr>
                <w:rFonts w:cs="Times New Roman"/>
                <w:sz w:val="24"/>
                <w:szCs w:val="24"/>
                <w:lang w:val="ru-RU" w:eastAsia="ru-RU"/>
              </w:rPr>
              <w:t xml:space="preserve">/ФИО </w:t>
            </w:r>
            <w:r w:rsidR="00447662">
              <w:rPr>
                <w:rFonts w:cs="Times New Roman"/>
                <w:sz w:val="24"/>
                <w:szCs w:val="24"/>
                <w:lang w:val="ru-RU" w:eastAsia="ru-RU"/>
              </w:rPr>
              <w:t>членов Комиссии</w:t>
            </w:r>
          </w:p>
        </w:tc>
        <w:tc>
          <w:tcPr>
            <w:tcW w:w="2126" w:type="dxa"/>
            <w:vAlign w:val="center"/>
          </w:tcPr>
          <w:p w14:paraId="4DC82817" w14:textId="32A13627" w:rsidR="009568BF" w:rsidRPr="00FC2A5C" w:rsidRDefault="009568BF" w:rsidP="00EE75A8">
            <w:pPr>
              <w:pStyle w:val="af2"/>
              <w:rPr>
                <w:rFonts w:cs="Times New Roman"/>
                <w:noProof/>
                <w:sz w:val="24"/>
                <w:szCs w:val="24"/>
              </w:rPr>
            </w:pPr>
            <w:r w:rsidRPr="00FC2A5C">
              <w:rPr>
                <w:rFonts w:cs="Times New Roman"/>
                <w:sz w:val="24"/>
                <w:szCs w:val="24"/>
              </w:rPr>
              <w:t>ООО «Френдс Ивентс»</w:t>
            </w:r>
          </w:p>
        </w:tc>
        <w:tc>
          <w:tcPr>
            <w:tcW w:w="2268" w:type="dxa"/>
            <w:vAlign w:val="center"/>
          </w:tcPr>
          <w:p w14:paraId="12B6E62E" w14:textId="033B881E" w:rsidR="009568BF" w:rsidRPr="00FC2A5C" w:rsidRDefault="009568BF" w:rsidP="00EE75A8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bCs/>
                <w:sz w:val="24"/>
                <w:szCs w:val="24"/>
              </w:rPr>
              <w:t>ООО «Си Четыре Групп»</w:t>
            </w:r>
          </w:p>
        </w:tc>
      </w:tr>
      <w:tr w:rsidR="009568BF" w:rsidRPr="00FC2A5C" w14:paraId="54AF1977" w14:textId="77777777" w:rsidTr="00447662">
        <w:trPr>
          <w:cantSplit/>
          <w:trHeight w:val="136"/>
          <w:tblHeader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19213" w14:textId="77777777" w:rsidR="009568BF" w:rsidRPr="00FC2A5C" w:rsidRDefault="009568BF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84865A" w14:textId="60A987D7" w:rsidR="009568BF" w:rsidRPr="00FC2A5C" w:rsidRDefault="009568BF" w:rsidP="009568BF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FC2A5C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2E0CB" w14:textId="3F66F800" w:rsidR="009568BF" w:rsidRPr="00FC2A5C" w:rsidRDefault="009568BF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16AB20" w14:textId="2AB125C8" w:rsidR="009568BF" w:rsidRPr="00FC2A5C" w:rsidRDefault="009568BF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AFF397" w14:textId="3A1C5505" w:rsidR="009568BF" w:rsidRPr="00FC2A5C" w:rsidRDefault="009568BF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F73A91" w:rsidRPr="00FC2A5C" w14:paraId="35F4CE10" w14:textId="77777777" w:rsidTr="00447662">
        <w:trPr>
          <w:cantSplit/>
          <w:trHeight w:val="1196"/>
        </w:trPr>
        <w:tc>
          <w:tcPr>
            <w:tcW w:w="8755" w:type="dxa"/>
            <w:gridSpan w:val="2"/>
            <w:shd w:val="clear" w:color="auto" w:fill="99CCFF"/>
            <w:vAlign w:val="center"/>
            <w:hideMark/>
          </w:tcPr>
          <w:p w14:paraId="00AE96D1" w14:textId="00E4C6F1" w:rsidR="00F73A91" w:rsidRPr="00FC2A5C" w:rsidRDefault="00862D7E" w:rsidP="009568BF">
            <w:pPr>
              <w:pStyle w:val="af1"/>
              <w:spacing w:before="100" w:beforeAutospacing="1" w:after="100" w:afterAutospacing="1"/>
              <w:jc w:val="center"/>
              <w:rPr>
                <w:b/>
                <w:iCs/>
                <w:lang w:val="ru-RU" w:eastAsia="ru-RU"/>
              </w:rPr>
            </w:pPr>
            <w:r w:rsidRPr="00FC2A5C">
              <w:rPr>
                <w:b/>
                <w:iCs/>
                <w:lang w:val="ru-RU" w:eastAsia="ru-RU"/>
              </w:rPr>
              <w:t xml:space="preserve">1. </w:t>
            </w:r>
            <w:r w:rsidR="004E3426" w:rsidRPr="00FC2A5C">
              <w:rPr>
                <w:b/>
                <w:iCs/>
                <w:lang w:val="ru-RU" w:eastAsia="ru-RU"/>
              </w:rPr>
              <w:t xml:space="preserve">Итоговый </w:t>
            </w:r>
            <w:r w:rsidR="00F73A91" w:rsidRPr="00FC2A5C">
              <w:rPr>
                <w:b/>
                <w:iCs/>
                <w:lang w:val="ru-RU" w:eastAsia="ru-RU"/>
              </w:rPr>
              <w:t xml:space="preserve">рейтинг, присуждаемый заявке по критерию  «качество работ и квалификация участника </w:t>
            </w:r>
            <w:r w:rsidR="009568BF">
              <w:rPr>
                <w:b/>
                <w:iCs/>
                <w:lang w:val="ru-RU" w:eastAsia="ru-RU"/>
              </w:rPr>
              <w:t>процедуры</w:t>
            </w:r>
            <w:r w:rsidR="00F73A91" w:rsidRPr="00FC2A5C">
              <w:rPr>
                <w:b/>
                <w:iCs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auto" w:fill="99CCFF"/>
            <w:noWrap/>
            <w:vAlign w:val="center"/>
            <w:hideMark/>
          </w:tcPr>
          <w:p w14:paraId="44DC8C78" w14:textId="0A51FC38" w:rsidR="00F73A91" w:rsidRPr="00FC2A5C" w:rsidRDefault="001A5679" w:rsidP="00F73A91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4E3426" w:rsidRPr="00FC2A5C">
              <w:t xml:space="preserve"> </w:t>
            </w:r>
          </w:p>
        </w:tc>
        <w:tc>
          <w:tcPr>
            <w:tcW w:w="2126" w:type="dxa"/>
            <w:shd w:val="clear" w:color="auto" w:fill="99CCFF"/>
            <w:vAlign w:val="center"/>
          </w:tcPr>
          <w:p w14:paraId="5C05A871" w14:textId="65E60084" w:rsidR="00F73A91" w:rsidRPr="00FC2A5C" w:rsidRDefault="00CB423D" w:rsidP="00CB423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79,25</w:t>
            </w:r>
          </w:p>
        </w:tc>
        <w:tc>
          <w:tcPr>
            <w:tcW w:w="2268" w:type="dxa"/>
            <w:shd w:val="clear" w:color="auto" w:fill="99CCFF"/>
            <w:vAlign w:val="center"/>
          </w:tcPr>
          <w:p w14:paraId="2268C689" w14:textId="77777777" w:rsidR="00F73A91" w:rsidRPr="00FC2A5C" w:rsidRDefault="00F73A91" w:rsidP="00CB423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  <w:p w14:paraId="10FE80DE" w14:textId="43AEC143" w:rsidR="00F73A91" w:rsidRPr="00FC2A5C" w:rsidRDefault="00CB423D" w:rsidP="00CB423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95,50</w:t>
            </w:r>
          </w:p>
          <w:p w14:paraId="601BDBFA" w14:textId="28C55B08" w:rsidR="00F73A91" w:rsidRPr="00FC2A5C" w:rsidRDefault="00F73A91" w:rsidP="00CB423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</w:p>
        </w:tc>
      </w:tr>
      <w:tr w:rsidR="009E7839" w:rsidRPr="00FC2A5C" w14:paraId="07C87FBD" w14:textId="77777777" w:rsidTr="00447662">
        <w:trPr>
          <w:cantSplit/>
          <w:trHeight w:val="1925"/>
        </w:trPr>
        <w:tc>
          <w:tcPr>
            <w:tcW w:w="534" w:type="dxa"/>
            <w:shd w:val="clear" w:color="000000" w:fill="DBEEF3"/>
            <w:vAlign w:val="center"/>
          </w:tcPr>
          <w:p w14:paraId="21969EC5" w14:textId="3345B0C1" w:rsidR="009E7839" w:rsidRPr="00FC2A5C" w:rsidRDefault="004E3426" w:rsidP="00F73A91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1</w:t>
            </w:r>
            <w:r w:rsidR="009C29B0" w:rsidRPr="00FC2A5C">
              <w:rPr>
                <w:lang w:val="ru-RU" w:eastAsia="ru-RU"/>
              </w:rPr>
              <w:t>.1</w:t>
            </w:r>
          </w:p>
        </w:tc>
        <w:tc>
          <w:tcPr>
            <w:tcW w:w="8221" w:type="dxa"/>
            <w:shd w:val="clear" w:color="000000" w:fill="DBEEF3"/>
            <w:vAlign w:val="center"/>
          </w:tcPr>
          <w:p w14:paraId="1F2F501C" w14:textId="77777777" w:rsidR="009568BF" w:rsidRDefault="009568BF" w:rsidP="00447662">
            <w:pPr>
              <w:tabs>
                <w:tab w:val="left" w:pos="2552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C2A5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C2A5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  <w:p w14:paraId="2A55A629" w14:textId="11F1699F" w:rsidR="009E7839" w:rsidRPr="00FC2A5C" w:rsidRDefault="00770E64" w:rsidP="00447662">
            <w:pPr>
              <w:tabs>
                <w:tab w:val="left" w:pos="2552"/>
              </w:tabs>
              <w:spacing w:line="240" w:lineRule="auto"/>
              <w:jc w:val="center"/>
            </w:pPr>
            <w:r w:rsidRPr="00FC2A5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значение оценок в баллах всех членов Комиссии, присуждаемое заявке на участие в </w:t>
            </w:r>
            <w:r w:rsidR="009568B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процедуре </w:t>
            </w:r>
            <w:r w:rsidRPr="00FC2A5C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</w:t>
            </w:r>
            <w:r w:rsidR="009E7839" w:rsidRPr="00FC2A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62D7E" w:rsidRPr="00FC2A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наличие положительного опыта работы с частными и государственными  компаниями и НКО за 2012-2015 гг. в г. Москва</w:t>
            </w:r>
            <w:r w:rsidR="009E7839" w:rsidRPr="00FC2A5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C29B0" w:rsidRPr="00FC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000000" w:fill="DBEEF3"/>
            <w:vAlign w:val="center"/>
          </w:tcPr>
          <w:p w14:paraId="1E92A184" w14:textId="77777777" w:rsidR="009568BF" w:rsidRDefault="009568BF" w:rsidP="00B45E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6ADCBE0" w14:textId="77777777" w:rsidR="00B45EA1" w:rsidRPr="00FC2A5C" w:rsidRDefault="001A5679" w:rsidP="00B4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=30</m:t>
                </m:r>
              </m:oMath>
            </m:oMathPara>
          </w:p>
          <w:p w14:paraId="32D44E62" w14:textId="6415781D" w:rsidR="009E7839" w:rsidRPr="00FC2A5C" w:rsidRDefault="009E7839" w:rsidP="00F73A91">
            <w:pPr>
              <w:pStyle w:val="af1"/>
              <w:spacing w:before="100" w:beforeAutospacing="1" w:after="100" w:afterAutospacing="1"/>
              <w:jc w:val="center"/>
            </w:pPr>
          </w:p>
        </w:tc>
        <w:tc>
          <w:tcPr>
            <w:tcW w:w="2126" w:type="dxa"/>
            <w:shd w:val="clear" w:color="000000" w:fill="DBEEF3"/>
            <w:vAlign w:val="center"/>
          </w:tcPr>
          <w:p w14:paraId="15CFD720" w14:textId="421AF456" w:rsidR="009E7839" w:rsidRPr="00FC2A5C" w:rsidRDefault="004E3426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23,00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617CB213" w14:textId="1F1C5911" w:rsidR="009E7839" w:rsidRPr="00FC2A5C" w:rsidRDefault="004E3426" w:rsidP="00F73A91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29,25</w:t>
            </w:r>
          </w:p>
        </w:tc>
      </w:tr>
      <w:tr w:rsidR="00F73A91" w:rsidRPr="00FC2A5C" w14:paraId="1CCF0943" w14:textId="77777777" w:rsidTr="00447662">
        <w:trPr>
          <w:cantSplit/>
          <w:trHeight w:val="5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F6DA09F" w14:textId="77777777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 w:val="restart"/>
            <w:shd w:val="clear" w:color="auto" w:fill="auto"/>
            <w:vAlign w:val="center"/>
            <w:hideMark/>
          </w:tcPr>
          <w:p w14:paraId="12FA124F" w14:textId="162AB806" w:rsidR="00770E64" w:rsidRPr="00FC2A5C" w:rsidRDefault="00770E64" w:rsidP="00447662">
            <w:pPr>
              <w:tabs>
                <w:tab w:val="left" w:pos="2552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2A5C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</w:t>
            </w:r>
            <w:r w:rsidRPr="00FC2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оценивают  наличие положительного опыта работы с частными и государств</w:t>
            </w:r>
            <w:r w:rsidR="00862D7E" w:rsidRPr="00FC2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енными  компаниями и НКО за 2012-2015</w:t>
            </w:r>
            <w:r w:rsidRPr="00FC2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 в г. Москва</w:t>
            </w:r>
          </w:p>
          <w:p w14:paraId="1E9D1886" w14:textId="77777777" w:rsidR="00770E64" w:rsidRPr="00FC2A5C" w:rsidRDefault="00770E64" w:rsidP="00447662">
            <w:pPr>
              <w:pStyle w:val="af1"/>
              <w:tabs>
                <w:tab w:val="left" w:pos="601"/>
              </w:tabs>
              <w:spacing w:before="100" w:beforeAutospacing="1" w:after="100" w:afterAutospacing="1"/>
              <w:jc w:val="both"/>
              <w:rPr>
                <w:b/>
                <w:u w:val="single"/>
                <w:lang w:val="ru-RU"/>
              </w:rPr>
            </w:pPr>
            <w:r w:rsidRPr="00FC2A5C">
              <w:rPr>
                <w:b/>
                <w:u w:val="single"/>
                <w:lang w:val="ru-RU"/>
              </w:rPr>
              <w:t xml:space="preserve">и выставляют от 0 до 30 баллов: </w:t>
            </w:r>
          </w:p>
          <w:p w14:paraId="4BB7AA3C" w14:textId="35B8F0C9" w:rsidR="00F73A91" w:rsidRPr="00FC2A5C" w:rsidRDefault="00F73A91" w:rsidP="00447662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0A9BA8" w14:textId="77777777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О.Г. Василевская</w:t>
            </w:r>
          </w:p>
        </w:tc>
        <w:tc>
          <w:tcPr>
            <w:tcW w:w="2126" w:type="dxa"/>
            <w:vAlign w:val="center"/>
          </w:tcPr>
          <w:p w14:paraId="12027066" w14:textId="13476913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27</w:t>
            </w:r>
            <w:r w:rsidR="00F73A91" w:rsidRPr="00FC2A5C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EAFE8" w14:textId="70CF2B87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27</w:t>
            </w:r>
            <w:r w:rsidR="00F73A91" w:rsidRPr="00FC2A5C">
              <w:rPr>
                <w:lang w:val="ru-RU"/>
              </w:rPr>
              <w:t>,00</w:t>
            </w:r>
          </w:p>
        </w:tc>
      </w:tr>
      <w:tr w:rsidR="00F73A91" w:rsidRPr="00FC2A5C" w14:paraId="795481DA" w14:textId="77777777" w:rsidTr="00447662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</w:tcPr>
          <w:p w14:paraId="7BF1E0A6" w14:textId="77777777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14:paraId="09443007" w14:textId="77777777" w:rsidR="00F73A91" w:rsidRPr="00FC2A5C" w:rsidRDefault="00F73A91" w:rsidP="00447662">
            <w:pPr>
              <w:pStyle w:val="af1"/>
              <w:spacing w:before="100" w:beforeAutospacing="1" w:after="100" w:afterAutospacing="1"/>
              <w:jc w:val="both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F3296E" w14:textId="4D17A179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М.Э. Плаксина</w:t>
            </w:r>
          </w:p>
        </w:tc>
        <w:tc>
          <w:tcPr>
            <w:tcW w:w="2126" w:type="dxa"/>
            <w:vAlign w:val="center"/>
          </w:tcPr>
          <w:p w14:paraId="66890CDE" w14:textId="7F4CB4E3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20</w:t>
            </w:r>
            <w:r w:rsidR="00F73A91" w:rsidRPr="00FC2A5C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F8B6C" w14:textId="58268051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</w:t>
            </w:r>
            <w:r w:rsidR="00F73A91" w:rsidRPr="00FC2A5C">
              <w:rPr>
                <w:lang w:val="ru-RU"/>
              </w:rPr>
              <w:t>0,00</w:t>
            </w:r>
          </w:p>
        </w:tc>
      </w:tr>
      <w:tr w:rsidR="00F73A91" w:rsidRPr="00FC2A5C" w14:paraId="3C4870AE" w14:textId="77777777" w:rsidTr="00447662">
        <w:trPr>
          <w:cantSplit/>
          <w:trHeight w:val="55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DA308BD" w14:textId="33BFCB3D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  <w:hideMark/>
          </w:tcPr>
          <w:p w14:paraId="02930A63" w14:textId="77777777" w:rsidR="00F73A91" w:rsidRPr="00FC2A5C" w:rsidRDefault="00F73A91" w:rsidP="00447662">
            <w:pPr>
              <w:pStyle w:val="af1"/>
              <w:spacing w:before="100" w:beforeAutospacing="1" w:after="100" w:afterAutospacing="1"/>
              <w:jc w:val="both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0235A1" w14:textId="77777777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Д.Н. Дмитриев</w:t>
            </w:r>
          </w:p>
        </w:tc>
        <w:tc>
          <w:tcPr>
            <w:tcW w:w="2126" w:type="dxa"/>
            <w:vAlign w:val="center"/>
          </w:tcPr>
          <w:p w14:paraId="15D04E24" w14:textId="4A7396E2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</w:t>
            </w:r>
            <w:r w:rsidR="00F73A91" w:rsidRPr="00FC2A5C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526DBA" w14:textId="21F9EBE2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</w:t>
            </w:r>
            <w:r w:rsidR="00F73A91" w:rsidRPr="00FC2A5C">
              <w:rPr>
                <w:lang w:val="ru-RU"/>
              </w:rPr>
              <w:t>0,00</w:t>
            </w:r>
          </w:p>
        </w:tc>
      </w:tr>
      <w:tr w:rsidR="00F73A91" w:rsidRPr="00FC2A5C" w14:paraId="538AE5CE" w14:textId="77777777" w:rsidTr="00447662">
        <w:trPr>
          <w:cantSplit/>
          <w:trHeight w:val="6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4217A3A5" w14:textId="77777777" w:rsidR="00F73A91" w:rsidRPr="00FC2A5C" w:rsidRDefault="00F73A91" w:rsidP="007D5CD4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  <w:hideMark/>
          </w:tcPr>
          <w:p w14:paraId="1FEDC204" w14:textId="77777777" w:rsidR="00F73A91" w:rsidRPr="00FC2A5C" w:rsidRDefault="00F73A91" w:rsidP="00447662">
            <w:pPr>
              <w:pStyle w:val="af1"/>
              <w:spacing w:before="100" w:beforeAutospacing="1" w:after="100" w:afterAutospacing="1"/>
              <w:jc w:val="both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38DB75" w14:textId="4598082F" w:rsidR="00F73A91" w:rsidRPr="00FC2A5C" w:rsidRDefault="004E3426" w:rsidP="004E3426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C.</w:t>
            </w:r>
            <w:r w:rsidR="00F73A91" w:rsidRPr="00FC2A5C">
              <w:rPr>
                <w:lang w:val="ru-RU" w:eastAsia="ru-RU"/>
              </w:rPr>
              <w:t xml:space="preserve">В. </w:t>
            </w:r>
            <w:r w:rsidRPr="00FC2A5C">
              <w:rPr>
                <w:lang w:val="ru-RU" w:eastAsia="ru-RU"/>
              </w:rPr>
              <w:t>Скрипников</w:t>
            </w:r>
          </w:p>
        </w:tc>
        <w:tc>
          <w:tcPr>
            <w:tcW w:w="2126" w:type="dxa"/>
            <w:vAlign w:val="center"/>
          </w:tcPr>
          <w:p w14:paraId="434806B3" w14:textId="3EE1462E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25</w:t>
            </w:r>
            <w:r w:rsidR="00F73A91" w:rsidRPr="00FC2A5C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5C9C9" w14:textId="4A51E069" w:rsidR="00F73A91" w:rsidRPr="00FC2A5C" w:rsidRDefault="004E3426" w:rsidP="007D5CD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</w:t>
            </w:r>
            <w:r w:rsidR="00F73A91" w:rsidRPr="00FC2A5C">
              <w:rPr>
                <w:lang w:val="ru-RU"/>
              </w:rPr>
              <w:t>0,00</w:t>
            </w:r>
          </w:p>
        </w:tc>
      </w:tr>
      <w:tr w:rsidR="00F61537" w:rsidRPr="00FC2A5C" w14:paraId="04338AA2" w14:textId="77777777" w:rsidTr="00447662">
        <w:trPr>
          <w:cantSplit/>
          <w:trHeight w:val="183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31854057" w:rsidR="00F61537" w:rsidRPr="00FC2A5C" w:rsidRDefault="004E342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1</w:t>
            </w:r>
            <w:r w:rsidR="009C29B0" w:rsidRPr="00FC2A5C">
              <w:rPr>
                <w:lang w:val="ru-RU" w:eastAsia="ru-RU"/>
              </w:rPr>
              <w:t>.2</w:t>
            </w:r>
          </w:p>
        </w:tc>
        <w:tc>
          <w:tcPr>
            <w:tcW w:w="8221" w:type="dxa"/>
            <w:shd w:val="clear" w:color="000000" w:fill="DBEEF3"/>
            <w:vAlign w:val="center"/>
            <w:hideMark/>
          </w:tcPr>
          <w:p w14:paraId="044D0D28" w14:textId="77777777" w:rsidR="00447662" w:rsidRDefault="009568BF" w:rsidP="00447662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  <w:rPr>
                <w:b/>
                <w:vertAlign w:val="subscript"/>
                <w:lang w:val="ru-RU" w:eastAsia="ru-RU"/>
              </w:rPr>
            </w:pPr>
            <w:r w:rsidRPr="00FC2A5C">
              <w:rPr>
                <w:b/>
                <w:lang w:val="ru-RU" w:eastAsia="ru-RU"/>
              </w:rPr>
              <w:t>C</w:t>
            </w:r>
            <w:r w:rsidRPr="00FC2A5C">
              <w:rPr>
                <w:b/>
                <w:vertAlign w:val="subscript"/>
                <w:lang w:val="ru-RU" w:eastAsia="ru-RU"/>
              </w:rPr>
              <w:t>2</w:t>
            </w:r>
          </w:p>
          <w:p w14:paraId="7E9A763C" w14:textId="1AFE6AB6" w:rsidR="00F61537" w:rsidRPr="00FC2A5C" w:rsidRDefault="00F61537" w:rsidP="00447662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jc w:val="center"/>
            </w:pPr>
            <w:r w:rsidRPr="009568BF">
              <w:rPr>
                <w:lang w:val="ru-RU"/>
              </w:rPr>
              <w:t>среднее арифметическое значение</w:t>
            </w:r>
            <w:r w:rsidRPr="00FC2A5C">
              <w:t xml:space="preserve"> оценок в баллах всех членов Комиссии, присужда</w:t>
            </w:r>
            <w:r w:rsidR="009568BF">
              <w:t>емое заявке на участие в процедуре</w:t>
            </w:r>
            <w:r w:rsidRPr="00FC2A5C">
              <w:t xml:space="preserve"> по показателю </w:t>
            </w:r>
            <w:r w:rsidRPr="00FC2A5C">
              <w:rPr>
                <w:b/>
              </w:rPr>
              <w:t>«</w:t>
            </w:r>
            <w:r w:rsidR="00770E64" w:rsidRPr="00FC2A5C">
              <w:rPr>
                <w:b/>
                <w:color w:val="000000" w:themeColor="text1"/>
                <w:lang w:val="ru-RU"/>
              </w:rPr>
              <w:t xml:space="preserve">опыт организации форумов и конференций для 300 и более участников </w:t>
            </w:r>
            <w:r w:rsidR="00862D7E" w:rsidRPr="00FC2A5C">
              <w:rPr>
                <w:b/>
                <w:color w:val="000000"/>
                <w:lang w:val="ru-RU"/>
              </w:rPr>
              <w:t>за 2013-2014</w:t>
            </w:r>
            <w:r w:rsidR="00770E64" w:rsidRPr="00FC2A5C">
              <w:rPr>
                <w:b/>
                <w:color w:val="000000"/>
                <w:lang w:val="ru-RU"/>
              </w:rPr>
              <w:t xml:space="preserve"> гг.</w:t>
            </w:r>
            <w:r w:rsidRPr="00FC2A5C">
              <w:rPr>
                <w:b/>
              </w:rPr>
              <w:t>»</w:t>
            </w:r>
            <w:r w:rsidR="009C29B0" w:rsidRPr="00FC2A5C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0D127B35" w:rsidR="00F61537" w:rsidRPr="00FC2A5C" w:rsidRDefault="001A5679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=30</m:t>
                </m:r>
              </m:oMath>
            </m:oMathPara>
          </w:p>
        </w:tc>
        <w:tc>
          <w:tcPr>
            <w:tcW w:w="2126" w:type="dxa"/>
            <w:shd w:val="clear" w:color="000000" w:fill="DBEEF3"/>
            <w:vAlign w:val="center"/>
          </w:tcPr>
          <w:p w14:paraId="2CBEA4CE" w14:textId="70D89F1F" w:rsidR="00F61537" w:rsidRPr="00FC2A5C" w:rsidRDefault="004E342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23</w:t>
            </w:r>
            <w:r w:rsidR="00D26756" w:rsidRPr="00FC2A5C">
              <w:rPr>
                <w:b/>
                <w:lang w:val="ru-RU"/>
              </w:rPr>
              <w:t>,</w:t>
            </w:r>
            <w:r w:rsidRPr="00FC2A5C">
              <w:rPr>
                <w:b/>
                <w:lang w:val="ru-RU"/>
              </w:rPr>
              <w:t>75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8C53DC4" w14:textId="3B3EAA4E" w:rsidR="00F61537" w:rsidRPr="00FC2A5C" w:rsidRDefault="00D2675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30,00</w:t>
            </w:r>
          </w:p>
        </w:tc>
      </w:tr>
      <w:tr w:rsidR="00F73A91" w:rsidRPr="00FC2A5C" w14:paraId="19D4931C" w14:textId="77777777" w:rsidTr="00447662">
        <w:trPr>
          <w:cantSplit/>
          <w:trHeight w:val="80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27F084EF" w14:textId="77777777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 w:val="restart"/>
            <w:shd w:val="clear" w:color="auto" w:fill="auto"/>
            <w:vAlign w:val="center"/>
            <w:hideMark/>
          </w:tcPr>
          <w:p w14:paraId="5128905A" w14:textId="49541AF9" w:rsidR="00F73A91" w:rsidRPr="009568BF" w:rsidRDefault="00770E64" w:rsidP="009568BF">
            <w:pPr>
              <w:pStyle w:val="af1"/>
              <w:tabs>
                <w:tab w:val="left" w:pos="601"/>
              </w:tabs>
              <w:spacing w:before="100" w:beforeAutospacing="1" w:after="100" w:afterAutospacing="1"/>
              <w:ind w:firstLine="317"/>
              <w:rPr>
                <w:color w:val="000000"/>
                <w:lang w:val="ru-RU"/>
              </w:rPr>
            </w:pPr>
            <w:r w:rsidRPr="00FC2A5C">
              <w:rPr>
                <w:lang w:val="ru-RU"/>
              </w:rPr>
              <w:t xml:space="preserve">В процессе оценки члены Комиссии по закупкам анализируют наличие у участника </w:t>
            </w:r>
            <w:r w:rsidR="009568BF">
              <w:rPr>
                <w:lang w:val="ru-RU"/>
              </w:rPr>
              <w:t>процедуры</w:t>
            </w:r>
            <w:r w:rsidRPr="00FC2A5C">
              <w:rPr>
                <w:lang w:val="ru-RU"/>
              </w:rPr>
              <w:t xml:space="preserve"> </w:t>
            </w:r>
            <w:r w:rsidRPr="00FC2A5C">
              <w:rPr>
                <w:color w:val="000000" w:themeColor="text1"/>
                <w:lang w:val="ru-RU"/>
              </w:rPr>
              <w:t xml:space="preserve"> опыта организации форумов и конференций для 300 и более участников </w:t>
            </w:r>
            <w:r w:rsidR="00862D7E" w:rsidRPr="00FC2A5C">
              <w:rPr>
                <w:color w:val="000000"/>
                <w:lang w:val="ru-RU"/>
              </w:rPr>
              <w:t>за 2013-2014</w:t>
            </w:r>
            <w:r w:rsidRPr="00FC2A5C">
              <w:rPr>
                <w:color w:val="000000"/>
                <w:lang w:val="ru-RU"/>
              </w:rPr>
              <w:t xml:space="preserve"> гг.</w:t>
            </w:r>
            <w:r w:rsidR="009568BF">
              <w:rPr>
                <w:color w:val="000000"/>
                <w:lang w:val="ru-RU"/>
              </w:rPr>
              <w:t xml:space="preserve"> </w:t>
            </w:r>
            <w:r w:rsidRPr="009568BF">
              <w:rPr>
                <w:b/>
              </w:rPr>
              <w:t xml:space="preserve">и выставляют от </w:t>
            </w:r>
            <w:r w:rsidRPr="009568BF">
              <w:rPr>
                <w:b/>
                <w:u w:val="single"/>
              </w:rPr>
              <w:t>0 до 30 баллов</w:t>
            </w:r>
            <w:r w:rsidR="00447662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37540BB0" w:rsidR="00F73A91" w:rsidRPr="00FC2A5C" w:rsidRDefault="00F73A91" w:rsidP="00FC2A5C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О.Г. Василевская</w:t>
            </w:r>
          </w:p>
        </w:tc>
        <w:tc>
          <w:tcPr>
            <w:tcW w:w="2126" w:type="dxa"/>
            <w:vAlign w:val="center"/>
          </w:tcPr>
          <w:p w14:paraId="7829A13B" w14:textId="116F18D4" w:rsidR="00F73A91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</w:t>
            </w:r>
            <w:r w:rsidR="004E3426" w:rsidRPr="00FC2A5C">
              <w:rPr>
                <w:lang w:val="ru-RU"/>
              </w:rPr>
              <w:t>5</w:t>
            </w:r>
            <w:r w:rsidR="00F73A91" w:rsidRPr="00FC2A5C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B4E31" w14:textId="09ED0185" w:rsidR="00F73A91" w:rsidRPr="00FC2A5C" w:rsidRDefault="00F73A91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30,00</w:t>
            </w:r>
          </w:p>
        </w:tc>
      </w:tr>
      <w:tr w:rsidR="00F73A91" w:rsidRPr="00FC2A5C" w14:paraId="57A8B5FF" w14:textId="77777777" w:rsidTr="00447662">
        <w:trPr>
          <w:cantSplit/>
          <w:trHeight w:val="82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1394EC79" w:rsidR="00F73A91" w:rsidRPr="00BD74C2" w:rsidRDefault="00F73A91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  <w:hideMark/>
          </w:tcPr>
          <w:p w14:paraId="5A2DB186" w14:textId="77777777" w:rsidR="00F73A91" w:rsidRPr="00FC2A5C" w:rsidRDefault="00F73A91" w:rsidP="00FC2A5C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5C195E12" w:rsidR="00F73A91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М.Э. Плаксина</w:t>
            </w:r>
          </w:p>
        </w:tc>
        <w:tc>
          <w:tcPr>
            <w:tcW w:w="2126" w:type="dxa"/>
            <w:vAlign w:val="center"/>
          </w:tcPr>
          <w:p w14:paraId="74035773" w14:textId="58188074" w:rsidR="00F73A91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</w:t>
            </w:r>
            <w:r w:rsidR="00F73A91" w:rsidRPr="00FC2A5C">
              <w:rPr>
                <w:lang w:val="ru-RU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3EC167" w14:textId="1ECBE24A" w:rsidR="00F73A91" w:rsidRPr="00FC2A5C" w:rsidRDefault="00F73A91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30,00</w:t>
            </w:r>
          </w:p>
        </w:tc>
      </w:tr>
      <w:tr w:rsidR="00D26756" w:rsidRPr="00FC2A5C" w14:paraId="5CDE1ED0" w14:textId="77777777" w:rsidTr="00447662">
        <w:trPr>
          <w:cantSplit/>
          <w:trHeight w:val="74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  <w:hideMark/>
          </w:tcPr>
          <w:p w14:paraId="7D98E1B0" w14:textId="77777777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70D41" w14:textId="4F3A914D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Д.Н. Дмитриев</w:t>
            </w:r>
          </w:p>
        </w:tc>
        <w:tc>
          <w:tcPr>
            <w:tcW w:w="2126" w:type="dxa"/>
            <w:vAlign w:val="center"/>
          </w:tcPr>
          <w:p w14:paraId="28645B3E" w14:textId="314E2058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</w:t>
            </w:r>
            <w:r w:rsidR="004E3426" w:rsidRPr="00FC2A5C">
              <w:rPr>
                <w:lang w:val="ru-RU"/>
              </w:rPr>
              <w:t>5</w:t>
            </w:r>
            <w:r w:rsidRPr="00FC2A5C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0D3144" w14:textId="348C157C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30,00</w:t>
            </w:r>
          </w:p>
        </w:tc>
      </w:tr>
      <w:tr w:rsidR="00D26756" w:rsidRPr="00FC2A5C" w14:paraId="49E7620E" w14:textId="77777777" w:rsidTr="00447662">
        <w:trPr>
          <w:cantSplit/>
          <w:trHeight w:val="714"/>
        </w:trPr>
        <w:tc>
          <w:tcPr>
            <w:tcW w:w="534" w:type="dxa"/>
            <w:vMerge/>
            <w:shd w:val="clear" w:color="auto" w:fill="auto"/>
            <w:vAlign w:val="center"/>
          </w:tcPr>
          <w:p w14:paraId="36EDD1CD" w14:textId="77777777" w:rsidR="00D26756" w:rsidRPr="00BD74C2" w:rsidRDefault="00D26756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14:paraId="5C9670B3" w14:textId="77777777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E6AF5" w14:textId="55114B39" w:rsidR="00D26756" w:rsidRPr="00FC2A5C" w:rsidRDefault="00862D7E" w:rsidP="00FC2A5C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C.В. Скрипников</w:t>
            </w:r>
          </w:p>
        </w:tc>
        <w:tc>
          <w:tcPr>
            <w:tcW w:w="2126" w:type="dxa"/>
            <w:vAlign w:val="center"/>
          </w:tcPr>
          <w:p w14:paraId="3109EA02" w14:textId="118FE2AC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2</w:t>
            </w:r>
            <w:r w:rsidR="004E3426" w:rsidRPr="00FC2A5C">
              <w:rPr>
                <w:lang w:val="ru-RU"/>
              </w:rPr>
              <w:t>5</w:t>
            </w:r>
            <w:r w:rsidRPr="00FC2A5C">
              <w:rPr>
                <w:lang w:val="ru-RU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3209F" w14:textId="7D2118A6" w:rsidR="00D26756" w:rsidRPr="00FC2A5C" w:rsidRDefault="00D2675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30,00</w:t>
            </w:r>
          </w:p>
        </w:tc>
      </w:tr>
      <w:tr w:rsidR="00D26756" w:rsidRPr="00FC2A5C" w14:paraId="623AD001" w14:textId="77777777" w:rsidTr="00447662">
        <w:trPr>
          <w:cantSplit/>
          <w:trHeight w:val="275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5050FA29" w14:textId="4A509E07" w:rsidR="00D26756" w:rsidRPr="00BD74C2" w:rsidRDefault="004E3426" w:rsidP="009568BF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="00D26756" w:rsidRPr="00BD74C2">
              <w:rPr>
                <w:lang w:eastAsia="ru-RU"/>
              </w:rPr>
              <w:t>.3</w:t>
            </w:r>
          </w:p>
        </w:tc>
        <w:tc>
          <w:tcPr>
            <w:tcW w:w="8221" w:type="dxa"/>
            <w:shd w:val="clear" w:color="000000" w:fill="DBEEF3"/>
            <w:vAlign w:val="center"/>
            <w:hideMark/>
          </w:tcPr>
          <w:p w14:paraId="563AB53E" w14:textId="77777777" w:rsidR="009568BF" w:rsidRDefault="009568BF" w:rsidP="009568BF">
            <w:pPr>
              <w:pStyle w:val="af1"/>
              <w:spacing w:before="100" w:beforeAutospacing="1" w:after="100" w:afterAutospacing="1"/>
              <w:jc w:val="center"/>
              <w:rPr>
                <w:b/>
                <w:vertAlign w:val="subscript"/>
                <w:lang w:val="ru-RU" w:eastAsia="ru-RU"/>
              </w:rPr>
            </w:pPr>
            <w:r w:rsidRPr="00FC2A5C">
              <w:rPr>
                <w:b/>
                <w:lang w:val="ru-RU" w:eastAsia="ru-RU"/>
              </w:rPr>
              <w:t>С</w:t>
            </w:r>
            <w:r w:rsidRPr="00FC2A5C">
              <w:rPr>
                <w:b/>
                <w:vertAlign w:val="subscript"/>
                <w:lang w:val="ru-RU" w:eastAsia="ru-RU"/>
              </w:rPr>
              <w:t>3</w:t>
            </w:r>
          </w:p>
          <w:p w14:paraId="4D99E69D" w14:textId="16107F54" w:rsidR="00D26756" w:rsidRPr="00FC2A5C" w:rsidRDefault="00D26756" w:rsidP="009568BF">
            <w:pPr>
              <w:pStyle w:val="af1"/>
              <w:spacing w:before="100" w:beforeAutospacing="1" w:after="100" w:afterAutospacing="1"/>
              <w:jc w:val="center"/>
              <w:rPr>
                <w:i/>
                <w:lang w:val="ru-RU" w:eastAsia="ru-RU"/>
              </w:rPr>
            </w:pPr>
            <w:r w:rsidRPr="00FC2A5C">
              <w:rPr>
                <w:lang w:val="ru-RU" w:eastAsia="ru-RU"/>
              </w:rPr>
              <w:t xml:space="preserve">среднее арифметическое значение оценок в баллах всех членов Комиссии, присуждаемое заявке на участие в </w:t>
            </w:r>
            <w:r w:rsidR="009568BF">
              <w:rPr>
                <w:lang w:val="ru-RU" w:eastAsia="ru-RU"/>
              </w:rPr>
              <w:t>процедуре</w:t>
            </w:r>
            <w:r w:rsidRPr="00FC2A5C">
              <w:rPr>
                <w:lang w:val="ru-RU" w:eastAsia="ru-RU"/>
              </w:rPr>
              <w:t xml:space="preserve">  по показателю «</w:t>
            </w:r>
            <w:r w:rsidRPr="00FC2A5C">
              <w:rPr>
                <w:b/>
                <w:lang w:val="ru-RU" w:eastAsia="ru-RU"/>
              </w:rPr>
              <w:t xml:space="preserve">наличие </w:t>
            </w:r>
            <w:r w:rsidR="00770E64" w:rsidRPr="00FC2A5C">
              <w:rPr>
                <w:b/>
                <w:color w:val="000000" w:themeColor="text1"/>
                <w:lang w:val="ru-RU"/>
              </w:rPr>
              <w:t>опыта организации мероприятий с участием министров Российской Федерации и/или Президента Российской Федерации за 2013-2015 гг.</w:t>
            </w:r>
            <w:r w:rsidRPr="00FC2A5C">
              <w:rPr>
                <w:b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3A9B9E9F" w14:textId="77777777" w:rsidR="00447662" w:rsidRDefault="00447662" w:rsidP="009568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BF19DAC" w14:textId="77777777" w:rsidR="00B45EA1" w:rsidRPr="00FC2A5C" w:rsidRDefault="001A5679" w:rsidP="009568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=40</m:t>
                </m:r>
              </m:oMath>
            </m:oMathPara>
          </w:p>
          <w:p w14:paraId="2430E835" w14:textId="729291D5" w:rsidR="00D26756" w:rsidRPr="00FC2A5C" w:rsidRDefault="00D26756" w:rsidP="009568BF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</w:p>
        </w:tc>
        <w:tc>
          <w:tcPr>
            <w:tcW w:w="2126" w:type="dxa"/>
            <w:shd w:val="clear" w:color="000000" w:fill="DBEEF3"/>
            <w:vAlign w:val="center"/>
          </w:tcPr>
          <w:p w14:paraId="03490490" w14:textId="7EAB52E5" w:rsidR="00D26756" w:rsidRPr="00FC2A5C" w:rsidRDefault="004E3426" w:rsidP="009568BF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32,5</w:t>
            </w:r>
            <w:r w:rsidR="00D26756" w:rsidRPr="00FC2A5C">
              <w:rPr>
                <w:b/>
                <w:lang w:val="ru-RU"/>
              </w:rPr>
              <w:t>0</w:t>
            </w:r>
          </w:p>
        </w:tc>
        <w:tc>
          <w:tcPr>
            <w:tcW w:w="2268" w:type="dxa"/>
            <w:shd w:val="clear" w:color="000000" w:fill="DBEEF3"/>
            <w:vAlign w:val="center"/>
          </w:tcPr>
          <w:p w14:paraId="2340AA7B" w14:textId="00E9F565" w:rsidR="00D26756" w:rsidRPr="00FC2A5C" w:rsidRDefault="004E3426" w:rsidP="009568BF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FC2A5C">
              <w:rPr>
                <w:b/>
                <w:lang w:val="ru-RU"/>
              </w:rPr>
              <w:t>36,25</w:t>
            </w:r>
          </w:p>
        </w:tc>
      </w:tr>
      <w:tr w:rsidR="007E2E13" w:rsidRPr="00FC2A5C" w14:paraId="2463E6ED" w14:textId="77777777" w:rsidTr="00447662">
        <w:trPr>
          <w:cantSplit/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054AA1D0" w14:textId="71838775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vMerge w:val="restart"/>
            <w:shd w:val="clear" w:color="auto" w:fill="auto"/>
            <w:vAlign w:val="center"/>
            <w:hideMark/>
          </w:tcPr>
          <w:p w14:paraId="3844FAE4" w14:textId="77777777" w:rsidR="00770E64" w:rsidRPr="00FC2A5C" w:rsidRDefault="00770E64" w:rsidP="00447662">
            <w:pPr>
              <w:pStyle w:val="af1"/>
              <w:tabs>
                <w:tab w:val="left" w:pos="601"/>
              </w:tabs>
              <w:spacing w:before="100" w:beforeAutospacing="1" w:after="100" w:afterAutospacing="1"/>
              <w:rPr>
                <w:b/>
                <w:lang w:val="ru-RU" w:eastAsia="ru-RU"/>
              </w:rPr>
            </w:pPr>
            <w:r w:rsidRPr="00FC2A5C">
              <w:rPr>
                <w:b/>
                <w:lang w:val="ru-RU" w:eastAsia="ru-RU"/>
              </w:rPr>
              <w:t>С3</w:t>
            </w:r>
          </w:p>
          <w:p w14:paraId="1B2E6E2C" w14:textId="1D316DA5" w:rsidR="007E2E13" w:rsidRPr="00FC2A5C" w:rsidRDefault="00770E64" w:rsidP="00447662">
            <w:pPr>
              <w:pStyle w:val="a7"/>
              <w:spacing w:line="240" w:lineRule="auto"/>
              <w:ind w:left="3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2A5C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 по закупкам оценивают наличие у участника </w:t>
            </w:r>
            <w:r w:rsidR="009568BF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FC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A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подтвержденного опыта организации мероприятий с участием министров Российской Федерации и/или Президента Российской Федерации за 2013-2015 гг.</w:t>
            </w:r>
            <w:r w:rsidRPr="00FC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выставляют от </w:t>
            </w:r>
            <w:r w:rsidRPr="00FC2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 до 40</w:t>
            </w:r>
            <w:r w:rsidRPr="00FC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455E02" w14:textId="0DD824D2" w:rsidR="007E2E13" w:rsidRPr="00FC2A5C" w:rsidRDefault="007E2E13" w:rsidP="00FC2A5C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О.Г. Василевская</w:t>
            </w:r>
          </w:p>
        </w:tc>
        <w:tc>
          <w:tcPr>
            <w:tcW w:w="2126" w:type="dxa"/>
            <w:vAlign w:val="center"/>
          </w:tcPr>
          <w:p w14:paraId="03344C45" w14:textId="34F0EC43" w:rsidR="007E2E13" w:rsidRPr="00FC2A5C" w:rsidRDefault="004E342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</w:t>
            </w:r>
            <w:r w:rsidR="007E2E13" w:rsidRPr="00FC2A5C">
              <w:rPr>
                <w:lang w:val="ru-RU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EA8DE" w14:textId="58071FE5" w:rsidR="007E2E13" w:rsidRPr="00FC2A5C" w:rsidRDefault="004E342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35</w:t>
            </w:r>
            <w:r w:rsidR="007E2E13" w:rsidRPr="00FC2A5C">
              <w:rPr>
                <w:lang w:val="ru-RU"/>
              </w:rPr>
              <w:t>,00</w:t>
            </w:r>
          </w:p>
        </w:tc>
      </w:tr>
      <w:tr w:rsidR="007E2E13" w:rsidRPr="00FC2A5C" w14:paraId="58DA1B3B" w14:textId="77777777" w:rsidTr="00447662">
        <w:trPr>
          <w:cantSplit/>
          <w:trHeight w:val="703"/>
        </w:trPr>
        <w:tc>
          <w:tcPr>
            <w:tcW w:w="534" w:type="dxa"/>
            <w:vMerge/>
            <w:shd w:val="clear" w:color="auto" w:fill="auto"/>
            <w:vAlign w:val="center"/>
          </w:tcPr>
          <w:p w14:paraId="0FFFA172" w14:textId="1CE7FA8B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14:paraId="5CE15B65" w14:textId="7D199FC5" w:rsidR="007E2E13" w:rsidRPr="00FC2A5C" w:rsidRDefault="007E2E13" w:rsidP="00FC2A5C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C0862" w14:textId="3896F4A4" w:rsidR="007E2E13" w:rsidRPr="00FC2A5C" w:rsidRDefault="007E2E13" w:rsidP="00FC2A5C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FC2A5C">
              <w:rPr>
                <w:lang w:val="ru-RU" w:eastAsia="ru-RU"/>
              </w:rPr>
              <w:t>М.Э. Плаксина</w:t>
            </w:r>
          </w:p>
        </w:tc>
        <w:tc>
          <w:tcPr>
            <w:tcW w:w="2126" w:type="dxa"/>
            <w:vAlign w:val="center"/>
          </w:tcPr>
          <w:p w14:paraId="4D5A7782" w14:textId="7EC1BB68" w:rsidR="007E2E13" w:rsidRPr="00FC2A5C" w:rsidRDefault="004E342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</w:t>
            </w:r>
            <w:r w:rsidR="007E2E13" w:rsidRPr="00FC2A5C">
              <w:rPr>
                <w:lang w:val="ru-RU"/>
              </w:rPr>
              <w:t>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7A340" w14:textId="457022C6" w:rsidR="007E2E13" w:rsidRPr="00FC2A5C" w:rsidRDefault="004E3426" w:rsidP="00FC2A5C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FC2A5C">
              <w:rPr>
                <w:lang w:val="ru-RU"/>
              </w:rPr>
              <w:t>35</w:t>
            </w:r>
            <w:r w:rsidR="007E2E13" w:rsidRPr="00FC2A5C">
              <w:rPr>
                <w:lang w:val="ru-RU"/>
              </w:rPr>
              <w:t>,00</w:t>
            </w:r>
          </w:p>
        </w:tc>
      </w:tr>
      <w:tr w:rsidR="007E2E13" w:rsidRPr="007E2E13" w14:paraId="79C13EAE" w14:textId="77777777" w:rsidTr="00447662">
        <w:trPr>
          <w:cantSplit/>
          <w:trHeight w:val="672"/>
        </w:trPr>
        <w:tc>
          <w:tcPr>
            <w:tcW w:w="534" w:type="dxa"/>
            <w:vMerge/>
            <w:shd w:val="clear" w:color="auto" w:fill="auto"/>
            <w:vAlign w:val="center"/>
          </w:tcPr>
          <w:p w14:paraId="425387D7" w14:textId="169A0E50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14:paraId="198F220B" w14:textId="6C5EB118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19B8CB" w14:textId="48748173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7E2E13">
              <w:rPr>
                <w:lang w:val="ru-RU" w:eastAsia="ru-RU"/>
              </w:rPr>
              <w:t>Д.Н. Дмитриев</w:t>
            </w:r>
          </w:p>
        </w:tc>
        <w:tc>
          <w:tcPr>
            <w:tcW w:w="2126" w:type="dxa"/>
            <w:vAlign w:val="center"/>
          </w:tcPr>
          <w:p w14:paraId="2CD31173" w14:textId="74C482A4" w:rsidR="007E2E13" w:rsidRPr="007E2E13" w:rsidRDefault="004E3426" w:rsidP="009C29B0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E13" w:rsidRPr="007E2E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512A1E" w14:textId="4BBF0537" w:rsidR="007E2E13" w:rsidRPr="007E2E13" w:rsidRDefault="004E3426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E2E13" w:rsidRPr="007E2E13">
              <w:rPr>
                <w:lang w:val="ru-RU"/>
              </w:rPr>
              <w:t>0,00</w:t>
            </w:r>
          </w:p>
        </w:tc>
      </w:tr>
      <w:tr w:rsidR="007E2E13" w:rsidRPr="007E2E13" w14:paraId="44894C96" w14:textId="77777777" w:rsidTr="00447662">
        <w:trPr>
          <w:cantSplit/>
          <w:trHeight w:val="671"/>
        </w:trPr>
        <w:tc>
          <w:tcPr>
            <w:tcW w:w="534" w:type="dxa"/>
            <w:vMerge/>
            <w:shd w:val="clear" w:color="auto" w:fill="auto"/>
            <w:vAlign w:val="center"/>
          </w:tcPr>
          <w:p w14:paraId="47BFCAED" w14:textId="77777777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  <w:vAlign w:val="center"/>
          </w:tcPr>
          <w:p w14:paraId="23D8C08A" w14:textId="77777777" w:rsidR="007E2E13" w:rsidRPr="007E2E13" w:rsidRDefault="007E2E13" w:rsidP="009C29B0">
            <w:pPr>
              <w:pStyle w:val="af1"/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5F2AD3" w14:textId="26BCD4FA" w:rsidR="007E2E13" w:rsidRPr="007E2E13" w:rsidRDefault="00862D7E" w:rsidP="009C29B0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C.В. Скрипников</w:t>
            </w:r>
          </w:p>
        </w:tc>
        <w:tc>
          <w:tcPr>
            <w:tcW w:w="2126" w:type="dxa"/>
            <w:vAlign w:val="center"/>
          </w:tcPr>
          <w:p w14:paraId="56FABF70" w14:textId="4C0B878F" w:rsidR="007E2E13" w:rsidRPr="007E2E13" w:rsidRDefault="004E3426" w:rsidP="009C29B0">
            <w:pPr>
              <w:tabs>
                <w:tab w:val="left" w:pos="601"/>
              </w:tabs>
              <w:spacing w:after="6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E13" w:rsidRPr="007E2E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EFCE8" w14:textId="7D7965B5" w:rsidR="007E2E13" w:rsidRPr="007E2E13" w:rsidRDefault="004E3426" w:rsidP="009C29B0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7E2E13" w:rsidRPr="007E2E13">
              <w:rPr>
                <w:lang w:val="ru-RU"/>
              </w:rPr>
              <w:t>,00</w:t>
            </w:r>
          </w:p>
        </w:tc>
      </w:tr>
    </w:tbl>
    <w:p w14:paraId="4073D8B6" w14:textId="77777777" w:rsidR="00447662" w:rsidRDefault="00447662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4D903D" w14:textId="77777777" w:rsidR="00447662" w:rsidRDefault="00447662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A350FF" w14:textId="77777777" w:rsidR="00447662" w:rsidRDefault="00447662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24E5B5" w14:textId="692684C1" w:rsidR="00D11F3A" w:rsidRPr="00BD74C2" w:rsidRDefault="00180532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квалифицированных поставщиков, отражен в Таблице №3 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5"/>
        <w:gridCol w:w="5103"/>
        <w:gridCol w:w="2977"/>
        <w:gridCol w:w="2693"/>
      </w:tblGrid>
      <w:tr w:rsidR="00180532" w:rsidRPr="00BD74C2" w14:paraId="068B1E8D" w14:textId="77777777" w:rsidTr="00180532">
        <w:trPr>
          <w:cantSplit/>
          <w:trHeight w:val="276"/>
          <w:tblHeader/>
        </w:trPr>
        <w:tc>
          <w:tcPr>
            <w:tcW w:w="993" w:type="dxa"/>
            <w:vAlign w:val="center"/>
          </w:tcPr>
          <w:p w14:paraId="3743F8F6" w14:textId="6223BFCD" w:rsidR="00180532" w:rsidRPr="00BD74C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3685" w:type="dxa"/>
            <w:vAlign w:val="center"/>
          </w:tcPr>
          <w:p w14:paraId="45B2B727" w14:textId="404F42D9" w:rsidR="00180532" w:rsidRPr="00BD74C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Наименование</w:t>
            </w:r>
            <w:r w:rsidRPr="00BD74C2">
              <w:rPr>
                <w:b/>
                <w:sz w:val="24"/>
                <w:szCs w:val="24"/>
              </w:rPr>
              <w:br/>
              <w:t xml:space="preserve">участника </w:t>
            </w:r>
            <w:r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5103" w:type="dxa"/>
            <w:vAlign w:val="center"/>
          </w:tcPr>
          <w:p w14:paraId="74293F70" w14:textId="77777777" w:rsidR="00180532" w:rsidRPr="00BD74C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977" w:type="dxa"/>
            <w:vAlign w:val="center"/>
          </w:tcPr>
          <w:p w14:paraId="2A02ADFC" w14:textId="625A571B" w:rsidR="0018053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баллов</w:t>
            </w:r>
          </w:p>
          <w:p w14:paraId="263A7E85" w14:textId="43D96E5E" w:rsidR="0018053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min 70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06F6312E" w14:textId="4FD2ABEA" w:rsidR="00180532" w:rsidRDefault="00180532" w:rsidP="00180532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действия перечня</w:t>
            </w:r>
          </w:p>
        </w:tc>
      </w:tr>
      <w:tr w:rsidR="00180532" w:rsidRPr="00BD74C2" w14:paraId="10E57F07" w14:textId="77777777" w:rsidTr="00180532">
        <w:trPr>
          <w:cantSplit/>
          <w:trHeight w:val="276"/>
          <w:tblHeader/>
        </w:trPr>
        <w:tc>
          <w:tcPr>
            <w:tcW w:w="993" w:type="dxa"/>
            <w:shd w:val="clear" w:color="auto" w:fill="DBE5F1"/>
            <w:vAlign w:val="center"/>
          </w:tcPr>
          <w:p w14:paraId="221FBE99" w14:textId="77777777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6DFAFFA" w14:textId="77777777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DBE5F1"/>
            <w:vAlign w:val="center"/>
          </w:tcPr>
          <w:p w14:paraId="3E6ECCBB" w14:textId="77777777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0434B908" w14:textId="076BF37A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BD74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DBE5F1"/>
          </w:tcPr>
          <w:p w14:paraId="213BDF9F" w14:textId="2D1470B6" w:rsidR="00180532" w:rsidRPr="00BD74C2" w:rsidRDefault="00180532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80532" w:rsidRPr="00180532" w14:paraId="5E0D4ECC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4F46D7DB" w14:textId="5AB9A899" w:rsidR="00180532" w:rsidRPr="00180532" w:rsidRDefault="00180532" w:rsidP="00180532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180532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6BD3BBC1" w14:textId="526FD508" w:rsidR="00180532" w:rsidRPr="00180532" w:rsidRDefault="00180532" w:rsidP="0018053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80532">
              <w:rPr>
                <w:b/>
                <w:sz w:val="24"/>
                <w:szCs w:val="24"/>
              </w:rPr>
              <w:t>ООО «Френдс Ивентс»</w:t>
            </w:r>
          </w:p>
        </w:tc>
        <w:tc>
          <w:tcPr>
            <w:tcW w:w="5103" w:type="dxa"/>
            <w:vAlign w:val="center"/>
          </w:tcPr>
          <w:p w14:paraId="34D6DB18" w14:textId="3A99845E" w:rsidR="00180532" w:rsidRPr="00180532" w:rsidRDefault="00180532" w:rsidP="0018053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80532">
              <w:rPr>
                <w:sz w:val="24"/>
                <w:szCs w:val="24"/>
              </w:rPr>
              <w:t>129347, г. Москва, ул. Палехская, д.131 9</w:t>
            </w:r>
          </w:p>
        </w:tc>
        <w:tc>
          <w:tcPr>
            <w:tcW w:w="2977" w:type="dxa"/>
            <w:vAlign w:val="center"/>
          </w:tcPr>
          <w:p w14:paraId="417422B2" w14:textId="5368554D" w:rsidR="00180532" w:rsidRPr="00180532" w:rsidRDefault="00180532" w:rsidP="0018053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80532">
              <w:rPr>
                <w:sz w:val="24"/>
                <w:szCs w:val="24"/>
              </w:rPr>
              <w:t>79,25</w:t>
            </w:r>
          </w:p>
        </w:tc>
        <w:tc>
          <w:tcPr>
            <w:tcW w:w="2693" w:type="dxa"/>
            <w:vAlign w:val="center"/>
          </w:tcPr>
          <w:p w14:paraId="1331D37F" w14:textId="73F223CB" w:rsidR="00180532" w:rsidRPr="00180532" w:rsidRDefault="00180532" w:rsidP="0018053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80532">
              <w:rPr>
                <w:b/>
                <w:sz w:val="24"/>
                <w:szCs w:val="24"/>
              </w:rPr>
              <w:t xml:space="preserve">До 28 июля 2016 года </w:t>
            </w:r>
            <w:r w:rsidRPr="00180532">
              <w:rPr>
                <w:sz w:val="24"/>
                <w:szCs w:val="24"/>
              </w:rPr>
              <w:t>(включительно)</w:t>
            </w:r>
          </w:p>
        </w:tc>
      </w:tr>
      <w:tr w:rsidR="00180532" w:rsidRPr="00180532" w14:paraId="3D8F2348" w14:textId="77777777" w:rsidTr="00180532">
        <w:trPr>
          <w:cantSplit/>
          <w:trHeight w:val="557"/>
        </w:trPr>
        <w:tc>
          <w:tcPr>
            <w:tcW w:w="993" w:type="dxa"/>
            <w:vAlign w:val="center"/>
          </w:tcPr>
          <w:p w14:paraId="3F94DB93" w14:textId="2BDC4BB4" w:rsidR="00180532" w:rsidRPr="00180532" w:rsidRDefault="00180532" w:rsidP="00180532">
            <w:pPr>
              <w:pStyle w:val="a5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180532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4CB86CB8" w14:textId="49F36141" w:rsidR="00180532" w:rsidRPr="00180532" w:rsidRDefault="00180532" w:rsidP="00180532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180532">
              <w:rPr>
                <w:b/>
                <w:bCs/>
                <w:lang w:val="ru-RU"/>
              </w:rPr>
              <w:t>ООО «Си Четыре Групп»</w:t>
            </w:r>
          </w:p>
        </w:tc>
        <w:tc>
          <w:tcPr>
            <w:tcW w:w="5103" w:type="dxa"/>
            <w:vAlign w:val="center"/>
          </w:tcPr>
          <w:p w14:paraId="5A2FB246" w14:textId="681B52B6" w:rsidR="00180532" w:rsidRPr="00180532" w:rsidRDefault="00180532" w:rsidP="00180532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180532">
              <w:rPr>
                <w:lang w:val="ru-RU"/>
              </w:rPr>
              <w:t>123100, г. Москва, Пресненская наб., дом 12, этаж 46 башня Федерация Запад</w:t>
            </w:r>
          </w:p>
        </w:tc>
        <w:tc>
          <w:tcPr>
            <w:tcW w:w="2977" w:type="dxa"/>
            <w:vAlign w:val="center"/>
          </w:tcPr>
          <w:p w14:paraId="53FF19AD" w14:textId="649D5DD6" w:rsidR="00180532" w:rsidRPr="00180532" w:rsidRDefault="00180532" w:rsidP="0018053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180532">
              <w:rPr>
                <w:sz w:val="24"/>
                <w:szCs w:val="24"/>
              </w:rPr>
              <w:t>95,50</w:t>
            </w:r>
          </w:p>
        </w:tc>
        <w:tc>
          <w:tcPr>
            <w:tcW w:w="2693" w:type="dxa"/>
            <w:vAlign w:val="center"/>
          </w:tcPr>
          <w:p w14:paraId="72309FC4" w14:textId="55AB1793" w:rsidR="00180532" w:rsidRPr="00180532" w:rsidRDefault="00180532" w:rsidP="00180532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80532">
              <w:rPr>
                <w:b/>
                <w:sz w:val="24"/>
                <w:szCs w:val="24"/>
              </w:rPr>
              <w:t xml:space="preserve">До 28 июля 2016 года </w:t>
            </w:r>
            <w:r w:rsidRPr="00180532">
              <w:rPr>
                <w:sz w:val="24"/>
                <w:szCs w:val="24"/>
              </w:rPr>
              <w:t>(включительно)</w:t>
            </w:r>
          </w:p>
        </w:tc>
      </w:tr>
    </w:tbl>
    <w:p w14:paraId="411A2033" w14:textId="3B6EE92E" w:rsidR="00D11F3A" w:rsidRDefault="00180532" w:rsidP="00180532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F129A3">
        <w:rPr>
          <w:sz w:val="24"/>
          <w:szCs w:val="24"/>
        </w:rPr>
        <w:t xml:space="preserve">. </w:t>
      </w:r>
      <w:r w:rsidR="00D11F3A" w:rsidRPr="00BD74C2">
        <w:rPr>
          <w:sz w:val="24"/>
          <w:szCs w:val="24"/>
        </w:rPr>
        <w:t xml:space="preserve">Настоящий протокол подлежит размещению на сайте Заказчика, а также хранению в течение трех лет, с даты подведения итогов </w:t>
      </w:r>
      <w:r>
        <w:rPr>
          <w:sz w:val="24"/>
          <w:szCs w:val="24"/>
        </w:rPr>
        <w:t>процедуры</w:t>
      </w:r>
      <w:r w:rsidR="00D11F3A" w:rsidRPr="00BD74C2">
        <w:rPr>
          <w:sz w:val="24"/>
          <w:szCs w:val="24"/>
        </w:rPr>
        <w:t>.</w:t>
      </w:r>
    </w:p>
    <w:p w14:paraId="5567227F" w14:textId="77777777" w:rsidR="00447662" w:rsidRPr="00BD74C2" w:rsidRDefault="00447662" w:rsidP="00180532">
      <w:pPr>
        <w:pStyle w:val="a5"/>
        <w:outlineLvl w:val="0"/>
        <w:rPr>
          <w:sz w:val="24"/>
          <w:szCs w:val="24"/>
        </w:rPr>
      </w:pPr>
    </w:p>
    <w:p w14:paraId="3D9D2FA6" w14:textId="3F714E5D" w:rsidR="00D654F0" w:rsidRDefault="00180532" w:rsidP="0018053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129A3">
        <w:rPr>
          <w:rFonts w:ascii="Times New Roman" w:hAnsi="Times New Roman" w:cs="Times New Roman"/>
          <w:sz w:val="24"/>
          <w:szCs w:val="24"/>
        </w:rPr>
        <w:t xml:space="preserve">. </w:t>
      </w:r>
      <w:r w:rsidR="00D654F0" w:rsidRPr="00BD74C2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70A3567F" w14:textId="77777777" w:rsidR="00447662" w:rsidRDefault="00447662" w:rsidP="0018053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1A5679" w:rsidRDefault="00D654F0" w:rsidP="003E3FB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D654F0" w:rsidRPr="001A5679" w:rsidSect="003E3FB6">
      <w:footerReference w:type="even" r:id="rId10"/>
      <w:footerReference w:type="default" r:id="rId11"/>
      <w:pgSz w:w="16838" w:h="11906" w:orient="landscape"/>
      <w:pgMar w:top="1134" w:right="53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568BF" w:rsidRDefault="009568B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568BF" w:rsidRDefault="009568B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9568BF" w:rsidRDefault="009568BF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5679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568BF" w:rsidRDefault="009568B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568BF" w:rsidRDefault="009568BF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568BF" w:rsidRDefault="009568B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A5679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9568BF" w:rsidRDefault="009568B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568BF" w:rsidRDefault="009568B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568BF" w:rsidRDefault="009568B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489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56422"/>
    <w:multiLevelType w:val="hybridMultilevel"/>
    <w:tmpl w:val="F13A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95561FF"/>
    <w:multiLevelType w:val="hybridMultilevel"/>
    <w:tmpl w:val="6C88F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0B4D0E"/>
    <w:multiLevelType w:val="hybridMultilevel"/>
    <w:tmpl w:val="A754EC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BED2F79"/>
    <w:multiLevelType w:val="hybridMultilevel"/>
    <w:tmpl w:val="431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678EE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4A25B1"/>
    <w:multiLevelType w:val="hybridMultilevel"/>
    <w:tmpl w:val="4AB21950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2"/>
  </w:num>
  <w:num w:numId="8">
    <w:abstractNumId w:val="0"/>
  </w:num>
  <w:num w:numId="9">
    <w:abstractNumId w:val="9"/>
  </w:num>
  <w:num w:numId="10">
    <w:abstractNumId w:val="14"/>
  </w:num>
  <w:num w:numId="11">
    <w:abstractNumId w:val="20"/>
  </w:num>
  <w:num w:numId="12">
    <w:abstractNumId w:val="16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  <w:num w:numId="17">
    <w:abstractNumId w:val="11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014FD"/>
    <w:rsid w:val="00115FE3"/>
    <w:rsid w:val="001260F4"/>
    <w:rsid w:val="00127A6A"/>
    <w:rsid w:val="001726D5"/>
    <w:rsid w:val="00180532"/>
    <w:rsid w:val="00187638"/>
    <w:rsid w:val="00193D52"/>
    <w:rsid w:val="001A454A"/>
    <w:rsid w:val="001A5679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3652C"/>
    <w:rsid w:val="00263A3E"/>
    <w:rsid w:val="00294F35"/>
    <w:rsid w:val="002A40FD"/>
    <w:rsid w:val="002A5ACC"/>
    <w:rsid w:val="002A61E6"/>
    <w:rsid w:val="002D0855"/>
    <w:rsid w:val="002D1DCC"/>
    <w:rsid w:val="002E254C"/>
    <w:rsid w:val="002F47BA"/>
    <w:rsid w:val="00304986"/>
    <w:rsid w:val="00330D4A"/>
    <w:rsid w:val="003344BF"/>
    <w:rsid w:val="0035180A"/>
    <w:rsid w:val="00367D5E"/>
    <w:rsid w:val="00380119"/>
    <w:rsid w:val="00390C0F"/>
    <w:rsid w:val="0039401B"/>
    <w:rsid w:val="003A3914"/>
    <w:rsid w:val="003B0ECB"/>
    <w:rsid w:val="003B3AF4"/>
    <w:rsid w:val="003B49FD"/>
    <w:rsid w:val="003D01A2"/>
    <w:rsid w:val="003D62F9"/>
    <w:rsid w:val="003E3FB6"/>
    <w:rsid w:val="003E6660"/>
    <w:rsid w:val="003E6DF5"/>
    <w:rsid w:val="003F2F2F"/>
    <w:rsid w:val="003F72F4"/>
    <w:rsid w:val="004066A4"/>
    <w:rsid w:val="00407B69"/>
    <w:rsid w:val="00426F24"/>
    <w:rsid w:val="00433CE9"/>
    <w:rsid w:val="00437462"/>
    <w:rsid w:val="00442A56"/>
    <w:rsid w:val="00447662"/>
    <w:rsid w:val="00482639"/>
    <w:rsid w:val="00491A3A"/>
    <w:rsid w:val="004A315E"/>
    <w:rsid w:val="004A5F16"/>
    <w:rsid w:val="004A7084"/>
    <w:rsid w:val="004B4E7E"/>
    <w:rsid w:val="004C03D7"/>
    <w:rsid w:val="004C7079"/>
    <w:rsid w:val="004E3426"/>
    <w:rsid w:val="004E4082"/>
    <w:rsid w:val="004E7A27"/>
    <w:rsid w:val="00501327"/>
    <w:rsid w:val="00512D96"/>
    <w:rsid w:val="00514CB5"/>
    <w:rsid w:val="0052019A"/>
    <w:rsid w:val="005264DC"/>
    <w:rsid w:val="0053135C"/>
    <w:rsid w:val="00532478"/>
    <w:rsid w:val="00534439"/>
    <w:rsid w:val="00535EA6"/>
    <w:rsid w:val="00540F12"/>
    <w:rsid w:val="0054635E"/>
    <w:rsid w:val="005825A8"/>
    <w:rsid w:val="005B2976"/>
    <w:rsid w:val="005C529B"/>
    <w:rsid w:val="005E6B6F"/>
    <w:rsid w:val="005F60F9"/>
    <w:rsid w:val="00611F62"/>
    <w:rsid w:val="00612B02"/>
    <w:rsid w:val="006201ED"/>
    <w:rsid w:val="006263A7"/>
    <w:rsid w:val="00633068"/>
    <w:rsid w:val="006342E4"/>
    <w:rsid w:val="00641AE9"/>
    <w:rsid w:val="00646F33"/>
    <w:rsid w:val="00677A7A"/>
    <w:rsid w:val="00680461"/>
    <w:rsid w:val="0069271A"/>
    <w:rsid w:val="00695874"/>
    <w:rsid w:val="006A3DA8"/>
    <w:rsid w:val="006B4FB8"/>
    <w:rsid w:val="006C67D8"/>
    <w:rsid w:val="006D27C1"/>
    <w:rsid w:val="006D565E"/>
    <w:rsid w:val="006E0FF5"/>
    <w:rsid w:val="006E42E1"/>
    <w:rsid w:val="00712951"/>
    <w:rsid w:val="007162E0"/>
    <w:rsid w:val="0071785B"/>
    <w:rsid w:val="00717FFE"/>
    <w:rsid w:val="007354C6"/>
    <w:rsid w:val="00745EDC"/>
    <w:rsid w:val="007558D6"/>
    <w:rsid w:val="007648FE"/>
    <w:rsid w:val="00770E64"/>
    <w:rsid w:val="007757D7"/>
    <w:rsid w:val="007A5503"/>
    <w:rsid w:val="007B3A5D"/>
    <w:rsid w:val="007C146D"/>
    <w:rsid w:val="007C3111"/>
    <w:rsid w:val="007C383F"/>
    <w:rsid w:val="007D16C3"/>
    <w:rsid w:val="007D5CD4"/>
    <w:rsid w:val="007D7B70"/>
    <w:rsid w:val="007E2E13"/>
    <w:rsid w:val="0080645A"/>
    <w:rsid w:val="008078FB"/>
    <w:rsid w:val="008312CF"/>
    <w:rsid w:val="008337F9"/>
    <w:rsid w:val="0084592F"/>
    <w:rsid w:val="00856400"/>
    <w:rsid w:val="00862D7E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568BF"/>
    <w:rsid w:val="0096032A"/>
    <w:rsid w:val="00961FD1"/>
    <w:rsid w:val="009651BA"/>
    <w:rsid w:val="00966057"/>
    <w:rsid w:val="0098041D"/>
    <w:rsid w:val="00981374"/>
    <w:rsid w:val="0098564E"/>
    <w:rsid w:val="0098705B"/>
    <w:rsid w:val="009A1730"/>
    <w:rsid w:val="009A4FD4"/>
    <w:rsid w:val="009C29B0"/>
    <w:rsid w:val="009D3873"/>
    <w:rsid w:val="009E4BDD"/>
    <w:rsid w:val="009E7839"/>
    <w:rsid w:val="009F6FBC"/>
    <w:rsid w:val="00A00C30"/>
    <w:rsid w:val="00A11C10"/>
    <w:rsid w:val="00A134F5"/>
    <w:rsid w:val="00A27E2A"/>
    <w:rsid w:val="00A418E9"/>
    <w:rsid w:val="00A45C7D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61CE"/>
    <w:rsid w:val="00B17925"/>
    <w:rsid w:val="00B25D56"/>
    <w:rsid w:val="00B35E13"/>
    <w:rsid w:val="00B45EA1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D74C2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A5DED"/>
    <w:rsid w:val="00CB423D"/>
    <w:rsid w:val="00CD3B9D"/>
    <w:rsid w:val="00D11F3A"/>
    <w:rsid w:val="00D25AA1"/>
    <w:rsid w:val="00D26756"/>
    <w:rsid w:val="00D36BBB"/>
    <w:rsid w:val="00D37ABD"/>
    <w:rsid w:val="00D409E9"/>
    <w:rsid w:val="00D46C59"/>
    <w:rsid w:val="00D654F0"/>
    <w:rsid w:val="00D666BD"/>
    <w:rsid w:val="00D82764"/>
    <w:rsid w:val="00D92EE0"/>
    <w:rsid w:val="00DA3F77"/>
    <w:rsid w:val="00DB1224"/>
    <w:rsid w:val="00DF7CC9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A5F42"/>
    <w:rsid w:val="00EB1B27"/>
    <w:rsid w:val="00EC0E0F"/>
    <w:rsid w:val="00EE3A84"/>
    <w:rsid w:val="00EE75A8"/>
    <w:rsid w:val="00F02BCD"/>
    <w:rsid w:val="00F129A3"/>
    <w:rsid w:val="00F268F3"/>
    <w:rsid w:val="00F31006"/>
    <w:rsid w:val="00F3481B"/>
    <w:rsid w:val="00F47A41"/>
    <w:rsid w:val="00F54287"/>
    <w:rsid w:val="00F61537"/>
    <w:rsid w:val="00F73A91"/>
    <w:rsid w:val="00F77F3F"/>
    <w:rsid w:val="00F91148"/>
    <w:rsid w:val="00F9251E"/>
    <w:rsid w:val="00FB58C2"/>
    <w:rsid w:val="00FC2A5C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uiPriority w:val="59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9919B-DE78-C343-B29B-92ACA5AD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5783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2015-07-31T14:00:00Z</cp:lastPrinted>
  <dcterms:created xsi:type="dcterms:W3CDTF">2015-08-03T09:16:00Z</dcterms:created>
  <dcterms:modified xsi:type="dcterms:W3CDTF">2015-08-03T09:16:00Z</dcterms:modified>
</cp:coreProperties>
</file>