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4F71C" w14:textId="77777777" w:rsidR="00FF359C" w:rsidRDefault="00FF359C" w:rsidP="00FF359C">
      <w:pPr>
        <w:jc w:val="center"/>
        <w:rPr>
          <w:b/>
          <w:bCs/>
        </w:rPr>
      </w:pPr>
      <w:r>
        <w:rPr>
          <w:b/>
          <w:bCs/>
        </w:rPr>
        <w:t>ТЕХНИЧЕСКОЕ ЗАДАНИЕ</w:t>
      </w:r>
    </w:p>
    <w:p w14:paraId="5A08EF2C" w14:textId="77777777" w:rsidR="00BE75F8" w:rsidRPr="00BE75F8" w:rsidRDefault="00BE75F8" w:rsidP="00FF359C">
      <w:pPr>
        <w:shd w:val="clear" w:color="auto" w:fill="FFFFFF"/>
        <w:jc w:val="center"/>
        <w:rPr>
          <w:b/>
        </w:rPr>
      </w:pPr>
      <w:r w:rsidRPr="00BE75F8">
        <w:rPr>
          <w:b/>
        </w:rPr>
        <w:t>услуги по адаптации и сопровождению экземпляра(-ов) Системы(-м) КонсультантПлюс на основе специального лицензионного программного обеспечения, обеспечивающего совместимость услуг с установленным(-и) у заказчика экземпляром(-ами) Системы(-м) КонсультантПлюс (в том числе специальной копией Системы КонсультантПлюс)</w:t>
      </w:r>
    </w:p>
    <w:p w14:paraId="23CC4A85" w14:textId="77777777" w:rsidR="00BE75F8" w:rsidRDefault="00BE75F8" w:rsidP="00FF359C">
      <w:pPr>
        <w:shd w:val="clear" w:color="auto" w:fill="FFFFFF"/>
        <w:jc w:val="center"/>
        <w:rPr>
          <w:b/>
          <w:bCs/>
        </w:rPr>
      </w:pPr>
    </w:p>
    <w:p w14:paraId="6F539A7E" w14:textId="77777777" w:rsidR="00BE75F8" w:rsidRDefault="00FF359C" w:rsidP="00BE75F8">
      <w:pPr>
        <w:shd w:val="clear" w:color="auto" w:fill="FFFFFF"/>
        <w:jc w:val="both"/>
      </w:pPr>
      <w:r>
        <w:rPr>
          <w:b/>
        </w:rPr>
        <w:t>1.</w:t>
      </w:r>
      <w:r>
        <w:rPr>
          <w:b/>
        </w:rPr>
        <w:tab/>
        <w:t xml:space="preserve">Наименование оказываемых услуг: </w:t>
      </w:r>
      <w:r w:rsidR="00BE75F8" w:rsidRPr="00BE75F8">
        <w:t>услуги по адаптации и сопровождению экземпляра(-ов) Системы(-м) КонсультантПлюс на основе специального лицензионного программного обеспечения, обеспечивающего совместимость услуг с установленным(-и) у заказчика экземпляром(-ами) Системы(-м) КонсультантПлюс (в том числе специальной копией Системы КонсультантПлюс)</w:t>
      </w:r>
      <w:r w:rsidR="00BE75F8">
        <w:t>.</w:t>
      </w:r>
    </w:p>
    <w:p w14:paraId="755ACD3B" w14:textId="77777777" w:rsidR="002D65DC" w:rsidRDefault="002D65DC" w:rsidP="00BE75F8">
      <w:pPr>
        <w:shd w:val="clear" w:color="auto" w:fill="FFFFFF"/>
        <w:jc w:val="both"/>
      </w:pPr>
    </w:p>
    <w:p w14:paraId="37803B35" w14:textId="77777777" w:rsidR="002D65DC" w:rsidRDefault="002D65DC" w:rsidP="00BE75F8">
      <w:pPr>
        <w:shd w:val="clear" w:color="auto" w:fill="FFFFFF"/>
        <w:jc w:val="both"/>
        <w:rPr>
          <w:b/>
        </w:rPr>
      </w:pPr>
      <w:r w:rsidRPr="002D65DC">
        <w:rPr>
          <w:b/>
        </w:rPr>
        <w:t>2.</w:t>
      </w:r>
      <w:r w:rsidRPr="002D65DC">
        <w:rPr>
          <w:b/>
        </w:rPr>
        <w:tab/>
      </w:r>
      <w:r>
        <w:rPr>
          <w:b/>
        </w:rPr>
        <w:t>ОКПД2: 63.11</w:t>
      </w:r>
      <w:r w:rsidR="00FF2594">
        <w:rPr>
          <w:b/>
        </w:rPr>
        <w:t>.13.000</w:t>
      </w:r>
    </w:p>
    <w:p w14:paraId="4D6C33F3" w14:textId="77777777" w:rsidR="009D469B" w:rsidRDefault="009D469B" w:rsidP="00BE75F8">
      <w:pPr>
        <w:shd w:val="clear" w:color="auto" w:fill="FFFFFF"/>
        <w:jc w:val="both"/>
        <w:rPr>
          <w:b/>
        </w:rPr>
      </w:pPr>
    </w:p>
    <w:p w14:paraId="508A6809" w14:textId="3D917D43" w:rsidR="00FF359C" w:rsidRDefault="008C2055" w:rsidP="00FF359C">
      <w:pPr>
        <w:shd w:val="clear" w:color="auto" w:fill="FFFFFF"/>
        <w:jc w:val="both"/>
        <w:rPr>
          <w:b/>
        </w:rPr>
      </w:pPr>
      <w:r w:rsidRPr="008C2055">
        <w:rPr>
          <w:b/>
        </w:rPr>
        <w:t>3</w:t>
      </w:r>
      <w:r w:rsidR="00FF359C">
        <w:rPr>
          <w:b/>
        </w:rPr>
        <w:t>.</w:t>
      </w:r>
      <w:r w:rsidR="00FF359C">
        <w:rPr>
          <w:b/>
        </w:rPr>
        <w:tab/>
        <w:t xml:space="preserve">Период оказания услуг: </w:t>
      </w:r>
      <w:r w:rsidR="00FF359C" w:rsidRPr="00786ABF">
        <w:t>с «</w:t>
      </w:r>
      <w:r w:rsidR="00DB001E">
        <w:t>01</w:t>
      </w:r>
      <w:r w:rsidR="00FF359C" w:rsidRPr="00786ABF">
        <w:t>»</w:t>
      </w:r>
      <w:r w:rsidR="00DB001E">
        <w:t xml:space="preserve"> августа 2023г. </w:t>
      </w:r>
      <w:r w:rsidR="00FF359C" w:rsidRPr="00786ABF">
        <w:t>по «</w:t>
      </w:r>
      <w:r w:rsidR="00DB001E">
        <w:t>31</w:t>
      </w:r>
      <w:r w:rsidR="00FF359C" w:rsidRPr="00786ABF">
        <w:t>»</w:t>
      </w:r>
      <w:r w:rsidR="00DB001E">
        <w:t xml:space="preserve"> июля </w:t>
      </w:r>
      <w:r w:rsidR="00FF359C" w:rsidRPr="00786ABF">
        <w:t>20</w:t>
      </w:r>
      <w:r w:rsidR="00DB001E">
        <w:t>24</w:t>
      </w:r>
      <w:r w:rsidR="00FF359C" w:rsidRPr="00786ABF">
        <w:t>г.</w:t>
      </w:r>
    </w:p>
    <w:p w14:paraId="68C5EEE5" w14:textId="77777777" w:rsidR="00FF359C" w:rsidRDefault="00FF359C" w:rsidP="00FF359C">
      <w:pPr>
        <w:pStyle w:val="60"/>
        <w:shd w:val="clear" w:color="auto" w:fill="auto"/>
        <w:tabs>
          <w:tab w:val="left" w:pos="241"/>
        </w:tabs>
        <w:spacing w:before="0" w:after="0" w:line="240" w:lineRule="auto"/>
        <w:jc w:val="both"/>
        <w:rPr>
          <w:rFonts w:ascii="Times New Roman" w:hAnsi="Times New Roman" w:cs="Times New Roman"/>
          <w:b/>
          <w:sz w:val="24"/>
          <w:szCs w:val="24"/>
        </w:rPr>
      </w:pPr>
    </w:p>
    <w:p w14:paraId="0C6AA7ED" w14:textId="59062ECF" w:rsidR="00FF359C" w:rsidRDefault="008C2055" w:rsidP="00FF359C">
      <w:pPr>
        <w:jc w:val="both"/>
        <w:rPr>
          <w:b/>
        </w:rPr>
      </w:pPr>
      <w:r>
        <w:rPr>
          <w:b/>
          <w:lang w:val="en-US"/>
        </w:rPr>
        <w:t>4</w:t>
      </w:r>
      <w:r w:rsidR="00FF359C">
        <w:rPr>
          <w:b/>
        </w:rPr>
        <w:t>.</w:t>
      </w:r>
      <w:r w:rsidR="00FF359C">
        <w:rPr>
          <w:b/>
        </w:rPr>
        <w:tab/>
        <w:t>Объем услуг:</w:t>
      </w:r>
    </w:p>
    <w:p w14:paraId="72B8F5AD" w14:textId="77777777" w:rsidR="008E2883" w:rsidRDefault="008E2883" w:rsidP="00FF359C">
      <w:pPr>
        <w:jc w:val="both"/>
        <w:rPr>
          <w:b/>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386"/>
        <w:gridCol w:w="2835"/>
        <w:gridCol w:w="993"/>
      </w:tblGrid>
      <w:tr w:rsidR="00DB001E" w14:paraId="12A6B73B" w14:textId="77777777" w:rsidTr="001C202C">
        <w:trPr>
          <w:jc w:val="center"/>
        </w:trPr>
        <w:tc>
          <w:tcPr>
            <w:tcW w:w="846" w:type="dxa"/>
            <w:tcBorders>
              <w:top w:val="single" w:sz="4" w:space="0" w:color="auto"/>
              <w:left w:val="single" w:sz="4" w:space="0" w:color="auto"/>
              <w:bottom w:val="single" w:sz="4" w:space="0" w:color="auto"/>
              <w:right w:val="single" w:sz="4" w:space="0" w:color="auto"/>
            </w:tcBorders>
            <w:hideMark/>
          </w:tcPr>
          <w:p w14:paraId="3CB5F219" w14:textId="77777777" w:rsidR="00DB001E" w:rsidRDefault="00DB001E">
            <w:pPr>
              <w:widowControl w:val="0"/>
              <w:suppressAutoHyphens/>
              <w:jc w:val="center"/>
              <w:rPr>
                <w:b/>
              </w:rPr>
            </w:pPr>
            <w:r>
              <w:rPr>
                <w:b/>
              </w:rPr>
              <w:t>№</w:t>
            </w:r>
          </w:p>
          <w:p w14:paraId="2B15737D" w14:textId="77777777" w:rsidR="00DB001E" w:rsidRDefault="00DB001E">
            <w:pPr>
              <w:widowControl w:val="0"/>
              <w:suppressAutoHyphens/>
              <w:jc w:val="center"/>
              <w:rPr>
                <w:b/>
              </w:rPr>
            </w:pPr>
            <w:r>
              <w:rPr>
                <w:b/>
              </w:rPr>
              <w:t>п/п</w:t>
            </w:r>
          </w:p>
        </w:tc>
        <w:tc>
          <w:tcPr>
            <w:tcW w:w="5386" w:type="dxa"/>
            <w:tcBorders>
              <w:top w:val="single" w:sz="4" w:space="0" w:color="auto"/>
              <w:left w:val="single" w:sz="4" w:space="0" w:color="auto"/>
              <w:bottom w:val="single" w:sz="4" w:space="0" w:color="auto"/>
              <w:right w:val="single" w:sz="4" w:space="0" w:color="auto"/>
            </w:tcBorders>
            <w:hideMark/>
          </w:tcPr>
          <w:p w14:paraId="70FC440B" w14:textId="77777777" w:rsidR="00DB001E" w:rsidRDefault="00DB001E">
            <w:pPr>
              <w:widowControl w:val="0"/>
              <w:suppressAutoHyphens/>
              <w:jc w:val="center"/>
              <w:rPr>
                <w:b/>
              </w:rPr>
            </w:pPr>
            <w:r>
              <w:rPr>
                <w:b/>
              </w:rPr>
              <w:t>Наименование экземпляра Систем</w:t>
            </w:r>
          </w:p>
        </w:tc>
        <w:tc>
          <w:tcPr>
            <w:tcW w:w="2835" w:type="dxa"/>
            <w:tcBorders>
              <w:top w:val="single" w:sz="4" w:space="0" w:color="auto"/>
              <w:left w:val="single" w:sz="4" w:space="0" w:color="auto"/>
              <w:bottom w:val="single" w:sz="4" w:space="0" w:color="auto"/>
              <w:right w:val="single" w:sz="4" w:space="0" w:color="auto"/>
            </w:tcBorders>
            <w:hideMark/>
          </w:tcPr>
          <w:p w14:paraId="18CB5EB2" w14:textId="77777777" w:rsidR="00DB001E" w:rsidRDefault="00DB001E">
            <w:pPr>
              <w:widowControl w:val="0"/>
              <w:suppressAutoHyphens/>
              <w:jc w:val="center"/>
              <w:rPr>
                <w:b/>
              </w:rPr>
            </w:pPr>
            <w:r>
              <w:rPr>
                <w:b/>
              </w:rPr>
              <w:t>Версия, одновременных доступов</w:t>
            </w:r>
          </w:p>
        </w:tc>
        <w:tc>
          <w:tcPr>
            <w:tcW w:w="993" w:type="dxa"/>
            <w:tcBorders>
              <w:top w:val="single" w:sz="4" w:space="0" w:color="auto"/>
              <w:left w:val="single" w:sz="4" w:space="0" w:color="auto"/>
              <w:bottom w:val="single" w:sz="4" w:space="0" w:color="auto"/>
              <w:right w:val="single" w:sz="4" w:space="0" w:color="auto"/>
            </w:tcBorders>
            <w:hideMark/>
          </w:tcPr>
          <w:p w14:paraId="4CFCA084" w14:textId="77777777" w:rsidR="00DB001E" w:rsidRDefault="00DB001E">
            <w:pPr>
              <w:widowControl w:val="0"/>
              <w:suppressAutoHyphens/>
              <w:jc w:val="center"/>
              <w:rPr>
                <w:b/>
              </w:rPr>
            </w:pPr>
            <w:r>
              <w:rPr>
                <w:b/>
              </w:rPr>
              <w:t>Кол-во экз.</w:t>
            </w:r>
          </w:p>
        </w:tc>
      </w:tr>
      <w:tr w:rsidR="00DB001E" w:rsidRPr="00916BFB" w14:paraId="7AB59820" w14:textId="77777777" w:rsidTr="001C202C">
        <w:trPr>
          <w:jc w:val="center"/>
        </w:trPr>
        <w:tc>
          <w:tcPr>
            <w:tcW w:w="846" w:type="dxa"/>
            <w:tcBorders>
              <w:top w:val="single" w:sz="4" w:space="0" w:color="auto"/>
              <w:left w:val="single" w:sz="4" w:space="0" w:color="auto"/>
              <w:bottom w:val="single" w:sz="4" w:space="0" w:color="auto"/>
              <w:right w:val="single" w:sz="4" w:space="0" w:color="auto"/>
            </w:tcBorders>
            <w:hideMark/>
          </w:tcPr>
          <w:p w14:paraId="20D00CA8" w14:textId="77777777" w:rsidR="00DB001E" w:rsidRPr="00916BFB" w:rsidRDefault="00DB001E">
            <w:pPr>
              <w:widowControl w:val="0"/>
              <w:suppressAutoHyphens/>
              <w:jc w:val="center"/>
            </w:pPr>
            <w:r w:rsidRPr="00916BFB">
              <w:t>1</w:t>
            </w:r>
          </w:p>
        </w:tc>
        <w:tc>
          <w:tcPr>
            <w:tcW w:w="5386" w:type="dxa"/>
            <w:tcBorders>
              <w:top w:val="single" w:sz="4" w:space="0" w:color="auto"/>
              <w:left w:val="single" w:sz="4" w:space="0" w:color="auto"/>
              <w:bottom w:val="single" w:sz="4" w:space="0" w:color="auto"/>
              <w:right w:val="single" w:sz="4" w:space="0" w:color="auto"/>
            </w:tcBorders>
            <w:hideMark/>
          </w:tcPr>
          <w:p w14:paraId="688241AD" w14:textId="77777777" w:rsidR="00DB001E" w:rsidRPr="00916BFB" w:rsidRDefault="00916BFB">
            <w:pPr>
              <w:widowControl w:val="0"/>
              <w:suppressAutoHyphens/>
              <w:jc w:val="both"/>
            </w:pPr>
            <w:r w:rsidRPr="00916BFB">
              <w:t>СПС Консультант Бюджетные организации: Версия Проф (включая Российское законодательство (Версия Проф), Решения госорганов по спорным ситуациям, Практика антимонопольной службы, Эксперт-приложение (бюджетные организации), Законопроекты (базовая версия), Решения высших судов, Правовые позиции высших судов, Суд по интеллектуальным правам, Судебная практика для бухгалтера, Архив решений арбитражных судов первой инстанции, Архив определений арбитражных судов, Путеводитель по налогам, Путеводитель по сделкам, Путеводитель по кадровым вопросам, Разъясняющие письма органов власти, Вопросы-ответы (Финансист), Бухгалтерская пресса и книги,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госуслугам для юридических лиц, Путеводитель по контрактной системе в сфере закупок, Путеводитель по спорам в сфере закупок, Постатейные комментарии и книги, Юридическая пресса, Путеводитель по бюджетному учету и налогам, Разъясняющие письма органов власти (бюджетные организации), Вопросы-ответы (бюджетные организации), Корреспонденция счетов (бюджетные организации), Пресса и книги (бюджетные организации), Дополнительные формы, Конструктор договоров, Конструктор учетной политики, Видеосеминары)</w:t>
            </w:r>
          </w:p>
        </w:tc>
        <w:tc>
          <w:tcPr>
            <w:tcW w:w="2835" w:type="dxa"/>
            <w:tcBorders>
              <w:top w:val="single" w:sz="4" w:space="0" w:color="auto"/>
              <w:left w:val="single" w:sz="4" w:space="0" w:color="auto"/>
              <w:bottom w:val="single" w:sz="4" w:space="0" w:color="auto"/>
              <w:right w:val="single" w:sz="4" w:space="0" w:color="auto"/>
            </w:tcBorders>
            <w:hideMark/>
          </w:tcPr>
          <w:p w14:paraId="681E6FF9" w14:textId="5EF8676E" w:rsidR="00DB001E" w:rsidRPr="00916BFB" w:rsidRDefault="00916BFB">
            <w:pPr>
              <w:widowControl w:val="0"/>
              <w:suppressAutoHyphens/>
              <w:jc w:val="center"/>
            </w:pPr>
            <w:r w:rsidRPr="00916BFB">
              <w:t xml:space="preserve">ОВМ (ОД10), </w:t>
            </w:r>
            <w:proofErr w:type="gramStart"/>
            <w:r w:rsidRPr="00916BFB">
              <w:t>10  (</w:t>
            </w:r>
            <w:proofErr w:type="gramEnd"/>
            <w:r w:rsidRPr="00916BFB">
              <w:t xml:space="preserve">учетных записей </w:t>
            </w:r>
            <w:r w:rsidR="00EF644C">
              <w:t xml:space="preserve">не более </w:t>
            </w:r>
            <w:r w:rsidRPr="00916BFB">
              <w:t>100)</w:t>
            </w:r>
          </w:p>
        </w:tc>
        <w:tc>
          <w:tcPr>
            <w:tcW w:w="993" w:type="dxa"/>
            <w:tcBorders>
              <w:top w:val="single" w:sz="4" w:space="0" w:color="auto"/>
              <w:left w:val="single" w:sz="4" w:space="0" w:color="auto"/>
              <w:bottom w:val="single" w:sz="4" w:space="0" w:color="auto"/>
              <w:right w:val="single" w:sz="4" w:space="0" w:color="auto"/>
            </w:tcBorders>
            <w:hideMark/>
          </w:tcPr>
          <w:p w14:paraId="72BA9366" w14:textId="77777777" w:rsidR="00DB001E" w:rsidRPr="00916BFB" w:rsidRDefault="00DB001E">
            <w:pPr>
              <w:widowControl w:val="0"/>
              <w:suppressAutoHyphens/>
              <w:jc w:val="center"/>
            </w:pPr>
            <w:r w:rsidRPr="00916BFB">
              <w:t>1</w:t>
            </w:r>
          </w:p>
        </w:tc>
      </w:tr>
      <w:tr w:rsidR="00916BFB" w:rsidRPr="00916BFB" w14:paraId="6D2999CD" w14:textId="77777777" w:rsidTr="001C202C">
        <w:trPr>
          <w:jc w:val="center"/>
        </w:trPr>
        <w:tc>
          <w:tcPr>
            <w:tcW w:w="846" w:type="dxa"/>
            <w:tcBorders>
              <w:top w:val="single" w:sz="4" w:space="0" w:color="auto"/>
              <w:left w:val="single" w:sz="4" w:space="0" w:color="auto"/>
              <w:bottom w:val="single" w:sz="4" w:space="0" w:color="auto"/>
              <w:right w:val="single" w:sz="4" w:space="0" w:color="auto"/>
            </w:tcBorders>
          </w:tcPr>
          <w:p w14:paraId="239A0F5E" w14:textId="77777777" w:rsidR="00916BFB" w:rsidRPr="00916BFB" w:rsidRDefault="00916BFB" w:rsidP="00916BFB">
            <w:pPr>
              <w:widowControl w:val="0"/>
              <w:suppressAutoHyphens/>
              <w:jc w:val="center"/>
            </w:pPr>
            <w:r>
              <w:t>2</w:t>
            </w:r>
          </w:p>
        </w:tc>
        <w:tc>
          <w:tcPr>
            <w:tcW w:w="5386" w:type="dxa"/>
            <w:tcBorders>
              <w:top w:val="single" w:sz="4" w:space="0" w:color="auto"/>
              <w:left w:val="single" w:sz="4" w:space="0" w:color="auto"/>
              <w:bottom w:val="single" w:sz="4" w:space="0" w:color="auto"/>
              <w:right w:val="single" w:sz="4" w:space="0" w:color="auto"/>
            </w:tcBorders>
          </w:tcPr>
          <w:p w14:paraId="684C59D8" w14:textId="77777777" w:rsidR="00916BFB" w:rsidRPr="00916BFB" w:rsidRDefault="00916BFB" w:rsidP="00916BFB">
            <w:pPr>
              <w:widowControl w:val="0"/>
              <w:suppressAutoHyphens/>
              <w:jc w:val="both"/>
            </w:pPr>
            <w:r w:rsidRPr="00916BFB">
              <w:t>СС Изменения в бюджетном учете и финансировании</w:t>
            </w:r>
          </w:p>
        </w:tc>
        <w:tc>
          <w:tcPr>
            <w:tcW w:w="2835" w:type="dxa"/>
            <w:tcBorders>
              <w:top w:val="single" w:sz="4" w:space="0" w:color="auto"/>
              <w:left w:val="single" w:sz="4" w:space="0" w:color="auto"/>
              <w:bottom w:val="single" w:sz="4" w:space="0" w:color="auto"/>
              <w:right w:val="single" w:sz="4" w:space="0" w:color="auto"/>
            </w:tcBorders>
          </w:tcPr>
          <w:p w14:paraId="541FA55C" w14:textId="7C070BFE" w:rsidR="00916BFB" w:rsidRPr="00916BFB" w:rsidRDefault="00916BFB" w:rsidP="00916BFB">
            <w:pPr>
              <w:jc w:val="center"/>
            </w:pPr>
            <w:r w:rsidRPr="00916BFB">
              <w:t xml:space="preserve">ОВМ (ОД10), </w:t>
            </w:r>
            <w:proofErr w:type="gramStart"/>
            <w:r w:rsidRPr="00916BFB">
              <w:t>10  (</w:t>
            </w:r>
            <w:proofErr w:type="gramEnd"/>
            <w:r w:rsidRPr="00916BFB">
              <w:t xml:space="preserve">учетных записей </w:t>
            </w:r>
            <w:r w:rsidR="00A774F2">
              <w:t xml:space="preserve">не более </w:t>
            </w:r>
            <w:r w:rsidRPr="00916BFB">
              <w:t>100)</w:t>
            </w:r>
          </w:p>
        </w:tc>
        <w:tc>
          <w:tcPr>
            <w:tcW w:w="993" w:type="dxa"/>
            <w:tcBorders>
              <w:top w:val="single" w:sz="4" w:space="0" w:color="auto"/>
              <w:left w:val="single" w:sz="4" w:space="0" w:color="auto"/>
              <w:bottom w:val="single" w:sz="4" w:space="0" w:color="auto"/>
              <w:right w:val="single" w:sz="4" w:space="0" w:color="auto"/>
            </w:tcBorders>
          </w:tcPr>
          <w:p w14:paraId="5D1797DB" w14:textId="77777777" w:rsidR="00916BFB" w:rsidRPr="00916BFB" w:rsidRDefault="00916BFB" w:rsidP="00916BFB">
            <w:pPr>
              <w:widowControl w:val="0"/>
              <w:suppressAutoHyphens/>
              <w:jc w:val="center"/>
            </w:pPr>
            <w:r w:rsidRPr="00916BFB">
              <w:t>1</w:t>
            </w:r>
          </w:p>
        </w:tc>
      </w:tr>
      <w:tr w:rsidR="00916BFB" w:rsidRPr="00916BFB" w14:paraId="5BDCB44B" w14:textId="77777777" w:rsidTr="001C202C">
        <w:trPr>
          <w:jc w:val="center"/>
        </w:trPr>
        <w:tc>
          <w:tcPr>
            <w:tcW w:w="846" w:type="dxa"/>
            <w:tcBorders>
              <w:top w:val="single" w:sz="4" w:space="0" w:color="auto"/>
              <w:left w:val="single" w:sz="4" w:space="0" w:color="auto"/>
              <w:bottom w:val="single" w:sz="4" w:space="0" w:color="auto"/>
              <w:right w:val="single" w:sz="4" w:space="0" w:color="auto"/>
            </w:tcBorders>
          </w:tcPr>
          <w:p w14:paraId="6FFE473B" w14:textId="77777777" w:rsidR="00916BFB" w:rsidRPr="00916BFB" w:rsidRDefault="00916BFB" w:rsidP="00916BFB">
            <w:pPr>
              <w:widowControl w:val="0"/>
              <w:suppressAutoHyphens/>
              <w:jc w:val="center"/>
            </w:pPr>
            <w:r>
              <w:lastRenderedPageBreak/>
              <w:t>3</w:t>
            </w:r>
          </w:p>
        </w:tc>
        <w:tc>
          <w:tcPr>
            <w:tcW w:w="5386" w:type="dxa"/>
            <w:tcBorders>
              <w:top w:val="single" w:sz="4" w:space="0" w:color="auto"/>
              <w:left w:val="single" w:sz="4" w:space="0" w:color="auto"/>
              <w:bottom w:val="single" w:sz="4" w:space="0" w:color="auto"/>
              <w:right w:val="single" w:sz="4" w:space="0" w:color="auto"/>
            </w:tcBorders>
          </w:tcPr>
          <w:p w14:paraId="08FF82B8" w14:textId="77777777" w:rsidR="00916BFB" w:rsidRPr="00916BFB" w:rsidRDefault="00916BFB" w:rsidP="00916BFB">
            <w:pPr>
              <w:widowControl w:val="0"/>
              <w:suppressAutoHyphens/>
              <w:jc w:val="both"/>
            </w:pPr>
            <w:r w:rsidRPr="00916BFB">
              <w:t>СС Изменения в регулировании госзакупок</w:t>
            </w:r>
          </w:p>
        </w:tc>
        <w:tc>
          <w:tcPr>
            <w:tcW w:w="2835" w:type="dxa"/>
            <w:tcBorders>
              <w:top w:val="single" w:sz="4" w:space="0" w:color="auto"/>
              <w:left w:val="single" w:sz="4" w:space="0" w:color="auto"/>
              <w:bottom w:val="single" w:sz="4" w:space="0" w:color="auto"/>
              <w:right w:val="single" w:sz="4" w:space="0" w:color="auto"/>
            </w:tcBorders>
          </w:tcPr>
          <w:p w14:paraId="4D46900E" w14:textId="5B64407E" w:rsidR="00916BFB" w:rsidRPr="00916BFB" w:rsidRDefault="00916BFB" w:rsidP="00916BFB">
            <w:pPr>
              <w:jc w:val="center"/>
            </w:pPr>
            <w:r w:rsidRPr="00916BFB">
              <w:t xml:space="preserve">ОВМ (ОД10), </w:t>
            </w:r>
            <w:proofErr w:type="gramStart"/>
            <w:r w:rsidRPr="00916BFB">
              <w:t>10  (</w:t>
            </w:r>
            <w:proofErr w:type="gramEnd"/>
            <w:r w:rsidRPr="00916BFB">
              <w:t xml:space="preserve">учетных записей </w:t>
            </w:r>
            <w:r w:rsidR="00A774F2">
              <w:t xml:space="preserve">не более </w:t>
            </w:r>
            <w:r w:rsidRPr="00916BFB">
              <w:t>100)</w:t>
            </w:r>
          </w:p>
        </w:tc>
        <w:tc>
          <w:tcPr>
            <w:tcW w:w="993" w:type="dxa"/>
            <w:tcBorders>
              <w:top w:val="single" w:sz="4" w:space="0" w:color="auto"/>
              <w:left w:val="single" w:sz="4" w:space="0" w:color="auto"/>
              <w:bottom w:val="single" w:sz="4" w:space="0" w:color="auto"/>
              <w:right w:val="single" w:sz="4" w:space="0" w:color="auto"/>
            </w:tcBorders>
          </w:tcPr>
          <w:p w14:paraId="2711404E" w14:textId="77777777" w:rsidR="00916BFB" w:rsidRPr="00916BFB" w:rsidRDefault="00916BFB" w:rsidP="00916BFB">
            <w:pPr>
              <w:widowControl w:val="0"/>
              <w:suppressAutoHyphens/>
              <w:jc w:val="center"/>
            </w:pPr>
            <w:r w:rsidRPr="00916BFB">
              <w:t>1</w:t>
            </w:r>
          </w:p>
        </w:tc>
      </w:tr>
      <w:tr w:rsidR="00916BFB" w14:paraId="502DDBFC" w14:textId="77777777" w:rsidTr="001C202C">
        <w:trPr>
          <w:jc w:val="center"/>
        </w:trPr>
        <w:tc>
          <w:tcPr>
            <w:tcW w:w="846" w:type="dxa"/>
            <w:tcBorders>
              <w:top w:val="single" w:sz="4" w:space="0" w:color="auto"/>
              <w:left w:val="single" w:sz="4" w:space="0" w:color="auto"/>
              <w:bottom w:val="single" w:sz="4" w:space="0" w:color="auto"/>
              <w:right w:val="single" w:sz="4" w:space="0" w:color="auto"/>
            </w:tcBorders>
            <w:hideMark/>
          </w:tcPr>
          <w:p w14:paraId="3CFD97C8" w14:textId="77777777" w:rsidR="00916BFB" w:rsidRDefault="00916BFB" w:rsidP="00916BFB">
            <w:pPr>
              <w:widowControl w:val="0"/>
              <w:suppressAutoHyphens/>
              <w:jc w:val="center"/>
            </w:pPr>
            <w:r>
              <w:t>4</w:t>
            </w:r>
          </w:p>
        </w:tc>
        <w:tc>
          <w:tcPr>
            <w:tcW w:w="5386" w:type="dxa"/>
            <w:tcBorders>
              <w:top w:val="single" w:sz="4" w:space="0" w:color="auto"/>
              <w:left w:val="single" w:sz="4" w:space="0" w:color="auto"/>
              <w:bottom w:val="single" w:sz="4" w:space="0" w:color="auto"/>
              <w:right w:val="single" w:sz="4" w:space="0" w:color="auto"/>
            </w:tcBorders>
            <w:hideMark/>
          </w:tcPr>
          <w:p w14:paraId="67B4BB21" w14:textId="77777777" w:rsidR="00916BFB" w:rsidRDefault="00916BFB" w:rsidP="00916BFB">
            <w:pPr>
              <w:widowControl w:val="0"/>
              <w:suppressAutoHyphens/>
              <w:jc w:val="both"/>
            </w:pPr>
            <w:r>
              <w:t>СС Изменения в регулировании договоров</w:t>
            </w:r>
          </w:p>
        </w:tc>
        <w:tc>
          <w:tcPr>
            <w:tcW w:w="2835" w:type="dxa"/>
            <w:tcBorders>
              <w:top w:val="single" w:sz="4" w:space="0" w:color="auto"/>
              <w:left w:val="single" w:sz="4" w:space="0" w:color="auto"/>
              <w:bottom w:val="single" w:sz="4" w:space="0" w:color="auto"/>
              <w:right w:val="single" w:sz="4" w:space="0" w:color="auto"/>
            </w:tcBorders>
            <w:hideMark/>
          </w:tcPr>
          <w:p w14:paraId="1B7BDB46" w14:textId="098A1255" w:rsidR="00916BFB" w:rsidRDefault="00916BFB" w:rsidP="00916BFB">
            <w:pPr>
              <w:jc w:val="center"/>
            </w:pPr>
            <w:r w:rsidRPr="009C4994">
              <w:t xml:space="preserve">ОВМ (ОД10), </w:t>
            </w:r>
            <w:proofErr w:type="gramStart"/>
            <w:r w:rsidRPr="009C4994">
              <w:t>10  (</w:t>
            </w:r>
            <w:proofErr w:type="gramEnd"/>
            <w:r w:rsidRPr="009C4994">
              <w:t xml:space="preserve">учетных записей </w:t>
            </w:r>
            <w:r w:rsidR="00A774F2">
              <w:t xml:space="preserve">не более </w:t>
            </w:r>
            <w:r w:rsidRPr="009C4994">
              <w:t>100)</w:t>
            </w:r>
          </w:p>
        </w:tc>
        <w:tc>
          <w:tcPr>
            <w:tcW w:w="993" w:type="dxa"/>
            <w:tcBorders>
              <w:top w:val="single" w:sz="4" w:space="0" w:color="auto"/>
              <w:left w:val="single" w:sz="4" w:space="0" w:color="auto"/>
              <w:bottom w:val="single" w:sz="4" w:space="0" w:color="auto"/>
              <w:right w:val="single" w:sz="4" w:space="0" w:color="auto"/>
            </w:tcBorders>
            <w:hideMark/>
          </w:tcPr>
          <w:p w14:paraId="7997D0B0" w14:textId="77777777" w:rsidR="00916BFB" w:rsidRDefault="00916BFB" w:rsidP="00916BFB">
            <w:pPr>
              <w:widowControl w:val="0"/>
              <w:suppressAutoHyphens/>
              <w:jc w:val="center"/>
            </w:pPr>
            <w:r>
              <w:t>1</w:t>
            </w:r>
          </w:p>
        </w:tc>
      </w:tr>
      <w:tr w:rsidR="00916BFB" w14:paraId="2A83173D" w14:textId="77777777" w:rsidTr="001C202C">
        <w:trPr>
          <w:jc w:val="center"/>
        </w:trPr>
        <w:tc>
          <w:tcPr>
            <w:tcW w:w="846" w:type="dxa"/>
            <w:tcBorders>
              <w:top w:val="single" w:sz="4" w:space="0" w:color="auto"/>
              <w:left w:val="single" w:sz="4" w:space="0" w:color="auto"/>
              <w:bottom w:val="single" w:sz="4" w:space="0" w:color="auto"/>
              <w:right w:val="single" w:sz="4" w:space="0" w:color="auto"/>
            </w:tcBorders>
            <w:hideMark/>
          </w:tcPr>
          <w:p w14:paraId="0A5D29B1" w14:textId="77777777" w:rsidR="00916BFB" w:rsidRDefault="00916BFB" w:rsidP="00916BFB">
            <w:pPr>
              <w:widowControl w:val="0"/>
              <w:suppressAutoHyphens/>
              <w:jc w:val="center"/>
            </w:pPr>
            <w:r>
              <w:t>5</w:t>
            </w:r>
          </w:p>
        </w:tc>
        <w:tc>
          <w:tcPr>
            <w:tcW w:w="5386" w:type="dxa"/>
            <w:tcBorders>
              <w:top w:val="single" w:sz="4" w:space="0" w:color="auto"/>
              <w:left w:val="single" w:sz="4" w:space="0" w:color="auto"/>
              <w:bottom w:val="single" w:sz="4" w:space="0" w:color="auto"/>
              <w:right w:val="single" w:sz="4" w:space="0" w:color="auto"/>
            </w:tcBorders>
            <w:hideMark/>
          </w:tcPr>
          <w:p w14:paraId="3315284B" w14:textId="77777777" w:rsidR="00916BFB" w:rsidRDefault="00916BFB" w:rsidP="00916BFB">
            <w:pPr>
              <w:widowControl w:val="0"/>
              <w:suppressAutoHyphens/>
              <w:jc w:val="both"/>
            </w:pPr>
            <w:r>
              <w:t>СС Изменения по налогам и кадрам</w:t>
            </w:r>
          </w:p>
        </w:tc>
        <w:tc>
          <w:tcPr>
            <w:tcW w:w="2835" w:type="dxa"/>
            <w:tcBorders>
              <w:top w:val="single" w:sz="4" w:space="0" w:color="auto"/>
              <w:left w:val="single" w:sz="4" w:space="0" w:color="auto"/>
              <w:bottom w:val="single" w:sz="4" w:space="0" w:color="auto"/>
              <w:right w:val="single" w:sz="4" w:space="0" w:color="auto"/>
            </w:tcBorders>
            <w:hideMark/>
          </w:tcPr>
          <w:p w14:paraId="4DB7998A" w14:textId="65018F17" w:rsidR="00916BFB" w:rsidRDefault="00916BFB" w:rsidP="00916BFB">
            <w:pPr>
              <w:jc w:val="center"/>
            </w:pPr>
            <w:r w:rsidRPr="009C4994">
              <w:t xml:space="preserve">ОВМ (ОД10), </w:t>
            </w:r>
            <w:proofErr w:type="gramStart"/>
            <w:r w:rsidRPr="009C4994">
              <w:t>10  (</w:t>
            </w:r>
            <w:proofErr w:type="gramEnd"/>
            <w:r w:rsidRPr="009C4994">
              <w:t xml:space="preserve">учетных записей </w:t>
            </w:r>
            <w:r w:rsidR="00A774F2">
              <w:t xml:space="preserve">не более </w:t>
            </w:r>
            <w:r w:rsidRPr="009C4994">
              <w:t>100)</w:t>
            </w:r>
          </w:p>
        </w:tc>
        <w:tc>
          <w:tcPr>
            <w:tcW w:w="993" w:type="dxa"/>
            <w:tcBorders>
              <w:top w:val="single" w:sz="4" w:space="0" w:color="auto"/>
              <w:left w:val="single" w:sz="4" w:space="0" w:color="auto"/>
              <w:bottom w:val="single" w:sz="4" w:space="0" w:color="auto"/>
              <w:right w:val="single" w:sz="4" w:space="0" w:color="auto"/>
            </w:tcBorders>
            <w:hideMark/>
          </w:tcPr>
          <w:p w14:paraId="178A2A3D" w14:textId="77777777" w:rsidR="00916BFB" w:rsidRDefault="00916BFB" w:rsidP="00916BFB">
            <w:pPr>
              <w:widowControl w:val="0"/>
              <w:suppressAutoHyphens/>
              <w:jc w:val="center"/>
            </w:pPr>
            <w:r>
              <w:t>1</w:t>
            </w:r>
          </w:p>
        </w:tc>
      </w:tr>
      <w:tr w:rsidR="00916BFB" w14:paraId="46022456" w14:textId="77777777" w:rsidTr="001C202C">
        <w:trPr>
          <w:jc w:val="center"/>
        </w:trPr>
        <w:tc>
          <w:tcPr>
            <w:tcW w:w="846" w:type="dxa"/>
            <w:tcBorders>
              <w:top w:val="single" w:sz="4" w:space="0" w:color="auto"/>
              <w:left w:val="single" w:sz="4" w:space="0" w:color="auto"/>
              <w:bottom w:val="single" w:sz="4" w:space="0" w:color="auto"/>
              <w:right w:val="single" w:sz="4" w:space="0" w:color="auto"/>
            </w:tcBorders>
            <w:hideMark/>
          </w:tcPr>
          <w:p w14:paraId="021F5807" w14:textId="77777777" w:rsidR="00916BFB" w:rsidRDefault="00A40FD4" w:rsidP="00916BFB">
            <w:pPr>
              <w:widowControl w:val="0"/>
              <w:suppressAutoHyphens/>
              <w:jc w:val="center"/>
            </w:pPr>
            <w:r>
              <w:t>6</w:t>
            </w:r>
          </w:p>
        </w:tc>
        <w:tc>
          <w:tcPr>
            <w:tcW w:w="5386" w:type="dxa"/>
            <w:tcBorders>
              <w:top w:val="single" w:sz="4" w:space="0" w:color="auto"/>
              <w:left w:val="single" w:sz="4" w:space="0" w:color="auto"/>
              <w:bottom w:val="single" w:sz="4" w:space="0" w:color="auto"/>
              <w:right w:val="single" w:sz="4" w:space="0" w:color="auto"/>
            </w:tcBorders>
            <w:hideMark/>
          </w:tcPr>
          <w:p w14:paraId="0780C85B" w14:textId="77777777" w:rsidR="00916BFB" w:rsidRDefault="00916BFB" w:rsidP="00916BFB">
            <w:pPr>
              <w:widowControl w:val="0"/>
              <w:suppressAutoHyphens/>
              <w:jc w:val="both"/>
            </w:pPr>
            <w:r>
              <w:t>СС КонсультантАрбитраж</w:t>
            </w:r>
            <w:proofErr w:type="gramStart"/>
            <w:r>
              <w:t>: Все</w:t>
            </w:r>
            <w:proofErr w:type="gramEnd"/>
            <w:r>
              <w:t xml:space="preserve"> апелляционные суды (включает 21 апелляционный суд)</w:t>
            </w:r>
          </w:p>
        </w:tc>
        <w:tc>
          <w:tcPr>
            <w:tcW w:w="2835" w:type="dxa"/>
            <w:tcBorders>
              <w:top w:val="single" w:sz="4" w:space="0" w:color="auto"/>
              <w:left w:val="single" w:sz="4" w:space="0" w:color="auto"/>
              <w:bottom w:val="single" w:sz="4" w:space="0" w:color="auto"/>
              <w:right w:val="single" w:sz="4" w:space="0" w:color="auto"/>
            </w:tcBorders>
            <w:hideMark/>
          </w:tcPr>
          <w:p w14:paraId="72930D4B" w14:textId="46388498" w:rsidR="00916BFB" w:rsidRDefault="00916BFB" w:rsidP="00916BFB">
            <w:pPr>
              <w:jc w:val="center"/>
            </w:pPr>
            <w:r w:rsidRPr="009C4994">
              <w:t xml:space="preserve">ОВМ (ОД10), </w:t>
            </w:r>
            <w:proofErr w:type="gramStart"/>
            <w:r w:rsidRPr="009C4994">
              <w:t>10  (</w:t>
            </w:r>
            <w:proofErr w:type="gramEnd"/>
            <w:r w:rsidRPr="009C4994">
              <w:t xml:space="preserve">учетных записей </w:t>
            </w:r>
            <w:r w:rsidR="00A774F2">
              <w:t xml:space="preserve">не более </w:t>
            </w:r>
            <w:r w:rsidRPr="009C4994">
              <w:t>100)</w:t>
            </w:r>
          </w:p>
        </w:tc>
        <w:tc>
          <w:tcPr>
            <w:tcW w:w="993" w:type="dxa"/>
            <w:tcBorders>
              <w:top w:val="single" w:sz="4" w:space="0" w:color="auto"/>
              <w:left w:val="single" w:sz="4" w:space="0" w:color="auto"/>
              <w:bottom w:val="single" w:sz="4" w:space="0" w:color="auto"/>
              <w:right w:val="single" w:sz="4" w:space="0" w:color="auto"/>
            </w:tcBorders>
            <w:hideMark/>
          </w:tcPr>
          <w:p w14:paraId="0E71FCF6" w14:textId="77777777" w:rsidR="00916BFB" w:rsidRDefault="00916BFB" w:rsidP="00916BFB">
            <w:pPr>
              <w:widowControl w:val="0"/>
              <w:suppressAutoHyphens/>
              <w:jc w:val="center"/>
            </w:pPr>
            <w:r>
              <w:t>1</w:t>
            </w:r>
          </w:p>
        </w:tc>
      </w:tr>
      <w:tr w:rsidR="00916BFB" w14:paraId="75416B9D" w14:textId="77777777" w:rsidTr="001C202C">
        <w:trPr>
          <w:jc w:val="center"/>
        </w:trPr>
        <w:tc>
          <w:tcPr>
            <w:tcW w:w="846" w:type="dxa"/>
            <w:tcBorders>
              <w:top w:val="single" w:sz="4" w:space="0" w:color="auto"/>
              <w:left w:val="single" w:sz="4" w:space="0" w:color="auto"/>
              <w:bottom w:val="single" w:sz="4" w:space="0" w:color="auto"/>
              <w:right w:val="single" w:sz="4" w:space="0" w:color="auto"/>
            </w:tcBorders>
            <w:hideMark/>
          </w:tcPr>
          <w:p w14:paraId="5B38CF35" w14:textId="77777777" w:rsidR="00916BFB" w:rsidRDefault="00A40FD4" w:rsidP="00916BFB">
            <w:pPr>
              <w:widowControl w:val="0"/>
              <w:suppressAutoHyphens/>
              <w:jc w:val="center"/>
            </w:pPr>
            <w:r>
              <w:t>7</w:t>
            </w:r>
          </w:p>
        </w:tc>
        <w:tc>
          <w:tcPr>
            <w:tcW w:w="5386" w:type="dxa"/>
            <w:tcBorders>
              <w:top w:val="single" w:sz="4" w:space="0" w:color="auto"/>
              <w:left w:val="single" w:sz="4" w:space="0" w:color="auto"/>
              <w:bottom w:val="single" w:sz="4" w:space="0" w:color="auto"/>
              <w:right w:val="single" w:sz="4" w:space="0" w:color="auto"/>
            </w:tcBorders>
            <w:hideMark/>
          </w:tcPr>
          <w:p w14:paraId="2D720789" w14:textId="77777777" w:rsidR="00916BFB" w:rsidRDefault="00916BFB" w:rsidP="00916BFB">
            <w:pPr>
              <w:widowControl w:val="0"/>
              <w:suppressAutoHyphens/>
              <w:jc w:val="both"/>
            </w:pPr>
            <w:r>
              <w:t>СС КонсультантАрбитраж: Арбитражные суды всех округов</w:t>
            </w:r>
          </w:p>
        </w:tc>
        <w:tc>
          <w:tcPr>
            <w:tcW w:w="2835" w:type="dxa"/>
            <w:tcBorders>
              <w:top w:val="single" w:sz="4" w:space="0" w:color="auto"/>
              <w:left w:val="single" w:sz="4" w:space="0" w:color="auto"/>
              <w:bottom w:val="single" w:sz="4" w:space="0" w:color="auto"/>
              <w:right w:val="single" w:sz="4" w:space="0" w:color="auto"/>
            </w:tcBorders>
            <w:hideMark/>
          </w:tcPr>
          <w:p w14:paraId="0A97E019" w14:textId="511B64E1" w:rsidR="00916BFB" w:rsidRDefault="00916BFB" w:rsidP="00916BFB">
            <w:pPr>
              <w:jc w:val="center"/>
            </w:pPr>
            <w:r w:rsidRPr="009C4994">
              <w:t xml:space="preserve">ОВМ (ОД10), </w:t>
            </w:r>
            <w:proofErr w:type="gramStart"/>
            <w:r w:rsidRPr="009C4994">
              <w:t>10  (</w:t>
            </w:r>
            <w:proofErr w:type="gramEnd"/>
            <w:r w:rsidRPr="009C4994">
              <w:t xml:space="preserve">учетных записей </w:t>
            </w:r>
            <w:r w:rsidR="00A774F2">
              <w:t xml:space="preserve">не более </w:t>
            </w:r>
            <w:r w:rsidRPr="009C4994">
              <w:t>100)</w:t>
            </w:r>
          </w:p>
        </w:tc>
        <w:tc>
          <w:tcPr>
            <w:tcW w:w="993" w:type="dxa"/>
            <w:tcBorders>
              <w:top w:val="single" w:sz="4" w:space="0" w:color="auto"/>
              <w:left w:val="single" w:sz="4" w:space="0" w:color="auto"/>
              <w:bottom w:val="single" w:sz="4" w:space="0" w:color="auto"/>
              <w:right w:val="single" w:sz="4" w:space="0" w:color="auto"/>
            </w:tcBorders>
            <w:hideMark/>
          </w:tcPr>
          <w:p w14:paraId="7F7CE3F0" w14:textId="77777777" w:rsidR="00916BFB" w:rsidRDefault="00916BFB" w:rsidP="00916BFB">
            <w:pPr>
              <w:widowControl w:val="0"/>
              <w:suppressAutoHyphens/>
              <w:jc w:val="center"/>
            </w:pPr>
            <w:r>
              <w:t>1</w:t>
            </w:r>
          </w:p>
        </w:tc>
      </w:tr>
      <w:tr w:rsidR="00916BFB" w14:paraId="7DBEEAFB" w14:textId="77777777" w:rsidTr="001C202C">
        <w:trPr>
          <w:jc w:val="center"/>
        </w:trPr>
        <w:tc>
          <w:tcPr>
            <w:tcW w:w="846" w:type="dxa"/>
            <w:tcBorders>
              <w:top w:val="single" w:sz="4" w:space="0" w:color="auto"/>
              <w:left w:val="single" w:sz="4" w:space="0" w:color="auto"/>
              <w:bottom w:val="single" w:sz="4" w:space="0" w:color="auto"/>
              <w:right w:val="single" w:sz="4" w:space="0" w:color="auto"/>
            </w:tcBorders>
            <w:hideMark/>
          </w:tcPr>
          <w:p w14:paraId="69CA68EF" w14:textId="77777777" w:rsidR="00916BFB" w:rsidRDefault="00A40FD4" w:rsidP="00916BFB">
            <w:pPr>
              <w:widowControl w:val="0"/>
              <w:suppressAutoHyphens/>
              <w:jc w:val="center"/>
            </w:pPr>
            <w:r>
              <w:t>8</w:t>
            </w:r>
          </w:p>
        </w:tc>
        <w:tc>
          <w:tcPr>
            <w:tcW w:w="5386" w:type="dxa"/>
            <w:tcBorders>
              <w:top w:val="single" w:sz="4" w:space="0" w:color="auto"/>
              <w:left w:val="single" w:sz="4" w:space="0" w:color="auto"/>
              <w:bottom w:val="single" w:sz="4" w:space="0" w:color="auto"/>
              <w:right w:val="single" w:sz="4" w:space="0" w:color="auto"/>
            </w:tcBorders>
            <w:hideMark/>
          </w:tcPr>
          <w:p w14:paraId="15287F41" w14:textId="77777777" w:rsidR="00916BFB" w:rsidRDefault="00916BFB" w:rsidP="00916BFB">
            <w:pPr>
              <w:widowControl w:val="0"/>
              <w:suppressAutoHyphens/>
              <w:jc w:val="both"/>
            </w:pPr>
            <w:r>
              <w:t>СС КонсультантСудебнаяПрактика: Суды общей юрисдикции всех округов</w:t>
            </w:r>
          </w:p>
        </w:tc>
        <w:tc>
          <w:tcPr>
            <w:tcW w:w="2835" w:type="dxa"/>
            <w:tcBorders>
              <w:top w:val="single" w:sz="4" w:space="0" w:color="auto"/>
              <w:left w:val="single" w:sz="4" w:space="0" w:color="auto"/>
              <w:bottom w:val="single" w:sz="4" w:space="0" w:color="auto"/>
              <w:right w:val="single" w:sz="4" w:space="0" w:color="auto"/>
            </w:tcBorders>
            <w:hideMark/>
          </w:tcPr>
          <w:p w14:paraId="4DA69FB4" w14:textId="403AB108" w:rsidR="00916BFB" w:rsidRDefault="00916BFB" w:rsidP="00916BFB">
            <w:pPr>
              <w:jc w:val="center"/>
            </w:pPr>
            <w:r w:rsidRPr="009C4994">
              <w:t xml:space="preserve">ОВМ (ОД10), </w:t>
            </w:r>
            <w:proofErr w:type="gramStart"/>
            <w:r w:rsidRPr="009C4994">
              <w:t>10  (</w:t>
            </w:r>
            <w:proofErr w:type="gramEnd"/>
            <w:r w:rsidRPr="009C4994">
              <w:t xml:space="preserve">учетных записей </w:t>
            </w:r>
            <w:r w:rsidR="00A774F2">
              <w:t xml:space="preserve">не более </w:t>
            </w:r>
            <w:r w:rsidRPr="009C4994">
              <w:t>100)</w:t>
            </w:r>
          </w:p>
        </w:tc>
        <w:tc>
          <w:tcPr>
            <w:tcW w:w="993" w:type="dxa"/>
            <w:tcBorders>
              <w:top w:val="single" w:sz="4" w:space="0" w:color="auto"/>
              <w:left w:val="single" w:sz="4" w:space="0" w:color="auto"/>
              <w:bottom w:val="single" w:sz="4" w:space="0" w:color="auto"/>
              <w:right w:val="single" w:sz="4" w:space="0" w:color="auto"/>
            </w:tcBorders>
            <w:hideMark/>
          </w:tcPr>
          <w:p w14:paraId="0C4993FC" w14:textId="77777777" w:rsidR="00916BFB" w:rsidRDefault="00916BFB" w:rsidP="00916BFB">
            <w:pPr>
              <w:widowControl w:val="0"/>
              <w:suppressAutoHyphens/>
              <w:jc w:val="center"/>
            </w:pPr>
            <w:r>
              <w:t>1</w:t>
            </w:r>
          </w:p>
        </w:tc>
      </w:tr>
      <w:tr w:rsidR="00A40FD4" w:rsidRPr="00A40FD4" w14:paraId="50976F93" w14:textId="77777777" w:rsidTr="001C202C">
        <w:trPr>
          <w:jc w:val="center"/>
        </w:trPr>
        <w:tc>
          <w:tcPr>
            <w:tcW w:w="846" w:type="dxa"/>
            <w:tcBorders>
              <w:top w:val="single" w:sz="4" w:space="0" w:color="auto"/>
              <w:left w:val="single" w:sz="4" w:space="0" w:color="auto"/>
              <w:bottom w:val="single" w:sz="4" w:space="0" w:color="auto"/>
              <w:right w:val="single" w:sz="4" w:space="0" w:color="auto"/>
            </w:tcBorders>
          </w:tcPr>
          <w:p w14:paraId="2049A77B" w14:textId="77777777" w:rsidR="00A40FD4" w:rsidRPr="00A40FD4" w:rsidRDefault="00A40FD4" w:rsidP="00A40FD4">
            <w:pPr>
              <w:widowControl w:val="0"/>
              <w:suppressAutoHyphens/>
              <w:jc w:val="center"/>
            </w:pPr>
            <w:r w:rsidRPr="00A40FD4">
              <w:t>9</w:t>
            </w:r>
          </w:p>
        </w:tc>
        <w:tc>
          <w:tcPr>
            <w:tcW w:w="5386" w:type="dxa"/>
            <w:tcBorders>
              <w:top w:val="single" w:sz="4" w:space="0" w:color="auto"/>
              <w:left w:val="single" w:sz="4" w:space="0" w:color="auto"/>
              <w:bottom w:val="single" w:sz="4" w:space="0" w:color="auto"/>
              <w:right w:val="single" w:sz="4" w:space="0" w:color="auto"/>
            </w:tcBorders>
          </w:tcPr>
          <w:p w14:paraId="44AADCBF" w14:textId="77777777" w:rsidR="00A40FD4" w:rsidRPr="00A40FD4" w:rsidRDefault="00A40FD4" w:rsidP="00A40FD4">
            <w:pPr>
              <w:widowControl w:val="0"/>
              <w:suppressAutoHyphens/>
              <w:jc w:val="both"/>
            </w:pPr>
            <w:r w:rsidRPr="00A40FD4">
              <w:t>СС Формы с комментариями о рисках по налогам и кадрам</w:t>
            </w:r>
          </w:p>
        </w:tc>
        <w:tc>
          <w:tcPr>
            <w:tcW w:w="2835" w:type="dxa"/>
            <w:tcBorders>
              <w:top w:val="single" w:sz="4" w:space="0" w:color="auto"/>
              <w:left w:val="single" w:sz="4" w:space="0" w:color="auto"/>
              <w:bottom w:val="single" w:sz="4" w:space="0" w:color="auto"/>
              <w:right w:val="single" w:sz="4" w:space="0" w:color="auto"/>
            </w:tcBorders>
          </w:tcPr>
          <w:p w14:paraId="69E354AA" w14:textId="28B7B4EC" w:rsidR="00A40FD4" w:rsidRPr="00A40FD4" w:rsidRDefault="00A40FD4" w:rsidP="00A40FD4">
            <w:pPr>
              <w:jc w:val="center"/>
            </w:pPr>
            <w:r w:rsidRPr="00A40FD4">
              <w:t xml:space="preserve">ОВМ (ОД10), </w:t>
            </w:r>
            <w:proofErr w:type="gramStart"/>
            <w:r w:rsidRPr="00A40FD4">
              <w:t>10  (</w:t>
            </w:r>
            <w:proofErr w:type="gramEnd"/>
            <w:r w:rsidRPr="00A40FD4">
              <w:t xml:space="preserve">учетных записей </w:t>
            </w:r>
            <w:r w:rsidR="00A774F2">
              <w:t>не более</w:t>
            </w:r>
            <w:r w:rsidRPr="00A40FD4">
              <w:t>100)</w:t>
            </w:r>
          </w:p>
        </w:tc>
        <w:tc>
          <w:tcPr>
            <w:tcW w:w="993" w:type="dxa"/>
            <w:tcBorders>
              <w:top w:val="single" w:sz="4" w:space="0" w:color="auto"/>
              <w:left w:val="single" w:sz="4" w:space="0" w:color="auto"/>
              <w:bottom w:val="single" w:sz="4" w:space="0" w:color="auto"/>
              <w:right w:val="single" w:sz="4" w:space="0" w:color="auto"/>
            </w:tcBorders>
          </w:tcPr>
          <w:p w14:paraId="5133F053" w14:textId="77777777" w:rsidR="00A40FD4" w:rsidRPr="00A40FD4" w:rsidRDefault="00A40FD4" w:rsidP="00A40FD4">
            <w:pPr>
              <w:widowControl w:val="0"/>
              <w:suppressAutoHyphens/>
              <w:jc w:val="center"/>
            </w:pPr>
            <w:r w:rsidRPr="00A40FD4">
              <w:t>1</w:t>
            </w:r>
          </w:p>
        </w:tc>
      </w:tr>
    </w:tbl>
    <w:p w14:paraId="5CA048EC" w14:textId="77777777" w:rsidR="00FF359C" w:rsidRDefault="00FF359C" w:rsidP="00FF359C">
      <w:pPr>
        <w:jc w:val="both"/>
        <w:rPr>
          <w:b/>
        </w:rPr>
      </w:pPr>
    </w:p>
    <w:p w14:paraId="0C1A5C81" w14:textId="456F8C3A" w:rsidR="00FF359C" w:rsidRDefault="008C2055" w:rsidP="00FF359C">
      <w:pPr>
        <w:widowControl w:val="0"/>
        <w:suppressAutoHyphens/>
        <w:jc w:val="both"/>
        <w:rPr>
          <w:b/>
        </w:rPr>
      </w:pPr>
      <w:r>
        <w:rPr>
          <w:b/>
          <w:lang w:val="en-US"/>
        </w:rPr>
        <w:t>5</w:t>
      </w:r>
      <w:r w:rsidR="00FF359C" w:rsidRPr="00F13EBE">
        <w:rPr>
          <w:b/>
        </w:rPr>
        <w:t>.</w:t>
      </w:r>
      <w:r w:rsidR="00FF359C" w:rsidRPr="00F13EBE">
        <w:tab/>
      </w:r>
      <w:r w:rsidR="00FF359C" w:rsidRPr="00DE5B9E">
        <w:rPr>
          <w:b/>
        </w:rPr>
        <w:t>Т</w:t>
      </w:r>
      <w:r w:rsidR="00FF359C" w:rsidRPr="00F13EBE">
        <w:rPr>
          <w:b/>
        </w:rPr>
        <w:t>ребования к оказываемым услугам:</w:t>
      </w:r>
    </w:p>
    <w:p w14:paraId="6A5B8160" w14:textId="77777777" w:rsidR="00467774" w:rsidRPr="00467774" w:rsidRDefault="00467774" w:rsidP="00467774">
      <w:pPr>
        <w:widowControl w:val="0"/>
        <w:suppressAutoHyphens/>
        <w:ind w:firstLine="539"/>
        <w:jc w:val="both"/>
      </w:pPr>
      <w:r w:rsidRPr="00467774">
        <w:t>Оказание услуг с использованием экземпляра Системы должно предусматривать:</w:t>
      </w:r>
    </w:p>
    <w:p w14:paraId="537F28C6" w14:textId="77777777" w:rsidR="00467774" w:rsidRPr="00467774" w:rsidRDefault="00467774" w:rsidP="00467774">
      <w:pPr>
        <w:widowControl w:val="0"/>
        <w:suppressAutoHyphens/>
        <w:jc w:val="both"/>
      </w:pPr>
      <w:r w:rsidRPr="00467774">
        <w:t>-</w:t>
      </w:r>
      <w:r w:rsidRPr="00467774">
        <w:tab/>
      </w:r>
      <w:r w:rsidRPr="00467774">
        <w:rPr>
          <w:lang w:eastAsia="zh-CN"/>
        </w:rPr>
        <w:t>адаптацию (установку, тестирование, регистрацию, формирование в комплекты,</w:t>
      </w:r>
      <w:r w:rsidRPr="00467774">
        <w:t xml:space="preserve"> внесение других изменений, необходимых для работоспособности на оборудовании Заказчика) экземпляров Систем</w:t>
      </w:r>
      <w:r w:rsidRPr="00467774">
        <w:rPr>
          <w:lang w:eastAsia="zh-CN"/>
        </w:rPr>
        <w:t>;</w:t>
      </w:r>
    </w:p>
    <w:p w14:paraId="504C1928" w14:textId="77777777" w:rsidR="00467774" w:rsidRPr="00467774" w:rsidRDefault="00467774" w:rsidP="00467774">
      <w:pPr>
        <w:widowControl w:val="0"/>
        <w:tabs>
          <w:tab w:val="left" w:pos="993"/>
        </w:tabs>
        <w:suppressAutoHyphens/>
        <w:jc w:val="both"/>
      </w:pPr>
      <w:r w:rsidRPr="00467774">
        <w:rPr>
          <w:b/>
        </w:rPr>
        <w:t>-</w:t>
      </w:r>
      <w:r w:rsidRPr="00467774">
        <w:rPr>
          <w:b/>
        </w:rPr>
        <w:tab/>
      </w:r>
      <w:r w:rsidRPr="00467774">
        <w:t xml:space="preserve">сопровождение адаптированных экземпляров Систем, в </w:t>
      </w:r>
      <w:proofErr w:type="gramStart"/>
      <w:r w:rsidRPr="00467774">
        <w:t>т.ч.</w:t>
      </w:r>
      <w:proofErr w:type="gramEnd"/>
      <w:r w:rsidRPr="00467774">
        <w:t>:</w:t>
      </w:r>
    </w:p>
    <w:p w14:paraId="126DFC95" w14:textId="77777777" w:rsidR="00467774" w:rsidRPr="00467774" w:rsidRDefault="00467774" w:rsidP="00467774">
      <w:pPr>
        <w:widowControl w:val="0"/>
        <w:tabs>
          <w:tab w:val="left" w:pos="993"/>
        </w:tabs>
        <w:suppressAutoHyphens/>
        <w:contextualSpacing/>
        <w:jc w:val="both"/>
      </w:pPr>
      <w:r w:rsidRPr="00467774">
        <w:tab/>
        <w:t>-</w:t>
      </w:r>
      <w:r w:rsidRPr="00467774">
        <w:tab/>
        <w:t>передачу Заказчику актуальной информации (актуальных наборов текстовой информации, адаптированных к имеющимся у Заказчика экземплярам Систем);</w:t>
      </w:r>
    </w:p>
    <w:p w14:paraId="207FACEF" w14:textId="77777777" w:rsidR="00467774" w:rsidRPr="00467774" w:rsidRDefault="00467774" w:rsidP="00467774">
      <w:pPr>
        <w:widowControl w:val="0"/>
        <w:tabs>
          <w:tab w:val="left" w:pos="993"/>
        </w:tabs>
        <w:suppressAutoHyphens/>
        <w:ind w:firstLine="992"/>
        <w:jc w:val="both"/>
        <w:rPr>
          <w:rFonts w:eastAsia="Calibri"/>
          <w:lang w:eastAsia="zh-CN"/>
        </w:rPr>
      </w:pPr>
      <w:r w:rsidRPr="00467774">
        <w:rPr>
          <w:b/>
          <w:lang w:eastAsia="zh-CN"/>
        </w:rPr>
        <w:t>-</w:t>
      </w:r>
      <w:r w:rsidRPr="00467774">
        <w:rPr>
          <w:b/>
          <w:lang w:eastAsia="zh-CN"/>
        </w:rPr>
        <w:tab/>
      </w:r>
      <w:r w:rsidRPr="00467774">
        <w:rPr>
          <w:lang w:eastAsia="zh-CN"/>
        </w:rPr>
        <w:t>технологическую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(тестирование, переустановка);</w:t>
      </w:r>
    </w:p>
    <w:p w14:paraId="5D1A0744" w14:textId="77777777" w:rsidR="00467774" w:rsidRPr="00467774" w:rsidRDefault="00467774" w:rsidP="00467774">
      <w:pPr>
        <w:widowControl w:val="0"/>
        <w:tabs>
          <w:tab w:val="left" w:pos="993"/>
        </w:tabs>
        <w:suppressAutoHyphens/>
        <w:ind w:firstLine="992"/>
        <w:jc w:val="both"/>
        <w:rPr>
          <w:rFonts w:eastAsia="Calibri"/>
          <w:lang w:eastAsia="zh-CN"/>
        </w:rPr>
      </w:pPr>
      <w:r w:rsidRPr="00467774">
        <w:rPr>
          <w:rFonts w:eastAsia="Calibri"/>
          <w:b/>
          <w:lang w:eastAsia="zh-CN"/>
        </w:rPr>
        <w:t>-</w:t>
      </w:r>
      <w:r w:rsidRPr="00467774">
        <w:rPr>
          <w:rFonts w:eastAsia="Calibri"/>
          <w:b/>
          <w:lang w:eastAsia="zh-CN"/>
        </w:rPr>
        <w:tab/>
      </w:r>
      <w:r w:rsidRPr="00467774">
        <w:rPr>
          <w:rFonts w:eastAsia="Calibri"/>
          <w:lang w:eastAsia="zh-CN"/>
        </w:rPr>
        <w:t>предоставление дополнительной информации и возможностей, состав которых определяется Исполнителем;</w:t>
      </w:r>
    </w:p>
    <w:p w14:paraId="4A95AF9E" w14:textId="77777777" w:rsidR="00467774" w:rsidRPr="00467774" w:rsidRDefault="00467774" w:rsidP="00467774">
      <w:pPr>
        <w:widowControl w:val="0"/>
        <w:tabs>
          <w:tab w:val="left" w:pos="993"/>
        </w:tabs>
        <w:suppressAutoHyphens/>
        <w:ind w:firstLine="992"/>
        <w:jc w:val="both"/>
        <w:rPr>
          <w:rFonts w:eastAsia="Calibri"/>
          <w:lang w:eastAsia="zh-CN"/>
        </w:rPr>
      </w:pPr>
      <w:r w:rsidRPr="00467774">
        <w:rPr>
          <w:rFonts w:eastAsia="Calibri"/>
          <w:b/>
          <w:lang w:eastAsia="zh-CN"/>
        </w:rPr>
        <w:t>-</w:t>
      </w:r>
      <w:r w:rsidRPr="00467774">
        <w:rPr>
          <w:rFonts w:eastAsia="Calibri"/>
          <w:b/>
          <w:lang w:eastAsia="zh-CN"/>
        </w:rPr>
        <w:tab/>
      </w:r>
      <w:r w:rsidRPr="00467774">
        <w:rPr>
          <w:rFonts w:eastAsia="Calibri"/>
          <w:lang w:eastAsia="zh-CN"/>
        </w:rPr>
        <w:t>мониторинг данных об использовании Систем с целью предотвращения их противоправного и контрафактного использования, а также замедления работы;</w:t>
      </w:r>
    </w:p>
    <w:p w14:paraId="6B7F1A29" w14:textId="77777777" w:rsidR="00467774" w:rsidRPr="00467774" w:rsidRDefault="00467774" w:rsidP="00467774">
      <w:pPr>
        <w:widowControl w:val="0"/>
        <w:tabs>
          <w:tab w:val="left" w:pos="993"/>
        </w:tabs>
        <w:suppressAutoHyphens/>
        <w:ind w:firstLine="992"/>
        <w:jc w:val="both"/>
        <w:rPr>
          <w:lang w:eastAsia="zh-CN"/>
        </w:rPr>
      </w:pPr>
      <w:r w:rsidRPr="00467774">
        <w:rPr>
          <w:lang w:eastAsia="zh-CN"/>
        </w:rPr>
        <w:t>-</w:t>
      </w:r>
      <w:r w:rsidRPr="00467774">
        <w:rPr>
          <w:lang w:eastAsia="zh-CN"/>
        </w:rPr>
        <w:tab/>
        <w:t xml:space="preserve">консультирование по работе с Системами, в </w:t>
      </w:r>
      <w:proofErr w:type="gramStart"/>
      <w:r w:rsidRPr="00467774">
        <w:rPr>
          <w:lang w:eastAsia="zh-CN"/>
        </w:rPr>
        <w:t>т.ч.</w:t>
      </w:r>
      <w:proofErr w:type="gramEnd"/>
      <w:r w:rsidRPr="00467774">
        <w:rPr>
          <w:lang w:eastAsia="zh-CN"/>
        </w:rPr>
        <w:t xml:space="preserve"> обучение Заказчика работе с Системами по методикам Сети КонсультантПлюс с возможностью получения специального сертификата об обучении;</w:t>
      </w:r>
    </w:p>
    <w:p w14:paraId="061B87F7" w14:textId="77777777" w:rsidR="00467774" w:rsidRPr="00467774" w:rsidRDefault="00467774" w:rsidP="00467774">
      <w:pPr>
        <w:widowControl w:val="0"/>
        <w:tabs>
          <w:tab w:val="left" w:pos="993"/>
        </w:tabs>
        <w:suppressAutoHyphens/>
        <w:ind w:firstLine="992"/>
        <w:jc w:val="both"/>
        <w:rPr>
          <w:lang w:eastAsia="zh-CN"/>
        </w:rPr>
      </w:pPr>
      <w:r w:rsidRPr="00467774">
        <w:rPr>
          <w:lang w:eastAsia="zh-CN"/>
        </w:rPr>
        <w:t>-</w:t>
      </w:r>
      <w:r w:rsidRPr="00467774">
        <w:rPr>
          <w:lang w:eastAsia="zh-CN"/>
        </w:rPr>
        <w:tab/>
        <w:t>предоставление возможности получения Заказчиком консультаций по работе Систем по телефону,</w:t>
      </w:r>
      <w:r w:rsidRPr="00467774">
        <w:t xml:space="preserve"> </w:t>
      </w:r>
      <w:r w:rsidRPr="00467774">
        <w:rPr>
          <w:lang w:eastAsia="zh-CN"/>
        </w:rPr>
        <w:t>по электронной почте, через специальные сервисы и базы данных либо в офисе Исполнителя;</w:t>
      </w:r>
    </w:p>
    <w:p w14:paraId="693BC5F3" w14:textId="77777777" w:rsidR="00467774" w:rsidRPr="00467774" w:rsidRDefault="00467774" w:rsidP="00467774">
      <w:pPr>
        <w:widowControl w:val="0"/>
        <w:tabs>
          <w:tab w:val="left" w:pos="993"/>
        </w:tabs>
        <w:suppressAutoHyphens/>
        <w:ind w:firstLine="992"/>
        <w:jc w:val="both"/>
        <w:rPr>
          <w:lang w:eastAsia="zh-CN"/>
        </w:rPr>
      </w:pPr>
      <w:r w:rsidRPr="00467774">
        <w:rPr>
          <w:lang w:eastAsia="zh-CN"/>
        </w:rPr>
        <w:t>-</w:t>
      </w:r>
      <w:r w:rsidRPr="00467774">
        <w:rPr>
          <w:lang w:eastAsia="zh-CN"/>
        </w:rPr>
        <w:tab/>
        <w:t>предоставление другой информации и материалов, включенных в комплекс услуг, в соответствии с внутренними регламентами Исполнителя;</w:t>
      </w:r>
    </w:p>
    <w:p w14:paraId="3525F676" w14:textId="77777777" w:rsidR="00467774" w:rsidRPr="00467774" w:rsidRDefault="00467774" w:rsidP="00467774">
      <w:pPr>
        <w:widowControl w:val="0"/>
        <w:tabs>
          <w:tab w:val="left" w:pos="993"/>
        </w:tabs>
        <w:suppressAutoHyphens/>
        <w:ind w:firstLine="992"/>
        <w:jc w:val="both"/>
        <w:rPr>
          <w:lang w:eastAsia="zh-CN"/>
        </w:rPr>
      </w:pPr>
      <w:r w:rsidRPr="00467774">
        <w:rPr>
          <w:lang w:eastAsia="zh-CN"/>
        </w:rPr>
        <w:t>-</w:t>
      </w:r>
      <w:r w:rsidRPr="00467774">
        <w:rPr>
          <w:lang w:eastAsia="zh-CN"/>
        </w:rPr>
        <w:tab/>
        <w:t>предоставление иных услуг по сопровождению адаптированных Исполнителем экземпляров Систем, в соответствии с внутренними регламентами Исполнителя.</w:t>
      </w:r>
    </w:p>
    <w:p w14:paraId="0C6CD806" w14:textId="77777777" w:rsidR="00467774" w:rsidRPr="00467774" w:rsidRDefault="00467774" w:rsidP="00467774">
      <w:pPr>
        <w:widowControl w:val="0"/>
        <w:tabs>
          <w:tab w:val="left" w:pos="993"/>
        </w:tabs>
        <w:suppressAutoHyphens/>
        <w:ind w:firstLine="992"/>
        <w:jc w:val="both"/>
        <w:rPr>
          <w:bCs/>
          <w:lang w:eastAsia="zh-CN"/>
        </w:rPr>
      </w:pPr>
      <w:r w:rsidRPr="00467774">
        <w:rPr>
          <w:bCs/>
          <w:lang w:eastAsia="zh-CN"/>
        </w:rPr>
        <w:t>-</w:t>
      </w:r>
      <w:r w:rsidRPr="00467774">
        <w:rPr>
          <w:bCs/>
          <w:lang w:eastAsia="zh-CN"/>
        </w:rPr>
        <w:tab/>
        <w:t>предоставление информационно-консультационных материалов, подготовленных Исполнителем с использованием Систем, включенных в комплекс услуг, в соответствии с внутренними регламентами Исполнителя.</w:t>
      </w:r>
    </w:p>
    <w:p w14:paraId="46A818C6" w14:textId="77777777" w:rsidR="00162E74" w:rsidRDefault="00162E74" w:rsidP="00FF359C">
      <w:pPr>
        <w:widowControl w:val="0"/>
        <w:suppressAutoHyphens/>
        <w:ind w:firstLine="567"/>
        <w:jc w:val="both"/>
        <w:rPr>
          <w:bCs/>
          <w:lang w:eastAsia="zh-CN"/>
        </w:rPr>
      </w:pPr>
    </w:p>
    <w:p w14:paraId="39CB3F6B" w14:textId="7716AE53" w:rsidR="00FF359C" w:rsidRDefault="008C2055" w:rsidP="00FF359C">
      <w:pPr>
        <w:jc w:val="both"/>
        <w:rPr>
          <w:b/>
        </w:rPr>
      </w:pPr>
      <w:r w:rsidRPr="008C2055">
        <w:rPr>
          <w:b/>
        </w:rPr>
        <w:t>6</w:t>
      </w:r>
      <w:r w:rsidR="00FF359C">
        <w:rPr>
          <w:b/>
        </w:rPr>
        <w:t>.</w:t>
      </w:r>
      <w:r w:rsidR="00FF359C">
        <w:rPr>
          <w:b/>
        </w:rPr>
        <w:tab/>
        <w:t xml:space="preserve">Краткие характеристики оказываемых услуг: </w:t>
      </w:r>
    </w:p>
    <w:p w14:paraId="454CBD65" w14:textId="47519004" w:rsidR="00FF359C" w:rsidRDefault="008C2055" w:rsidP="00FF359C">
      <w:pPr>
        <w:jc w:val="both"/>
      </w:pPr>
      <w:r w:rsidRPr="008C2055">
        <w:t>6</w:t>
      </w:r>
      <w:r w:rsidR="00FF359C">
        <w:t>.1.</w:t>
      </w:r>
      <w:r w:rsidR="00FF359C">
        <w:tab/>
        <w:t>Обновление (пополнение) информационных банков с полной юридической обработкой информации;</w:t>
      </w:r>
    </w:p>
    <w:p w14:paraId="2C0A9725" w14:textId="137E1065" w:rsidR="00FF359C" w:rsidRDefault="008C2055" w:rsidP="00FF359C">
      <w:pPr>
        <w:jc w:val="both"/>
      </w:pPr>
      <w:r w:rsidRPr="008C2055">
        <w:t>6</w:t>
      </w:r>
      <w:r w:rsidR="00FF359C">
        <w:t>.</w:t>
      </w:r>
      <w:r w:rsidR="00162E74">
        <w:t>2</w:t>
      </w:r>
      <w:r w:rsidR="00FF359C">
        <w:t>.</w:t>
      </w:r>
      <w:r w:rsidR="00FF359C">
        <w:tab/>
        <w:t>Достоверность нормативно-правовой документации в Системе;</w:t>
      </w:r>
    </w:p>
    <w:p w14:paraId="2D553CE9" w14:textId="69B543A4" w:rsidR="00FF359C" w:rsidRDefault="008C2055" w:rsidP="00FF359C">
      <w:pPr>
        <w:jc w:val="both"/>
      </w:pPr>
      <w:r w:rsidRPr="008C2055">
        <w:lastRenderedPageBreak/>
        <w:t>6</w:t>
      </w:r>
      <w:r w:rsidR="00FF359C">
        <w:t>.</w:t>
      </w:r>
      <w:r w:rsidR="00162E74">
        <w:t>3</w:t>
      </w:r>
      <w:r w:rsidR="00FF359C">
        <w:t>.</w:t>
      </w:r>
      <w:r w:rsidR="00FF359C">
        <w:tab/>
        <w:t>Возможность получения полной информации о последних поступлениях правовой информации;</w:t>
      </w:r>
    </w:p>
    <w:p w14:paraId="3A0E81A6" w14:textId="5510AA04" w:rsidR="00FF359C" w:rsidRDefault="008C2055" w:rsidP="00FF359C">
      <w:pPr>
        <w:jc w:val="both"/>
      </w:pPr>
      <w:r w:rsidRPr="008C2055">
        <w:t>6</w:t>
      </w:r>
      <w:r w:rsidR="00FF359C">
        <w:t>.</w:t>
      </w:r>
      <w:r w:rsidR="00162E74">
        <w:t>4</w:t>
      </w:r>
      <w:r w:rsidR="00FF359C">
        <w:t>.</w:t>
      </w:r>
      <w:r w:rsidR="00FF359C">
        <w:tab/>
        <w:t>Информирование пользователей о новостях законодательства;</w:t>
      </w:r>
    </w:p>
    <w:p w14:paraId="59909053" w14:textId="5CF4A0C9" w:rsidR="00FF359C" w:rsidRDefault="008C2055" w:rsidP="00FF359C">
      <w:pPr>
        <w:jc w:val="both"/>
      </w:pPr>
      <w:r w:rsidRPr="008C2055">
        <w:t>6</w:t>
      </w:r>
      <w:r w:rsidR="00FF359C">
        <w:t>.</w:t>
      </w:r>
      <w:r w:rsidR="00162E74">
        <w:t>5</w:t>
      </w:r>
      <w:r w:rsidR="00FF359C">
        <w:t>.</w:t>
      </w:r>
      <w:r w:rsidR="00FF359C">
        <w:tab/>
        <w:t>Информирование пользователей о новых продуктах и услугах Исполнителя;</w:t>
      </w:r>
    </w:p>
    <w:p w14:paraId="19FDA3E2" w14:textId="533865A9" w:rsidR="00FF359C" w:rsidRPr="00692A34" w:rsidRDefault="008C2055" w:rsidP="00FF359C">
      <w:pPr>
        <w:jc w:val="both"/>
        <w:rPr>
          <w:b/>
        </w:rPr>
      </w:pPr>
      <w:r>
        <w:rPr>
          <w:lang w:val="en-US"/>
        </w:rPr>
        <w:t>6</w:t>
      </w:r>
      <w:r w:rsidR="00FF359C" w:rsidRPr="00692A34">
        <w:t>.</w:t>
      </w:r>
      <w:r w:rsidR="00162E74">
        <w:t>6</w:t>
      </w:r>
      <w:r w:rsidR="00FF359C" w:rsidRPr="00692A34">
        <w:t>.</w:t>
      </w:r>
      <w:r w:rsidR="00FF359C" w:rsidRPr="00692A34">
        <w:tab/>
      </w:r>
      <w:r w:rsidR="00FF359C" w:rsidRPr="00692A34">
        <w:rPr>
          <w:b/>
        </w:rPr>
        <w:t>Техническая поддержка</w:t>
      </w:r>
    </w:p>
    <w:p w14:paraId="3284E5E0" w14:textId="77777777" w:rsidR="00FF359C" w:rsidRPr="00692A34" w:rsidRDefault="00FF359C" w:rsidP="00FF359C">
      <w:pPr>
        <w:pStyle w:val="a5"/>
        <w:spacing w:before="0" w:beforeAutospacing="0" w:after="0" w:afterAutospacing="0"/>
        <w:jc w:val="both"/>
      </w:pPr>
      <w:r w:rsidRPr="00692A34">
        <w:t>-</w:t>
      </w:r>
      <w:r w:rsidRPr="00692A34">
        <w:tab/>
        <w:t xml:space="preserve">актуальности СПС «КонсультантПлюс»; </w:t>
      </w:r>
    </w:p>
    <w:p w14:paraId="2F7394DF" w14:textId="77777777" w:rsidR="00FF359C" w:rsidRPr="00692A34" w:rsidRDefault="00FF359C" w:rsidP="00FF359C">
      <w:pPr>
        <w:pStyle w:val="a5"/>
        <w:spacing w:before="0" w:beforeAutospacing="0" w:after="0" w:afterAutospacing="0"/>
        <w:jc w:val="both"/>
      </w:pPr>
      <w:r w:rsidRPr="00692A34">
        <w:t xml:space="preserve">- </w:t>
      </w:r>
      <w:r w:rsidRPr="00692A34">
        <w:tab/>
        <w:t xml:space="preserve">интернет-пополнения СПС «КонсультантПлюс»; </w:t>
      </w:r>
    </w:p>
    <w:p w14:paraId="00230855" w14:textId="77777777" w:rsidR="00FF359C" w:rsidRPr="00692A34" w:rsidRDefault="00FF359C" w:rsidP="00FF359C">
      <w:pPr>
        <w:pStyle w:val="a5"/>
        <w:spacing w:before="0" w:beforeAutospacing="0" w:after="0" w:afterAutospacing="0"/>
        <w:jc w:val="both"/>
      </w:pPr>
      <w:r w:rsidRPr="00692A34">
        <w:t xml:space="preserve">- </w:t>
      </w:r>
      <w:r w:rsidRPr="00692A34">
        <w:tab/>
        <w:t xml:space="preserve">регистрации СПС «КонсультантПлюс»; </w:t>
      </w:r>
    </w:p>
    <w:p w14:paraId="5B0345C5" w14:textId="77777777" w:rsidR="00FF359C" w:rsidRPr="00692A34" w:rsidRDefault="00FF359C" w:rsidP="00FF359C">
      <w:pPr>
        <w:pStyle w:val="a5"/>
        <w:spacing w:before="0" w:beforeAutospacing="0" w:after="0" w:afterAutospacing="0"/>
        <w:jc w:val="both"/>
      </w:pPr>
      <w:r w:rsidRPr="00692A34">
        <w:t xml:space="preserve">- </w:t>
      </w:r>
      <w:r w:rsidRPr="00692A34">
        <w:tab/>
        <w:t>по другим техническим вопросам, связанным с функционированием СПС «КонсультантПлюс».</w:t>
      </w:r>
    </w:p>
    <w:p w14:paraId="27988CCE" w14:textId="763E43B1" w:rsidR="00FF359C" w:rsidRPr="00692A34" w:rsidRDefault="008C2055" w:rsidP="00FF359C">
      <w:pPr>
        <w:jc w:val="both"/>
      </w:pPr>
      <w:r>
        <w:rPr>
          <w:lang w:val="en-US"/>
        </w:rPr>
        <w:t>6</w:t>
      </w:r>
      <w:r w:rsidR="00FF359C" w:rsidRPr="00692A34">
        <w:t>.</w:t>
      </w:r>
      <w:r w:rsidR="00162E74">
        <w:t>6</w:t>
      </w:r>
      <w:r w:rsidR="00FF359C" w:rsidRPr="00692A34">
        <w:t>.1.</w:t>
      </w:r>
      <w:r w:rsidR="00FF359C" w:rsidRPr="00692A34">
        <w:tab/>
        <w:t>Индивидуальная установка СПС «КонсультантПлюс».</w:t>
      </w:r>
    </w:p>
    <w:p w14:paraId="225E94D4" w14:textId="2099FC8B" w:rsidR="00FF359C" w:rsidRPr="00692A34" w:rsidRDefault="008C2055" w:rsidP="00FF359C">
      <w:pPr>
        <w:jc w:val="both"/>
      </w:pPr>
      <w:r>
        <w:rPr>
          <w:lang w:val="en-US"/>
        </w:rPr>
        <w:t>6</w:t>
      </w:r>
      <w:r w:rsidR="00FF359C" w:rsidRPr="00692A34">
        <w:t>.</w:t>
      </w:r>
      <w:r w:rsidR="00162E74">
        <w:t>6</w:t>
      </w:r>
      <w:r w:rsidR="00FF359C" w:rsidRPr="00692A34">
        <w:t>.2.</w:t>
      </w:r>
      <w:r w:rsidR="00FF359C" w:rsidRPr="00692A34">
        <w:tab/>
        <w:t>Адаптация программного продукта в соответствии с возможностями оборудования.</w:t>
      </w:r>
    </w:p>
    <w:p w14:paraId="21804243" w14:textId="419B6CBC" w:rsidR="00FF359C" w:rsidRPr="00692A34" w:rsidRDefault="008C2055" w:rsidP="00FF359C">
      <w:pPr>
        <w:jc w:val="both"/>
      </w:pPr>
      <w:r>
        <w:rPr>
          <w:lang w:val="en-US"/>
        </w:rPr>
        <w:t>6</w:t>
      </w:r>
      <w:r w:rsidR="00FF359C" w:rsidRPr="00692A34">
        <w:t>.</w:t>
      </w:r>
      <w:r w:rsidR="00162E74">
        <w:t>6</w:t>
      </w:r>
      <w:r w:rsidR="00FF359C" w:rsidRPr="00692A34">
        <w:t>.3.</w:t>
      </w:r>
      <w:r w:rsidR="00FF359C" w:rsidRPr="00692A34">
        <w:tab/>
        <w:t>Установка новой оболочки Системы и переустановка старой в случае изменения условий эксплуатации;</w:t>
      </w:r>
    </w:p>
    <w:p w14:paraId="507AD57D" w14:textId="649B7627" w:rsidR="00FF359C" w:rsidRPr="00692A34" w:rsidRDefault="008C2055" w:rsidP="00FF359C">
      <w:pPr>
        <w:jc w:val="both"/>
      </w:pPr>
      <w:r>
        <w:rPr>
          <w:lang w:val="en-US"/>
        </w:rPr>
        <w:t>6</w:t>
      </w:r>
      <w:r w:rsidR="00FF359C" w:rsidRPr="00692A34">
        <w:t>.</w:t>
      </w:r>
      <w:r w:rsidR="00162E74">
        <w:t>6</w:t>
      </w:r>
      <w:r w:rsidR="00FF359C" w:rsidRPr="00692A34">
        <w:t>.4.</w:t>
      </w:r>
      <w:r w:rsidR="00FF359C" w:rsidRPr="00692A34">
        <w:tab/>
        <w:t>Замена программных версий;</w:t>
      </w:r>
    </w:p>
    <w:p w14:paraId="135CEB63" w14:textId="09D572D7" w:rsidR="00FF359C" w:rsidRDefault="008C2055" w:rsidP="00FF359C">
      <w:pPr>
        <w:jc w:val="both"/>
      </w:pPr>
      <w:r>
        <w:rPr>
          <w:lang w:val="en-US"/>
        </w:rPr>
        <w:t>6</w:t>
      </w:r>
      <w:r w:rsidR="00FF359C">
        <w:t>.</w:t>
      </w:r>
      <w:r w:rsidR="00162E74">
        <w:t>6</w:t>
      </w:r>
      <w:r w:rsidR="00FF359C">
        <w:t>.5.</w:t>
      </w:r>
      <w:r w:rsidR="00FF359C">
        <w:tab/>
        <w:t>Выезд технического специалиста в течение рабочего дня следующего за днем обращения для исправления любых нештатных ситуаций, в том числе для переустановки Систем.</w:t>
      </w:r>
    </w:p>
    <w:p w14:paraId="6EBEF9AC" w14:textId="7FA7175A" w:rsidR="00FF359C" w:rsidRPr="006C51EC" w:rsidRDefault="008C2055" w:rsidP="00FF359C">
      <w:pPr>
        <w:jc w:val="both"/>
      </w:pPr>
      <w:r w:rsidRPr="008C2055">
        <w:t>6</w:t>
      </w:r>
      <w:r w:rsidR="00FF359C" w:rsidRPr="006C51EC">
        <w:t>.</w:t>
      </w:r>
      <w:r w:rsidR="00162E74">
        <w:t>7</w:t>
      </w:r>
      <w:r w:rsidR="00FF359C" w:rsidRPr="006C51EC">
        <w:t>.</w:t>
      </w:r>
      <w:r w:rsidR="00FF359C" w:rsidRPr="006C51EC">
        <w:tab/>
      </w:r>
      <w:r w:rsidR="00FF359C" w:rsidRPr="006C51EC">
        <w:rPr>
          <w:b/>
          <w:bCs/>
        </w:rPr>
        <w:t>«Линия консультаций»</w:t>
      </w:r>
      <w:r w:rsidR="00FF359C">
        <w:rPr>
          <w:b/>
          <w:bCs/>
        </w:rPr>
        <w:t xml:space="preserve"> информационно-правовой поддержки</w:t>
      </w:r>
      <w:r w:rsidR="00FF359C" w:rsidRPr="006C51EC">
        <w:rPr>
          <w:b/>
          <w:bCs/>
        </w:rPr>
        <w:t xml:space="preserve"> - </w:t>
      </w:r>
      <w:r w:rsidR="00FF359C" w:rsidRPr="006C51EC">
        <w:t xml:space="preserve">оперативно-консультативное обслуживание с использованием материалов СПС «КонсультантПлюс». </w:t>
      </w:r>
    </w:p>
    <w:p w14:paraId="2F7D2AFB" w14:textId="1FE135A2" w:rsidR="00FF359C" w:rsidRPr="00B6561C" w:rsidRDefault="008C2055" w:rsidP="00FF359C">
      <w:pPr>
        <w:jc w:val="both"/>
        <w:rPr>
          <w:b/>
          <w:bCs/>
        </w:rPr>
      </w:pPr>
      <w:r>
        <w:rPr>
          <w:bCs/>
          <w:lang w:val="en-US"/>
        </w:rPr>
        <w:t>6</w:t>
      </w:r>
      <w:r w:rsidR="00FF359C" w:rsidRPr="006C51EC">
        <w:rPr>
          <w:bCs/>
        </w:rPr>
        <w:t>.</w:t>
      </w:r>
      <w:r w:rsidR="00162E74">
        <w:rPr>
          <w:bCs/>
        </w:rPr>
        <w:t>7</w:t>
      </w:r>
      <w:r w:rsidR="00FF359C" w:rsidRPr="006C51EC">
        <w:rPr>
          <w:bCs/>
        </w:rPr>
        <w:t>.1.</w:t>
      </w:r>
      <w:r w:rsidR="00FF359C">
        <w:rPr>
          <w:b/>
          <w:bCs/>
        </w:rPr>
        <w:tab/>
      </w:r>
      <w:r w:rsidR="00FF359C" w:rsidRPr="00B6561C">
        <w:rPr>
          <w:b/>
          <w:bCs/>
        </w:rPr>
        <w:t>Поиск документов</w:t>
      </w:r>
    </w:p>
    <w:p w14:paraId="6FE69D72" w14:textId="77777777" w:rsidR="00FF359C" w:rsidRPr="00B6561C" w:rsidRDefault="00FF359C" w:rsidP="00FF359C">
      <w:pPr>
        <w:tabs>
          <w:tab w:val="left" w:pos="1080"/>
        </w:tabs>
        <w:ind w:firstLine="601"/>
        <w:jc w:val="both"/>
      </w:pPr>
      <w:r w:rsidRPr="00B6561C">
        <w:t>Осуществляется по реквизитам (с указанием не менее 3-х позицией: вид документа; принявший орган; дата принятия; номер документа; название или содержание).</w:t>
      </w:r>
    </w:p>
    <w:p w14:paraId="7D331C71" w14:textId="77777777" w:rsidR="00FF359C" w:rsidRPr="00B6561C" w:rsidRDefault="00FF359C" w:rsidP="00FF359C">
      <w:pPr>
        <w:tabs>
          <w:tab w:val="left" w:pos="1080"/>
        </w:tabs>
        <w:ind w:firstLine="601"/>
        <w:jc w:val="both"/>
      </w:pPr>
      <w:r w:rsidRPr="00B6561C">
        <w:t xml:space="preserve">Сроки исполнения: 1 рабочий день с момента получения запроса. Документ, найденный во время разговора с Заказчиком, высылается по </w:t>
      </w:r>
      <w:r w:rsidRPr="00B6561C">
        <w:rPr>
          <w:lang w:val="en-US"/>
        </w:rPr>
        <w:t>e</w:t>
      </w:r>
      <w:r w:rsidRPr="00B6561C">
        <w:t>-</w:t>
      </w:r>
      <w:r w:rsidRPr="00B6561C">
        <w:rPr>
          <w:lang w:val="en-US"/>
        </w:rPr>
        <w:t>mail</w:t>
      </w:r>
      <w:r w:rsidRPr="00B6561C">
        <w:t xml:space="preserve"> в течение 15 минут.</w:t>
      </w:r>
    </w:p>
    <w:p w14:paraId="2CD708F9" w14:textId="4ED691D0" w:rsidR="00FF359C" w:rsidRPr="00B6561C" w:rsidRDefault="008C2055" w:rsidP="00FF359C">
      <w:pPr>
        <w:jc w:val="both"/>
        <w:rPr>
          <w:rFonts w:eastAsiaTheme="minorHAnsi"/>
          <w:b/>
          <w:bCs/>
          <w:lang w:eastAsia="en-US"/>
        </w:rPr>
      </w:pPr>
      <w:r>
        <w:rPr>
          <w:rFonts w:eastAsiaTheme="minorHAnsi"/>
          <w:bCs/>
          <w:lang w:val="en-US" w:eastAsia="en-US"/>
        </w:rPr>
        <w:t>6</w:t>
      </w:r>
      <w:r w:rsidR="00162E74">
        <w:rPr>
          <w:rFonts w:eastAsiaTheme="minorHAnsi"/>
          <w:bCs/>
          <w:lang w:eastAsia="en-US"/>
        </w:rPr>
        <w:t>.7</w:t>
      </w:r>
      <w:r w:rsidR="00FF359C" w:rsidRPr="006C51EC">
        <w:rPr>
          <w:rFonts w:eastAsiaTheme="minorHAnsi"/>
          <w:bCs/>
          <w:lang w:eastAsia="en-US"/>
        </w:rPr>
        <w:t>.2.</w:t>
      </w:r>
      <w:r w:rsidR="00FF359C" w:rsidRPr="00B6561C">
        <w:rPr>
          <w:rFonts w:eastAsiaTheme="minorHAnsi"/>
          <w:b/>
          <w:bCs/>
          <w:lang w:eastAsia="en-US"/>
        </w:rPr>
        <w:tab/>
        <w:t>Режим ожидания</w:t>
      </w:r>
    </w:p>
    <w:p w14:paraId="507FFDEA" w14:textId="77777777" w:rsidR="00FF359C" w:rsidRPr="00B6561C" w:rsidRDefault="00FF359C" w:rsidP="00FF359C">
      <w:pPr>
        <w:tabs>
          <w:tab w:val="left" w:pos="1080"/>
        </w:tabs>
        <w:ind w:firstLine="601"/>
        <w:jc w:val="both"/>
      </w:pPr>
      <w:r w:rsidRPr="00B6561C">
        <w:t xml:space="preserve">Позволяет Заказчику оставить заявку на нормативный документ, недавно принятый в органах государственной власти, но который пока не поступал в СПС «КонсультантПлюс». </w:t>
      </w:r>
    </w:p>
    <w:p w14:paraId="593CE275" w14:textId="77777777" w:rsidR="00FF359C" w:rsidRPr="00B6561C" w:rsidRDefault="00FF359C" w:rsidP="00FF359C">
      <w:pPr>
        <w:tabs>
          <w:tab w:val="left" w:pos="1080"/>
        </w:tabs>
        <w:jc w:val="both"/>
      </w:pPr>
      <w:r w:rsidRPr="00B6561C">
        <w:t xml:space="preserve">Заявка принимается по реквизитам - номер, дата, принявший орган, название документа. Максимальное количество контролируемых документов по одной заявке – 1. </w:t>
      </w:r>
    </w:p>
    <w:p w14:paraId="0FC8844A" w14:textId="77777777" w:rsidR="00FF359C" w:rsidRPr="00B6561C" w:rsidRDefault="00FF359C" w:rsidP="00FF359C">
      <w:pPr>
        <w:tabs>
          <w:tab w:val="left" w:pos="1080"/>
        </w:tabs>
        <w:ind w:firstLine="601"/>
        <w:jc w:val="both"/>
      </w:pPr>
      <w:r w:rsidRPr="00B6561C">
        <w:t xml:space="preserve">При поступлении документа в Систему Заказчику оперативно направляется его полный текст по </w:t>
      </w:r>
      <w:r w:rsidRPr="00B6561C">
        <w:rPr>
          <w:lang w:val="en-US"/>
        </w:rPr>
        <w:t>e</w:t>
      </w:r>
      <w:r w:rsidRPr="00B6561C">
        <w:t>-</w:t>
      </w:r>
      <w:r w:rsidRPr="00B6561C">
        <w:rPr>
          <w:lang w:val="en-US"/>
        </w:rPr>
        <w:t>mail</w:t>
      </w:r>
      <w:r w:rsidRPr="00B6561C">
        <w:t>.</w:t>
      </w:r>
    </w:p>
    <w:p w14:paraId="1A87BFEF" w14:textId="01098ED8" w:rsidR="00FF359C" w:rsidRPr="00B6561C" w:rsidRDefault="008C2055" w:rsidP="00FF359C">
      <w:pPr>
        <w:jc w:val="both"/>
        <w:rPr>
          <w:rFonts w:eastAsiaTheme="minorHAnsi"/>
          <w:b/>
          <w:bCs/>
          <w:lang w:eastAsia="en-US"/>
        </w:rPr>
      </w:pPr>
      <w:r>
        <w:rPr>
          <w:rFonts w:eastAsiaTheme="minorHAnsi"/>
          <w:bCs/>
          <w:lang w:val="en-US" w:eastAsia="en-US"/>
        </w:rPr>
        <w:t>6</w:t>
      </w:r>
      <w:r w:rsidR="00FF359C" w:rsidRPr="006C51EC">
        <w:rPr>
          <w:rFonts w:eastAsiaTheme="minorHAnsi"/>
          <w:bCs/>
          <w:lang w:eastAsia="en-US"/>
        </w:rPr>
        <w:t>.</w:t>
      </w:r>
      <w:r w:rsidR="00162E74">
        <w:rPr>
          <w:rFonts w:eastAsiaTheme="minorHAnsi"/>
          <w:bCs/>
          <w:lang w:eastAsia="en-US"/>
        </w:rPr>
        <w:t>7</w:t>
      </w:r>
      <w:r w:rsidR="00FF359C" w:rsidRPr="006C51EC">
        <w:rPr>
          <w:rFonts w:eastAsiaTheme="minorHAnsi"/>
          <w:bCs/>
          <w:lang w:eastAsia="en-US"/>
        </w:rPr>
        <w:t>.3.</w:t>
      </w:r>
      <w:r w:rsidR="00FF359C" w:rsidRPr="00B6561C">
        <w:rPr>
          <w:rFonts w:eastAsiaTheme="minorHAnsi"/>
          <w:b/>
          <w:bCs/>
          <w:lang w:eastAsia="en-US"/>
        </w:rPr>
        <w:tab/>
        <w:t>Документ на контроле</w:t>
      </w:r>
    </w:p>
    <w:p w14:paraId="64DAFE60" w14:textId="77777777" w:rsidR="00FF359C" w:rsidRPr="00187450" w:rsidRDefault="00FF359C" w:rsidP="00FF359C">
      <w:pPr>
        <w:tabs>
          <w:tab w:val="left" w:pos="1080"/>
        </w:tabs>
        <w:ind w:firstLine="601"/>
        <w:jc w:val="both"/>
      </w:pPr>
      <w:r>
        <w:t xml:space="preserve">Отслеживание </w:t>
      </w:r>
      <w:r w:rsidRPr="00187450">
        <w:t xml:space="preserve">изменения в нормативном документе, отсутствующем в установленном у </w:t>
      </w:r>
      <w:r>
        <w:t xml:space="preserve">Заказчика </w:t>
      </w:r>
      <w:r w:rsidRPr="00187450">
        <w:t xml:space="preserve">комплекте Систем </w:t>
      </w:r>
      <w:r>
        <w:t>«</w:t>
      </w:r>
      <w:r w:rsidRPr="00187450">
        <w:t>КонсультантПлюс</w:t>
      </w:r>
      <w:r>
        <w:t>»</w:t>
      </w:r>
      <w:r w:rsidRPr="00187450">
        <w:t xml:space="preserve">. </w:t>
      </w:r>
    </w:p>
    <w:p w14:paraId="405D9ED0" w14:textId="77777777" w:rsidR="00FF359C" w:rsidRDefault="00FF359C" w:rsidP="00FF359C">
      <w:pPr>
        <w:tabs>
          <w:tab w:val="left" w:pos="1080"/>
        </w:tabs>
        <w:ind w:firstLine="601"/>
        <w:jc w:val="both"/>
      </w:pPr>
      <w:r w:rsidRPr="00187450">
        <w:t xml:space="preserve">Заявка на контроль принимается по реквизитам документа - номер, дата, принявший орган, название документа. Документ должен содержаться в одном из разделов: «Законодательство», «Законопроекты», «Правовые акты по здравоохранению», «Технические нормы и правила». </w:t>
      </w:r>
    </w:p>
    <w:p w14:paraId="62A267A7" w14:textId="77777777" w:rsidR="00FF359C" w:rsidRPr="00187450" w:rsidRDefault="00FF359C" w:rsidP="00FF359C">
      <w:pPr>
        <w:tabs>
          <w:tab w:val="left" w:pos="1080"/>
        </w:tabs>
        <w:ind w:firstLine="601"/>
        <w:jc w:val="both"/>
      </w:pPr>
      <w:r w:rsidRPr="00187450">
        <w:t xml:space="preserve">Максимальное количество контролируемых документов в одной заявке - 1. </w:t>
      </w:r>
    </w:p>
    <w:p w14:paraId="0B6F668F" w14:textId="77777777" w:rsidR="00FF359C" w:rsidRDefault="00FF359C" w:rsidP="00FF359C">
      <w:pPr>
        <w:tabs>
          <w:tab w:val="left" w:pos="1080"/>
        </w:tabs>
        <w:ind w:firstLine="601"/>
        <w:jc w:val="both"/>
      </w:pPr>
      <w:r w:rsidRPr="00B6561C">
        <w:t xml:space="preserve">При изменении в интересующем документе </w:t>
      </w:r>
      <w:r>
        <w:t xml:space="preserve">Заказчику </w:t>
      </w:r>
      <w:r w:rsidRPr="00B6561C">
        <w:t>оперативно направл</w:t>
      </w:r>
      <w:r>
        <w:t xml:space="preserve">яется </w:t>
      </w:r>
      <w:r w:rsidRPr="00B6561C">
        <w:t>информация по e-mail.</w:t>
      </w:r>
    </w:p>
    <w:p w14:paraId="4BBE3D36" w14:textId="7C0519BB" w:rsidR="00FF359C" w:rsidRPr="00B6561C" w:rsidRDefault="008C2055" w:rsidP="00FF359C">
      <w:pPr>
        <w:tabs>
          <w:tab w:val="left" w:pos="0"/>
        </w:tabs>
        <w:jc w:val="both"/>
        <w:rPr>
          <w:rFonts w:eastAsiaTheme="minorHAnsi"/>
          <w:b/>
          <w:bCs/>
          <w:lang w:eastAsia="en-US"/>
        </w:rPr>
      </w:pPr>
      <w:r>
        <w:rPr>
          <w:rFonts w:eastAsiaTheme="minorHAnsi"/>
          <w:bCs/>
          <w:lang w:val="en-US" w:eastAsia="en-US"/>
        </w:rPr>
        <w:t>6</w:t>
      </w:r>
      <w:r w:rsidR="00FF359C" w:rsidRPr="006C51EC">
        <w:rPr>
          <w:rFonts w:eastAsiaTheme="minorHAnsi"/>
          <w:bCs/>
          <w:lang w:eastAsia="en-US"/>
        </w:rPr>
        <w:t>.</w:t>
      </w:r>
      <w:r w:rsidR="00162E74">
        <w:rPr>
          <w:rFonts w:eastAsiaTheme="minorHAnsi"/>
          <w:bCs/>
          <w:lang w:eastAsia="en-US"/>
        </w:rPr>
        <w:t>7</w:t>
      </w:r>
      <w:r w:rsidR="00FF359C" w:rsidRPr="006C51EC">
        <w:rPr>
          <w:rFonts w:eastAsiaTheme="minorHAnsi"/>
          <w:bCs/>
          <w:lang w:eastAsia="en-US"/>
        </w:rPr>
        <w:t>.4.</w:t>
      </w:r>
      <w:r w:rsidR="00FF359C">
        <w:rPr>
          <w:rFonts w:eastAsiaTheme="minorHAnsi"/>
          <w:b/>
          <w:bCs/>
          <w:lang w:eastAsia="en-US"/>
        </w:rPr>
        <w:tab/>
      </w:r>
      <w:r w:rsidR="00FF359C" w:rsidRPr="00B6561C">
        <w:rPr>
          <w:rFonts w:eastAsiaTheme="minorHAnsi"/>
          <w:b/>
          <w:bCs/>
          <w:lang w:eastAsia="en-US"/>
        </w:rPr>
        <w:t>Тематические сборники</w:t>
      </w:r>
    </w:p>
    <w:p w14:paraId="5C3F2279" w14:textId="77777777" w:rsidR="00FF359C" w:rsidRPr="00187450" w:rsidRDefault="00FF359C" w:rsidP="00FF359C">
      <w:pPr>
        <w:tabs>
          <w:tab w:val="left" w:pos="1080"/>
        </w:tabs>
        <w:ind w:firstLine="601"/>
        <w:jc w:val="both"/>
      </w:pPr>
      <w:r w:rsidRPr="00187450">
        <w:t xml:space="preserve">«Подборки для всех» готовятся в виде </w:t>
      </w:r>
      <w:proofErr w:type="gramStart"/>
      <w:r w:rsidRPr="00187450">
        <w:t>демо-версий</w:t>
      </w:r>
      <w:proofErr w:type="gramEnd"/>
      <w:r w:rsidRPr="00187450">
        <w:t xml:space="preserve"> на основе документов СПС КонсультантПлюс. Включают нормативные документы, судебную практику, разъяснения по наиболее актуальным темам.</w:t>
      </w:r>
    </w:p>
    <w:p w14:paraId="7D1A5E56" w14:textId="77777777" w:rsidR="00FF359C" w:rsidRPr="00D8578F" w:rsidRDefault="00FF359C" w:rsidP="00FF359C">
      <w:pPr>
        <w:tabs>
          <w:tab w:val="left" w:pos="1080"/>
        </w:tabs>
        <w:ind w:firstLine="601"/>
        <w:jc w:val="both"/>
      </w:pPr>
      <w:r w:rsidRPr="00187450">
        <w:t xml:space="preserve"> Критерии выбора тематик сборников: </w:t>
      </w:r>
      <w:r w:rsidRPr="00D8578F">
        <w:t xml:space="preserve">важнейшие изменения законодательства, анализ обращений Заказчиков на линию консультаций информационно-правовой поддержки, анализ наиболее популярных семинаров, проводимых Исполнителем. </w:t>
      </w:r>
    </w:p>
    <w:p w14:paraId="77A1F609" w14:textId="77777777" w:rsidR="00FF359C" w:rsidRDefault="00FF359C" w:rsidP="00FF359C">
      <w:pPr>
        <w:tabs>
          <w:tab w:val="left" w:pos="1080"/>
        </w:tabs>
        <w:ind w:firstLine="601"/>
        <w:jc w:val="both"/>
      </w:pPr>
      <w:r w:rsidRPr="00187450">
        <w:t xml:space="preserve">Периодичность выхода </w:t>
      </w:r>
      <w:r>
        <w:t xml:space="preserve">не менее </w:t>
      </w:r>
      <w:r w:rsidRPr="00187450">
        <w:t>6</w:t>
      </w:r>
      <w:r>
        <w:t xml:space="preserve"> (шести)</w:t>
      </w:r>
      <w:r w:rsidRPr="00187450">
        <w:t xml:space="preserve"> раз в месяц. </w:t>
      </w:r>
    </w:p>
    <w:p w14:paraId="1B68AD95" w14:textId="77777777" w:rsidR="00FF359C" w:rsidRDefault="00FF359C" w:rsidP="00FF359C">
      <w:pPr>
        <w:tabs>
          <w:tab w:val="left" w:pos="1080"/>
        </w:tabs>
        <w:ind w:firstLine="601"/>
        <w:jc w:val="both"/>
      </w:pPr>
      <w:r w:rsidRPr="00187450">
        <w:t xml:space="preserve">В сборнике максимальное количество документов из одного информационного банка </w:t>
      </w:r>
      <w:r>
        <w:t>СПС «</w:t>
      </w:r>
      <w:r w:rsidRPr="00187450">
        <w:t>КонсультантПлюс</w:t>
      </w:r>
      <w:r>
        <w:t>»</w:t>
      </w:r>
      <w:r w:rsidRPr="00187450">
        <w:t xml:space="preserve"> - </w:t>
      </w:r>
      <w:r>
        <w:t xml:space="preserve">не менее </w:t>
      </w:r>
      <w:r w:rsidRPr="00187450">
        <w:t>300</w:t>
      </w:r>
      <w:r>
        <w:t xml:space="preserve"> (Трехсот)</w:t>
      </w:r>
      <w:r w:rsidRPr="00187450">
        <w:t>.</w:t>
      </w:r>
    </w:p>
    <w:p w14:paraId="19D7FFC7" w14:textId="57FCFA5C" w:rsidR="00FF359C" w:rsidRPr="007052D4" w:rsidRDefault="008C2055" w:rsidP="00FF359C">
      <w:pPr>
        <w:tabs>
          <w:tab w:val="left" w:pos="0"/>
        </w:tabs>
        <w:jc w:val="both"/>
        <w:rPr>
          <w:rFonts w:eastAsiaTheme="minorHAnsi"/>
          <w:b/>
          <w:bCs/>
          <w:lang w:eastAsia="en-US"/>
        </w:rPr>
      </w:pPr>
      <w:r>
        <w:rPr>
          <w:rFonts w:eastAsiaTheme="minorHAnsi"/>
          <w:bCs/>
          <w:lang w:val="en-US" w:eastAsia="en-US"/>
        </w:rPr>
        <w:t>6</w:t>
      </w:r>
      <w:r w:rsidR="00FF359C" w:rsidRPr="006C51EC">
        <w:rPr>
          <w:rFonts w:eastAsiaTheme="minorHAnsi"/>
          <w:bCs/>
          <w:lang w:eastAsia="en-US"/>
        </w:rPr>
        <w:t>.</w:t>
      </w:r>
      <w:r w:rsidR="00162E74">
        <w:rPr>
          <w:rFonts w:eastAsiaTheme="minorHAnsi"/>
          <w:bCs/>
          <w:lang w:eastAsia="en-US"/>
        </w:rPr>
        <w:t>7</w:t>
      </w:r>
      <w:r w:rsidR="00FF359C" w:rsidRPr="006C51EC">
        <w:rPr>
          <w:rFonts w:eastAsiaTheme="minorHAnsi"/>
          <w:bCs/>
          <w:lang w:eastAsia="en-US"/>
        </w:rPr>
        <w:t>.5.</w:t>
      </w:r>
      <w:r w:rsidR="00FF359C" w:rsidRPr="007052D4">
        <w:rPr>
          <w:rFonts w:eastAsiaTheme="minorHAnsi"/>
          <w:b/>
          <w:bCs/>
          <w:lang w:eastAsia="en-US"/>
        </w:rPr>
        <w:tab/>
        <w:t>Тематические подборки</w:t>
      </w:r>
    </w:p>
    <w:p w14:paraId="0E7C362F" w14:textId="77777777" w:rsidR="00FF359C" w:rsidRPr="007052D4" w:rsidRDefault="00FF359C" w:rsidP="00FF359C">
      <w:pPr>
        <w:tabs>
          <w:tab w:val="left" w:pos="1080"/>
        </w:tabs>
        <w:ind w:firstLine="601"/>
        <w:jc w:val="both"/>
      </w:pPr>
      <w:r w:rsidRPr="007052D4">
        <w:t xml:space="preserve">Ответ на </w:t>
      </w:r>
      <w:r>
        <w:t xml:space="preserve">формализованный </w:t>
      </w:r>
      <w:r w:rsidRPr="007052D4">
        <w:t xml:space="preserve">вопрос в виде подборки нормативных документов, регулирующих отношения, описанные в вопросе, разъясняющих аналитических материалов и иной информации, содержащейся в СПС «КонсультантПлюс». </w:t>
      </w:r>
    </w:p>
    <w:p w14:paraId="4E376817" w14:textId="77777777" w:rsidR="00FF359C" w:rsidRPr="007052D4" w:rsidRDefault="00FF359C" w:rsidP="00FF359C">
      <w:pPr>
        <w:tabs>
          <w:tab w:val="left" w:pos="1080"/>
        </w:tabs>
        <w:ind w:firstLine="601"/>
        <w:jc w:val="both"/>
      </w:pPr>
      <w:r w:rsidRPr="007052D4">
        <w:lastRenderedPageBreak/>
        <w:t xml:space="preserve">Срок исполнения - 1 рабочий день с момента получения запроса. </w:t>
      </w:r>
    </w:p>
    <w:p w14:paraId="3EA10AFB" w14:textId="77777777" w:rsidR="00FF359C" w:rsidRPr="007052D4" w:rsidRDefault="00FF359C" w:rsidP="00FF359C">
      <w:pPr>
        <w:tabs>
          <w:tab w:val="left" w:pos="1080"/>
        </w:tabs>
        <w:ind w:firstLine="601"/>
        <w:jc w:val="both"/>
      </w:pPr>
      <w:r w:rsidRPr="007052D4">
        <w:t>Тематическая подборка предоставляется по e-mail.</w:t>
      </w:r>
    </w:p>
    <w:p w14:paraId="432F03BE" w14:textId="4B1C5B00" w:rsidR="00FF359C" w:rsidRPr="007052D4" w:rsidRDefault="008C2055" w:rsidP="00FF359C">
      <w:pPr>
        <w:pStyle w:val="a5"/>
        <w:spacing w:before="0" w:beforeAutospacing="0" w:after="0" w:afterAutospacing="0"/>
        <w:jc w:val="both"/>
        <w:rPr>
          <w:rFonts w:eastAsiaTheme="minorHAnsi"/>
          <w:b/>
          <w:bCs/>
          <w:lang w:eastAsia="en-US"/>
        </w:rPr>
      </w:pPr>
      <w:r>
        <w:rPr>
          <w:rFonts w:eastAsiaTheme="minorHAnsi"/>
          <w:bCs/>
          <w:lang w:val="en-US" w:eastAsia="en-US"/>
        </w:rPr>
        <w:t>6</w:t>
      </w:r>
      <w:r w:rsidR="00FF359C">
        <w:rPr>
          <w:rFonts w:eastAsiaTheme="minorHAnsi"/>
          <w:bCs/>
          <w:lang w:eastAsia="en-US"/>
        </w:rPr>
        <w:t>.</w:t>
      </w:r>
      <w:r w:rsidR="00162E74">
        <w:rPr>
          <w:rFonts w:eastAsiaTheme="minorHAnsi"/>
          <w:bCs/>
          <w:lang w:eastAsia="en-US"/>
        </w:rPr>
        <w:t>7</w:t>
      </w:r>
      <w:r w:rsidR="00FF359C">
        <w:rPr>
          <w:rFonts w:eastAsiaTheme="minorHAnsi"/>
          <w:bCs/>
          <w:lang w:eastAsia="en-US"/>
        </w:rPr>
        <w:t>.6.</w:t>
      </w:r>
      <w:r w:rsidR="00FF359C" w:rsidRPr="007052D4">
        <w:rPr>
          <w:rFonts w:eastAsiaTheme="minorHAnsi"/>
          <w:bCs/>
          <w:lang w:eastAsia="en-US"/>
        </w:rPr>
        <w:tab/>
      </w:r>
      <w:r w:rsidR="00FF359C" w:rsidRPr="007052D4">
        <w:rPr>
          <w:rFonts w:eastAsiaTheme="minorHAnsi"/>
          <w:b/>
          <w:bCs/>
          <w:lang w:eastAsia="en-US"/>
        </w:rPr>
        <w:t>Письменная информационно-аналитическая консультация</w:t>
      </w:r>
    </w:p>
    <w:p w14:paraId="7DAF7194" w14:textId="77777777" w:rsidR="00FF359C" w:rsidRPr="007052D4" w:rsidRDefault="00FF359C" w:rsidP="00FF359C">
      <w:pPr>
        <w:ind w:firstLine="540"/>
        <w:jc w:val="both"/>
      </w:pPr>
      <w:r w:rsidRPr="007052D4">
        <w:t xml:space="preserve">Краткий письменный ответ на </w:t>
      </w:r>
      <w:r>
        <w:t xml:space="preserve">формализованный </w:t>
      </w:r>
      <w:r w:rsidRPr="007052D4">
        <w:t>вопрос, подготовленный с использованием материалов СПС «КонсультантПлюс», в форме выдержек из нормативных актов, писем, разъяснений государственных органов, судебной практики, выдержек и/или подборки из иных ма</w:t>
      </w:r>
      <w:r>
        <w:t>териалов СПС «КонсультантПлюс», без выражения экспертного мнения, без рассмотрения и изучения документов.</w:t>
      </w:r>
    </w:p>
    <w:p w14:paraId="4EA527A3" w14:textId="77777777" w:rsidR="00FF359C" w:rsidRPr="00D6761A" w:rsidRDefault="00FF359C" w:rsidP="00FF359C">
      <w:pPr>
        <w:ind w:firstLine="540"/>
        <w:jc w:val="both"/>
      </w:pPr>
      <w:r w:rsidRPr="007052D4">
        <w:t xml:space="preserve">Область консультирования: </w:t>
      </w:r>
      <w:r>
        <w:t>н</w:t>
      </w:r>
      <w:r w:rsidRPr="007052D4">
        <w:t>алогообложение</w:t>
      </w:r>
      <w:r>
        <w:t>, б</w:t>
      </w:r>
      <w:r w:rsidRPr="007052D4">
        <w:t>ухгалтерский учет</w:t>
      </w:r>
      <w:r>
        <w:t>, т</w:t>
      </w:r>
      <w:r w:rsidRPr="007052D4">
        <w:t>рудовое право (ТК РФ, разъяснения федеральных органов власти)</w:t>
      </w:r>
      <w:r>
        <w:t>, г</w:t>
      </w:r>
      <w:r w:rsidRPr="007052D4">
        <w:t xml:space="preserve">ражданско-правовые отношения (общая </w:t>
      </w:r>
      <w:r w:rsidRPr="00D6761A">
        <w:t xml:space="preserve">часть, договорное право). </w:t>
      </w:r>
    </w:p>
    <w:p w14:paraId="30EE6F35" w14:textId="77777777" w:rsidR="00FF359C" w:rsidRPr="00D6761A" w:rsidRDefault="00FF359C" w:rsidP="00FF359C">
      <w:pPr>
        <w:ind w:firstLine="540"/>
        <w:jc w:val="both"/>
      </w:pPr>
      <w:r w:rsidRPr="00D6761A">
        <w:t xml:space="preserve">Срок исполнения - 1 рабочий день с момента получения запроса. </w:t>
      </w:r>
    </w:p>
    <w:p w14:paraId="462D19AC" w14:textId="77777777" w:rsidR="00FF359C" w:rsidRPr="00D6761A" w:rsidRDefault="00FF359C" w:rsidP="00FF359C">
      <w:pPr>
        <w:ind w:firstLine="540"/>
        <w:jc w:val="both"/>
      </w:pPr>
      <w:r w:rsidRPr="00D6761A">
        <w:t>Ответ предоставляется по e-mail.</w:t>
      </w:r>
    </w:p>
    <w:p w14:paraId="4B3EB805" w14:textId="22FC433D" w:rsidR="00FF359C" w:rsidRPr="00D6761A" w:rsidRDefault="008C2055" w:rsidP="00FF359C">
      <w:pPr>
        <w:pStyle w:val="a5"/>
        <w:spacing w:before="0" w:beforeAutospacing="0" w:after="0" w:afterAutospacing="0"/>
        <w:jc w:val="both"/>
        <w:rPr>
          <w:rFonts w:eastAsiaTheme="minorHAnsi"/>
          <w:b/>
          <w:bCs/>
          <w:lang w:eastAsia="en-US"/>
        </w:rPr>
      </w:pPr>
      <w:r>
        <w:rPr>
          <w:rFonts w:eastAsiaTheme="minorHAnsi"/>
          <w:bCs/>
          <w:lang w:val="en-US" w:eastAsia="en-US"/>
        </w:rPr>
        <w:t>6</w:t>
      </w:r>
      <w:r w:rsidR="00FF359C">
        <w:rPr>
          <w:rFonts w:eastAsiaTheme="minorHAnsi"/>
          <w:bCs/>
          <w:lang w:eastAsia="en-US"/>
        </w:rPr>
        <w:t>.</w:t>
      </w:r>
      <w:r w:rsidR="00162E74">
        <w:rPr>
          <w:rFonts w:eastAsiaTheme="minorHAnsi"/>
          <w:bCs/>
          <w:lang w:eastAsia="en-US"/>
        </w:rPr>
        <w:t>7</w:t>
      </w:r>
      <w:r w:rsidR="00FF359C">
        <w:rPr>
          <w:rFonts w:eastAsiaTheme="minorHAnsi"/>
          <w:bCs/>
          <w:lang w:eastAsia="en-US"/>
        </w:rPr>
        <w:t>.7.</w:t>
      </w:r>
      <w:r w:rsidR="00FF359C" w:rsidRPr="00D6761A">
        <w:rPr>
          <w:rFonts w:eastAsiaTheme="minorHAnsi"/>
          <w:bCs/>
          <w:lang w:eastAsia="en-US"/>
        </w:rPr>
        <w:tab/>
      </w:r>
      <w:r w:rsidR="00FF359C" w:rsidRPr="00D6761A">
        <w:rPr>
          <w:rFonts w:eastAsiaTheme="minorHAnsi"/>
          <w:b/>
          <w:bCs/>
          <w:lang w:eastAsia="en-US"/>
        </w:rPr>
        <w:t>Устная консультация</w:t>
      </w:r>
    </w:p>
    <w:p w14:paraId="40267E2B" w14:textId="77777777" w:rsidR="00FF359C" w:rsidRDefault="00FF359C" w:rsidP="00FF359C">
      <w:pPr>
        <w:ind w:firstLine="540"/>
        <w:jc w:val="both"/>
      </w:pPr>
      <w:r w:rsidRPr="00D6761A">
        <w:t xml:space="preserve">Устный ответ на </w:t>
      </w:r>
      <w:r>
        <w:t xml:space="preserve">формализованный </w:t>
      </w:r>
      <w:r w:rsidRPr="00D6761A">
        <w:t xml:space="preserve">вопрос, </w:t>
      </w:r>
      <w:r>
        <w:t>найденный в материалах Системы.</w:t>
      </w:r>
    </w:p>
    <w:p w14:paraId="1FC3161C" w14:textId="77777777" w:rsidR="00FF359C" w:rsidRPr="00D6761A" w:rsidRDefault="00FF359C" w:rsidP="00FF359C">
      <w:pPr>
        <w:ind w:firstLine="540"/>
        <w:jc w:val="both"/>
      </w:pPr>
      <w:r w:rsidRPr="00D6761A">
        <w:t>Информация и материалы могут быть предоставлены в форме подборки документов (выдержек) по e-mail.</w:t>
      </w:r>
    </w:p>
    <w:p w14:paraId="1A33E586" w14:textId="77777777" w:rsidR="00FF359C" w:rsidRPr="00D6761A" w:rsidRDefault="00FF359C" w:rsidP="00FF359C">
      <w:pPr>
        <w:ind w:firstLine="540"/>
        <w:jc w:val="both"/>
      </w:pPr>
      <w:r w:rsidRPr="00D6761A">
        <w:t xml:space="preserve">Срок исполнения - 1 рабочий день с момента получения запроса. </w:t>
      </w:r>
    </w:p>
    <w:p w14:paraId="53F905BE" w14:textId="6557746D" w:rsidR="00FF359C" w:rsidRDefault="008C2055" w:rsidP="00FF359C">
      <w:pPr>
        <w:tabs>
          <w:tab w:val="left" w:pos="0"/>
        </w:tabs>
        <w:jc w:val="both"/>
      </w:pPr>
      <w:r>
        <w:rPr>
          <w:lang w:val="en-US"/>
        </w:rPr>
        <w:t>6</w:t>
      </w:r>
      <w:r w:rsidR="00FF359C">
        <w:t>.</w:t>
      </w:r>
      <w:r w:rsidR="00162E74">
        <w:t>7</w:t>
      </w:r>
      <w:r w:rsidR="00FF359C">
        <w:t>.8.</w:t>
      </w:r>
      <w:r w:rsidR="00FF359C">
        <w:tab/>
        <w:t>Разъяснения по поиску документа в Системе.</w:t>
      </w:r>
    </w:p>
    <w:p w14:paraId="135E2F7B" w14:textId="78251FAD" w:rsidR="00FF359C" w:rsidRDefault="008C2055" w:rsidP="00FF359C">
      <w:pPr>
        <w:tabs>
          <w:tab w:val="left" w:pos="0"/>
        </w:tabs>
        <w:jc w:val="both"/>
      </w:pPr>
      <w:r>
        <w:rPr>
          <w:lang w:val="en-US"/>
        </w:rPr>
        <w:t>6</w:t>
      </w:r>
      <w:r w:rsidR="00FF359C">
        <w:t>.</w:t>
      </w:r>
      <w:r w:rsidR="00162E74">
        <w:t>7</w:t>
      </w:r>
      <w:r w:rsidR="00FF359C">
        <w:t>.9.</w:t>
      </w:r>
      <w:r w:rsidR="00FF359C">
        <w:tab/>
        <w:t>Ответы на вопросы по текущему сопровождению.</w:t>
      </w:r>
    </w:p>
    <w:p w14:paraId="1F5032EA" w14:textId="1B106F93" w:rsidR="00FF359C" w:rsidRPr="00D6761A" w:rsidRDefault="008C2055" w:rsidP="00FF359C">
      <w:pPr>
        <w:jc w:val="both"/>
        <w:rPr>
          <w:b/>
        </w:rPr>
      </w:pPr>
      <w:r w:rsidRPr="008C2055">
        <w:t>6</w:t>
      </w:r>
      <w:r w:rsidR="00FF359C" w:rsidRPr="00D6761A">
        <w:t>.</w:t>
      </w:r>
      <w:r w:rsidR="00162E74">
        <w:t>8</w:t>
      </w:r>
      <w:r w:rsidR="00FF359C" w:rsidRPr="00D6761A">
        <w:t>.</w:t>
      </w:r>
      <w:r w:rsidR="00FF359C" w:rsidRPr="00D6761A">
        <w:tab/>
      </w:r>
      <w:r w:rsidR="00FF359C" w:rsidRPr="00282294">
        <w:rPr>
          <w:b/>
        </w:rPr>
        <w:t xml:space="preserve">Консультирование </w:t>
      </w:r>
      <w:r w:rsidR="00FF359C" w:rsidRPr="00282294">
        <w:rPr>
          <w:b/>
          <w:lang w:eastAsia="zh-CN"/>
        </w:rPr>
        <w:t xml:space="preserve">по работе с Системой, в </w:t>
      </w:r>
      <w:proofErr w:type="gramStart"/>
      <w:r w:rsidR="00FF359C" w:rsidRPr="00282294">
        <w:rPr>
          <w:b/>
          <w:lang w:eastAsia="zh-CN"/>
        </w:rPr>
        <w:t>т.ч.</w:t>
      </w:r>
      <w:proofErr w:type="gramEnd"/>
      <w:r w:rsidR="00FF359C" w:rsidRPr="00282294">
        <w:rPr>
          <w:b/>
          <w:lang w:eastAsia="zh-CN"/>
        </w:rPr>
        <w:t xml:space="preserve"> обучение </w:t>
      </w:r>
      <w:r w:rsidR="00FF359C" w:rsidRPr="00282294">
        <w:rPr>
          <w:b/>
        </w:rPr>
        <w:t>работе</w:t>
      </w:r>
      <w:r w:rsidR="00FF359C" w:rsidRPr="00D6761A">
        <w:rPr>
          <w:b/>
        </w:rPr>
        <w:t xml:space="preserve"> с СПС «КонсультантПлюс»</w:t>
      </w:r>
    </w:p>
    <w:p w14:paraId="62BDFB72" w14:textId="77777777" w:rsidR="00FF359C" w:rsidRPr="00D6761A" w:rsidRDefault="00FF359C" w:rsidP="00FF359C">
      <w:pPr>
        <w:pStyle w:val="a5"/>
        <w:spacing w:before="0" w:beforeAutospacing="0" w:after="0" w:afterAutospacing="0"/>
        <w:jc w:val="both"/>
      </w:pPr>
      <w:r w:rsidRPr="00D6761A">
        <w:t>-</w:t>
      </w:r>
      <w:r w:rsidRPr="00D6761A">
        <w:tab/>
        <w:t xml:space="preserve">на рабочем месте Заказчика, либо дистанционно посредством телекоммуникационных каналов связи </w:t>
      </w:r>
      <w:r w:rsidRPr="00D6761A">
        <w:rPr>
          <w:rFonts w:eastAsia="Calibri"/>
          <w:lang w:eastAsia="en-US"/>
        </w:rPr>
        <w:t>с возможностью получения специального сертификата сети «КонсультантПлюс» об обучении.</w:t>
      </w:r>
    </w:p>
    <w:p w14:paraId="2D642659" w14:textId="55DFAD42" w:rsidR="00FF359C" w:rsidRPr="00D6761A" w:rsidRDefault="008C2055" w:rsidP="00FF359C">
      <w:pPr>
        <w:jc w:val="both"/>
        <w:rPr>
          <w:b/>
        </w:rPr>
      </w:pPr>
      <w:r>
        <w:rPr>
          <w:lang w:val="en-US"/>
        </w:rPr>
        <w:t>6</w:t>
      </w:r>
      <w:r w:rsidR="00FF359C" w:rsidRPr="00D6761A">
        <w:t>.</w:t>
      </w:r>
      <w:r w:rsidR="00162E74">
        <w:t>9</w:t>
      </w:r>
      <w:r w:rsidR="00FF359C" w:rsidRPr="00D6761A">
        <w:t>.</w:t>
      </w:r>
      <w:r w:rsidR="00FF359C" w:rsidRPr="00D6761A">
        <w:tab/>
      </w:r>
      <w:r w:rsidR="00FF359C" w:rsidRPr="00D6761A">
        <w:rPr>
          <w:b/>
        </w:rPr>
        <w:t>Тематические семинары-практикумы</w:t>
      </w:r>
    </w:p>
    <w:p w14:paraId="761FE751" w14:textId="77777777" w:rsidR="00FF359C" w:rsidRPr="00D6761A" w:rsidRDefault="00FF359C" w:rsidP="00FF359C">
      <w:pPr>
        <w:pStyle w:val="a5"/>
        <w:spacing w:before="0" w:beforeAutospacing="0" w:after="0" w:afterAutospacing="0"/>
        <w:ind w:firstLine="708"/>
        <w:jc w:val="both"/>
      </w:pPr>
      <w:r w:rsidRPr="00D6761A">
        <w:t xml:space="preserve">Предоставление важной информации по актуальным темам бухгалтерского учета, налогообложения, трудового </w:t>
      </w:r>
      <w:r>
        <w:t xml:space="preserve">и налогового </w:t>
      </w:r>
      <w:r w:rsidRPr="00D6761A">
        <w:t>права</w:t>
      </w:r>
      <w:r>
        <w:t xml:space="preserve">, юридическим вопросам с использованием инструментов </w:t>
      </w:r>
      <w:r w:rsidRPr="00D6761A">
        <w:t xml:space="preserve">СПС </w:t>
      </w:r>
      <w:r>
        <w:t>«</w:t>
      </w:r>
      <w:r w:rsidRPr="00D6761A">
        <w:t>КонсультантПлюс</w:t>
      </w:r>
      <w:r>
        <w:t>»</w:t>
      </w:r>
      <w:r w:rsidRPr="00D6761A">
        <w:t>, необходимых для решения профессиональных задач пользователей</w:t>
      </w:r>
      <w:r>
        <w:t xml:space="preserve"> Заказчика.</w:t>
      </w:r>
    </w:p>
    <w:p w14:paraId="40F9F71A" w14:textId="73E60C54" w:rsidR="00FF359C" w:rsidRDefault="008C2055" w:rsidP="00FF359C">
      <w:pPr>
        <w:jc w:val="both"/>
      </w:pPr>
      <w:r>
        <w:rPr>
          <w:lang w:val="en-US"/>
        </w:rPr>
        <w:t>6</w:t>
      </w:r>
      <w:r w:rsidR="00FF359C">
        <w:t>.1</w:t>
      </w:r>
      <w:r w:rsidR="00162E74">
        <w:t>0</w:t>
      </w:r>
      <w:r w:rsidR="00FF359C">
        <w:t>.</w:t>
      </w:r>
      <w:r w:rsidR="00FF359C">
        <w:tab/>
        <w:t>Возможность централизованного пополнения Системы с сохранением личных настроек пользователя;</w:t>
      </w:r>
    </w:p>
    <w:p w14:paraId="508970D8" w14:textId="09A68065" w:rsidR="00833FDF" w:rsidRDefault="008C2055" w:rsidP="00833FDF">
      <w:pPr>
        <w:autoSpaceDE w:val="0"/>
        <w:autoSpaceDN w:val="0"/>
        <w:adjustRightInd w:val="0"/>
        <w:jc w:val="both"/>
        <w:rPr>
          <w:rFonts w:eastAsiaTheme="minorHAnsi"/>
          <w:lang w:eastAsia="en-US"/>
        </w:rPr>
      </w:pPr>
      <w:r>
        <w:rPr>
          <w:lang w:val="en-US"/>
        </w:rPr>
        <w:t>6</w:t>
      </w:r>
      <w:r w:rsidR="00FF359C">
        <w:t>.1</w:t>
      </w:r>
      <w:r w:rsidR="00162E74">
        <w:t>1</w:t>
      </w:r>
      <w:r w:rsidR="00FF359C">
        <w:t>.</w:t>
      </w:r>
      <w:r w:rsidR="00FF359C">
        <w:tab/>
      </w:r>
      <w:r w:rsidR="00833FDF">
        <w:t xml:space="preserve">Система должна быть совместима с ОС </w:t>
      </w:r>
      <w:r w:rsidR="00833FDF">
        <w:rPr>
          <w:rFonts w:eastAsiaTheme="minorHAnsi"/>
          <w:lang w:val="en-US" w:eastAsia="en-US"/>
        </w:rPr>
        <w:t>Windows</w:t>
      </w:r>
      <w:r w:rsidR="00833FDF" w:rsidRPr="00833FDF">
        <w:rPr>
          <w:rFonts w:eastAsiaTheme="minorHAnsi"/>
          <w:lang w:eastAsia="en-US"/>
        </w:rPr>
        <w:t xml:space="preserve"> </w:t>
      </w:r>
      <w:r w:rsidR="00833FDF">
        <w:rPr>
          <w:rFonts w:eastAsiaTheme="minorHAnsi"/>
          <w:lang w:val="en-US" w:eastAsia="en-US"/>
        </w:rPr>
        <w:t>Server</w:t>
      </w:r>
      <w:r w:rsidR="00833FDF">
        <w:rPr>
          <w:rFonts w:eastAsiaTheme="minorHAnsi"/>
          <w:lang w:eastAsia="en-US"/>
        </w:rPr>
        <w:t xml:space="preserve"> 2008 </w:t>
      </w:r>
      <w:r w:rsidR="00833FDF">
        <w:rPr>
          <w:rFonts w:eastAsiaTheme="minorHAnsi"/>
          <w:lang w:val="en-US" w:eastAsia="en-US"/>
        </w:rPr>
        <w:t>R</w:t>
      </w:r>
      <w:r w:rsidR="00833FDF">
        <w:rPr>
          <w:rFonts w:eastAsiaTheme="minorHAnsi"/>
          <w:lang w:eastAsia="en-US"/>
        </w:rPr>
        <w:t>2/</w:t>
      </w:r>
      <w:r w:rsidR="00833FDF">
        <w:rPr>
          <w:rFonts w:eastAsiaTheme="minorHAnsi"/>
          <w:lang w:val="en-US" w:eastAsia="en-US"/>
        </w:rPr>
        <w:t>Windows</w:t>
      </w:r>
      <w:r w:rsidR="00833FDF" w:rsidRPr="00833FDF">
        <w:rPr>
          <w:rFonts w:eastAsiaTheme="minorHAnsi"/>
          <w:lang w:eastAsia="en-US"/>
        </w:rPr>
        <w:t xml:space="preserve"> </w:t>
      </w:r>
      <w:r w:rsidR="00833FDF">
        <w:rPr>
          <w:rFonts w:eastAsiaTheme="minorHAnsi"/>
          <w:lang w:val="en-US" w:eastAsia="en-US"/>
        </w:rPr>
        <w:t>Server</w:t>
      </w:r>
      <w:r w:rsidR="00833FDF">
        <w:rPr>
          <w:rFonts w:eastAsiaTheme="minorHAnsi"/>
          <w:lang w:eastAsia="en-US"/>
        </w:rPr>
        <w:t xml:space="preserve"> 2012 и выше, для мобильных приложений: iOS, версия 9 и выше (iPad, iPhone); Android, версия 4.4 и выше; Windows 10 и выше.</w:t>
      </w:r>
    </w:p>
    <w:p w14:paraId="43BAE47D" w14:textId="1779126C" w:rsidR="00FF359C" w:rsidRDefault="008C2055" w:rsidP="00FF359C">
      <w:pPr>
        <w:jc w:val="both"/>
      </w:pPr>
      <w:r>
        <w:rPr>
          <w:lang w:val="en-US"/>
        </w:rPr>
        <w:t>6</w:t>
      </w:r>
      <w:r w:rsidR="00FF359C">
        <w:t>.1</w:t>
      </w:r>
      <w:r w:rsidR="00162E74">
        <w:t>2</w:t>
      </w:r>
      <w:r w:rsidR="00FF359C">
        <w:t>.</w:t>
      </w:r>
      <w:r w:rsidR="00FF359C">
        <w:tab/>
        <w:t>Возможность редактирования пользователями - отсутствует;</w:t>
      </w:r>
    </w:p>
    <w:p w14:paraId="73DC56F7" w14:textId="003189C3" w:rsidR="00FF359C" w:rsidRDefault="008C2055" w:rsidP="00FF359C">
      <w:pPr>
        <w:jc w:val="both"/>
      </w:pPr>
      <w:r>
        <w:rPr>
          <w:lang w:val="en-US"/>
        </w:rPr>
        <w:t>6</w:t>
      </w:r>
      <w:r w:rsidR="00FF359C">
        <w:t>.1</w:t>
      </w:r>
      <w:r w:rsidR="00162E74">
        <w:t>3</w:t>
      </w:r>
      <w:r w:rsidR="00FF359C">
        <w:t>.</w:t>
      </w:r>
      <w:r w:rsidR="00FF359C">
        <w:tab/>
        <w:t>Возможность изменения функциональности пользователями – отсутствует.</w:t>
      </w:r>
    </w:p>
    <w:p w14:paraId="67012D7A" w14:textId="77777777" w:rsidR="009D469B" w:rsidRDefault="009D469B" w:rsidP="00FF359C">
      <w:pPr>
        <w:jc w:val="both"/>
        <w:rPr>
          <w:b/>
        </w:rPr>
      </w:pPr>
    </w:p>
    <w:p w14:paraId="333A82F4" w14:textId="2C1CA46C" w:rsidR="00FF359C" w:rsidRDefault="005E6AB7" w:rsidP="00FF359C">
      <w:pPr>
        <w:jc w:val="both"/>
        <w:rPr>
          <w:b/>
        </w:rPr>
      </w:pPr>
      <w:r w:rsidRPr="005E6AB7">
        <w:rPr>
          <w:b/>
        </w:rPr>
        <w:t>7</w:t>
      </w:r>
      <w:r w:rsidR="00FF359C">
        <w:rPr>
          <w:b/>
        </w:rPr>
        <w:t xml:space="preserve">. </w:t>
      </w:r>
      <w:r w:rsidR="00FF359C">
        <w:rPr>
          <w:b/>
        </w:rPr>
        <w:tab/>
        <w:t>Требования к функциональным характеристикам:</w:t>
      </w:r>
    </w:p>
    <w:p w14:paraId="66BE981D" w14:textId="670FB8BF" w:rsidR="00FF359C" w:rsidRDefault="005E6AB7" w:rsidP="00FF359C">
      <w:pPr>
        <w:jc w:val="both"/>
      </w:pPr>
      <w:r w:rsidRPr="005E6AB7">
        <w:t>7</w:t>
      </w:r>
      <w:r w:rsidR="00FF359C">
        <w:t>.1.</w:t>
      </w:r>
      <w:r w:rsidR="00FF359C">
        <w:tab/>
        <w:t xml:space="preserve">Возможность поиска, в результате которого получается единый список документов (без разбивки по информационным банкам), в котором представлены нормативные документы, судебные решения, комментарии и </w:t>
      </w:r>
      <w:proofErr w:type="gramStart"/>
      <w:r w:rsidR="00FF359C">
        <w:t>т.п.</w:t>
      </w:r>
      <w:proofErr w:type="gramEnd"/>
      <w:r w:rsidR="00FF359C">
        <w:t>, наиболее точно отвечающие условиям запроса с указанием фрагмента текста.</w:t>
      </w:r>
    </w:p>
    <w:p w14:paraId="38DE89B2" w14:textId="70EF9CDC" w:rsidR="00FF359C" w:rsidRDefault="005E6AB7" w:rsidP="00FF359C">
      <w:pPr>
        <w:jc w:val="both"/>
      </w:pPr>
      <w:r w:rsidRPr="005E6AB7">
        <w:t>7</w:t>
      </w:r>
      <w:r w:rsidR="00FF359C">
        <w:t>.2.</w:t>
      </w:r>
      <w:r w:rsidR="00FF359C">
        <w:tab/>
        <w:t>Возможность поиска по реквизитам (единая карточка поиска, возможность поиска по всему информационному массиву):</w:t>
      </w:r>
    </w:p>
    <w:p w14:paraId="4C55407D" w14:textId="77777777" w:rsidR="00FF359C" w:rsidRDefault="00FF359C" w:rsidP="00FF359C">
      <w:pPr>
        <w:numPr>
          <w:ilvl w:val="0"/>
          <w:numId w:val="1"/>
        </w:numPr>
        <w:tabs>
          <w:tab w:val="clear" w:pos="1080"/>
          <w:tab w:val="left" w:pos="284"/>
        </w:tabs>
        <w:ind w:left="0" w:firstLine="0"/>
      </w:pPr>
      <w:r>
        <w:t>Тематика;</w:t>
      </w:r>
    </w:p>
    <w:p w14:paraId="7D97D88B" w14:textId="77777777" w:rsidR="00FF359C" w:rsidRDefault="00FF359C" w:rsidP="00FF359C">
      <w:pPr>
        <w:numPr>
          <w:ilvl w:val="0"/>
          <w:numId w:val="1"/>
        </w:numPr>
        <w:tabs>
          <w:tab w:val="clear" w:pos="1080"/>
          <w:tab w:val="left" w:pos="284"/>
        </w:tabs>
        <w:ind w:left="0" w:firstLine="0"/>
      </w:pPr>
      <w:r>
        <w:t xml:space="preserve">Вид документа; </w:t>
      </w:r>
    </w:p>
    <w:p w14:paraId="455B443B" w14:textId="77777777" w:rsidR="00FF359C" w:rsidRDefault="00FF359C" w:rsidP="00FF359C">
      <w:pPr>
        <w:numPr>
          <w:ilvl w:val="0"/>
          <w:numId w:val="1"/>
        </w:numPr>
        <w:tabs>
          <w:tab w:val="clear" w:pos="1080"/>
          <w:tab w:val="left" w:pos="284"/>
        </w:tabs>
        <w:ind w:left="0" w:firstLine="0"/>
      </w:pPr>
      <w:r>
        <w:t>Принявший орган;</w:t>
      </w:r>
    </w:p>
    <w:p w14:paraId="59556F76" w14:textId="77777777" w:rsidR="00FF359C" w:rsidRDefault="00FF359C" w:rsidP="00FF359C">
      <w:pPr>
        <w:numPr>
          <w:ilvl w:val="0"/>
          <w:numId w:val="1"/>
        </w:numPr>
        <w:tabs>
          <w:tab w:val="clear" w:pos="1080"/>
          <w:tab w:val="left" w:pos="284"/>
        </w:tabs>
        <w:ind w:left="0" w:firstLine="0"/>
      </w:pPr>
      <w:r>
        <w:t xml:space="preserve">Дата; </w:t>
      </w:r>
    </w:p>
    <w:p w14:paraId="3DA1EE84" w14:textId="77777777" w:rsidR="00FF359C" w:rsidRDefault="00FF359C" w:rsidP="00FF359C">
      <w:pPr>
        <w:numPr>
          <w:ilvl w:val="0"/>
          <w:numId w:val="1"/>
        </w:numPr>
        <w:tabs>
          <w:tab w:val="clear" w:pos="1080"/>
          <w:tab w:val="left" w:pos="284"/>
        </w:tabs>
        <w:ind w:left="0" w:firstLine="0"/>
      </w:pPr>
      <w:r>
        <w:t>Номер;</w:t>
      </w:r>
    </w:p>
    <w:p w14:paraId="0847FFF8" w14:textId="77777777" w:rsidR="00FF359C" w:rsidRDefault="00FF359C" w:rsidP="00FF359C">
      <w:pPr>
        <w:numPr>
          <w:ilvl w:val="0"/>
          <w:numId w:val="1"/>
        </w:numPr>
        <w:tabs>
          <w:tab w:val="clear" w:pos="1080"/>
          <w:tab w:val="left" w:pos="284"/>
        </w:tabs>
        <w:ind w:left="0" w:firstLine="0"/>
      </w:pPr>
      <w:r>
        <w:t>Дата регистрации документа в Минюсте;</w:t>
      </w:r>
    </w:p>
    <w:p w14:paraId="4D33818B" w14:textId="77777777" w:rsidR="00FF359C" w:rsidRDefault="00FF359C" w:rsidP="00FF359C">
      <w:pPr>
        <w:numPr>
          <w:ilvl w:val="0"/>
          <w:numId w:val="1"/>
        </w:numPr>
        <w:tabs>
          <w:tab w:val="clear" w:pos="1080"/>
          <w:tab w:val="left" w:pos="284"/>
        </w:tabs>
        <w:ind w:left="0" w:firstLine="0"/>
      </w:pPr>
      <w:r>
        <w:t>Номер регистрации документа в Минюсте;</w:t>
      </w:r>
    </w:p>
    <w:p w14:paraId="4BFD9107" w14:textId="77777777" w:rsidR="00FF359C" w:rsidRDefault="00FF359C" w:rsidP="00FF359C">
      <w:pPr>
        <w:numPr>
          <w:ilvl w:val="0"/>
          <w:numId w:val="1"/>
        </w:numPr>
        <w:tabs>
          <w:tab w:val="clear" w:pos="1080"/>
          <w:tab w:val="left" w:pos="284"/>
        </w:tabs>
        <w:ind w:left="0" w:firstLine="0"/>
        <w:jc w:val="both"/>
      </w:pPr>
      <w:r>
        <w:t>Название документа (с возможностью составлять запросы простым языком, не вникая в тонкости языка запросов);</w:t>
      </w:r>
    </w:p>
    <w:p w14:paraId="59B1AA16" w14:textId="77777777" w:rsidR="00FF359C" w:rsidRDefault="00FF359C" w:rsidP="00FF359C">
      <w:pPr>
        <w:numPr>
          <w:ilvl w:val="0"/>
          <w:numId w:val="1"/>
        </w:numPr>
        <w:tabs>
          <w:tab w:val="clear" w:pos="1080"/>
          <w:tab w:val="left" w:pos="284"/>
        </w:tabs>
        <w:ind w:left="0" w:firstLine="0"/>
        <w:jc w:val="both"/>
      </w:pPr>
      <w:r>
        <w:lastRenderedPageBreak/>
        <w:t>Текст документа (с возможностью составлять запросы простым языком, не вникая в тонкости языка запросов).</w:t>
      </w:r>
    </w:p>
    <w:p w14:paraId="0FD6E117" w14:textId="3FE2DF69" w:rsidR="00FF359C" w:rsidRDefault="005E6AB7" w:rsidP="00FF359C">
      <w:r>
        <w:rPr>
          <w:lang w:val="en-US"/>
        </w:rPr>
        <w:t>7</w:t>
      </w:r>
      <w:r w:rsidR="00FF359C">
        <w:t>.3.</w:t>
      </w:r>
      <w:r w:rsidR="00FF359C">
        <w:rPr>
          <w:b/>
          <w:bCs/>
        </w:rPr>
        <w:tab/>
      </w:r>
      <w:r w:rsidR="00FF359C">
        <w:t>Возможность уточнения поискового запроса:</w:t>
      </w:r>
    </w:p>
    <w:p w14:paraId="4185F3B1" w14:textId="77777777" w:rsidR="00FF359C" w:rsidRDefault="00FF359C" w:rsidP="00FF359C">
      <w:pPr>
        <w:numPr>
          <w:ilvl w:val="0"/>
          <w:numId w:val="2"/>
        </w:numPr>
        <w:tabs>
          <w:tab w:val="clear" w:pos="720"/>
          <w:tab w:val="num" w:pos="284"/>
        </w:tabs>
        <w:ind w:left="0" w:firstLine="0"/>
      </w:pPr>
      <w:r>
        <w:t>в построенном списке найденных документов;</w:t>
      </w:r>
    </w:p>
    <w:p w14:paraId="4AE299F4" w14:textId="77777777" w:rsidR="00FF359C" w:rsidRDefault="00FF359C" w:rsidP="00FF359C">
      <w:pPr>
        <w:numPr>
          <w:ilvl w:val="0"/>
          <w:numId w:val="2"/>
        </w:numPr>
        <w:tabs>
          <w:tab w:val="clear" w:pos="720"/>
          <w:tab w:val="num" w:pos="284"/>
        </w:tabs>
        <w:ind w:left="0" w:firstLine="0"/>
      </w:pPr>
      <w:r>
        <w:t>в единой истории запросов;</w:t>
      </w:r>
    </w:p>
    <w:p w14:paraId="7238F882" w14:textId="77777777" w:rsidR="00FF359C" w:rsidRDefault="00FF359C" w:rsidP="00FF359C">
      <w:pPr>
        <w:numPr>
          <w:ilvl w:val="0"/>
          <w:numId w:val="2"/>
        </w:numPr>
        <w:tabs>
          <w:tab w:val="clear" w:pos="720"/>
          <w:tab w:val="num" w:pos="284"/>
        </w:tabs>
        <w:ind w:left="0" w:firstLine="0"/>
        <w:jc w:val="both"/>
        <w:rPr>
          <w:b/>
          <w:bCs/>
        </w:rPr>
      </w:pPr>
      <w:r>
        <w:t>в сохраненных папках пользователя.</w:t>
      </w:r>
    </w:p>
    <w:p w14:paraId="0EA28F63" w14:textId="3DD551EE" w:rsidR="00FF359C" w:rsidRDefault="005E6AB7" w:rsidP="00FF359C">
      <w:pPr>
        <w:tabs>
          <w:tab w:val="num" w:pos="0"/>
        </w:tabs>
      </w:pPr>
      <w:r w:rsidRPr="005E6AB7">
        <w:t>7</w:t>
      </w:r>
      <w:r w:rsidR="00FF359C">
        <w:t>.4.</w:t>
      </w:r>
      <w:r w:rsidR="00FF359C">
        <w:tab/>
        <w:t>Возможность поиска с использованием логических условий:</w:t>
      </w:r>
    </w:p>
    <w:p w14:paraId="0D637BB2" w14:textId="77777777" w:rsidR="00FF359C" w:rsidRDefault="00FF359C" w:rsidP="00FF359C">
      <w:pPr>
        <w:numPr>
          <w:ilvl w:val="0"/>
          <w:numId w:val="3"/>
        </w:numPr>
        <w:tabs>
          <w:tab w:val="clear" w:pos="720"/>
          <w:tab w:val="num" w:pos="284"/>
        </w:tabs>
        <w:ind w:left="0" w:firstLine="0"/>
      </w:pPr>
      <w:r>
        <w:t>При запросе нескольких значений одного реквизита;</w:t>
      </w:r>
    </w:p>
    <w:p w14:paraId="3C8D0E04" w14:textId="77777777" w:rsidR="00FF359C" w:rsidRPr="00466041" w:rsidRDefault="00FF359C" w:rsidP="00FF359C">
      <w:pPr>
        <w:widowControl w:val="0"/>
        <w:numPr>
          <w:ilvl w:val="0"/>
          <w:numId w:val="3"/>
        </w:numPr>
        <w:tabs>
          <w:tab w:val="clear" w:pos="720"/>
          <w:tab w:val="num" w:pos="284"/>
        </w:tabs>
        <w:suppressAutoHyphens/>
        <w:ind w:left="0" w:firstLine="0"/>
      </w:pPr>
      <w:r w:rsidRPr="00466041">
        <w:t>При исключении из запроса одного или нескольких значений одного реквизита;</w:t>
      </w:r>
    </w:p>
    <w:p w14:paraId="0A5F8BB2" w14:textId="77777777" w:rsidR="00FF359C" w:rsidRPr="00466041" w:rsidRDefault="00FF359C" w:rsidP="00FF359C">
      <w:pPr>
        <w:widowControl w:val="0"/>
        <w:numPr>
          <w:ilvl w:val="0"/>
          <w:numId w:val="3"/>
        </w:numPr>
        <w:tabs>
          <w:tab w:val="clear" w:pos="720"/>
          <w:tab w:val="num" w:pos="284"/>
        </w:tabs>
        <w:suppressAutoHyphens/>
        <w:ind w:left="0" w:firstLine="0"/>
        <w:jc w:val="both"/>
        <w:rPr>
          <w:b/>
          <w:bCs/>
        </w:rPr>
      </w:pPr>
      <w:r w:rsidRPr="00466041">
        <w:t>При сочетании одного или нескольких значений одного реквизита.</w:t>
      </w:r>
    </w:p>
    <w:p w14:paraId="0E7ECFC8" w14:textId="2977132E" w:rsidR="00FF359C" w:rsidRPr="00466041" w:rsidRDefault="005E6AB7" w:rsidP="00FF359C">
      <w:pPr>
        <w:pStyle w:val="a6"/>
        <w:widowControl w:val="0"/>
        <w:suppressAutoHyphens/>
        <w:spacing w:after="0"/>
        <w:jc w:val="both"/>
      </w:pPr>
      <w:r w:rsidRPr="005E6AB7">
        <w:t>7</w:t>
      </w:r>
      <w:r w:rsidR="00FF359C">
        <w:t>.5.</w:t>
      </w:r>
      <w:r w:rsidR="00FF359C">
        <w:tab/>
      </w:r>
      <w:r w:rsidR="00FF359C" w:rsidRPr="00466041">
        <w:t>Реквизиты карточки поиска должны быть адаптированы для различной области поиска. В частности, в карточках должны содержаться реквизиты, специфические для конкретных типов информации;</w:t>
      </w:r>
    </w:p>
    <w:p w14:paraId="31F5F443" w14:textId="7F2D1BC2" w:rsidR="00FF359C" w:rsidRPr="00466041" w:rsidRDefault="005E6AB7" w:rsidP="00FF359C">
      <w:pPr>
        <w:widowControl w:val="0"/>
        <w:suppressAutoHyphens/>
        <w:jc w:val="both"/>
        <w:rPr>
          <w:b/>
          <w:bCs/>
        </w:rPr>
      </w:pPr>
      <w:r w:rsidRPr="005E6AB7">
        <w:t>7</w:t>
      </w:r>
      <w:r w:rsidR="00FF359C" w:rsidRPr="00466041">
        <w:t>.</w:t>
      </w:r>
      <w:r w:rsidR="00FF359C">
        <w:t>6</w:t>
      </w:r>
      <w:r w:rsidR="00FF359C" w:rsidRPr="00466041">
        <w:t>.</w:t>
      </w:r>
      <w:r w:rsidR="00FF359C" w:rsidRPr="00466041">
        <w:tab/>
        <w:t xml:space="preserve">Возможность поиска в Системе непосредственно из редактора </w:t>
      </w:r>
      <w:r w:rsidR="00FF359C" w:rsidRPr="00466041">
        <w:rPr>
          <w:lang w:val="en-US"/>
        </w:rPr>
        <w:t>MS</w:t>
      </w:r>
      <w:r w:rsidR="00FF359C" w:rsidRPr="00466041">
        <w:t xml:space="preserve"> </w:t>
      </w:r>
      <w:r w:rsidR="00FF359C" w:rsidRPr="00466041">
        <w:rPr>
          <w:lang w:val="en-US"/>
        </w:rPr>
        <w:t>Word</w:t>
      </w:r>
      <w:r w:rsidR="00FF359C" w:rsidRPr="00466041">
        <w:t>.</w:t>
      </w:r>
      <w:r w:rsidR="00FF359C" w:rsidRPr="00466041">
        <w:rPr>
          <w:b/>
          <w:bCs/>
        </w:rPr>
        <w:tab/>
      </w:r>
    </w:p>
    <w:p w14:paraId="43A8888E" w14:textId="06B947D6" w:rsidR="00FF359C" w:rsidRPr="00466041" w:rsidRDefault="005E6AB7" w:rsidP="00FF359C">
      <w:pPr>
        <w:widowControl w:val="0"/>
        <w:suppressAutoHyphens/>
        <w:jc w:val="both"/>
        <w:rPr>
          <w:b/>
          <w:bCs/>
        </w:rPr>
      </w:pPr>
      <w:r w:rsidRPr="005E6AB7">
        <w:t>7</w:t>
      </w:r>
      <w:r w:rsidR="00FF359C" w:rsidRPr="008A702E">
        <w:t>.7.</w:t>
      </w:r>
      <w:r w:rsidR="00FF359C" w:rsidRPr="008A702E">
        <w:rPr>
          <w:b/>
          <w:bCs/>
        </w:rPr>
        <w:tab/>
      </w:r>
      <w:r w:rsidR="00FF359C" w:rsidRPr="008A702E">
        <w:t>Возможность поиска с помощью самонастраивающихся словарей.</w:t>
      </w:r>
    </w:p>
    <w:p w14:paraId="338B7DBD" w14:textId="2C2F525A" w:rsidR="00FF359C" w:rsidRPr="00466041" w:rsidRDefault="005E6AB7" w:rsidP="00FF359C">
      <w:pPr>
        <w:widowControl w:val="0"/>
        <w:suppressAutoHyphens/>
        <w:jc w:val="both"/>
        <w:rPr>
          <w:b/>
          <w:bCs/>
        </w:rPr>
      </w:pPr>
      <w:r w:rsidRPr="00587042">
        <w:t>7</w:t>
      </w:r>
      <w:r w:rsidR="00FF359C" w:rsidRPr="00466041">
        <w:t>.</w:t>
      </w:r>
      <w:r w:rsidR="00FF359C">
        <w:t>8</w:t>
      </w:r>
      <w:r w:rsidR="00FF359C" w:rsidRPr="00466041">
        <w:t>.</w:t>
      </w:r>
      <w:r w:rsidR="00FF359C" w:rsidRPr="00466041">
        <w:tab/>
        <w:t>Список документов должен представлять собой структурированное «дерево».</w:t>
      </w:r>
    </w:p>
    <w:p w14:paraId="09638073" w14:textId="5EC26926" w:rsidR="00FF359C" w:rsidRPr="00466041" w:rsidRDefault="00587042" w:rsidP="00FF359C">
      <w:pPr>
        <w:widowControl w:val="0"/>
        <w:suppressAutoHyphens/>
        <w:jc w:val="both"/>
      </w:pPr>
      <w:r>
        <w:t>7</w:t>
      </w:r>
      <w:r w:rsidR="00FF359C" w:rsidRPr="00466041">
        <w:t>.</w:t>
      </w:r>
      <w:r w:rsidR="00FF359C">
        <w:t>9</w:t>
      </w:r>
      <w:r w:rsidR="00FF359C" w:rsidRPr="00466041">
        <w:t>.</w:t>
      </w:r>
      <w:r w:rsidR="00FF359C" w:rsidRPr="00466041">
        <w:tab/>
        <w:t>Связи между документами должны быть оформлены в отдельный список (содержит дополнительную информацию о применении документа, разъясняет применение документа, упоминает следующий документ, упоминается в следующем документе).</w:t>
      </w:r>
    </w:p>
    <w:p w14:paraId="49436583" w14:textId="7950FD38" w:rsidR="00FF359C" w:rsidRDefault="00587042" w:rsidP="00FF359C">
      <w:pPr>
        <w:jc w:val="both"/>
      </w:pPr>
      <w:r>
        <w:t>7</w:t>
      </w:r>
      <w:r w:rsidR="00FF359C">
        <w:t>.10.</w:t>
      </w:r>
      <w:r w:rsidR="00FF359C">
        <w:tab/>
        <w:t>Возможность создания ссылок на документы в Системе.</w:t>
      </w:r>
    </w:p>
    <w:p w14:paraId="399A3319" w14:textId="6BA63678" w:rsidR="00FF359C" w:rsidRDefault="00587042" w:rsidP="00FF359C">
      <w:pPr>
        <w:jc w:val="both"/>
      </w:pPr>
      <w:r>
        <w:t>7</w:t>
      </w:r>
      <w:r w:rsidR="00FF359C">
        <w:t>.11.</w:t>
      </w:r>
      <w:r w:rsidR="00FF359C">
        <w:tab/>
        <w:t xml:space="preserve">Возможность использовать многоуровневый рубрикатор используя, </w:t>
      </w:r>
      <w:hyperlink r:id="rId5" w:history="1">
        <w:r w:rsidR="00FF359C">
          <w:t>классификатор</w:t>
        </w:r>
      </w:hyperlink>
      <w:r w:rsidR="00FF359C">
        <w:t xml:space="preserve"> правовых актов, одобренный и рекомендованный к использованию Указом Президента РФ от 15.03.2000 № 511.</w:t>
      </w:r>
    </w:p>
    <w:p w14:paraId="6BA71E1F" w14:textId="146614ED" w:rsidR="00FF359C" w:rsidRDefault="00587042" w:rsidP="00FF359C">
      <w:pPr>
        <w:jc w:val="both"/>
      </w:pPr>
      <w:r>
        <w:t>7</w:t>
      </w:r>
      <w:r w:rsidR="00FF359C">
        <w:t>.12.</w:t>
      </w:r>
      <w:r w:rsidR="00FF359C">
        <w:tab/>
        <w:t>Возможность использовать единый тематический классификатор.</w:t>
      </w:r>
    </w:p>
    <w:p w14:paraId="053B7584" w14:textId="70DA26A6" w:rsidR="00FF359C" w:rsidRDefault="00587042" w:rsidP="00FF359C">
      <w:pPr>
        <w:jc w:val="both"/>
      </w:pPr>
      <w:r>
        <w:t>7</w:t>
      </w:r>
      <w:r w:rsidR="00FF359C">
        <w:t xml:space="preserve">.13. </w:t>
      </w:r>
      <w:r w:rsidR="00FF359C">
        <w:tab/>
        <w:t>Возможность просмотра путем перехода из текста в текст по списку найденных документов.</w:t>
      </w:r>
    </w:p>
    <w:p w14:paraId="5517EBF2" w14:textId="195BEFB4" w:rsidR="00FF359C" w:rsidRDefault="00587042" w:rsidP="00FF359C">
      <w:pPr>
        <w:jc w:val="both"/>
      </w:pPr>
      <w:r>
        <w:t>7</w:t>
      </w:r>
      <w:r w:rsidR="00FF359C">
        <w:t>.14.</w:t>
      </w:r>
      <w:r w:rsidR="00FF359C">
        <w:tab/>
        <w:t xml:space="preserve">Возможность экспорта текста в редакторы </w:t>
      </w:r>
      <w:r w:rsidR="00FF359C">
        <w:rPr>
          <w:lang w:val="en-US"/>
        </w:rPr>
        <w:t>MS</w:t>
      </w:r>
      <w:r w:rsidR="00FF359C">
        <w:t xml:space="preserve"> </w:t>
      </w:r>
      <w:r w:rsidR="00FF359C">
        <w:rPr>
          <w:lang w:val="en-US"/>
        </w:rPr>
        <w:t>WORD</w:t>
      </w:r>
      <w:r w:rsidR="00FF359C">
        <w:t xml:space="preserve"> и </w:t>
      </w:r>
      <w:r w:rsidR="00FF359C">
        <w:rPr>
          <w:lang w:val="en-US"/>
        </w:rPr>
        <w:t>MS</w:t>
      </w:r>
      <w:r w:rsidR="00FF359C">
        <w:t xml:space="preserve"> </w:t>
      </w:r>
      <w:r w:rsidR="00FF359C">
        <w:rPr>
          <w:lang w:val="en-US"/>
        </w:rPr>
        <w:t>EXCEL</w:t>
      </w:r>
      <w:r w:rsidR="00FF359C">
        <w:t>, а также в соответствующие ассоциированные приложения.</w:t>
      </w:r>
    </w:p>
    <w:p w14:paraId="11C37616" w14:textId="79590FEF" w:rsidR="00FF359C" w:rsidRDefault="00587042" w:rsidP="00FF359C">
      <w:r>
        <w:t>7</w:t>
      </w:r>
      <w:r w:rsidR="00FF359C">
        <w:t>.15.</w:t>
      </w:r>
      <w:r w:rsidR="00FF359C">
        <w:tab/>
        <w:t>Наличие информации о статусе документа:</w:t>
      </w:r>
    </w:p>
    <w:p w14:paraId="1295F54C" w14:textId="77777777" w:rsidR="00FF359C" w:rsidRDefault="00FF359C" w:rsidP="00FF359C">
      <w:pPr>
        <w:numPr>
          <w:ilvl w:val="0"/>
          <w:numId w:val="4"/>
        </w:numPr>
        <w:ind w:left="0" w:firstLine="0"/>
      </w:pPr>
      <w:r>
        <w:t>Действующий;</w:t>
      </w:r>
    </w:p>
    <w:p w14:paraId="1DF02D24" w14:textId="77777777" w:rsidR="00FF359C" w:rsidRDefault="00FF359C" w:rsidP="00FF359C">
      <w:pPr>
        <w:numPr>
          <w:ilvl w:val="0"/>
          <w:numId w:val="4"/>
        </w:numPr>
        <w:ind w:left="0" w:firstLine="0"/>
      </w:pPr>
      <w:r>
        <w:t>Утратил силу;</w:t>
      </w:r>
    </w:p>
    <w:p w14:paraId="22009153" w14:textId="77777777" w:rsidR="00FF359C" w:rsidRDefault="00FF359C" w:rsidP="00FF359C">
      <w:pPr>
        <w:numPr>
          <w:ilvl w:val="0"/>
          <w:numId w:val="4"/>
        </w:numPr>
        <w:ind w:left="0" w:firstLine="0"/>
      </w:pPr>
      <w:r>
        <w:t>Не вступил в силу;</w:t>
      </w:r>
    </w:p>
    <w:p w14:paraId="0AD3EF6D" w14:textId="77777777" w:rsidR="00FF359C" w:rsidRDefault="00FF359C" w:rsidP="00FF359C">
      <w:pPr>
        <w:numPr>
          <w:ilvl w:val="0"/>
          <w:numId w:val="4"/>
        </w:numPr>
        <w:ind w:left="0" w:firstLine="0"/>
      </w:pPr>
      <w:r>
        <w:t>Фактически утратил силу;</w:t>
      </w:r>
    </w:p>
    <w:p w14:paraId="7F94ED01" w14:textId="77777777" w:rsidR="00FF359C" w:rsidRPr="00466041" w:rsidRDefault="00FF359C" w:rsidP="00FF359C">
      <w:pPr>
        <w:numPr>
          <w:ilvl w:val="0"/>
          <w:numId w:val="4"/>
        </w:numPr>
        <w:ind w:left="0" w:firstLine="0"/>
        <w:jc w:val="both"/>
      </w:pPr>
      <w:r w:rsidRPr="00466041">
        <w:t>Документ фактически не применяется.</w:t>
      </w:r>
      <w:r w:rsidRPr="00466041">
        <w:tab/>
      </w:r>
    </w:p>
    <w:p w14:paraId="0F55395A" w14:textId="709C2BA3" w:rsidR="00FF359C" w:rsidRPr="008A702E" w:rsidRDefault="00587042" w:rsidP="00FF359C">
      <w:pPr>
        <w:pStyle w:val="ConsNonformat"/>
        <w:jc w:val="both"/>
        <w:rPr>
          <w:rFonts w:ascii="Times New Roman" w:hAnsi="Times New Roman" w:cs="Times New Roman"/>
          <w:sz w:val="24"/>
          <w:szCs w:val="24"/>
        </w:rPr>
      </w:pPr>
      <w:r>
        <w:rPr>
          <w:rFonts w:ascii="Times New Roman" w:hAnsi="Times New Roman" w:cs="Times New Roman"/>
          <w:sz w:val="24"/>
          <w:szCs w:val="24"/>
        </w:rPr>
        <w:t>7</w:t>
      </w:r>
      <w:r w:rsidR="00FF359C">
        <w:rPr>
          <w:rFonts w:ascii="Times New Roman" w:hAnsi="Times New Roman" w:cs="Times New Roman"/>
          <w:sz w:val="24"/>
          <w:szCs w:val="24"/>
        </w:rPr>
        <w:t>.16.</w:t>
      </w:r>
      <w:r w:rsidR="00FF359C">
        <w:rPr>
          <w:rFonts w:ascii="Times New Roman" w:hAnsi="Times New Roman" w:cs="Times New Roman"/>
          <w:sz w:val="24"/>
          <w:szCs w:val="24"/>
        </w:rPr>
        <w:tab/>
        <w:t>В</w:t>
      </w:r>
      <w:r w:rsidR="00FF359C" w:rsidRPr="00466041">
        <w:rPr>
          <w:rFonts w:ascii="Times New Roman" w:hAnsi="Times New Roman" w:cs="Times New Roman"/>
          <w:sz w:val="24"/>
          <w:szCs w:val="24"/>
        </w:rPr>
        <w:t>озможность постановки на контроль</w:t>
      </w:r>
      <w:r w:rsidR="00FF359C">
        <w:rPr>
          <w:rFonts w:ascii="Times New Roman" w:hAnsi="Times New Roman" w:cs="Times New Roman"/>
          <w:sz w:val="24"/>
          <w:szCs w:val="24"/>
        </w:rPr>
        <w:t xml:space="preserve"> </w:t>
      </w:r>
      <w:r w:rsidR="00FF359C" w:rsidRPr="00466041">
        <w:rPr>
          <w:rFonts w:ascii="Times New Roman" w:hAnsi="Times New Roman" w:cs="Times New Roman"/>
          <w:sz w:val="24"/>
          <w:szCs w:val="24"/>
        </w:rPr>
        <w:t>нормативно-правового акта</w:t>
      </w:r>
      <w:r w:rsidR="00FF359C">
        <w:rPr>
          <w:rFonts w:ascii="Times New Roman" w:hAnsi="Times New Roman" w:cs="Times New Roman"/>
          <w:sz w:val="24"/>
          <w:szCs w:val="24"/>
        </w:rPr>
        <w:t xml:space="preserve"> (далее НПА) в целом и </w:t>
      </w:r>
      <w:r w:rsidR="00FF359C" w:rsidRPr="00466041">
        <w:rPr>
          <w:rFonts w:ascii="Times New Roman" w:hAnsi="Times New Roman" w:cs="Times New Roman"/>
          <w:sz w:val="24"/>
          <w:szCs w:val="24"/>
        </w:rPr>
        <w:t xml:space="preserve">отдельного фрагмента текста </w:t>
      </w:r>
      <w:r w:rsidR="00FF359C">
        <w:rPr>
          <w:rFonts w:ascii="Times New Roman" w:hAnsi="Times New Roman" w:cs="Times New Roman"/>
          <w:sz w:val="24"/>
          <w:szCs w:val="24"/>
        </w:rPr>
        <w:t>НПА</w:t>
      </w:r>
      <w:r w:rsidR="00FF359C" w:rsidRPr="00466041">
        <w:rPr>
          <w:rFonts w:ascii="Times New Roman" w:hAnsi="Times New Roman" w:cs="Times New Roman"/>
          <w:sz w:val="24"/>
          <w:szCs w:val="24"/>
        </w:rPr>
        <w:t xml:space="preserve"> с последующим автоматическим информированием </w:t>
      </w:r>
      <w:r w:rsidR="00FF359C" w:rsidRPr="008A702E">
        <w:rPr>
          <w:rFonts w:ascii="Times New Roman" w:hAnsi="Times New Roman" w:cs="Times New Roman"/>
          <w:sz w:val="24"/>
          <w:szCs w:val="24"/>
        </w:rPr>
        <w:t>пользователя об изменении НПА или только фрагмента;</w:t>
      </w:r>
    </w:p>
    <w:p w14:paraId="5385DA15" w14:textId="4CCB0A09" w:rsidR="00FF359C" w:rsidRPr="008A702E" w:rsidRDefault="00587042" w:rsidP="00FF359C">
      <w:pPr>
        <w:pStyle w:val="a6"/>
        <w:widowControl w:val="0"/>
        <w:suppressAutoHyphens/>
        <w:spacing w:after="0"/>
      </w:pPr>
      <w:r>
        <w:t>7</w:t>
      </w:r>
      <w:r w:rsidR="00FF359C" w:rsidRPr="004E2CD1">
        <w:t>.17.</w:t>
      </w:r>
      <w:r w:rsidR="00FF359C" w:rsidRPr="004E2CD1">
        <w:tab/>
        <w:t xml:space="preserve">Наличие в оффлайн части </w:t>
      </w:r>
      <w:r w:rsidR="00FF359C">
        <w:t>7</w:t>
      </w:r>
      <w:r w:rsidR="00FF359C" w:rsidRPr="004E2CD1">
        <w:t xml:space="preserve"> специализированных профилей:</w:t>
      </w:r>
    </w:p>
    <w:p w14:paraId="510C2DCC" w14:textId="77777777" w:rsidR="00FF359C" w:rsidRPr="008A702E" w:rsidRDefault="00FF359C" w:rsidP="00FF359C">
      <w:pPr>
        <w:widowControl w:val="0"/>
        <w:numPr>
          <w:ilvl w:val="0"/>
          <w:numId w:val="11"/>
        </w:numPr>
        <w:tabs>
          <w:tab w:val="clear" w:pos="720"/>
        </w:tabs>
        <w:suppressAutoHyphens/>
        <w:ind w:left="0" w:firstLine="0"/>
        <w:contextualSpacing/>
        <w:jc w:val="both"/>
      </w:pPr>
      <w:r>
        <w:t>«</w:t>
      </w:r>
      <w:r w:rsidRPr="008A702E">
        <w:t>Бухгалтерия и кадры</w:t>
      </w:r>
      <w:r>
        <w:t>»</w:t>
      </w:r>
      <w:r w:rsidRPr="008A702E">
        <w:t>;</w:t>
      </w:r>
    </w:p>
    <w:p w14:paraId="5B45C09A" w14:textId="77777777" w:rsidR="00FF359C" w:rsidRPr="008A702E" w:rsidRDefault="00FF359C" w:rsidP="00FF359C">
      <w:pPr>
        <w:widowControl w:val="0"/>
        <w:numPr>
          <w:ilvl w:val="0"/>
          <w:numId w:val="11"/>
        </w:numPr>
        <w:tabs>
          <w:tab w:val="clear" w:pos="720"/>
        </w:tabs>
        <w:suppressAutoHyphens/>
        <w:ind w:left="0" w:firstLine="0"/>
        <w:contextualSpacing/>
        <w:jc w:val="both"/>
      </w:pPr>
      <w:r w:rsidRPr="008A702E">
        <w:t>«Юрист»;</w:t>
      </w:r>
    </w:p>
    <w:p w14:paraId="1DFAB774" w14:textId="77777777" w:rsidR="00FF359C" w:rsidRPr="008A702E" w:rsidRDefault="00FF359C" w:rsidP="00FF359C">
      <w:pPr>
        <w:widowControl w:val="0"/>
        <w:numPr>
          <w:ilvl w:val="0"/>
          <w:numId w:val="11"/>
        </w:numPr>
        <w:tabs>
          <w:tab w:val="clear" w:pos="720"/>
        </w:tabs>
        <w:suppressAutoHyphens/>
        <w:ind w:left="0" w:firstLine="0"/>
        <w:contextualSpacing/>
        <w:jc w:val="both"/>
      </w:pPr>
      <w:r w:rsidRPr="008A702E">
        <w:t>«Бухгалтерия и кадры бюджетной организации»;</w:t>
      </w:r>
    </w:p>
    <w:p w14:paraId="365C9902" w14:textId="77777777" w:rsidR="00FF359C" w:rsidRPr="008A702E" w:rsidRDefault="00FF359C" w:rsidP="00FF359C">
      <w:pPr>
        <w:widowControl w:val="0"/>
        <w:numPr>
          <w:ilvl w:val="0"/>
          <w:numId w:val="11"/>
        </w:numPr>
        <w:tabs>
          <w:tab w:val="clear" w:pos="720"/>
        </w:tabs>
        <w:suppressAutoHyphens/>
        <w:ind w:left="0" w:firstLine="0"/>
        <w:contextualSpacing/>
        <w:jc w:val="both"/>
      </w:pPr>
      <w:r w:rsidRPr="008A702E">
        <w:t>«Специалист по закупкам»;</w:t>
      </w:r>
    </w:p>
    <w:p w14:paraId="1966C097" w14:textId="77777777" w:rsidR="00FF359C" w:rsidRPr="008A702E" w:rsidRDefault="00FF359C" w:rsidP="00FF359C">
      <w:pPr>
        <w:widowControl w:val="0"/>
        <w:numPr>
          <w:ilvl w:val="0"/>
          <w:numId w:val="11"/>
        </w:numPr>
        <w:tabs>
          <w:tab w:val="clear" w:pos="720"/>
        </w:tabs>
        <w:suppressAutoHyphens/>
        <w:ind w:left="0" w:firstLine="0"/>
        <w:contextualSpacing/>
        <w:jc w:val="both"/>
      </w:pPr>
      <w:r w:rsidRPr="008A702E">
        <w:t>«Кадры»;</w:t>
      </w:r>
    </w:p>
    <w:p w14:paraId="15F712B0" w14:textId="77777777" w:rsidR="00FF359C" w:rsidRDefault="00FF359C" w:rsidP="00FF359C">
      <w:pPr>
        <w:widowControl w:val="0"/>
        <w:numPr>
          <w:ilvl w:val="0"/>
          <w:numId w:val="11"/>
        </w:numPr>
        <w:tabs>
          <w:tab w:val="clear" w:pos="720"/>
        </w:tabs>
        <w:suppressAutoHyphens/>
        <w:ind w:left="0" w:firstLine="0"/>
        <w:contextualSpacing/>
        <w:jc w:val="both"/>
      </w:pPr>
      <w:r w:rsidRPr="008A702E">
        <w:t>«Универсальный»;</w:t>
      </w:r>
    </w:p>
    <w:p w14:paraId="42949565" w14:textId="77777777" w:rsidR="00FF359C" w:rsidRPr="00E87363" w:rsidRDefault="00FF359C" w:rsidP="00FF359C">
      <w:pPr>
        <w:widowControl w:val="0"/>
        <w:numPr>
          <w:ilvl w:val="0"/>
          <w:numId w:val="11"/>
        </w:numPr>
        <w:tabs>
          <w:tab w:val="clear" w:pos="720"/>
        </w:tabs>
        <w:suppressAutoHyphens/>
        <w:ind w:left="0" w:firstLine="0"/>
        <w:contextualSpacing/>
        <w:jc w:val="both"/>
      </w:pPr>
      <w:r w:rsidRPr="00E87363">
        <w:t>«Универсальный для бюджетной организации».</w:t>
      </w:r>
    </w:p>
    <w:p w14:paraId="59342B04" w14:textId="329584F9" w:rsidR="00FF359C" w:rsidRPr="00E87363" w:rsidRDefault="00587042" w:rsidP="00FF359C">
      <w:pPr>
        <w:pStyle w:val="ConsNonformat"/>
        <w:suppressAutoHyphens/>
        <w:jc w:val="both"/>
        <w:rPr>
          <w:rFonts w:ascii="Times New Roman" w:hAnsi="Times New Roman" w:cs="Times New Roman"/>
          <w:sz w:val="24"/>
          <w:szCs w:val="24"/>
        </w:rPr>
      </w:pPr>
      <w:r>
        <w:rPr>
          <w:rFonts w:ascii="Times New Roman" w:hAnsi="Times New Roman" w:cs="Times New Roman"/>
          <w:sz w:val="24"/>
          <w:szCs w:val="24"/>
        </w:rPr>
        <w:t>7</w:t>
      </w:r>
      <w:r w:rsidR="00FF359C" w:rsidRPr="00E87363">
        <w:rPr>
          <w:rFonts w:ascii="Times New Roman" w:hAnsi="Times New Roman" w:cs="Times New Roman"/>
          <w:sz w:val="24"/>
          <w:szCs w:val="24"/>
        </w:rPr>
        <w:t>.1</w:t>
      </w:r>
      <w:r w:rsidR="00FF359C">
        <w:rPr>
          <w:rFonts w:ascii="Times New Roman" w:hAnsi="Times New Roman" w:cs="Times New Roman"/>
          <w:sz w:val="24"/>
          <w:szCs w:val="24"/>
        </w:rPr>
        <w:t>8</w:t>
      </w:r>
      <w:r w:rsidR="00FF359C" w:rsidRPr="00E87363">
        <w:rPr>
          <w:rFonts w:ascii="Times New Roman" w:hAnsi="Times New Roman" w:cs="Times New Roman"/>
          <w:sz w:val="24"/>
          <w:szCs w:val="24"/>
        </w:rPr>
        <w:t>.</w:t>
      </w:r>
      <w:r w:rsidR="00FF359C" w:rsidRPr="00E87363">
        <w:rPr>
          <w:rFonts w:ascii="Times New Roman" w:hAnsi="Times New Roman" w:cs="Times New Roman"/>
          <w:sz w:val="24"/>
          <w:szCs w:val="24"/>
        </w:rPr>
        <w:tab/>
        <w:t>Возможность сохранения результатов работы с помощью истории запросов, папок и закладок пользователя,</w:t>
      </w:r>
      <w:r w:rsidR="00FF359C">
        <w:rPr>
          <w:rFonts w:ascii="Times New Roman" w:hAnsi="Times New Roman" w:cs="Times New Roman"/>
          <w:sz w:val="24"/>
          <w:szCs w:val="24"/>
        </w:rPr>
        <w:t xml:space="preserve"> </w:t>
      </w:r>
      <w:r w:rsidR="00FF359C" w:rsidRPr="00E87363">
        <w:rPr>
          <w:rFonts w:ascii="Times New Roman" w:hAnsi="Times New Roman" w:cs="Times New Roman"/>
          <w:sz w:val="24"/>
          <w:szCs w:val="24"/>
        </w:rPr>
        <w:t>а также индивидуальны</w:t>
      </w:r>
      <w:r w:rsidR="00FF359C">
        <w:rPr>
          <w:rFonts w:ascii="Times New Roman" w:hAnsi="Times New Roman" w:cs="Times New Roman"/>
          <w:sz w:val="24"/>
          <w:szCs w:val="24"/>
        </w:rPr>
        <w:t>х настроек интерфейса программы.</w:t>
      </w:r>
    </w:p>
    <w:p w14:paraId="416324CD" w14:textId="04F2F4F3" w:rsidR="00FF359C" w:rsidRPr="00E87363" w:rsidRDefault="00587042" w:rsidP="00FF359C">
      <w:pPr>
        <w:widowControl w:val="0"/>
        <w:suppressAutoHyphens/>
        <w:jc w:val="both"/>
      </w:pPr>
      <w:r>
        <w:t>7</w:t>
      </w:r>
      <w:r w:rsidR="00FF359C" w:rsidRPr="00E87363">
        <w:t>.19.</w:t>
      </w:r>
      <w:r w:rsidR="00FF359C" w:rsidRPr="00E87363">
        <w:tab/>
        <w:t>Возможность обмена результатами работы («папки», «закладки») по электронной почте.</w:t>
      </w:r>
    </w:p>
    <w:p w14:paraId="138798FA" w14:textId="119F8D06" w:rsidR="00FF359C" w:rsidRPr="00E87363" w:rsidRDefault="00587042" w:rsidP="00FF359C">
      <w:pPr>
        <w:widowControl w:val="0"/>
        <w:suppressAutoHyphens/>
        <w:jc w:val="both"/>
      </w:pPr>
      <w:r>
        <w:t>7</w:t>
      </w:r>
      <w:r w:rsidR="00FF359C" w:rsidRPr="00E87363">
        <w:t>.20.</w:t>
      </w:r>
      <w:r w:rsidR="00FF359C" w:rsidRPr="00E87363">
        <w:tab/>
        <w:t>Возможность сравнения редакций НПА;</w:t>
      </w:r>
    </w:p>
    <w:p w14:paraId="540473C1" w14:textId="48F47FA6" w:rsidR="00FF359C" w:rsidRPr="00E87363" w:rsidRDefault="00587042" w:rsidP="00FF359C">
      <w:pPr>
        <w:widowControl w:val="0"/>
        <w:suppressAutoHyphens/>
        <w:jc w:val="both"/>
        <w:rPr>
          <w:b/>
          <w:bCs/>
        </w:rPr>
      </w:pPr>
      <w:r>
        <w:t>7</w:t>
      </w:r>
      <w:r w:rsidR="00FF359C" w:rsidRPr="00E87363">
        <w:t>.21.</w:t>
      </w:r>
      <w:r w:rsidR="00FF359C" w:rsidRPr="00E87363">
        <w:tab/>
        <w:t xml:space="preserve">Возможность интеграции в единый информационный массив </w:t>
      </w:r>
      <w:r w:rsidR="00FF359C">
        <w:t>С</w:t>
      </w:r>
      <w:r w:rsidR="00FF359C" w:rsidRPr="00E87363">
        <w:t>истем различных типов – сетевой, сетевой однопользовательской и локальной</w:t>
      </w:r>
      <w:r w:rsidR="00FF359C">
        <w:t>;</w:t>
      </w:r>
    </w:p>
    <w:p w14:paraId="49D99126" w14:textId="1ECF8714" w:rsidR="00FF359C" w:rsidRPr="00E87363" w:rsidRDefault="00587042" w:rsidP="00FF359C">
      <w:pPr>
        <w:widowControl w:val="0"/>
        <w:suppressAutoHyphens/>
        <w:jc w:val="both"/>
      </w:pPr>
      <w:r>
        <w:t>7</w:t>
      </w:r>
      <w:r w:rsidR="00FF359C" w:rsidRPr="00E87363">
        <w:t>.</w:t>
      </w:r>
      <w:r w:rsidR="00FF359C">
        <w:t>22</w:t>
      </w:r>
      <w:r w:rsidR="00FF359C" w:rsidRPr="00E87363">
        <w:t>.</w:t>
      </w:r>
      <w:r w:rsidR="00FF359C" w:rsidRPr="00E87363">
        <w:rPr>
          <w:b/>
          <w:bCs/>
        </w:rPr>
        <w:tab/>
      </w:r>
      <w:r w:rsidR="00FF359C" w:rsidRPr="00E87363">
        <w:t>Наличие Системы помощи.</w:t>
      </w:r>
    </w:p>
    <w:p w14:paraId="3AA23712" w14:textId="77777777" w:rsidR="00FF359C" w:rsidRPr="00E87363" w:rsidRDefault="00FF359C" w:rsidP="00FF359C">
      <w:pPr>
        <w:widowControl w:val="0"/>
        <w:suppressAutoHyphens/>
        <w:rPr>
          <w:b/>
        </w:rPr>
      </w:pPr>
    </w:p>
    <w:p w14:paraId="7C278653" w14:textId="6615A5FC" w:rsidR="00FF359C" w:rsidRDefault="00587042" w:rsidP="00FF359C">
      <w:pPr>
        <w:pStyle w:val="a3"/>
        <w:widowControl w:val="0"/>
        <w:tabs>
          <w:tab w:val="clear" w:pos="1980"/>
          <w:tab w:val="left" w:pos="0"/>
        </w:tabs>
        <w:suppressAutoHyphens/>
        <w:ind w:left="0" w:firstLine="0"/>
        <w:rPr>
          <w:b/>
          <w:szCs w:val="24"/>
        </w:rPr>
      </w:pPr>
      <w:r>
        <w:rPr>
          <w:b/>
          <w:szCs w:val="24"/>
        </w:rPr>
        <w:t>8</w:t>
      </w:r>
      <w:r w:rsidR="00FF359C" w:rsidRPr="00E87363">
        <w:rPr>
          <w:b/>
          <w:szCs w:val="24"/>
        </w:rPr>
        <w:t>.</w:t>
      </w:r>
      <w:r w:rsidR="00FF359C" w:rsidRPr="00E87363">
        <w:rPr>
          <w:b/>
          <w:szCs w:val="24"/>
        </w:rPr>
        <w:tab/>
        <w:t xml:space="preserve">Требования к качеству оказываемых услуг: </w:t>
      </w:r>
    </w:p>
    <w:p w14:paraId="135927B9" w14:textId="77777777" w:rsidR="00FF359C" w:rsidRPr="00343012" w:rsidRDefault="00FF359C" w:rsidP="00FF359C">
      <w:pPr>
        <w:widowControl w:val="0"/>
        <w:suppressAutoHyphens/>
        <w:ind w:firstLine="708"/>
        <w:jc w:val="both"/>
      </w:pPr>
      <w:r w:rsidRPr="00343012">
        <w:lastRenderedPageBreak/>
        <w:t xml:space="preserve">Участник закупки обязуется предоставить достоверные сведения о совместимости оказываемых услуг с </w:t>
      </w:r>
      <w:r w:rsidR="008E2883">
        <w:t>и</w:t>
      </w:r>
      <w:r w:rsidR="008E2883" w:rsidRPr="00A55476">
        <w:t>меющ</w:t>
      </w:r>
      <w:r w:rsidR="008E2883">
        <w:t>имся(-</w:t>
      </w:r>
      <w:r w:rsidR="008E2883" w:rsidRPr="00A55476">
        <w:t>имися</w:t>
      </w:r>
      <w:r w:rsidR="008E2883">
        <w:t>)</w:t>
      </w:r>
      <w:r w:rsidR="008E2883" w:rsidRPr="00A55476">
        <w:t xml:space="preserve"> </w:t>
      </w:r>
      <w:r w:rsidRPr="00343012">
        <w:t xml:space="preserve">у </w:t>
      </w:r>
      <w:r w:rsidR="000935EA">
        <w:t>З</w:t>
      </w:r>
      <w:r w:rsidRPr="00343012">
        <w:t>аказчика экземпляр</w:t>
      </w:r>
      <w:r w:rsidR="008E2883">
        <w:t>ом(-</w:t>
      </w:r>
      <w:r w:rsidRPr="00343012">
        <w:t>ами</w:t>
      </w:r>
      <w:r w:rsidR="008E2883">
        <w:t>)</w:t>
      </w:r>
      <w:r w:rsidRPr="00343012">
        <w:t xml:space="preserve"> Систем</w:t>
      </w:r>
      <w:r w:rsidR="008E2883">
        <w:t>ы(-м)</w:t>
      </w:r>
      <w:r w:rsidRPr="00343012">
        <w:t xml:space="preserve"> КонсультантПлюс (в том числе установленной на ЭВМ </w:t>
      </w:r>
      <w:r w:rsidR="000935EA">
        <w:t>З</w:t>
      </w:r>
      <w:r w:rsidRPr="00343012">
        <w:t xml:space="preserve">аказчика </w:t>
      </w:r>
      <w:r>
        <w:t xml:space="preserve">специальной </w:t>
      </w:r>
      <w:r w:rsidRPr="00343012">
        <w:t xml:space="preserve">копией Системы КонсультантПлюс, дающей возможность в любое время пользоваться минимально необходимым объёмом правовой информации) и с внутренними информационными ресурсами </w:t>
      </w:r>
      <w:r w:rsidR="000935EA">
        <w:t>З</w:t>
      </w:r>
      <w:r w:rsidRPr="00343012">
        <w:t>аказчика, ранее самостоятельно подготовленными им с использованием технологий КонсультантПлюс на основе специального лицензионного программного обеспечения, обеспечивающего такую совместимость, а также о возможности оказания указанных услуг.</w:t>
      </w:r>
    </w:p>
    <w:p w14:paraId="5E55AA90" w14:textId="77777777" w:rsidR="00FF359C" w:rsidRPr="00343012" w:rsidRDefault="00FF359C" w:rsidP="00FF359C">
      <w:pPr>
        <w:widowControl w:val="0"/>
        <w:suppressAutoHyphens/>
        <w:ind w:firstLine="708"/>
        <w:jc w:val="both"/>
      </w:pPr>
      <w:r w:rsidRPr="00343012">
        <w:t>Сведения о совместимости должны быть предоставлены в отношении всех внут</w:t>
      </w:r>
      <w:r w:rsidR="000935EA">
        <w:t>ренних информационных ресурсов З</w:t>
      </w:r>
      <w:r w:rsidRPr="00343012">
        <w:t>аказчика, в том числе о совместимости с:</w:t>
      </w:r>
    </w:p>
    <w:p w14:paraId="177D45A9" w14:textId="77777777" w:rsidR="00FF359C" w:rsidRPr="00343012" w:rsidRDefault="00FF359C" w:rsidP="00FF359C">
      <w:pPr>
        <w:pStyle w:val="a4"/>
        <w:widowControl w:val="0"/>
        <w:numPr>
          <w:ilvl w:val="1"/>
          <w:numId w:val="14"/>
        </w:numPr>
        <w:suppressAutoHyphens/>
        <w:ind w:left="0" w:firstLine="0"/>
        <w:contextualSpacing w:val="0"/>
        <w:jc w:val="both"/>
      </w:pPr>
      <w:r w:rsidRPr="00343012">
        <w:t xml:space="preserve">подборками документов </w:t>
      </w:r>
      <w:r>
        <w:t>З</w:t>
      </w:r>
      <w:r w:rsidRPr="00343012">
        <w:t xml:space="preserve">аказчика, перечнями документов «на контроле», комментариями и закладками </w:t>
      </w:r>
      <w:r>
        <w:t>З</w:t>
      </w:r>
      <w:r w:rsidRPr="00343012">
        <w:t>аказчика в текстах документов Систем КонсультантПлюс;</w:t>
      </w:r>
    </w:p>
    <w:p w14:paraId="3BE614B9" w14:textId="77777777" w:rsidR="00FF359C" w:rsidRPr="00343012" w:rsidRDefault="00FF359C" w:rsidP="00FF359C">
      <w:pPr>
        <w:pStyle w:val="a4"/>
        <w:widowControl w:val="0"/>
        <w:numPr>
          <w:ilvl w:val="1"/>
          <w:numId w:val="14"/>
        </w:numPr>
        <w:suppressAutoHyphens/>
        <w:ind w:left="0" w:firstLine="0"/>
        <w:contextualSpacing w:val="0"/>
        <w:jc w:val="both"/>
      </w:pPr>
      <w:r w:rsidRPr="00343012">
        <w:t xml:space="preserve">базой данных проектов типовых договоров </w:t>
      </w:r>
      <w:r>
        <w:t>З</w:t>
      </w:r>
      <w:r w:rsidRPr="00343012">
        <w:t xml:space="preserve">аказчика, содержащей договорные формы, создаваемые, открываемые, изменяемые и обновляемые (актуализируемые) </w:t>
      </w:r>
      <w:r>
        <w:t>З</w:t>
      </w:r>
      <w:r w:rsidRPr="00343012">
        <w:t>аказчиком с использованием актуализируемого Конструктора договоров КонсультантПлюс;</w:t>
      </w:r>
    </w:p>
    <w:p w14:paraId="04B5DD1F" w14:textId="77777777" w:rsidR="00FF359C" w:rsidRPr="00343012" w:rsidRDefault="00FF359C" w:rsidP="00FF359C">
      <w:pPr>
        <w:pStyle w:val="a4"/>
        <w:widowControl w:val="0"/>
        <w:numPr>
          <w:ilvl w:val="1"/>
          <w:numId w:val="14"/>
        </w:numPr>
        <w:suppressAutoHyphens/>
        <w:ind w:left="0" w:firstLine="0"/>
        <w:contextualSpacing w:val="0"/>
        <w:jc w:val="both"/>
      </w:pPr>
      <w:r w:rsidRPr="00343012">
        <w:t xml:space="preserve">технологическими взаимосвязями отдельных собственных документов </w:t>
      </w:r>
      <w:r w:rsidR="000935EA">
        <w:t>З</w:t>
      </w:r>
      <w:r w:rsidRPr="00343012">
        <w:t>аказчика (в том числе шаблонов/типовых форм/образцов) с актуализируемыми Системами КонсультантПлюс и актуализируемым Конструктором договоров КонсультантПлюс.</w:t>
      </w:r>
    </w:p>
    <w:p w14:paraId="4FF08E8E" w14:textId="77777777" w:rsidR="00FF359C" w:rsidRPr="00845E69" w:rsidRDefault="00FF359C" w:rsidP="00FF359C">
      <w:pPr>
        <w:widowControl w:val="0"/>
        <w:suppressAutoHyphens/>
        <w:ind w:firstLine="708"/>
        <w:jc w:val="both"/>
      </w:pPr>
      <w:r w:rsidRPr="00845E69">
        <w:t>Участник закупки (</w:t>
      </w:r>
      <w:r>
        <w:t>И</w:t>
      </w:r>
      <w:r w:rsidRPr="00845E69">
        <w:t>сполнитель) обязан обеспечить взаимодействие и совместимость услуг с:</w:t>
      </w:r>
    </w:p>
    <w:p w14:paraId="5A99C270" w14:textId="77777777" w:rsidR="00FF359C" w:rsidRPr="00845E69" w:rsidRDefault="00FF359C" w:rsidP="00FF359C">
      <w:pPr>
        <w:widowControl w:val="0"/>
        <w:suppressAutoHyphens/>
        <w:jc w:val="both"/>
        <w:rPr>
          <w:lang w:eastAsia="en-US"/>
        </w:rPr>
      </w:pPr>
      <w:r>
        <w:rPr>
          <w:lang w:eastAsia="en-US"/>
        </w:rPr>
        <w:t>а)</w:t>
      </w:r>
      <w:r>
        <w:rPr>
          <w:lang w:eastAsia="en-US"/>
        </w:rPr>
        <w:tab/>
      </w:r>
      <w:r w:rsidR="008E2883">
        <w:t>и</w:t>
      </w:r>
      <w:r w:rsidR="008E2883" w:rsidRPr="00A55476">
        <w:t>меющ</w:t>
      </w:r>
      <w:r w:rsidR="008E2883">
        <w:t>имся(-</w:t>
      </w:r>
      <w:r w:rsidR="008E2883" w:rsidRPr="00A55476">
        <w:t>имися</w:t>
      </w:r>
      <w:r w:rsidR="008E2883">
        <w:t>)</w:t>
      </w:r>
      <w:r w:rsidR="008E2883" w:rsidRPr="00A55476">
        <w:t xml:space="preserve"> </w:t>
      </w:r>
      <w:r w:rsidRPr="00845E69">
        <w:rPr>
          <w:lang w:eastAsia="en-US"/>
        </w:rPr>
        <w:t xml:space="preserve">у </w:t>
      </w:r>
      <w:r>
        <w:rPr>
          <w:lang w:eastAsia="en-US"/>
        </w:rPr>
        <w:t>З</w:t>
      </w:r>
      <w:r w:rsidRPr="00845E69">
        <w:rPr>
          <w:lang w:eastAsia="en-US"/>
        </w:rPr>
        <w:t>аказчика экземпляр</w:t>
      </w:r>
      <w:r w:rsidR="008E2883">
        <w:rPr>
          <w:lang w:eastAsia="en-US"/>
        </w:rPr>
        <w:t>ом(-</w:t>
      </w:r>
      <w:r w:rsidRPr="00845E69">
        <w:rPr>
          <w:lang w:eastAsia="en-US"/>
        </w:rPr>
        <w:t>ами</w:t>
      </w:r>
      <w:r w:rsidR="008E2883">
        <w:rPr>
          <w:lang w:eastAsia="en-US"/>
        </w:rPr>
        <w:t>)</w:t>
      </w:r>
      <w:r w:rsidRPr="00845E69">
        <w:rPr>
          <w:lang w:eastAsia="en-US"/>
        </w:rPr>
        <w:t xml:space="preserve"> Систем</w:t>
      </w:r>
      <w:r w:rsidR="008E2883">
        <w:rPr>
          <w:lang w:eastAsia="en-US"/>
        </w:rPr>
        <w:t>ы(-м)</w:t>
      </w:r>
      <w:r w:rsidRPr="00845E69">
        <w:rPr>
          <w:lang w:eastAsia="en-US"/>
        </w:rPr>
        <w:t xml:space="preserve"> КонсультантПлюс (в том числе установленной на ЭВМ Заказчика </w:t>
      </w:r>
      <w:r>
        <w:rPr>
          <w:lang w:eastAsia="en-US"/>
        </w:rPr>
        <w:t xml:space="preserve">специальной </w:t>
      </w:r>
      <w:r w:rsidRPr="00845E69">
        <w:rPr>
          <w:lang w:eastAsia="en-US"/>
        </w:rPr>
        <w:t>копией Системы КонсультантПлюс, дающей возможность в любое время пользоваться минимально необходимым объёмом правовой информации);</w:t>
      </w:r>
    </w:p>
    <w:p w14:paraId="57C52F42" w14:textId="77777777" w:rsidR="00FF359C" w:rsidRPr="00845E69" w:rsidRDefault="00FF359C" w:rsidP="00FF359C">
      <w:pPr>
        <w:widowControl w:val="0"/>
        <w:suppressAutoHyphens/>
        <w:jc w:val="both"/>
        <w:rPr>
          <w:lang w:eastAsia="en-US"/>
        </w:rPr>
      </w:pPr>
      <w:r>
        <w:rPr>
          <w:lang w:eastAsia="en-US"/>
        </w:rPr>
        <w:t>б)</w:t>
      </w:r>
      <w:r>
        <w:rPr>
          <w:lang w:eastAsia="en-US"/>
        </w:rPr>
        <w:tab/>
      </w:r>
      <w:r w:rsidRPr="00845E69">
        <w:rPr>
          <w:lang w:eastAsia="en-US"/>
        </w:rPr>
        <w:t xml:space="preserve">внутренними информационными ресурсами </w:t>
      </w:r>
      <w:r>
        <w:rPr>
          <w:lang w:eastAsia="en-US"/>
        </w:rPr>
        <w:t>З</w:t>
      </w:r>
      <w:r w:rsidRPr="00845E69">
        <w:rPr>
          <w:lang w:eastAsia="en-US"/>
        </w:rPr>
        <w:t>аказчика, ранее самостоятельно подготовленными им с использованием технологий Систем КонсультантПлюс, в том числе с:</w:t>
      </w:r>
    </w:p>
    <w:p w14:paraId="42B2D862" w14:textId="77777777" w:rsidR="00FF359C" w:rsidRPr="00845E69" w:rsidRDefault="00FF359C" w:rsidP="00FF359C">
      <w:pPr>
        <w:widowControl w:val="0"/>
        <w:numPr>
          <w:ilvl w:val="1"/>
          <w:numId w:val="13"/>
        </w:numPr>
        <w:suppressAutoHyphens/>
        <w:ind w:left="0" w:firstLine="0"/>
        <w:jc w:val="both"/>
        <w:rPr>
          <w:lang w:eastAsia="en-US"/>
        </w:rPr>
      </w:pPr>
      <w:r w:rsidRPr="00845E69">
        <w:rPr>
          <w:lang w:eastAsia="en-US"/>
        </w:rPr>
        <w:t xml:space="preserve">подборками документов </w:t>
      </w:r>
      <w:r>
        <w:rPr>
          <w:lang w:eastAsia="en-US"/>
        </w:rPr>
        <w:t>З</w:t>
      </w:r>
      <w:r w:rsidRPr="00845E69">
        <w:rPr>
          <w:lang w:eastAsia="en-US"/>
        </w:rPr>
        <w:t xml:space="preserve">аказчика, перечнями документов «на контроле», комментариями и закладками </w:t>
      </w:r>
      <w:r>
        <w:rPr>
          <w:lang w:eastAsia="en-US"/>
        </w:rPr>
        <w:t>З</w:t>
      </w:r>
      <w:r w:rsidRPr="00845E69">
        <w:rPr>
          <w:lang w:eastAsia="en-US"/>
        </w:rPr>
        <w:t>аказчика в текстах документов Систем КонсультантПлюс;</w:t>
      </w:r>
    </w:p>
    <w:p w14:paraId="62240689" w14:textId="77777777" w:rsidR="00FF359C" w:rsidRPr="00845E69" w:rsidRDefault="00FF359C" w:rsidP="00FF359C">
      <w:pPr>
        <w:widowControl w:val="0"/>
        <w:numPr>
          <w:ilvl w:val="1"/>
          <w:numId w:val="13"/>
        </w:numPr>
        <w:suppressAutoHyphens/>
        <w:ind w:left="0" w:firstLine="0"/>
        <w:jc w:val="both"/>
        <w:rPr>
          <w:lang w:eastAsia="en-US"/>
        </w:rPr>
      </w:pPr>
      <w:r w:rsidRPr="00845E69">
        <w:rPr>
          <w:lang w:eastAsia="en-US"/>
        </w:rPr>
        <w:t xml:space="preserve">базой данных проектов типовых </w:t>
      </w:r>
      <w:r>
        <w:rPr>
          <w:lang w:eastAsia="en-US"/>
        </w:rPr>
        <w:t>договоров З</w:t>
      </w:r>
      <w:r w:rsidRPr="00845E69">
        <w:rPr>
          <w:lang w:eastAsia="en-US"/>
        </w:rPr>
        <w:t xml:space="preserve">аказчика, содержащей договорные формы, создаваемые, открываемые, изменяемые и обновляемые (актуализируемые) </w:t>
      </w:r>
      <w:r>
        <w:rPr>
          <w:lang w:eastAsia="en-US"/>
        </w:rPr>
        <w:t>З</w:t>
      </w:r>
      <w:r w:rsidRPr="00845E69">
        <w:rPr>
          <w:lang w:eastAsia="en-US"/>
        </w:rPr>
        <w:t>аказчиком с использованием актуализируемого Конструктора договоров КонсультантПлюс;</w:t>
      </w:r>
    </w:p>
    <w:p w14:paraId="1B1B94EE" w14:textId="77777777" w:rsidR="00FF359C" w:rsidRPr="00845E69" w:rsidRDefault="00FF359C" w:rsidP="00FF359C">
      <w:pPr>
        <w:widowControl w:val="0"/>
        <w:numPr>
          <w:ilvl w:val="1"/>
          <w:numId w:val="13"/>
        </w:numPr>
        <w:suppressAutoHyphens/>
        <w:ind w:left="0" w:firstLine="0"/>
        <w:jc w:val="both"/>
        <w:rPr>
          <w:lang w:eastAsia="en-US"/>
        </w:rPr>
      </w:pPr>
      <w:r w:rsidRPr="00845E69">
        <w:rPr>
          <w:lang w:eastAsia="en-US"/>
        </w:rPr>
        <w:t xml:space="preserve">технологическими взаимосвязями отдельных собственных документов </w:t>
      </w:r>
      <w:r>
        <w:rPr>
          <w:lang w:eastAsia="en-US"/>
        </w:rPr>
        <w:t>З</w:t>
      </w:r>
      <w:r w:rsidRPr="00845E69">
        <w:rPr>
          <w:lang w:eastAsia="en-US"/>
        </w:rPr>
        <w:t>аказчика (в том числе шаблонов/типовых форм/образцов) с актуализируемыми Системами КонсультантПлюс и актуализируемым Конструктором договоров КонсультантПлюс.</w:t>
      </w:r>
    </w:p>
    <w:p w14:paraId="0C2D3C2A" w14:textId="77777777" w:rsidR="00FF359C" w:rsidRPr="00845E69" w:rsidRDefault="00FF359C" w:rsidP="00FF359C">
      <w:pPr>
        <w:widowControl w:val="0"/>
        <w:suppressAutoHyphens/>
        <w:ind w:firstLine="708"/>
        <w:jc w:val="both"/>
      </w:pPr>
      <w:r w:rsidRPr="00845E69">
        <w:t>Участник закупки (</w:t>
      </w:r>
      <w:r>
        <w:t>И</w:t>
      </w:r>
      <w:r w:rsidRPr="00845E69">
        <w:t>с</w:t>
      </w:r>
      <w:r>
        <w:t>полнитель) обязан предоставить З</w:t>
      </w:r>
      <w:r w:rsidRPr="00845E69">
        <w:t xml:space="preserve">аказчику документы, подтверждающие наличие у </w:t>
      </w:r>
      <w:r>
        <w:t>Участника закупки (И</w:t>
      </w:r>
      <w:r w:rsidRPr="00845E69">
        <w:t>сполнителя) необходимых прав на использование технологий и иных результатов интеллектуальной деятельности, и, в частности, копию Лицензионного</w:t>
      </w:r>
      <w:r>
        <w:t>/Сублицензиооного</w:t>
      </w:r>
      <w:r w:rsidRPr="00845E69">
        <w:t xml:space="preserve"> соглашения, подтверждающего, что специальное программное обеспечение, предназначенное </w:t>
      </w:r>
      <w:r>
        <w:t>У</w:t>
      </w:r>
      <w:r w:rsidRPr="00845E69">
        <w:t xml:space="preserve">частником закупки (используемое </w:t>
      </w:r>
      <w:r>
        <w:t>И</w:t>
      </w:r>
      <w:r w:rsidRPr="00845E69">
        <w:t xml:space="preserve">сполнителем) для оказания услуг </w:t>
      </w:r>
      <w:r>
        <w:t>З</w:t>
      </w:r>
      <w:r w:rsidRPr="00845E69">
        <w:t xml:space="preserve">аказчику, полностью совместимо с </w:t>
      </w:r>
      <w:r w:rsidR="008E2883">
        <w:t>и</w:t>
      </w:r>
      <w:r w:rsidR="008E2883" w:rsidRPr="00A55476">
        <w:t>меющ</w:t>
      </w:r>
      <w:r w:rsidR="008E2883">
        <w:t>имся(-</w:t>
      </w:r>
      <w:r w:rsidR="008E2883" w:rsidRPr="00A55476">
        <w:t>имися</w:t>
      </w:r>
      <w:r w:rsidR="008E2883">
        <w:t>)</w:t>
      </w:r>
      <w:r w:rsidR="008E2883" w:rsidRPr="00A55476">
        <w:t xml:space="preserve"> </w:t>
      </w:r>
      <w:r w:rsidRPr="00845E69">
        <w:t xml:space="preserve">у </w:t>
      </w:r>
      <w:r>
        <w:t>З</w:t>
      </w:r>
      <w:r w:rsidRPr="00845E69">
        <w:t>аказчика экземпляр</w:t>
      </w:r>
      <w:r w:rsidR="008E2883">
        <w:t>ом(-</w:t>
      </w:r>
      <w:r w:rsidRPr="00845E69">
        <w:t>ами</w:t>
      </w:r>
      <w:r w:rsidR="008E2883">
        <w:t>)</w:t>
      </w:r>
      <w:r w:rsidRPr="00845E69">
        <w:t xml:space="preserve"> Систем</w:t>
      </w:r>
      <w:r w:rsidR="008E2883">
        <w:t>ы(-м)</w:t>
      </w:r>
      <w:r w:rsidRPr="00845E69">
        <w:t xml:space="preserve"> КонсультантПлюс (в том числе установленной на ЭВМ </w:t>
      </w:r>
      <w:r>
        <w:t>З</w:t>
      </w:r>
      <w:r w:rsidRPr="00845E69">
        <w:t xml:space="preserve">аказчика </w:t>
      </w:r>
      <w:r>
        <w:t xml:space="preserve">специальной </w:t>
      </w:r>
      <w:r w:rsidRPr="00845E69">
        <w:t xml:space="preserve">копией Системы КонсультантПлюс, дающей возможность в любое время пользоваться минимально необходимым объёмом правовой информации) и с указанными выше внутренними информационными ресурсами </w:t>
      </w:r>
      <w:r>
        <w:t>З</w:t>
      </w:r>
      <w:r w:rsidRPr="00845E69">
        <w:t>аказчика.</w:t>
      </w:r>
    </w:p>
    <w:p w14:paraId="3E69D899" w14:textId="77777777" w:rsidR="00FF359C" w:rsidRPr="00845E69" w:rsidRDefault="00FF359C" w:rsidP="00FF359C">
      <w:pPr>
        <w:pStyle w:val="a3"/>
        <w:widowControl w:val="0"/>
        <w:tabs>
          <w:tab w:val="clear" w:pos="1980"/>
          <w:tab w:val="left" w:pos="0"/>
        </w:tabs>
        <w:suppressAutoHyphens/>
        <w:ind w:left="0" w:firstLine="0"/>
        <w:rPr>
          <w:szCs w:val="24"/>
        </w:rPr>
      </w:pPr>
    </w:p>
    <w:p w14:paraId="7DA7280A" w14:textId="77777777" w:rsidR="00FF359C" w:rsidRDefault="00FF359C" w:rsidP="00FF359C">
      <w:pPr>
        <w:ind w:firstLine="708"/>
        <w:jc w:val="both"/>
      </w:pPr>
    </w:p>
    <w:p w14:paraId="10B80C42" w14:textId="77777777" w:rsidR="00C0468D" w:rsidRPr="00FF359C" w:rsidRDefault="00C0468D" w:rsidP="00FF359C"/>
    <w:sectPr w:rsidR="00C0468D" w:rsidRPr="00FF359C">
      <w:pgSz w:w="11906" w:h="16838"/>
      <w:pgMar w:top="624" w:right="1134" w:bottom="62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338C"/>
    <w:multiLevelType w:val="hybridMultilevel"/>
    <w:tmpl w:val="50402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D01214"/>
    <w:multiLevelType w:val="hybridMultilevel"/>
    <w:tmpl w:val="9A808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DB33EB"/>
    <w:multiLevelType w:val="multilevel"/>
    <w:tmpl w:val="041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4215B3"/>
    <w:multiLevelType w:val="hybridMultilevel"/>
    <w:tmpl w:val="36EC53EE"/>
    <w:lvl w:ilvl="0" w:tplc="03EE346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ED75DD"/>
    <w:multiLevelType w:val="multilevel"/>
    <w:tmpl w:val="D7A468E8"/>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A955C9"/>
    <w:multiLevelType w:val="hybridMultilevel"/>
    <w:tmpl w:val="6E0414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54FA4A70"/>
    <w:multiLevelType w:val="multilevel"/>
    <w:tmpl w:val="CF1AB7D6"/>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A066DB6"/>
    <w:multiLevelType w:val="hybridMultilevel"/>
    <w:tmpl w:val="4DFC4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241C0E"/>
    <w:multiLevelType w:val="hybridMultilevel"/>
    <w:tmpl w:val="E5A8E3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4D04176"/>
    <w:multiLevelType w:val="hybridMultilevel"/>
    <w:tmpl w:val="D8C20446"/>
    <w:lvl w:ilvl="0" w:tplc="D932E2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9315064"/>
    <w:multiLevelType w:val="hybridMultilevel"/>
    <w:tmpl w:val="B0A434C8"/>
    <w:lvl w:ilvl="0" w:tplc="66845ABA">
      <w:start w:val="1"/>
      <w:numFmt w:val="bullet"/>
      <w:lvlText w:val="–"/>
      <w:lvlJc w:val="left"/>
      <w:pPr>
        <w:ind w:left="720" w:hanging="360"/>
      </w:pPr>
      <w:rPr>
        <w:rFonts w:ascii="Arial" w:hAnsi="Arial" w:hint="default"/>
        <w:sz w:val="20"/>
      </w:rPr>
    </w:lvl>
    <w:lvl w:ilvl="1" w:tplc="66845ABA">
      <w:start w:val="1"/>
      <w:numFmt w:val="bullet"/>
      <w:lvlText w:val="–"/>
      <w:lvlJc w:val="left"/>
      <w:pPr>
        <w:ind w:left="1440" w:hanging="360"/>
      </w:pPr>
      <w:rPr>
        <w:rFonts w:ascii="Arial" w:hAnsi="Arial" w:hint="default"/>
        <w:sz w:val="2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80644806">
    <w:abstractNumId w:val="1"/>
  </w:num>
  <w:num w:numId="2" w16cid:durableId="1796824141">
    <w:abstractNumId w:val="8"/>
  </w:num>
  <w:num w:numId="3" w16cid:durableId="1543782347">
    <w:abstractNumId w:val="2"/>
  </w:num>
  <w:num w:numId="4" w16cid:durableId="537280525">
    <w:abstractNumId w:val="3"/>
  </w:num>
  <w:num w:numId="5" w16cid:durableId="1964923513">
    <w:abstractNumId w:val="12"/>
  </w:num>
  <w:num w:numId="6" w16cid:durableId="1660772163">
    <w:abstractNumId w:val="5"/>
  </w:num>
  <w:num w:numId="7" w16cid:durableId="438716160">
    <w:abstractNumId w:val="14"/>
  </w:num>
  <w:num w:numId="8" w16cid:durableId="101998265">
    <w:abstractNumId w:val="0"/>
  </w:num>
  <w:num w:numId="9" w16cid:durableId="2109427423">
    <w:abstractNumId w:val="13"/>
  </w:num>
  <w:num w:numId="10" w16cid:durableId="1664312551">
    <w:abstractNumId w:val="9"/>
  </w:num>
  <w:num w:numId="11" w16cid:durableId="1984235453">
    <w:abstractNumId w:val="6"/>
  </w:num>
  <w:num w:numId="12" w16cid:durableId="39671438">
    <w:abstractNumId w:val="4"/>
  </w:num>
  <w:num w:numId="13" w16cid:durableId="280891114">
    <w:abstractNumId w:val="10"/>
  </w:num>
  <w:num w:numId="14" w16cid:durableId="495456705">
    <w:abstractNumId w:val="7"/>
  </w:num>
  <w:num w:numId="15" w16cid:durableId="14311965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DCE"/>
    <w:rsid w:val="00044462"/>
    <w:rsid w:val="00046070"/>
    <w:rsid w:val="00063AFE"/>
    <w:rsid w:val="000935EA"/>
    <w:rsid w:val="0009668F"/>
    <w:rsid w:val="000C62D0"/>
    <w:rsid w:val="000D3EEB"/>
    <w:rsid w:val="00104276"/>
    <w:rsid w:val="00126C1B"/>
    <w:rsid w:val="0013358B"/>
    <w:rsid w:val="00141BAF"/>
    <w:rsid w:val="00162E74"/>
    <w:rsid w:val="001C202C"/>
    <w:rsid w:val="001C28C6"/>
    <w:rsid w:val="00203C23"/>
    <w:rsid w:val="00205776"/>
    <w:rsid w:val="00260875"/>
    <w:rsid w:val="0027461C"/>
    <w:rsid w:val="002D65DC"/>
    <w:rsid w:val="00343012"/>
    <w:rsid w:val="00375E86"/>
    <w:rsid w:val="00375EC6"/>
    <w:rsid w:val="00382820"/>
    <w:rsid w:val="003A3F6B"/>
    <w:rsid w:val="003B5735"/>
    <w:rsid w:val="003B5EBB"/>
    <w:rsid w:val="003C66E8"/>
    <w:rsid w:val="003E2AEA"/>
    <w:rsid w:val="003F70C3"/>
    <w:rsid w:val="00402062"/>
    <w:rsid w:val="00442924"/>
    <w:rsid w:val="004506E0"/>
    <w:rsid w:val="00460F3A"/>
    <w:rsid w:val="00466041"/>
    <w:rsid w:val="00467774"/>
    <w:rsid w:val="00497D13"/>
    <w:rsid w:val="004C700A"/>
    <w:rsid w:val="004E2CD1"/>
    <w:rsid w:val="0051714A"/>
    <w:rsid w:val="00565801"/>
    <w:rsid w:val="00584F98"/>
    <w:rsid w:val="00587042"/>
    <w:rsid w:val="005B52B8"/>
    <w:rsid w:val="005C37FD"/>
    <w:rsid w:val="005E6AB7"/>
    <w:rsid w:val="00646C01"/>
    <w:rsid w:val="00692A34"/>
    <w:rsid w:val="00697DEF"/>
    <w:rsid w:val="00697FE8"/>
    <w:rsid w:val="006D60BE"/>
    <w:rsid w:val="007052D4"/>
    <w:rsid w:val="007A68C0"/>
    <w:rsid w:val="007C1C85"/>
    <w:rsid w:val="007C3FCB"/>
    <w:rsid w:val="007E174C"/>
    <w:rsid w:val="007E5E34"/>
    <w:rsid w:val="00820669"/>
    <w:rsid w:val="00833FDF"/>
    <w:rsid w:val="00845E69"/>
    <w:rsid w:val="00873143"/>
    <w:rsid w:val="008A702E"/>
    <w:rsid w:val="008C2055"/>
    <w:rsid w:val="008E2883"/>
    <w:rsid w:val="008F7BB1"/>
    <w:rsid w:val="00900F7D"/>
    <w:rsid w:val="00916BFB"/>
    <w:rsid w:val="0094376F"/>
    <w:rsid w:val="009632A1"/>
    <w:rsid w:val="00966C4F"/>
    <w:rsid w:val="009721AE"/>
    <w:rsid w:val="009D469B"/>
    <w:rsid w:val="00A07E7D"/>
    <w:rsid w:val="00A124C0"/>
    <w:rsid w:val="00A15989"/>
    <w:rsid w:val="00A40FD4"/>
    <w:rsid w:val="00A4231F"/>
    <w:rsid w:val="00A544E6"/>
    <w:rsid w:val="00A64305"/>
    <w:rsid w:val="00A6662C"/>
    <w:rsid w:val="00A774F2"/>
    <w:rsid w:val="00A84DCE"/>
    <w:rsid w:val="00AB0F7E"/>
    <w:rsid w:val="00B03E58"/>
    <w:rsid w:val="00B6561C"/>
    <w:rsid w:val="00BB2BD3"/>
    <w:rsid w:val="00BB55B5"/>
    <w:rsid w:val="00BC6CBA"/>
    <w:rsid w:val="00BE75F8"/>
    <w:rsid w:val="00C0468D"/>
    <w:rsid w:val="00CA3426"/>
    <w:rsid w:val="00CF3366"/>
    <w:rsid w:val="00D27062"/>
    <w:rsid w:val="00D33ECE"/>
    <w:rsid w:val="00D6761A"/>
    <w:rsid w:val="00D76939"/>
    <w:rsid w:val="00D8578F"/>
    <w:rsid w:val="00DB001E"/>
    <w:rsid w:val="00DC5D78"/>
    <w:rsid w:val="00E05515"/>
    <w:rsid w:val="00E10C3D"/>
    <w:rsid w:val="00E53A2E"/>
    <w:rsid w:val="00E83F73"/>
    <w:rsid w:val="00E84903"/>
    <w:rsid w:val="00E87363"/>
    <w:rsid w:val="00E97EAE"/>
    <w:rsid w:val="00EE2E4E"/>
    <w:rsid w:val="00EF644C"/>
    <w:rsid w:val="00F13EBE"/>
    <w:rsid w:val="00F92C90"/>
    <w:rsid w:val="00F92DF9"/>
    <w:rsid w:val="00FB7EBE"/>
    <w:rsid w:val="00FF2594"/>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5D930"/>
  <w15:docId w15:val="{F74F6D79-E86D-4122-9659-5D50C1A6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uiPriority w:val="99"/>
    <w:pPr>
      <w:spacing w:before="100" w:after="100" w:line="240" w:lineRule="auto"/>
    </w:pPr>
    <w:rPr>
      <w:rFonts w:ascii="Times New Roman" w:eastAsia="Times New Roman" w:hAnsi="Times New Roman" w:cs="Times New Roman"/>
      <w:sz w:val="24"/>
      <w:szCs w:val="24"/>
      <w:lang w:eastAsia="ru-RU"/>
    </w:rPr>
  </w:style>
  <w:style w:type="paragraph" w:styleId="3">
    <w:name w:val="Body Text Indent 3"/>
    <w:basedOn w:val="a"/>
    <w:link w:val="30"/>
    <w:pPr>
      <w:suppressAutoHyphens/>
      <w:spacing w:after="120"/>
      <w:ind w:left="283"/>
    </w:pPr>
    <w:rPr>
      <w:sz w:val="16"/>
      <w:szCs w:val="16"/>
      <w:lang w:eastAsia="ar-SA"/>
    </w:rPr>
  </w:style>
  <w:style w:type="character" w:customStyle="1" w:styleId="30">
    <w:name w:val="Основной текст с отступом 3 Знак"/>
    <w:basedOn w:val="a0"/>
    <w:link w:val="3"/>
    <w:rPr>
      <w:rFonts w:ascii="Times New Roman" w:eastAsia="Times New Roman" w:hAnsi="Times New Roman" w:cs="Times New Roman"/>
      <w:sz w:val="16"/>
      <w:szCs w:val="16"/>
      <w:lang w:eastAsia="ar-SA"/>
    </w:rPr>
  </w:style>
  <w:style w:type="character" w:customStyle="1" w:styleId="6">
    <w:name w:val="Основной текст (6)_"/>
    <w:link w:val="60"/>
    <w:rPr>
      <w:spacing w:val="-10"/>
      <w:sz w:val="23"/>
      <w:szCs w:val="23"/>
      <w:shd w:val="clear" w:color="auto" w:fill="FFFFFF"/>
    </w:rPr>
  </w:style>
  <w:style w:type="paragraph" w:customStyle="1" w:styleId="60">
    <w:name w:val="Основной текст (6)"/>
    <w:basedOn w:val="a"/>
    <w:link w:val="6"/>
    <w:pPr>
      <w:shd w:val="clear" w:color="auto" w:fill="FFFFFF"/>
      <w:spacing w:before="180" w:after="300" w:line="0" w:lineRule="atLeast"/>
    </w:pPr>
    <w:rPr>
      <w:rFonts w:asciiTheme="minorHAnsi" w:eastAsiaTheme="minorHAnsi" w:hAnsiTheme="minorHAnsi" w:cstheme="minorBidi"/>
      <w:spacing w:val="-10"/>
      <w:sz w:val="23"/>
      <w:szCs w:val="23"/>
      <w:lang w:eastAsia="en-US"/>
    </w:rPr>
  </w:style>
  <w:style w:type="paragraph" w:customStyle="1" w:styleId="a3">
    <w:name w:val="Пункт"/>
    <w:basedOn w:val="a"/>
    <w:pPr>
      <w:tabs>
        <w:tab w:val="num" w:pos="1980"/>
      </w:tabs>
      <w:ind w:left="1404" w:hanging="504"/>
      <w:jc w:val="both"/>
    </w:pPr>
    <w:rPr>
      <w:szCs w:val="28"/>
    </w:rPr>
  </w:style>
  <w:style w:type="paragraph" w:styleId="a4">
    <w:name w:val="List Paragraph"/>
    <w:basedOn w:val="a"/>
    <w:uiPriority w:val="34"/>
    <w:qFormat/>
    <w:pPr>
      <w:ind w:left="720"/>
      <w:contextualSpacing/>
    </w:pPr>
  </w:style>
  <w:style w:type="paragraph" w:styleId="a5">
    <w:name w:val="Normal (Web)"/>
    <w:basedOn w:val="a"/>
    <w:uiPriority w:val="99"/>
    <w:unhideWhenUsed/>
    <w:rsid w:val="007052D4"/>
    <w:pPr>
      <w:spacing w:before="100" w:beforeAutospacing="1" w:after="100" w:afterAutospacing="1"/>
    </w:pPr>
  </w:style>
  <w:style w:type="character" w:customStyle="1" w:styleId="blk">
    <w:name w:val="blk"/>
    <w:rsid w:val="00F13EBE"/>
  </w:style>
  <w:style w:type="paragraph" w:styleId="a6">
    <w:name w:val="Body Text"/>
    <w:basedOn w:val="a"/>
    <w:link w:val="a7"/>
    <w:uiPriority w:val="99"/>
    <w:semiHidden/>
    <w:unhideWhenUsed/>
    <w:rsid w:val="00466041"/>
    <w:pPr>
      <w:spacing w:after="120"/>
    </w:pPr>
  </w:style>
  <w:style w:type="character" w:customStyle="1" w:styleId="a7">
    <w:name w:val="Основной текст Знак"/>
    <w:basedOn w:val="a0"/>
    <w:link w:val="a6"/>
    <w:uiPriority w:val="99"/>
    <w:semiHidden/>
    <w:rsid w:val="00466041"/>
    <w:rPr>
      <w:rFonts w:ascii="Times New Roman" w:eastAsia="Times New Roman" w:hAnsi="Times New Roman" w:cs="Times New Roman"/>
      <w:sz w:val="24"/>
      <w:szCs w:val="24"/>
      <w:lang w:eastAsia="ru-RU"/>
    </w:rPr>
  </w:style>
  <w:style w:type="paragraph" w:customStyle="1" w:styleId="ConsNonformat">
    <w:name w:val="ConsNonformat"/>
    <w:rsid w:val="004660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70218">
      <w:bodyDiv w:val="1"/>
      <w:marLeft w:val="0"/>
      <w:marRight w:val="0"/>
      <w:marTop w:val="0"/>
      <w:marBottom w:val="0"/>
      <w:divBdr>
        <w:top w:val="none" w:sz="0" w:space="0" w:color="auto"/>
        <w:left w:val="none" w:sz="0" w:space="0" w:color="auto"/>
        <w:bottom w:val="none" w:sz="0" w:space="0" w:color="auto"/>
        <w:right w:val="none" w:sz="0" w:space="0" w:color="auto"/>
      </w:divBdr>
    </w:div>
    <w:div w:id="586158806">
      <w:bodyDiv w:val="1"/>
      <w:marLeft w:val="0"/>
      <w:marRight w:val="0"/>
      <w:marTop w:val="0"/>
      <w:marBottom w:val="0"/>
      <w:divBdr>
        <w:top w:val="none" w:sz="0" w:space="0" w:color="auto"/>
        <w:left w:val="none" w:sz="0" w:space="0" w:color="auto"/>
        <w:bottom w:val="none" w:sz="0" w:space="0" w:color="auto"/>
        <w:right w:val="none" w:sz="0" w:space="0" w:color="auto"/>
      </w:divBdr>
    </w:div>
    <w:div w:id="879828546">
      <w:bodyDiv w:val="1"/>
      <w:marLeft w:val="0"/>
      <w:marRight w:val="0"/>
      <w:marTop w:val="0"/>
      <w:marBottom w:val="0"/>
      <w:divBdr>
        <w:top w:val="none" w:sz="0" w:space="0" w:color="auto"/>
        <w:left w:val="none" w:sz="0" w:space="0" w:color="auto"/>
        <w:bottom w:val="none" w:sz="0" w:space="0" w:color="auto"/>
        <w:right w:val="none" w:sz="0" w:space="0" w:color="auto"/>
      </w:divBdr>
    </w:div>
    <w:div w:id="939294158">
      <w:bodyDiv w:val="1"/>
      <w:marLeft w:val="0"/>
      <w:marRight w:val="0"/>
      <w:marTop w:val="0"/>
      <w:marBottom w:val="0"/>
      <w:divBdr>
        <w:top w:val="none" w:sz="0" w:space="0" w:color="auto"/>
        <w:left w:val="none" w:sz="0" w:space="0" w:color="auto"/>
        <w:bottom w:val="none" w:sz="0" w:space="0" w:color="auto"/>
        <w:right w:val="none" w:sz="0" w:space="0" w:color="auto"/>
      </w:divBdr>
    </w:div>
    <w:div w:id="1196113257">
      <w:bodyDiv w:val="1"/>
      <w:marLeft w:val="0"/>
      <w:marRight w:val="0"/>
      <w:marTop w:val="0"/>
      <w:marBottom w:val="0"/>
      <w:divBdr>
        <w:top w:val="none" w:sz="0" w:space="0" w:color="auto"/>
        <w:left w:val="none" w:sz="0" w:space="0" w:color="auto"/>
        <w:bottom w:val="none" w:sz="0" w:space="0" w:color="auto"/>
        <w:right w:val="none" w:sz="0" w:space="0" w:color="auto"/>
      </w:divBdr>
    </w:div>
    <w:div w:id="1370453582">
      <w:bodyDiv w:val="1"/>
      <w:marLeft w:val="0"/>
      <w:marRight w:val="0"/>
      <w:marTop w:val="0"/>
      <w:marBottom w:val="0"/>
      <w:divBdr>
        <w:top w:val="none" w:sz="0" w:space="0" w:color="auto"/>
        <w:left w:val="none" w:sz="0" w:space="0" w:color="auto"/>
        <w:bottom w:val="none" w:sz="0" w:space="0" w:color="auto"/>
        <w:right w:val="none" w:sz="0" w:space="0" w:color="auto"/>
      </w:divBdr>
    </w:div>
    <w:div w:id="2034110951">
      <w:bodyDiv w:val="1"/>
      <w:marLeft w:val="0"/>
      <w:marRight w:val="0"/>
      <w:marTop w:val="0"/>
      <w:marBottom w:val="0"/>
      <w:divBdr>
        <w:top w:val="none" w:sz="0" w:space="0" w:color="auto"/>
        <w:left w:val="none" w:sz="0" w:space="0" w:color="auto"/>
        <w:bottom w:val="none" w:sz="0" w:space="0" w:color="auto"/>
        <w:right w:val="none" w:sz="0" w:space="0" w:color="auto"/>
      </w:divBdr>
    </w:div>
    <w:div w:id="212503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DD943E3762A4B223D503A9CF842CCC21023FD112CB7546B23D12A91B5EEBA5EE89EE49CE2376E2V9vF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2610</Words>
  <Characters>14879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Наталья</dc:creator>
  <cp:lastModifiedBy>Попова Ирина</cp:lastModifiedBy>
  <cp:revision>6</cp:revision>
  <dcterms:created xsi:type="dcterms:W3CDTF">2023-07-04T09:24:00Z</dcterms:created>
  <dcterms:modified xsi:type="dcterms:W3CDTF">2023-07-10T12:00:00Z</dcterms:modified>
</cp:coreProperties>
</file>