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59C7D" w14:textId="77777777" w:rsidR="009A5DC4" w:rsidRDefault="009A5DC4" w:rsidP="00B479FC">
      <w:pPr>
        <w:jc w:val="both"/>
        <w:rPr>
          <w:rFonts w:ascii="Times New Roman" w:hAnsi="Times New Roman" w:cs="Times New Roman"/>
          <w:b/>
          <w:sz w:val="24"/>
          <w:szCs w:val="24"/>
        </w:rPr>
      </w:pPr>
    </w:p>
    <w:p w14:paraId="6DAC1770" w14:textId="0982A2DA" w:rsidR="009A5DC4" w:rsidRPr="009A5DC4" w:rsidRDefault="009A5DC4" w:rsidP="009A5DC4">
      <w:pPr>
        <w:pStyle w:val="a5"/>
        <w:tabs>
          <w:tab w:val="left" w:pos="284"/>
        </w:tabs>
        <w:ind w:firstLine="0"/>
        <w:jc w:val="center"/>
        <w:rPr>
          <w:b/>
          <w:sz w:val="24"/>
          <w:szCs w:val="24"/>
        </w:rPr>
      </w:pPr>
      <w:r w:rsidRPr="009A5DC4">
        <w:rPr>
          <w:rStyle w:val="a4"/>
          <w:i w:val="0"/>
          <w:color w:val="auto"/>
          <w:sz w:val="24"/>
          <w:szCs w:val="24"/>
        </w:rPr>
        <w:t xml:space="preserve">ПРОТОКОЛ № </w:t>
      </w:r>
      <w:r>
        <w:rPr>
          <w:b/>
          <w:sz w:val="24"/>
          <w:szCs w:val="24"/>
        </w:rPr>
        <w:t>КСУ/5-6-21/2</w:t>
      </w:r>
    </w:p>
    <w:p w14:paraId="7E0C2709" w14:textId="5A0DFC21" w:rsidR="009A5DC4" w:rsidRPr="009A5DC4" w:rsidRDefault="009A5DC4" w:rsidP="009A5DC4">
      <w:pPr>
        <w:spacing w:after="0" w:line="240" w:lineRule="auto"/>
        <w:jc w:val="center"/>
        <w:rPr>
          <w:rFonts w:ascii="Times New Roman" w:hAnsi="Times New Roman" w:cs="Times New Roman"/>
          <w:i/>
          <w:sz w:val="24"/>
          <w:szCs w:val="24"/>
        </w:rPr>
      </w:pPr>
      <w:r>
        <w:rPr>
          <w:rStyle w:val="a4"/>
          <w:rFonts w:ascii="Times New Roman" w:hAnsi="Times New Roman" w:cs="Times New Roman"/>
          <w:i w:val="0"/>
          <w:color w:val="auto"/>
          <w:sz w:val="24"/>
          <w:szCs w:val="24"/>
        </w:rPr>
        <w:t>рассмотрения заявок и подведения итогов запроса</w:t>
      </w:r>
      <w:r w:rsidRPr="009A5DC4">
        <w:rPr>
          <w:rStyle w:val="a4"/>
          <w:rFonts w:ascii="Times New Roman" w:hAnsi="Times New Roman" w:cs="Times New Roman"/>
          <w:i w:val="0"/>
          <w:color w:val="auto"/>
          <w:sz w:val="24"/>
          <w:szCs w:val="24"/>
        </w:rPr>
        <w:t xml:space="preserve"> котировок в электронной форме </w:t>
      </w:r>
      <w:proofErr w:type="gramStart"/>
      <w:r w:rsidRPr="009A5DC4">
        <w:rPr>
          <w:rStyle w:val="a4"/>
          <w:rFonts w:ascii="Times New Roman" w:hAnsi="Times New Roman" w:cs="Times New Roman"/>
          <w:i w:val="0"/>
          <w:color w:val="auto"/>
          <w:sz w:val="24"/>
          <w:szCs w:val="24"/>
        </w:rPr>
        <w:t>на</w:t>
      </w:r>
      <w:proofErr w:type="gramEnd"/>
      <w:r w:rsidRPr="009A5DC4">
        <w:rPr>
          <w:rStyle w:val="a4"/>
          <w:rFonts w:ascii="Times New Roman" w:hAnsi="Times New Roman" w:cs="Times New Roman"/>
          <w:i w:val="0"/>
          <w:color w:val="auto"/>
          <w:sz w:val="24"/>
          <w:szCs w:val="24"/>
        </w:rPr>
        <w:t xml:space="preserve"> </w:t>
      </w:r>
    </w:p>
    <w:p w14:paraId="33426E25" w14:textId="4ABD3521" w:rsidR="009A5DC4" w:rsidRPr="009A5DC4" w:rsidRDefault="00EE2D18" w:rsidP="009A5DC4">
      <w:pPr>
        <w:pStyle w:val="a7"/>
        <w:tabs>
          <w:tab w:val="left" w:pos="284"/>
        </w:tabs>
        <w:spacing w:after="0" w:line="240" w:lineRule="auto"/>
        <w:ind w:left="0"/>
        <w:jc w:val="center"/>
        <w:rPr>
          <w:rStyle w:val="a4"/>
          <w:i w:val="0"/>
          <w:color w:val="auto"/>
        </w:rPr>
      </w:pPr>
      <w:r>
        <w:rPr>
          <w:rStyle w:val="a4"/>
          <w:rFonts w:ascii="Times New Roman" w:hAnsi="Times New Roman" w:cs="Times New Roman"/>
          <w:i w:val="0"/>
          <w:color w:val="auto"/>
          <w:sz w:val="24"/>
          <w:szCs w:val="24"/>
        </w:rPr>
        <w:t>право заключения договора</w:t>
      </w:r>
      <w:r w:rsidR="009A5DC4" w:rsidRPr="009A5DC4">
        <w:rPr>
          <w:rStyle w:val="a4"/>
          <w:rFonts w:ascii="Times New Roman" w:hAnsi="Times New Roman" w:cs="Times New Roman"/>
          <w:i w:val="0"/>
          <w:color w:val="auto"/>
          <w:sz w:val="24"/>
          <w:szCs w:val="24"/>
        </w:rPr>
        <w:t xml:space="preserve"> на оказание услуг по организации и проведению фото-видеосъемки мероприятий, организуемых Фондом развития </w:t>
      </w:r>
      <w:proofErr w:type="gramStart"/>
      <w:r w:rsidR="009A5DC4" w:rsidRPr="009A5DC4">
        <w:rPr>
          <w:rStyle w:val="a4"/>
          <w:rFonts w:ascii="Times New Roman" w:hAnsi="Times New Roman" w:cs="Times New Roman"/>
          <w:i w:val="0"/>
          <w:color w:val="auto"/>
          <w:sz w:val="24"/>
          <w:szCs w:val="24"/>
        </w:rPr>
        <w:t>интернет-инициатив</w:t>
      </w:r>
      <w:proofErr w:type="gramEnd"/>
      <w:r w:rsidR="009A5DC4" w:rsidRPr="009A5DC4">
        <w:rPr>
          <w:rStyle w:val="a4"/>
          <w:rFonts w:ascii="Times New Roman" w:hAnsi="Times New Roman" w:cs="Times New Roman"/>
          <w:i w:val="0"/>
          <w:color w:val="auto"/>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p>
    <w:p w14:paraId="16884E3F" w14:textId="77777777" w:rsidR="009A5DC4" w:rsidRPr="009A5DC4" w:rsidRDefault="009A5DC4" w:rsidP="009A5DC4">
      <w:pPr>
        <w:pStyle w:val="a7"/>
        <w:tabs>
          <w:tab w:val="left" w:pos="284"/>
        </w:tabs>
        <w:spacing w:after="0" w:line="240" w:lineRule="auto"/>
        <w:ind w:left="0"/>
        <w:jc w:val="center"/>
        <w:rPr>
          <w:rStyle w:val="a4"/>
          <w:rFonts w:ascii="Times New Roman" w:hAnsi="Times New Roman" w:cs="Times New Roman"/>
          <w:i w:val="0"/>
          <w:color w:val="auto"/>
          <w:sz w:val="24"/>
          <w:szCs w:val="24"/>
        </w:rPr>
      </w:pPr>
    </w:p>
    <w:tbl>
      <w:tblPr>
        <w:tblW w:w="0" w:type="auto"/>
        <w:tblInd w:w="108" w:type="dxa"/>
        <w:tblLook w:val="04A0" w:firstRow="1" w:lastRow="0" w:firstColumn="1" w:lastColumn="0" w:noHBand="0" w:noVBand="1"/>
      </w:tblPr>
      <w:tblGrid>
        <w:gridCol w:w="5033"/>
        <w:gridCol w:w="4854"/>
      </w:tblGrid>
      <w:tr w:rsidR="009A5DC4" w14:paraId="2CA0C0BA" w14:textId="77777777" w:rsidTr="009A5DC4">
        <w:tc>
          <w:tcPr>
            <w:tcW w:w="5040" w:type="dxa"/>
            <w:hideMark/>
          </w:tcPr>
          <w:p w14:paraId="062E8156" w14:textId="77777777" w:rsidR="009A5DC4" w:rsidRDefault="009A5DC4">
            <w:pPr>
              <w:tabs>
                <w:tab w:val="left" w:pos="284"/>
              </w:tabs>
              <w:spacing w:after="0" w:line="240" w:lineRule="auto"/>
              <w:rPr>
                <w:rFonts w:ascii="Times New Roman" w:hAnsi="Times New Roman" w:cs="Times New Roman"/>
                <w:b/>
                <w:sz w:val="24"/>
                <w:szCs w:val="24"/>
              </w:rPr>
            </w:pPr>
            <w:r>
              <w:rPr>
                <w:rFonts w:ascii="Times New Roman" w:hAnsi="Times New Roman" w:cs="Times New Roman"/>
                <w:sz w:val="24"/>
                <w:szCs w:val="24"/>
              </w:rPr>
              <w:t>г. Москва</w:t>
            </w:r>
          </w:p>
        </w:tc>
        <w:tc>
          <w:tcPr>
            <w:tcW w:w="4860" w:type="dxa"/>
            <w:hideMark/>
          </w:tcPr>
          <w:p w14:paraId="4124676E" w14:textId="57AC0B07" w:rsidR="009A5DC4" w:rsidRDefault="009A5DC4">
            <w:pPr>
              <w:tabs>
                <w:tab w:val="left" w:pos="284"/>
              </w:tabs>
              <w:spacing w:after="0" w:line="240" w:lineRule="auto"/>
              <w:jc w:val="right"/>
              <w:rPr>
                <w:rFonts w:ascii="Times New Roman" w:hAnsi="Times New Roman" w:cs="Times New Roman"/>
                <w:b/>
                <w:sz w:val="24"/>
                <w:szCs w:val="24"/>
              </w:rPr>
            </w:pPr>
            <w:r>
              <w:rPr>
                <w:rFonts w:ascii="Times New Roman" w:hAnsi="Times New Roman" w:cs="Times New Roman"/>
                <w:sz w:val="24"/>
                <w:szCs w:val="24"/>
                <w:lang w:val="en-US"/>
              </w:rPr>
              <w:t>2</w:t>
            </w: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сентября 2021 г.</w:t>
            </w:r>
          </w:p>
        </w:tc>
      </w:tr>
    </w:tbl>
    <w:p w14:paraId="2E0E6A46" w14:textId="77777777" w:rsidR="009A5DC4" w:rsidRDefault="009A5DC4" w:rsidP="009A5DC4">
      <w:pPr>
        <w:pStyle w:val="ConsPlusNormal"/>
        <w:widowControl/>
        <w:tabs>
          <w:tab w:val="left" w:pos="284"/>
          <w:tab w:val="left" w:pos="851"/>
        </w:tabs>
        <w:ind w:firstLine="0"/>
        <w:jc w:val="both"/>
        <w:rPr>
          <w:rFonts w:ascii="Times New Roman" w:hAnsi="Times New Roman" w:cs="Times New Roman"/>
          <w:sz w:val="24"/>
          <w:szCs w:val="24"/>
        </w:rPr>
      </w:pPr>
    </w:p>
    <w:p w14:paraId="7A0FDCF0" w14:textId="77777777" w:rsidR="009A5DC4" w:rsidRDefault="009A5DC4" w:rsidP="009A5DC4">
      <w:pPr>
        <w:pStyle w:val="ConsPlusNormal"/>
        <w:widowControl/>
        <w:numPr>
          <w:ilvl w:val="0"/>
          <w:numId w:val="23"/>
        </w:numPr>
        <w:tabs>
          <w:tab w:val="left" w:pos="284"/>
          <w:tab w:val="left" w:pos="851"/>
          <w:tab w:val="left" w:pos="1134"/>
          <w:tab w:val="left" w:pos="1276"/>
        </w:tabs>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Закупку проводит: </w:t>
      </w:r>
    </w:p>
    <w:p w14:paraId="4D9BD767" w14:textId="77777777" w:rsidR="009A5DC4" w:rsidRDefault="009A5DC4" w:rsidP="009A5DC4">
      <w:pPr>
        <w:pStyle w:val="ConsPlusNormal"/>
        <w:widowControl/>
        <w:tabs>
          <w:tab w:val="left" w:pos="284"/>
          <w:tab w:val="left" w:pos="851"/>
          <w:tab w:val="left" w:pos="1134"/>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Фонд развития </w:t>
      </w:r>
      <w:proofErr w:type="gramStart"/>
      <w:r>
        <w:rPr>
          <w:rFonts w:ascii="Times New Roman" w:hAnsi="Times New Roman" w:cs="Times New Roman"/>
          <w:sz w:val="24"/>
          <w:szCs w:val="24"/>
        </w:rPr>
        <w:t>интернет-инициатив</w:t>
      </w:r>
      <w:proofErr w:type="gramEnd"/>
      <w:r>
        <w:rPr>
          <w:rFonts w:ascii="Times New Roman" w:hAnsi="Times New Roman" w:cs="Times New Roman"/>
          <w:sz w:val="24"/>
          <w:szCs w:val="24"/>
        </w:rPr>
        <w:t xml:space="preserve"> </w:t>
      </w:r>
      <w:bookmarkStart w:id="0" w:name="OLE_LINK1"/>
    </w:p>
    <w:bookmarkEnd w:id="0"/>
    <w:p w14:paraId="6EA359C4" w14:textId="77777777" w:rsidR="009A5DC4" w:rsidRPr="009A5DC4" w:rsidRDefault="009A5DC4" w:rsidP="009A5DC4">
      <w:pPr>
        <w:tabs>
          <w:tab w:val="left" w:pos="284"/>
          <w:tab w:val="left" w:pos="851"/>
          <w:tab w:val="left" w:pos="1134"/>
          <w:tab w:val="left" w:pos="1276"/>
        </w:tabs>
        <w:spacing w:after="0" w:line="240" w:lineRule="auto"/>
        <w:jc w:val="both"/>
        <w:rPr>
          <w:rFonts w:ascii="Times New Roman" w:hAnsi="Times New Roman" w:cs="Times New Roman"/>
          <w:sz w:val="24"/>
          <w:szCs w:val="24"/>
        </w:rPr>
      </w:pPr>
      <w:r w:rsidRPr="009A5DC4">
        <w:rPr>
          <w:rStyle w:val="spanbodytext21"/>
          <w:rFonts w:ascii="Times New Roman" w:hAnsi="Times New Roman"/>
          <w:sz w:val="24"/>
          <w:szCs w:val="24"/>
        </w:rPr>
        <w:t>Место нахождения:</w:t>
      </w:r>
      <w:r w:rsidRPr="009A5DC4">
        <w:rPr>
          <w:rFonts w:ascii="Times New Roman" w:hAnsi="Times New Roman" w:cs="Times New Roman"/>
          <w:sz w:val="24"/>
          <w:szCs w:val="24"/>
        </w:rPr>
        <w:t xml:space="preserve"> 121099, г. Москва, ул. Новый Арбат, д. 36/9.</w:t>
      </w:r>
    </w:p>
    <w:p w14:paraId="0BB79BC2" w14:textId="77777777" w:rsidR="009A5DC4" w:rsidRDefault="009A5DC4" w:rsidP="009A5DC4">
      <w:pPr>
        <w:tabs>
          <w:tab w:val="left" w:pos="284"/>
          <w:tab w:val="left" w:pos="851"/>
          <w:tab w:val="left" w:pos="1134"/>
          <w:tab w:val="left" w:pos="1276"/>
        </w:tabs>
        <w:spacing w:after="0" w:line="240" w:lineRule="auto"/>
        <w:jc w:val="both"/>
        <w:rPr>
          <w:rFonts w:ascii="Times New Roman" w:hAnsi="Times New Roman" w:cs="Times New Roman"/>
          <w:sz w:val="24"/>
          <w:szCs w:val="24"/>
        </w:rPr>
      </w:pPr>
      <w:r w:rsidRPr="009A5DC4">
        <w:rPr>
          <w:rStyle w:val="spanbodytext21"/>
          <w:rFonts w:ascii="Times New Roman" w:hAnsi="Times New Roman"/>
          <w:sz w:val="24"/>
          <w:szCs w:val="24"/>
        </w:rPr>
        <w:t>Почтовый адрес:</w:t>
      </w:r>
      <w:r>
        <w:rPr>
          <w:rFonts w:ascii="Times New Roman" w:hAnsi="Times New Roman" w:cs="Times New Roman"/>
          <w:sz w:val="24"/>
          <w:szCs w:val="24"/>
        </w:rPr>
        <w:t xml:space="preserve"> 101000, г. Москва, ул. Мясницкая, д.13, стр.18, 3 этаж. </w:t>
      </w:r>
    </w:p>
    <w:p w14:paraId="1DDF1627" w14:textId="77777777" w:rsidR="009A5DC4" w:rsidRDefault="009A5DC4" w:rsidP="009A5DC4">
      <w:pPr>
        <w:tabs>
          <w:tab w:val="left" w:pos="284"/>
          <w:tab w:val="left" w:pos="851"/>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+7 495 258 88 77.</w:t>
      </w:r>
    </w:p>
    <w:p w14:paraId="1261A43F" w14:textId="77777777" w:rsidR="009A5DC4" w:rsidRDefault="009A5DC4" w:rsidP="009A5DC4">
      <w:pPr>
        <w:pStyle w:val="ConsPlusNormal"/>
        <w:widowControl/>
        <w:tabs>
          <w:tab w:val="left" w:pos="284"/>
          <w:tab w:val="left" w:pos="851"/>
          <w:tab w:val="left" w:pos="1134"/>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Контактное лицо: Специалист по закупкам Попова Ирина Александровна</w:t>
      </w:r>
    </w:p>
    <w:p w14:paraId="46E6C2B4" w14:textId="77777777" w:rsidR="009A5DC4" w:rsidRDefault="009A5DC4" w:rsidP="009A5DC4">
      <w:pPr>
        <w:pStyle w:val="ConsPlusNormal"/>
        <w:widowControl/>
        <w:tabs>
          <w:tab w:val="left" w:pos="284"/>
          <w:tab w:val="left" w:pos="851"/>
          <w:tab w:val="left" w:pos="1134"/>
          <w:tab w:val="left" w:pos="1276"/>
        </w:tabs>
        <w:ind w:firstLine="0"/>
        <w:jc w:val="both"/>
        <w:rPr>
          <w:rFonts w:ascii="Times New Roman" w:hAnsi="Times New Roman" w:cs="Times New Roman"/>
          <w:sz w:val="24"/>
          <w:szCs w:val="24"/>
        </w:rPr>
      </w:pPr>
    </w:p>
    <w:p w14:paraId="1DC8479D" w14:textId="7E2FF5CA" w:rsidR="009A5DC4" w:rsidRDefault="009A5DC4" w:rsidP="009A5DC4">
      <w:pPr>
        <w:pStyle w:val="af1"/>
        <w:numPr>
          <w:ilvl w:val="0"/>
          <w:numId w:val="23"/>
        </w:numPr>
        <w:tabs>
          <w:tab w:val="left" w:pos="284"/>
          <w:tab w:val="left" w:pos="851"/>
          <w:tab w:val="left" w:pos="1134"/>
        </w:tabs>
        <w:ind w:left="0" w:firstLine="0"/>
        <w:rPr>
          <w:bCs/>
          <w:iCs/>
          <w:szCs w:val="24"/>
        </w:rPr>
      </w:pPr>
      <w:proofErr w:type="gramStart"/>
      <w:r>
        <w:rPr>
          <w:b/>
          <w:szCs w:val="24"/>
        </w:rPr>
        <w:t>Извещение о проведении запроса котировок</w:t>
      </w:r>
      <w:r>
        <w:rPr>
          <w:szCs w:val="24"/>
        </w:rPr>
        <w:t xml:space="preserve"> </w:t>
      </w:r>
      <w:r>
        <w:rPr>
          <w:bCs/>
          <w:iCs/>
          <w:szCs w:val="24"/>
        </w:rPr>
        <w:t>на право заключения договора на оказание услуг по организации и проведению фото-видеосъемки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 было опубликовано на сайте Заказчика и Электронной торговой площадке РАД  21 сентября 2021г.</w:t>
      </w:r>
      <w:proofErr w:type="gramEnd"/>
    </w:p>
    <w:p w14:paraId="27700BCF" w14:textId="77777777" w:rsidR="009A5DC4" w:rsidRDefault="009A5DC4" w:rsidP="009A5DC4">
      <w:pPr>
        <w:pStyle w:val="af1"/>
        <w:tabs>
          <w:tab w:val="left" w:pos="284"/>
          <w:tab w:val="left" w:pos="851"/>
          <w:tab w:val="left" w:pos="1134"/>
        </w:tabs>
        <w:ind w:left="0" w:firstLine="0"/>
        <w:rPr>
          <w:szCs w:val="24"/>
        </w:rPr>
      </w:pPr>
      <w:r>
        <w:rPr>
          <w:szCs w:val="24"/>
        </w:rPr>
        <w:t>Окончание подачи заявок: 24 сентября 2021г., 15-00.</w:t>
      </w:r>
    </w:p>
    <w:p w14:paraId="1081B967" w14:textId="77777777" w:rsidR="009A5DC4" w:rsidRDefault="009A5DC4" w:rsidP="009A5DC4">
      <w:pPr>
        <w:pStyle w:val="af1"/>
        <w:tabs>
          <w:tab w:val="left" w:pos="851"/>
          <w:tab w:val="left" w:pos="1134"/>
        </w:tabs>
        <w:ind w:left="0" w:firstLine="0"/>
        <w:rPr>
          <w:b/>
          <w:bCs/>
          <w:iCs/>
          <w:szCs w:val="24"/>
        </w:rPr>
      </w:pPr>
    </w:p>
    <w:p w14:paraId="5BB2568B" w14:textId="2A2396F3" w:rsidR="009A5DC4" w:rsidRDefault="009A5DC4" w:rsidP="009A5DC4">
      <w:pPr>
        <w:pStyle w:val="af1"/>
        <w:numPr>
          <w:ilvl w:val="0"/>
          <w:numId w:val="23"/>
        </w:numPr>
        <w:tabs>
          <w:tab w:val="left" w:pos="284"/>
          <w:tab w:val="left" w:pos="851"/>
          <w:tab w:val="left" w:pos="1134"/>
        </w:tabs>
        <w:ind w:left="0" w:firstLine="0"/>
        <w:rPr>
          <w:szCs w:val="24"/>
        </w:rPr>
      </w:pPr>
      <w:r>
        <w:rPr>
          <w:b/>
          <w:szCs w:val="24"/>
        </w:rPr>
        <w:t>Предмет договора</w:t>
      </w:r>
      <w:r>
        <w:rPr>
          <w:szCs w:val="24"/>
        </w:rPr>
        <w:t xml:space="preserve"> –</w:t>
      </w:r>
      <w:r w:rsidR="00EE2D18">
        <w:rPr>
          <w:sz w:val="28"/>
        </w:rPr>
        <w:t xml:space="preserve"> </w:t>
      </w:r>
      <w:r>
        <w:rPr>
          <w:szCs w:val="24"/>
        </w:rPr>
        <w:t xml:space="preserve">оказание услуг по организации и проведению фото-видеосъемки мероприятий, организуемых Фондом развития </w:t>
      </w:r>
      <w:proofErr w:type="gramStart"/>
      <w:r>
        <w:rPr>
          <w:szCs w:val="24"/>
        </w:rPr>
        <w:t>интернет-инициатив</w:t>
      </w:r>
      <w:proofErr w:type="gramEnd"/>
      <w:r>
        <w:rPr>
          <w:szCs w:val="24"/>
        </w:rPr>
        <w:t xml:space="preserve"> в целях реализации федерального проекта «Цифровые технологии» национальной программы «Цифровая экономика Российской Федерации» для информирования технологических компаний.</w:t>
      </w:r>
    </w:p>
    <w:p w14:paraId="63AF0030" w14:textId="77777777" w:rsidR="009A5DC4" w:rsidRDefault="009A5DC4" w:rsidP="009A5DC4">
      <w:pPr>
        <w:pStyle w:val="af1"/>
        <w:tabs>
          <w:tab w:val="left" w:pos="284"/>
          <w:tab w:val="left" w:pos="851"/>
          <w:tab w:val="left" w:pos="1134"/>
        </w:tabs>
        <w:ind w:left="0" w:firstLine="0"/>
        <w:rPr>
          <w:b/>
          <w:szCs w:val="24"/>
        </w:rPr>
      </w:pPr>
    </w:p>
    <w:p w14:paraId="4BA72EA4" w14:textId="77777777" w:rsidR="009A5DC4" w:rsidRDefault="009A5DC4" w:rsidP="009A5DC4">
      <w:pPr>
        <w:pStyle w:val="af1"/>
        <w:numPr>
          <w:ilvl w:val="0"/>
          <w:numId w:val="23"/>
        </w:numPr>
        <w:tabs>
          <w:tab w:val="left" w:pos="0"/>
          <w:tab w:val="left" w:pos="284"/>
          <w:tab w:val="left" w:pos="1134"/>
        </w:tabs>
        <w:ind w:left="0" w:firstLine="0"/>
        <w:rPr>
          <w:b/>
          <w:szCs w:val="24"/>
        </w:rPr>
      </w:pPr>
      <w:r>
        <w:rPr>
          <w:b/>
          <w:szCs w:val="24"/>
        </w:rPr>
        <w:t>Предельная (максимальная) цена договора</w:t>
      </w:r>
      <w:r>
        <w:rPr>
          <w:szCs w:val="24"/>
        </w:rPr>
        <w:t xml:space="preserve"> составляет – </w:t>
      </w:r>
      <w:r>
        <w:rPr>
          <w:b/>
          <w:szCs w:val="24"/>
        </w:rPr>
        <w:t>997 900 (Девятьсот девяносто семь тысяч девятьсот) руб</w:t>
      </w:r>
      <w:r>
        <w:rPr>
          <w:szCs w:val="24"/>
        </w:rPr>
        <w:t>.</w:t>
      </w:r>
      <w:r>
        <w:rPr>
          <w:b/>
          <w:szCs w:val="24"/>
        </w:rPr>
        <w:t xml:space="preserve">     </w:t>
      </w:r>
      <w:r>
        <w:rPr>
          <w:szCs w:val="24"/>
        </w:rPr>
        <w:t xml:space="preserve">В качестве начальной максимальной цены установлена сумма начальных цен за единицу услуг в размере </w:t>
      </w:r>
      <w:r>
        <w:rPr>
          <w:b/>
          <w:szCs w:val="24"/>
        </w:rPr>
        <w:t>495 700,00 (Четыреста девяносто пять тысяч семьсот) рублей, 00 коп.</w:t>
      </w:r>
    </w:p>
    <w:p w14:paraId="67B5376C" w14:textId="77777777" w:rsidR="009A5DC4" w:rsidRDefault="009A5DC4" w:rsidP="009A5DC4">
      <w:pPr>
        <w:pStyle w:val="af1"/>
        <w:tabs>
          <w:tab w:val="left" w:pos="0"/>
          <w:tab w:val="left" w:pos="284"/>
          <w:tab w:val="left" w:pos="1134"/>
        </w:tabs>
        <w:ind w:left="0" w:firstLine="0"/>
        <w:rPr>
          <w:szCs w:val="24"/>
        </w:rPr>
      </w:pPr>
      <w:r>
        <w:t xml:space="preserve"> </w:t>
      </w:r>
      <w:r>
        <w:rPr>
          <w:szCs w:val="24"/>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предусмотренные законодательством РФ, доставку и разгрузку, установку и  монтаж оборудования и конструкций, используемых во время проведения мероприятия, транспортные расходы.</w:t>
      </w:r>
    </w:p>
    <w:p w14:paraId="2E1C0F04" w14:textId="77777777" w:rsidR="009A5DC4" w:rsidRDefault="009A5DC4" w:rsidP="009A5DC4">
      <w:pPr>
        <w:pStyle w:val="a7"/>
        <w:tabs>
          <w:tab w:val="left" w:pos="0"/>
        </w:tabs>
        <w:spacing w:after="0" w:line="240" w:lineRule="auto"/>
        <w:ind w:left="0"/>
        <w:rPr>
          <w:rFonts w:ascii="Times New Roman" w:hAnsi="Times New Roman" w:cs="Times New Roman"/>
          <w:sz w:val="24"/>
          <w:szCs w:val="24"/>
        </w:rPr>
      </w:pPr>
    </w:p>
    <w:p w14:paraId="0578CBB2" w14:textId="77777777" w:rsidR="009A5DC4" w:rsidRDefault="009A5DC4" w:rsidP="009A5DC4">
      <w:pPr>
        <w:numPr>
          <w:ilvl w:val="0"/>
          <w:numId w:val="23"/>
        </w:numPr>
        <w:tabs>
          <w:tab w:val="left" w:pos="0"/>
          <w:tab w:val="left" w:pos="284"/>
          <w:tab w:val="left" w:pos="1134"/>
          <w:tab w:val="left" w:pos="1276"/>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Место, дата, время </w:t>
      </w:r>
      <w:proofErr w:type="gramStart"/>
      <w:r>
        <w:rPr>
          <w:rFonts w:ascii="Times New Roman" w:hAnsi="Times New Roman" w:cs="Times New Roman"/>
          <w:b/>
          <w:sz w:val="24"/>
          <w:szCs w:val="24"/>
        </w:rPr>
        <w:t>начала проведения процедуры вскрытия конвертов</w:t>
      </w:r>
      <w:proofErr w:type="gramEnd"/>
      <w:r>
        <w:rPr>
          <w:rFonts w:ascii="Times New Roman" w:hAnsi="Times New Roman" w:cs="Times New Roman"/>
          <w:b/>
          <w:sz w:val="24"/>
          <w:szCs w:val="24"/>
        </w:rPr>
        <w:t xml:space="preserve"> с заявками на участие в закупке.</w:t>
      </w:r>
    </w:p>
    <w:p w14:paraId="062B2AD5" w14:textId="77777777" w:rsidR="009A5DC4" w:rsidRDefault="009A5DC4" w:rsidP="009A5DC4">
      <w:pPr>
        <w:pStyle w:val="ConsPlusNormal"/>
        <w:tabs>
          <w:tab w:val="left" w:pos="284"/>
          <w:tab w:val="left" w:pos="851"/>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 xml:space="preserve">Открытие доступа к заявкам осуществлялось по адресу: </w:t>
      </w:r>
      <w:r>
        <w:rPr>
          <w:rFonts w:ascii="Times New Roman" w:hAnsi="Times New Roman" w:cs="Times New Roman"/>
          <w:sz w:val="24"/>
          <w:szCs w:val="24"/>
        </w:rPr>
        <w:br/>
        <w:t xml:space="preserve">по адресу: 101000, г. Москва, ул. Мясницкая, д.13, стр.18. ЭТП РАД </w:t>
      </w:r>
      <w:hyperlink r:id="rId8" w:history="1">
        <w:r>
          <w:rPr>
            <w:rStyle w:val="af0"/>
            <w:rFonts w:ascii="Times New Roman" w:hAnsi="Times New Roman" w:cs="Times New Roman"/>
            <w:sz w:val="24"/>
            <w:szCs w:val="24"/>
          </w:rPr>
          <w:t>https://lot-online.ru/</w:t>
        </w:r>
      </w:hyperlink>
      <w:r>
        <w:rPr>
          <w:rFonts w:ascii="Times New Roman" w:hAnsi="Times New Roman" w:cs="Times New Roman"/>
          <w:sz w:val="24"/>
          <w:szCs w:val="24"/>
        </w:rPr>
        <w:t xml:space="preserve"> с 15-00    по московскому времени   24 сентября 2021г. до 16 часов 00 минут.</w:t>
      </w:r>
    </w:p>
    <w:p w14:paraId="4116E593" w14:textId="77777777" w:rsidR="009A5DC4" w:rsidRDefault="009A5DC4" w:rsidP="009A5DC4">
      <w:pPr>
        <w:pStyle w:val="ConsPlusNormal"/>
        <w:widowControl/>
        <w:tabs>
          <w:tab w:val="left" w:pos="284"/>
          <w:tab w:val="left" w:pos="851"/>
          <w:tab w:val="left" w:pos="1134"/>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На участие в закупке  подано 2 (две) заявки.</w:t>
      </w:r>
    </w:p>
    <w:p w14:paraId="0A876D8E" w14:textId="77777777" w:rsidR="009A5DC4" w:rsidRDefault="009A5DC4" w:rsidP="009A5DC4">
      <w:pPr>
        <w:pStyle w:val="ConsPlusNormal"/>
        <w:widowControl/>
        <w:tabs>
          <w:tab w:val="left" w:pos="0"/>
          <w:tab w:val="left" w:pos="284"/>
          <w:tab w:val="left" w:pos="1134"/>
          <w:tab w:val="left" w:pos="1276"/>
        </w:tabs>
        <w:ind w:firstLine="0"/>
        <w:jc w:val="both"/>
        <w:rPr>
          <w:rFonts w:ascii="Times New Roman" w:hAnsi="Times New Roman" w:cs="Times New Roman"/>
          <w:b/>
          <w:sz w:val="24"/>
          <w:szCs w:val="24"/>
        </w:rPr>
      </w:pPr>
    </w:p>
    <w:p w14:paraId="783E6CDF" w14:textId="4502B535" w:rsidR="00B479FC" w:rsidRDefault="00B479FC" w:rsidP="00B479FC">
      <w:pPr>
        <w:pStyle w:val="ConsPlusNormal"/>
        <w:widowControl/>
        <w:numPr>
          <w:ilvl w:val="0"/>
          <w:numId w:val="2"/>
        </w:numPr>
        <w:tabs>
          <w:tab w:val="left" w:pos="0"/>
          <w:tab w:val="left" w:pos="284"/>
          <w:tab w:val="left" w:pos="1134"/>
          <w:tab w:val="left" w:pos="1276"/>
        </w:tabs>
        <w:ind w:left="0" w:firstLine="0"/>
        <w:jc w:val="both"/>
        <w:rPr>
          <w:rFonts w:ascii="Times New Roman" w:hAnsi="Times New Roman" w:cs="Times New Roman"/>
          <w:b/>
          <w:sz w:val="24"/>
          <w:szCs w:val="24"/>
        </w:rPr>
      </w:pPr>
      <w:r w:rsidRPr="0004684D">
        <w:rPr>
          <w:rFonts w:ascii="Times New Roman" w:hAnsi="Times New Roman" w:cs="Times New Roman"/>
          <w:b/>
          <w:sz w:val="24"/>
          <w:szCs w:val="24"/>
        </w:rPr>
        <w:t xml:space="preserve">Место, дата, время проведения </w:t>
      </w:r>
      <w:r w:rsidR="0032513D">
        <w:rPr>
          <w:rFonts w:ascii="Times New Roman" w:hAnsi="Times New Roman" w:cs="Times New Roman"/>
          <w:b/>
          <w:sz w:val="24"/>
          <w:szCs w:val="24"/>
        </w:rPr>
        <w:t xml:space="preserve">процедуры </w:t>
      </w:r>
      <w:r w:rsidR="0004684D" w:rsidRPr="0004684D">
        <w:rPr>
          <w:rFonts w:ascii="Times New Roman" w:hAnsi="Times New Roman" w:cs="Times New Roman"/>
          <w:b/>
          <w:sz w:val="24"/>
          <w:szCs w:val="24"/>
        </w:rPr>
        <w:t>рассмотрения заявок</w:t>
      </w:r>
      <w:r w:rsidR="0032513D">
        <w:rPr>
          <w:rFonts w:ascii="Times New Roman" w:hAnsi="Times New Roman" w:cs="Times New Roman"/>
          <w:b/>
          <w:sz w:val="24"/>
          <w:szCs w:val="24"/>
        </w:rPr>
        <w:t xml:space="preserve"> и подведения итогов закупки</w:t>
      </w:r>
    </w:p>
    <w:p w14:paraId="4863D3C1" w14:textId="110DFDD8" w:rsidR="00DB7214" w:rsidRPr="00550368" w:rsidRDefault="00DB7214" w:rsidP="00DB7214">
      <w:pPr>
        <w:pStyle w:val="ConsPlusNormal"/>
        <w:widowControl/>
        <w:tabs>
          <w:tab w:val="left" w:pos="0"/>
          <w:tab w:val="left" w:pos="284"/>
          <w:tab w:val="left" w:pos="1134"/>
          <w:tab w:val="left" w:pos="1276"/>
        </w:tabs>
        <w:ind w:firstLine="0"/>
        <w:jc w:val="both"/>
        <w:rPr>
          <w:rFonts w:ascii="Times New Roman" w:hAnsi="Times New Roman" w:cs="Times New Roman"/>
          <w:b/>
          <w:sz w:val="24"/>
          <w:szCs w:val="24"/>
        </w:rPr>
      </w:pPr>
      <w:r w:rsidRPr="00DB7214">
        <w:rPr>
          <w:rFonts w:ascii="Times New Roman" w:hAnsi="Times New Roman" w:cs="Times New Roman"/>
          <w:sz w:val="24"/>
          <w:szCs w:val="24"/>
        </w:rPr>
        <w:t>Рассмотрение заявок проводилось по адресу:</w:t>
      </w:r>
      <w:r w:rsidRPr="00DB7214">
        <w:t xml:space="preserve"> </w:t>
      </w:r>
      <w:r w:rsidRPr="00DB7214">
        <w:rPr>
          <w:rFonts w:ascii="Times New Roman" w:hAnsi="Times New Roman" w:cs="Times New Roman"/>
          <w:sz w:val="24"/>
          <w:szCs w:val="24"/>
        </w:rPr>
        <w:t xml:space="preserve">101000, г. Москва, ул. Мясницкая, д.13, стр.18. ЭТП РАД https://lot-online.ru/ </w:t>
      </w:r>
      <w:r w:rsidR="00550368" w:rsidRPr="00EE2D18">
        <w:rPr>
          <w:rFonts w:ascii="Times New Roman" w:hAnsi="Times New Roman" w:cs="Times New Roman"/>
          <w:sz w:val="24"/>
          <w:szCs w:val="24"/>
        </w:rPr>
        <w:t xml:space="preserve">с 11-00 </w:t>
      </w:r>
      <w:r w:rsidRPr="00EE2D18">
        <w:rPr>
          <w:rFonts w:ascii="Times New Roman" w:hAnsi="Times New Roman" w:cs="Times New Roman"/>
          <w:sz w:val="24"/>
          <w:szCs w:val="24"/>
        </w:rPr>
        <w:t xml:space="preserve"> </w:t>
      </w:r>
      <w:r w:rsidR="00550368" w:rsidRPr="00EE2D18">
        <w:rPr>
          <w:rFonts w:ascii="Times New Roman" w:hAnsi="Times New Roman" w:cs="Times New Roman"/>
          <w:sz w:val="24"/>
          <w:szCs w:val="24"/>
        </w:rPr>
        <w:t xml:space="preserve">до 12-15 </w:t>
      </w:r>
      <w:r w:rsidRPr="00EE2D18">
        <w:rPr>
          <w:rFonts w:ascii="Times New Roman" w:hAnsi="Times New Roman" w:cs="Times New Roman"/>
          <w:sz w:val="24"/>
          <w:szCs w:val="24"/>
        </w:rPr>
        <w:t>2</w:t>
      </w:r>
      <w:r w:rsidR="009A5DC4" w:rsidRPr="00EE2D18">
        <w:rPr>
          <w:rFonts w:ascii="Times New Roman" w:hAnsi="Times New Roman" w:cs="Times New Roman"/>
          <w:sz w:val="24"/>
          <w:szCs w:val="24"/>
        </w:rPr>
        <w:t>8</w:t>
      </w:r>
      <w:r w:rsidRPr="00EE2D18">
        <w:rPr>
          <w:rFonts w:ascii="Times New Roman" w:hAnsi="Times New Roman" w:cs="Times New Roman"/>
          <w:sz w:val="24"/>
          <w:szCs w:val="24"/>
        </w:rPr>
        <w:t xml:space="preserve"> сентября 2021г.</w:t>
      </w:r>
      <w:r w:rsidR="00550368">
        <w:rPr>
          <w:rFonts w:ascii="Times New Roman" w:hAnsi="Times New Roman" w:cs="Times New Roman"/>
          <w:sz w:val="24"/>
          <w:szCs w:val="24"/>
        </w:rPr>
        <w:t xml:space="preserve"> в кабинете договорного отдела и с использованием платформы </w:t>
      </w:r>
      <w:r w:rsidR="00550368">
        <w:rPr>
          <w:rFonts w:ascii="Times New Roman" w:hAnsi="Times New Roman" w:cs="Times New Roman"/>
          <w:sz w:val="24"/>
          <w:szCs w:val="24"/>
          <w:lang w:val="en-US"/>
        </w:rPr>
        <w:t>Zoom</w:t>
      </w:r>
      <w:r w:rsidR="00550368" w:rsidRPr="00550368">
        <w:rPr>
          <w:rFonts w:ascii="Times New Roman" w:hAnsi="Times New Roman" w:cs="Times New Roman"/>
          <w:sz w:val="24"/>
          <w:szCs w:val="24"/>
        </w:rPr>
        <w:t>.</w:t>
      </w:r>
    </w:p>
    <w:p w14:paraId="2A7EBA4D" w14:textId="77777777" w:rsidR="004F4B7D" w:rsidRDefault="004F4B7D" w:rsidP="00A7692D">
      <w:pPr>
        <w:pStyle w:val="ConsPlusNormal"/>
        <w:widowControl/>
        <w:tabs>
          <w:tab w:val="left" w:pos="284"/>
          <w:tab w:val="left" w:pos="851"/>
          <w:tab w:val="left" w:pos="1134"/>
          <w:tab w:val="left" w:pos="1276"/>
        </w:tabs>
        <w:ind w:firstLine="0"/>
        <w:jc w:val="both"/>
        <w:rPr>
          <w:rFonts w:ascii="Times New Roman" w:hAnsi="Times New Roman" w:cs="Times New Roman"/>
          <w:b/>
          <w:bCs/>
          <w:sz w:val="24"/>
          <w:szCs w:val="24"/>
        </w:rPr>
      </w:pPr>
    </w:p>
    <w:p w14:paraId="0DE38D4B" w14:textId="70D70893" w:rsidR="00B479FC" w:rsidRPr="0032513D" w:rsidRDefault="00A7692D" w:rsidP="00A7692D">
      <w:pPr>
        <w:pStyle w:val="ConsPlusNormal"/>
        <w:widowControl/>
        <w:tabs>
          <w:tab w:val="left" w:pos="284"/>
          <w:tab w:val="left" w:pos="851"/>
          <w:tab w:val="left" w:pos="1134"/>
          <w:tab w:val="left" w:pos="1276"/>
        </w:tabs>
        <w:ind w:firstLine="0"/>
        <w:jc w:val="both"/>
        <w:rPr>
          <w:rFonts w:ascii="Times New Roman" w:hAnsi="Times New Roman" w:cs="Times New Roman"/>
          <w:sz w:val="24"/>
          <w:szCs w:val="24"/>
        </w:rPr>
      </w:pPr>
      <w:r w:rsidRPr="00A83C3F">
        <w:rPr>
          <w:rFonts w:ascii="Times New Roman" w:hAnsi="Times New Roman" w:cs="Times New Roman"/>
          <w:b/>
          <w:bCs/>
          <w:sz w:val="24"/>
          <w:szCs w:val="24"/>
        </w:rPr>
        <w:lastRenderedPageBreak/>
        <w:t>Рассмотрение заявок</w:t>
      </w:r>
      <w:r w:rsidR="00B479FC" w:rsidRPr="00A83C3F">
        <w:rPr>
          <w:rFonts w:ascii="Times New Roman" w:hAnsi="Times New Roman" w:cs="Times New Roman"/>
          <w:b/>
          <w:bCs/>
          <w:sz w:val="24"/>
          <w:szCs w:val="24"/>
        </w:rPr>
        <w:t xml:space="preserve"> на участие в </w:t>
      </w:r>
      <w:r w:rsidR="00B479FC" w:rsidRPr="00A83C3F">
        <w:rPr>
          <w:rFonts w:ascii="Times New Roman" w:hAnsi="Times New Roman" w:cs="Times New Roman"/>
          <w:b/>
          <w:sz w:val="24"/>
          <w:szCs w:val="24"/>
        </w:rPr>
        <w:t>закупке</w:t>
      </w:r>
      <w:r w:rsidR="00B479FC" w:rsidRPr="00A83C3F">
        <w:rPr>
          <w:rFonts w:ascii="Times New Roman" w:hAnsi="Times New Roman" w:cs="Times New Roman"/>
          <w:b/>
          <w:bCs/>
          <w:sz w:val="24"/>
          <w:szCs w:val="24"/>
        </w:rPr>
        <w:t xml:space="preserve"> </w:t>
      </w:r>
      <w:r w:rsidR="00A83C3F" w:rsidRPr="00A83C3F">
        <w:rPr>
          <w:rFonts w:ascii="Times New Roman" w:hAnsi="Times New Roman" w:cs="Times New Roman"/>
          <w:b/>
          <w:bCs/>
          <w:sz w:val="24"/>
          <w:szCs w:val="24"/>
        </w:rPr>
        <w:t>и подведение итогов</w:t>
      </w:r>
      <w:r w:rsidR="00A83C3F">
        <w:rPr>
          <w:rFonts w:ascii="Times New Roman" w:hAnsi="Times New Roman" w:cs="Times New Roman"/>
          <w:bCs/>
          <w:sz w:val="24"/>
          <w:szCs w:val="24"/>
        </w:rPr>
        <w:t xml:space="preserve"> </w:t>
      </w:r>
      <w:r w:rsidR="00B479FC" w:rsidRPr="00475532">
        <w:rPr>
          <w:rFonts w:ascii="Times New Roman" w:hAnsi="Times New Roman" w:cs="Times New Roman"/>
          <w:bCs/>
          <w:sz w:val="24"/>
          <w:szCs w:val="24"/>
        </w:rPr>
        <w:t xml:space="preserve">проводилось </w:t>
      </w:r>
      <w:r w:rsidR="00B479FC" w:rsidRPr="0032513D">
        <w:rPr>
          <w:rFonts w:ascii="Times New Roman" w:hAnsi="Times New Roman" w:cs="Times New Roman"/>
          <w:bCs/>
          <w:sz w:val="24"/>
          <w:szCs w:val="24"/>
        </w:rPr>
        <w:t>Комиссией по  закупкам (далее – Комиссия) в следующем составе:</w:t>
      </w:r>
    </w:p>
    <w:p w14:paraId="6DB02779" w14:textId="77777777" w:rsidR="00B479FC" w:rsidRPr="00475532" w:rsidRDefault="00B479FC" w:rsidP="00B479FC">
      <w:pPr>
        <w:pStyle w:val="2"/>
        <w:tabs>
          <w:tab w:val="left" w:pos="284"/>
          <w:tab w:val="left" w:pos="851"/>
          <w:tab w:val="left" w:pos="1134"/>
          <w:tab w:val="left" w:pos="1276"/>
        </w:tabs>
        <w:spacing w:after="0" w:line="240" w:lineRule="auto"/>
        <w:ind w:left="0" w:firstLine="0"/>
        <w:rPr>
          <w:sz w:val="24"/>
          <w:szCs w:val="24"/>
        </w:rPr>
      </w:pPr>
      <w:r w:rsidRPr="00475532">
        <w:rPr>
          <w:sz w:val="24"/>
          <w:szCs w:val="24"/>
        </w:rPr>
        <w:t>Члены Комиссии:</w:t>
      </w:r>
    </w:p>
    <w:p w14:paraId="19E733C3" w14:textId="77777777" w:rsidR="00B479FC" w:rsidRPr="00475532" w:rsidRDefault="00B479FC"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Попова Ирина Александровна</w:t>
      </w:r>
      <w:r w:rsidRPr="00475532">
        <w:rPr>
          <w:sz w:val="24"/>
          <w:szCs w:val="24"/>
        </w:rPr>
        <w:t>;</w:t>
      </w:r>
    </w:p>
    <w:p w14:paraId="55B97B68" w14:textId="6B53529E" w:rsidR="00B479FC" w:rsidRPr="00475532" w:rsidRDefault="009A5DC4"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Скрытникова Инна Рустамовна</w:t>
      </w:r>
      <w:r w:rsidR="00B479FC">
        <w:rPr>
          <w:sz w:val="24"/>
          <w:szCs w:val="24"/>
        </w:rPr>
        <w:t>;</w:t>
      </w:r>
    </w:p>
    <w:p w14:paraId="47C02E21" w14:textId="77777777" w:rsidR="00B479FC" w:rsidRDefault="00B479FC"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Кузнецов Александр Иванович;</w:t>
      </w:r>
    </w:p>
    <w:p w14:paraId="32B690AA" w14:textId="77777777" w:rsidR="00B479FC" w:rsidRDefault="00B479FC"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Пудова Мария Александровна;</w:t>
      </w:r>
    </w:p>
    <w:p w14:paraId="20D89A15" w14:textId="526BAE93" w:rsidR="00B479FC" w:rsidRDefault="009A5DC4"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Барикян Анна Андреевна;</w:t>
      </w:r>
    </w:p>
    <w:p w14:paraId="5D564A42" w14:textId="08152D20" w:rsidR="009A5DC4" w:rsidRPr="00475532" w:rsidRDefault="009A5DC4" w:rsidP="00B479FC">
      <w:pPr>
        <w:pStyle w:val="2"/>
        <w:numPr>
          <w:ilvl w:val="0"/>
          <w:numId w:val="12"/>
        </w:numPr>
        <w:tabs>
          <w:tab w:val="left" w:pos="284"/>
          <w:tab w:val="left" w:pos="851"/>
          <w:tab w:val="left" w:pos="1134"/>
          <w:tab w:val="left" w:pos="1276"/>
        </w:tabs>
        <w:spacing w:after="0" w:line="240" w:lineRule="auto"/>
        <w:ind w:left="0" w:firstLine="0"/>
        <w:rPr>
          <w:sz w:val="24"/>
          <w:szCs w:val="24"/>
        </w:rPr>
      </w:pPr>
      <w:r>
        <w:rPr>
          <w:sz w:val="24"/>
          <w:szCs w:val="24"/>
        </w:rPr>
        <w:t>Поджарова Светлана Фаритовна.</w:t>
      </w:r>
    </w:p>
    <w:p w14:paraId="309BE6AE" w14:textId="77777777" w:rsidR="00B479FC" w:rsidRPr="002940E4" w:rsidRDefault="00B479FC" w:rsidP="00B479FC">
      <w:pPr>
        <w:pStyle w:val="2"/>
        <w:tabs>
          <w:tab w:val="num" w:pos="0"/>
          <w:tab w:val="left" w:pos="284"/>
          <w:tab w:val="left" w:pos="851"/>
          <w:tab w:val="left" w:pos="1134"/>
          <w:tab w:val="left" w:pos="1276"/>
        </w:tabs>
        <w:spacing w:after="0" w:line="240" w:lineRule="auto"/>
        <w:ind w:left="0" w:firstLine="0"/>
        <w:rPr>
          <w:sz w:val="24"/>
          <w:szCs w:val="24"/>
        </w:rPr>
      </w:pPr>
      <w:r w:rsidRPr="00475532">
        <w:rPr>
          <w:sz w:val="24"/>
          <w:szCs w:val="24"/>
        </w:rPr>
        <w:t xml:space="preserve">Всего присутствовало </w:t>
      </w:r>
      <w:r>
        <w:rPr>
          <w:sz w:val="24"/>
          <w:szCs w:val="24"/>
        </w:rPr>
        <w:t xml:space="preserve">пять </w:t>
      </w:r>
      <w:r w:rsidRPr="00475532">
        <w:rPr>
          <w:sz w:val="24"/>
          <w:szCs w:val="24"/>
        </w:rPr>
        <w:t xml:space="preserve"> членов </w:t>
      </w:r>
      <w:r w:rsidRPr="00475532">
        <w:rPr>
          <w:bCs/>
          <w:sz w:val="24"/>
          <w:szCs w:val="24"/>
        </w:rPr>
        <w:t>Комиссии</w:t>
      </w:r>
      <w:r w:rsidRPr="00475532">
        <w:rPr>
          <w:sz w:val="24"/>
          <w:szCs w:val="24"/>
        </w:rPr>
        <w:t>, кворум 100%, заседание правомочно.</w:t>
      </w:r>
    </w:p>
    <w:p w14:paraId="2B08A5BE" w14:textId="77777777" w:rsidR="004B69E3" w:rsidRDefault="004B69E3" w:rsidP="00AD212A">
      <w:pPr>
        <w:pStyle w:val="a5"/>
        <w:tabs>
          <w:tab w:val="left" w:pos="284"/>
        </w:tabs>
        <w:ind w:firstLine="0"/>
        <w:jc w:val="center"/>
        <w:rPr>
          <w:rStyle w:val="a4"/>
          <w:i w:val="0"/>
          <w:color w:val="auto"/>
          <w:sz w:val="24"/>
          <w:szCs w:val="24"/>
        </w:rPr>
      </w:pPr>
    </w:p>
    <w:p w14:paraId="61D4C882" w14:textId="77777777" w:rsidR="004B69E3" w:rsidRDefault="004B69E3" w:rsidP="00AD212A">
      <w:pPr>
        <w:pStyle w:val="a5"/>
        <w:tabs>
          <w:tab w:val="left" w:pos="284"/>
        </w:tabs>
        <w:ind w:firstLine="0"/>
        <w:jc w:val="center"/>
        <w:rPr>
          <w:rStyle w:val="a4"/>
          <w:i w:val="0"/>
          <w:color w:val="auto"/>
          <w:sz w:val="24"/>
          <w:szCs w:val="24"/>
        </w:rPr>
      </w:pPr>
    </w:p>
    <w:p w14:paraId="3C4B32C8" w14:textId="7C730345" w:rsidR="00474748" w:rsidRDefault="005E524A" w:rsidP="00474748">
      <w:pPr>
        <w:pStyle w:val="ConsPlusNormal"/>
        <w:tabs>
          <w:tab w:val="left" w:pos="284"/>
          <w:tab w:val="left" w:pos="1134"/>
        </w:tabs>
        <w:ind w:firstLine="0"/>
        <w:jc w:val="both"/>
        <w:rPr>
          <w:rFonts w:ascii="Times New Roman" w:hAnsi="Times New Roman" w:cs="Times New Roman"/>
          <w:b/>
          <w:sz w:val="24"/>
          <w:szCs w:val="24"/>
        </w:rPr>
      </w:pPr>
      <w:r>
        <w:rPr>
          <w:rFonts w:ascii="Times New Roman" w:hAnsi="Times New Roman" w:cs="Times New Roman"/>
          <w:b/>
          <w:sz w:val="24"/>
          <w:szCs w:val="24"/>
        </w:rPr>
        <w:t>7</w:t>
      </w:r>
      <w:r w:rsidR="00474748">
        <w:rPr>
          <w:rFonts w:ascii="Times New Roman" w:hAnsi="Times New Roman" w:cs="Times New Roman"/>
          <w:b/>
          <w:sz w:val="24"/>
          <w:szCs w:val="24"/>
        </w:rPr>
        <w:t>. Сведения о предложении участника закупки:</w:t>
      </w: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125"/>
        <w:gridCol w:w="2834"/>
        <w:gridCol w:w="4203"/>
      </w:tblGrid>
      <w:tr w:rsidR="00474748" w14:paraId="504BD3BB" w14:textId="77777777" w:rsidTr="00C95DF3">
        <w:trPr>
          <w:trHeight w:val="283"/>
        </w:trPr>
        <w:tc>
          <w:tcPr>
            <w:tcW w:w="993" w:type="dxa"/>
            <w:tcBorders>
              <w:top w:val="single" w:sz="4" w:space="0" w:color="000000"/>
              <w:left w:val="single" w:sz="4" w:space="0" w:color="000000"/>
              <w:bottom w:val="single" w:sz="4" w:space="0" w:color="000000"/>
              <w:right w:val="single" w:sz="4" w:space="0" w:color="000000"/>
            </w:tcBorders>
            <w:hideMark/>
          </w:tcPr>
          <w:p w14:paraId="2BE7E844" w14:textId="77777777" w:rsidR="00474748" w:rsidRDefault="00474748">
            <w:pPr>
              <w:pStyle w:val="ConsPlusNormal"/>
              <w:widowControl/>
              <w:tabs>
                <w:tab w:val="left" w:pos="284"/>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Рег.</w:t>
            </w:r>
          </w:p>
          <w:p w14:paraId="7AC648B9" w14:textId="77777777" w:rsidR="00474748" w:rsidRDefault="00474748">
            <w:pPr>
              <w:pStyle w:val="ConsPlusNormal"/>
              <w:widowControl/>
              <w:tabs>
                <w:tab w:val="left" w:pos="284"/>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номер заявки</w:t>
            </w:r>
          </w:p>
        </w:tc>
        <w:tc>
          <w:tcPr>
            <w:tcW w:w="2125" w:type="dxa"/>
            <w:tcBorders>
              <w:top w:val="single" w:sz="4" w:space="0" w:color="000000"/>
              <w:left w:val="single" w:sz="4" w:space="0" w:color="000000"/>
              <w:bottom w:val="single" w:sz="4" w:space="0" w:color="000000"/>
              <w:right w:val="single" w:sz="4" w:space="0" w:color="000000"/>
            </w:tcBorders>
            <w:hideMark/>
          </w:tcPr>
          <w:p w14:paraId="23E0E11D" w14:textId="77777777" w:rsidR="00474748" w:rsidRDefault="00474748">
            <w:pPr>
              <w:pStyle w:val="ConsPlusNormal"/>
              <w:widowControl/>
              <w:tabs>
                <w:tab w:val="left" w:pos="284"/>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участника закупки</w:t>
            </w:r>
          </w:p>
        </w:tc>
        <w:tc>
          <w:tcPr>
            <w:tcW w:w="2834" w:type="dxa"/>
            <w:tcBorders>
              <w:top w:val="single" w:sz="4" w:space="0" w:color="000000"/>
              <w:left w:val="single" w:sz="4" w:space="0" w:color="000000"/>
              <w:bottom w:val="single" w:sz="4" w:space="0" w:color="000000"/>
              <w:right w:val="single" w:sz="4" w:space="0" w:color="000000"/>
            </w:tcBorders>
            <w:hideMark/>
          </w:tcPr>
          <w:p w14:paraId="0528CB6A" w14:textId="77777777" w:rsidR="00474748" w:rsidRDefault="00474748">
            <w:pPr>
              <w:pStyle w:val="ConsPlusNormal"/>
              <w:widowControl/>
              <w:tabs>
                <w:tab w:val="left" w:pos="284"/>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Почтовый адрес</w:t>
            </w:r>
          </w:p>
        </w:tc>
        <w:tc>
          <w:tcPr>
            <w:tcW w:w="4203" w:type="dxa"/>
            <w:tcBorders>
              <w:top w:val="single" w:sz="4" w:space="0" w:color="000000"/>
              <w:left w:val="single" w:sz="4" w:space="0" w:color="000000"/>
              <w:bottom w:val="single" w:sz="4" w:space="0" w:color="000000"/>
              <w:right w:val="single" w:sz="4" w:space="0" w:color="000000"/>
            </w:tcBorders>
            <w:hideMark/>
          </w:tcPr>
          <w:p w14:paraId="091045A0" w14:textId="3DEF9047" w:rsidR="00474748" w:rsidRDefault="00474748">
            <w:pPr>
              <w:pStyle w:val="ConsPlusNormal"/>
              <w:widowControl/>
              <w:tabs>
                <w:tab w:val="left" w:pos="284"/>
                <w:tab w:val="left" w:pos="1134"/>
              </w:tabs>
              <w:ind w:firstLine="0"/>
              <w:jc w:val="center"/>
              <w:rPr>
                <w:rFonts w:ascii="Times New Roman" w:hAnsi="Times New Roman" w:cs="Times New Roman"/>
                <w:b/>
                <w:sz w:val="24"/>
                <w:szCs w:val="24"/>
              </w:rPr>
            </w:pPr>
            <w:r>
              <w:rPr>
                <w:rFonts w:ascii="Times New Roman" w:hAnsi="Times New Roman" w:cs="Times New Roman"/>
                <w:b/>
                <w:sz w:val="24"/>
                <w:szCs w:val="24"/>
              </w:rPr>
              <w:t>Цена участника</w:t>
            </w:r>
            <w:r w:rsidR="00E41C1B">
              <w:rPr>
                <w:rFonts w:ascii="Times New Roman" w:hAnsi="Times New Roman" w:cs="Times New Roman"/>
                <w:b/>
                <w:sz w:val="24"/>
                <w:szCs w:val="24"/>
              </w:rPr>
              <w:t>, руб.</w:t>
            </w:r>
            <w:r w:rsidR="004F4B7D">
              <w:rPr>
                <w:rFonts w:ascii="Times New Roman" w:hAnsi="Times New Roman" w:cs="Times New Roman"/>
                <w:b/>
                <w:sz w:val="24"/>
                <w:szCs w:val="24"/>
              </w:rPr>
              <w:t xml:space="preserve"> </w:t>
            </w:r>
            <w:r w:rsidR="004F4B7D" w:rsidRPr="004F4B7D">
              <w:rPr>
                <w:rFonts w:ascii="Times New Roman" w:hAnsi="Times New Roman" w:cs="Times New Roman"/>
                <w:sz w:val="24"/>
                <w:szCs w:val="24"/>
              </w:rPr>
              <w:t>(сумма единичных расценок)</w:t>
            </w:r>
          </w:p>
        </w:tc>
      </w:tr>
      <w:tr w:rsidR="00474748" w14:paraId="3ACBF4EF" w14:textId="77777777" w:rsidTr="00C95DF3">
        <w:trPr>
          <w:trHeight w:val="283"/>
        </w:trPr>
        <w:tc>
          <w:tcPr>
            <w:tcW w:w="993" w:type="dxa"/>
            <w:tcBorders>
              <w:top w:val="single" w:sz="4" w:space="0" w:color="000000"/>
              <w:left w:val="single" w:sz="4" w:space="0" w:color="000000"/>
              <w:bottom w:val="single" w:sz="4" w:space="0" w:color="000000"/>
              <w:right w:val="single" w:sz="4" w:space="0" w:color="000000"/>
            </w:tcBorders>
            <w:hideMark/>
          </w:tcPr>
          <w:p w14:paraId="08068727" w14:textId="16C56A2E" w:rsidR="00474748" w:rsidRPr="00E63652" w:rsidRDefault="00E41C1B">
            <w:pPr>
              <w:pStyle w:val="ConsPlusNormal"/>
              <w:widowControl/>
              <w:tabs>
                <w:tab w:val="left" w:pos="284"/>
                <w:tab w:val="left" w:pos="1134"/>
              </w:tabs>
              <w:ind w:firstLine="0"/>
              <w:jc w:val="center"/>
              <w:rPr>
                <w:rFonts w:ascii="Times New Roman" w:hAnsi="Times New Roman" w:cs="Times New Roman"/>
                <w:sz w:val="24"/>
                <w:szCs w:val="24"/>
              </w:rPr>
            </w:pPr>
            <w:r w:rsidRPr="00E41C1B">
              <w:rPr>
                <w:rFonts w:ascii="Times New Roman" w:hAnsi="Times New Roman" w:cs="Times New Roman"/>
                <w:sz w:val="24"/>
                <w:szCs w:val="24"/>
              </w:rPr>
              <w:t>1/34256</w:t>
            </w:r>
          </w:p>
        </w:tc>
        <w:tc>
          <w:tcPr>
            <w:tcW w:w="2125" w:type="dxa"/>
            <w:tcBorders>
              <w:top w:val="single" w:sz="4" w:space="0" w:color="000000"/>
              <w:left w:val="single" w:sz="4" w:space="0" w:color="000000"/>
              <w:bottom w:val="single" w:sz="4" w:space="0" w:color="000000"/>
              <w:right w:val="single" w:sz="4" w:space="0" w:color="000000"/>
            </w:tcBorders>
          </w:tcPr>
          <w:p w14:paraId="7D7B8AF4" w14:textId="41D5AFA4" w:rsidR="00474748" w:rsidRPr="006E1988" w:rsidRDefault="00E41C1B">
            <w:pPr>
              <w:pStyle w:val="ConsPlusNormal"/>
              <w:widowControl/>
              <w:tabs>
                <w:tab w:val="left" w:pos="284"/>
                <w:tab w:val="left" w:pos="1134"/>
              </w:tabs>
              <w:ind w:firstLine="0"/>
              <w:jc w:val="center"/>
              <w:rPr>
                <w:rFonts w:ascii="Times New Roman" w:hAnsi="Times New Roman" w:cs="Times New Roman"/>
                <w:sz w:val="24"/>
                <w:szCs w:val="24"/>
              </w:rPr>
            </w:pPr>
            <w:r w:rsidRPr="00E41C1B">
              <w:rPr>
                <w:rFonts w:ascii="Times New Roman" w:hAnsi="Times New Roman" w:cs="Times New Roman"/>
                <w:sz w:val="24"/>
                <w:szCs w:val="24"/>
              </w:rPr>
              <w:t xml:space="preserve">Индивидуальный предприниматель </w:t>
            </w:r>
            <w:proofErr w:type="spellStart"/>
            <w:r w:rsidRPr="00E41C1B">
              <w:rPr>
                <w:rFonts w:ascii="Times New Roman" w:hAnsi="Times New Roman" w:cs="Times New Roman"/>
                <w:sz w:val="24"/>
                <w:szCs w:val="24"/>
              </w:rPr>
              <w:t>Лебедянцев</w:t>
            </w:r>
            <w:proofErr w:type="spellEnd"/>
            <w:r w:rsidRPr="00E41C1B">
              <w:rPr>
                <w:rFonts w:ascii="Times New Roman" w:hAnsi="Times New Roman" w:cs="Times New Roman"/>
                <w:sz w:val="24"/>
                <w:szCs w:val="24"/>
              </w:rPr>
              <w:t xml:space="preserve">  Денис Константинович ИНН 772075007900</w:t>
            </w:r>
          </w:p>
        </w:tc>
        <w:tc>
          <w:tcPr>
            <w:tcW w:w="2834" w:type="dxa"/>
            <w:tcBorders>
              <w:top w:val="single" w:sz="4" w:space="0" w:color="000000"/>
              <w:left w:val="single" w:sz="4" w:space="0" w:color="000000"/>
              <w:bottom w:val="single" w:sz="4" w:space="0" w:color="000000"/>
              <w:right w:val="single" w:sz="4" w:space="0" w:color="000000"/>
            </w:tcBorders>
          </w:tcPr>
          <w:p w14:paraId="5A8CE7C2" w14:textId="2BFDBF49" w:rsidR="00E41C1B" w:rsidRPr="00E41C1B" w:rsidRDefault="00E41C1B" w:rsidP="00E41C1B">
            <w:pPr>
              <w:pStyle w:val="ConsPlusNormal"/>
              <w:tabs>
                <w:tab w:val="left" w:pos="284"/>
                <w:tab w:val="left" w:pos="1134"/>
              </w:tabs>
              <w:ind w:firstLine="0"/>
              <w:jc w:val="both"/>
              <w:rPr>
                <w:rFonts w:ascii="Times New Roman" w:hAnsi="Times New Roman" w:cs="Times New Roman"/>
                <w:sz w:val="24"/>
                <w:szCs w:val="24"/>
              </w:rPr>
            </w:pPr>
            <w:r w:rsidRPr="00E41C1B">
              <w:rPr>
                <w:rFonts w:ascii="Times New Roman" w:hAnsi="Times New Roman" w:cs="Times New Roman"/>
                <w:sz w:val="24"/>
                <w:szCs w:val="24"/>
              </w:rPr>
              <w:t>Адрес постоянной регистрации</w:t>
            </w:r>
            <w:r>
              <w:rPr>
                <w:rFonts w:ascii="Times New Roman" w:hAnsi="Times New Roman" w:cs="Times New Roman"/>
                <w:sz w:val="24"/>
                <w:szCs w:val="24"/>
              </w:rPr>
              <w:t xml:space="preserve">: </w:t>
            </w:r>
            <w:r w:rsidRPr="00E41C1B">
              <w:rPr>
                <w:rFonts w:ascii="Times New Roman" w:hAnsi="Times New Roman" w:cs="Times New Roman"/>
                <w:sz w:val="24"/>
                <w:szCs w:val="24"/>
              </w:rPr>
              <w:t xml:space="preserve">Область Московская, Город Ногинск, Деревня </w:t>
            </w:r>
            <w:proofErr w:type="spellStart"/>
            <w:r w:rsidRPr="00E41C1B">
              <w:rPr>
                <w:rFonts w:ascii="Times New Roman" w:hAnsi="Times New Roman" w:cs="Times New Roman"/>
                <w:sz w:val="24"/>
                <w:szCs w:val="24"/>
              </w:rPr>
              <w:t>Щемилово</w:t>
            </w:r>
            <w:proofErr w:type="spellEnd"/>
            <w:r w:rsidRPr="00E41C1B">
              <w:rPr>
                <w:rFonts w:ascii="Times New Roman" w:hAnsi="Times New Roman" w:cs="Times New Roman"/>
                <w:sz w:val="24"/>
                <w:szCs w:val="24"/>
              </w:rPr>
              <w:t>,</w:t>
            </w:r>
          </w:p>
          <w:p w14:paraId="078E9DCB" w14:textId="4A1D1D9A" w:rsidR="00474748" w:rsidRDefault="00E41C1B" w:rsidP="00E41C1B">
            <w:pPr>
              <w:pStyle w:val="ConsPlusNormal"/>
              <w:widowControl/>
              <w:tabs>
                <w:tab w:val="left" w:pos="284"/>
                <w:tab w:val="left" w:pos="1134"/>
              </w:tabs>
              <w:ind w:firstLine="0"/>
              <w:jc w:val="both"/>
              <w:rPr>
                <w:rFonts w:ascii="Times New Roman" w:hAnsi="Times New Roman" w:cs="Times New Roman"/>
                <w:sz w:val="24"/>
                <w:szCs w:val="24"/>
              </w:rPr>
            </w:pPr>
            <w:r w:rsidRPr="00E41C1B">
              <w:rPr>
                <w:rFonts w:ascii="Times New Roman" w:hAnsi="Times New Roman" w:cs="Times New Roman"/>
                <w:sz w:val="24"/>
                <w:szCs w:val="24"/>
              </w:rPr>
              <w:t>Адрес фактического проживания</w:t>
            </w:r>
            <w:r w:rsidR="00EE2D18">
              <w:rPr>
                <w:rFonts w:ascii="Times New Roman" w:hAnsi="Times New Roman" w:cs="Times New Roman"/>
                <w:sz w:val="24"/>
                <w:szCs w:val="24"/>
              </w:rPr>
              <w:t xml:space="preserve"> </w:t>
            </w:r>
            <w:r w:rsidRPr="00E41C1B">
              <w:rPr>
                <w:rFonts w:ascii="Times New Roman" w:hAnsi="Times New Roman" w:cs="Times New Roman"/>
                <w:sz w:val="24"/>
                <w:szCs w:val="24"/>
              </w:rPr>
              <w:t>111396, Г МОСКВА, ПР-КТ СОЮЗНЫЙ, 10, 356</w:t>
            </w:r>
          </w:p>
        </w:tc>
        <w:tc>
          <w:tcPr>
            <w:tcW w:w="4203" w:type="dxa"/>
            <w:tcBorders>
              <w:top w:val="single" w:sz="4" w:space="0" w:color="000000"/>
              <w:left w:val="single" w:sz="4" w:space="0" w:color="000000"/>
              <w:bottom w:val="single" w:sz="4" w:space="0" w:color="000000"/>
              <w:right w:val="single" w:sz="4" w:space="0" w:color="000000"/>
            </w:tcBorders>
          </w:tcPr>
          <w:p w14:paraId="05481EA3" w14:textId="61B86557" w:rsidR="00474748" w:rsidRDefault="00E41C1B">
            <w:pPr>
              <w:tabs>
                <w:tab w:val="left" w:pos="284"/>
                <w:tab w:val="left" w:pos="1134"/>
              </w:tabs>
              <w:spacing w:after="0" w:line="240" w:lineRule="auto"/>
              <w:jc w:val="center"/>
              <w:rPr>
                <w:rFonts w:ascii="Times New Roman" w:hAnsi="Times New Roman" w:cs="Times New Roman"/>
                <w:sz w:val="24"/>
                <w:szCs w:val="24"/>
              </w:rPr>
            </w:pPr>
            <w:r w:rsidRPr="00E41C1B">
              <w:rPr>
                <w:rFonts w:ascii="Times New Roman" w:hAnsi="Times New Roman" w:cs="Times New Roman"/>
                <w:sz w:val="24"/>
                <w:szCs w:val="24"/>
              </w:rPr>
              <w:t>387 800,00 (Триста восемьдесят семь тысяч восемьсот) рублей, 00 коп.</w:t>
            </w:r>
            <w:r>
              <w:rPr>
                <w:rFonts w:ascii="Times New Roman" w:hAnsi="Times New Roman" w:cs="Times New Roman"/>
                <w:sz w:val="24"/>
                <w:szCs w:val="24"/>
              </w:rPr>
              <w:t xml:space="preserve"> НДС не облагается</w:t>
            </w:r>
          </w:p>
        </w:tc>
      </w:tr>
      <w:tr w:rsidR="0032513D" w14:paraId="26E0759D" w14:textId="77777777" w:rsidTr="00C95DF3">
        <w:trPr>
          <w:trHeight w:val="283"/>
        </w:trPr>
        <w:tc>
          <w:tcPr>
            <w:tcW w:w="993" w:type="dxa"/>
            <w:tcBorders>
              <w:top w:val="single" w:sz="4" w:space="0" w:color="000000"/>
              <w:left w:val="single" w:sz="4" w:space="0" w:color="000000"/>
              <w:bottom w:val="single" w:sz="4" w:space="0" w:color="000000"/>
              <w:right w:val="single" w:sz="4" w:space="0" w:color="000000"/>
            </w:tcBorders>
          </w:tcPr>
          <w:p w14:paraId="48328629" w14:textId="1657339F" w:rsidR="0032513D" w:rsidRPr="00E63652" w:rsidRDefault="00E41C1B">
            <w:pPr>
              <w:pStyle w:val="ConsPlusNormal"/>
              <w:widowControl/>
              <w:tabs>
                <w:tab w:val="left" w:pos="284"/>
                <w:tab w:val="left" w:pos="1134"/>
              </w:tabs>
              <w:ind w:firstLine="0"/>
              <w:jc w:val="center"/>
              <w:rPr>
                <w:rFonts w:ascii="Times New Roman" w:hAnsi="Times New Roman" w:cs="Times New Roman"/>
                <w:sz w:val="24"/>
                <w:szCs w:val="24"/>
              </w:rPr>
            </w:pPr>
            <w:r w:rsidRPr="00E41C1B">
              <w:rPr>
                <w:rFonts w:ascii="Times New Roman" w:hAnsi="Times New Roman" w:cs="Times New Roman"/>
                <w:sz w:val="24"/>
                <w:szCs w:val="24"/>
              </w:rPr>
              <w:t>2/ 34286</w:t>
            </w:r>
          </w:p>
        </w:tc>
        <w:tc>
          <w:tcPr>
            <w:tcW w:w="2125" w:type="dxa"/>
            <w:tcBorders>
              <w:top w:val="single" w:sz="4" w:space="0" w:color="000000"/>
              <w:left w:val="single" w:sz="4" w:space="0" w:color="000000"/>
              <w:bottom w:val="single" w:sz="4" w:space="0" w:color="000000"/>
              <w:right w:val="single" w:sz="4" w:space="0" w:color="000000"/>
            </w:tcBorders>
          </w:tcPr>
          <w:p w14:paraId="5551B08E" w14:textId="6CBED76C" w:rsidR="0032513D" w:rsidRDefault="00E41C1B">
            <w:pPr>
              <w:pStyle w:val="ConsPlusNormal"/>
              <w:widowControl/>
              <w:tabs>
                <w:tab w:val="left" w:pos="284"/>
                <w:tab w:val="left" w:pos="1134"/>
              </w:tabs>
              <w:ind w:firstLine="0"/>
              <w:jc w:val="center"/>
              <w:rPr>
                <w:rFonts w:ascii="Times New Roman" w:hAnsi="Times New Roman" w:cs="Times New Roman"/>
                <w:sz w:val="24"/>
                <w:szCs w:val="24"/>
              </w:rPr>
            </w:pPr>
            <w:r w:rsidRPr="00E41C1B">
              <w:rPr>
                <w:rFonts w:ascii="Times New Roman" w:hAnsi="Times New Roman" w:cs="Times New Roman"/>
                <w:sz w:val="24"/>
                <w:szCs w:val="24"/>
              </w:rPr>
              <w:t xml:space="preserve">Общество с ограниченной ответственностью «Медиа </w:t>
            </w:r>
            <w:proofErr w:type="spellStart"/>
            <w:r w:rsidRPr="00E41C1B">
              <w:rPr>
                <w:rFonts w:ascii="Times New Roman" w:hAnsi="Times New Roman" w:cs="Times New Roman"/>
                <w:sz w:val="24"/>
                <w:szCs w:val="24"/>
              </w:rPr>
              <w:t>Продакшн</w:t>
            </w:r>
            <w:proofErr w:type="spellEnd"/>
            <w:r w:rsidRPr="00E41C1B">
              <w:rPr>
                <w:rFonts w:ascii="Times New Roman" w:hAnsi="Times New Roman" w:cs="Times New Roman"/>
                <w:sz w:val="24"/>
                <w:szCs w:val="24"/>
              </w:rPr>
              <w:t xml:space="preserve"> Групп»</w:t>
            </w:r>
            <w:r w:rsidR="002F1565">
              <w:t xml:space="preserve"> </w:t>
            </w:r>
            <w:r w:rsidR="002F1565" w:rsidRPr="002F1565">
              <w:rPr>
                <w:rFonts w:ascii="Times New Roman" w:hAnsi="Times New Roman" w:cs="Times New Roman"/>
              </w:rPr>
              <w:t>ИНН</w:t>
            </w:r>
            <w:r w:rsidR="002F1565">
              <w:t xml:space="preserve"> </w:t>
            </w:r>
            <w:r w:rsidR="002F1565" w:rsidRPr="002F1565">
              <w:rPr>
                <w:rFonts w:ascii="Times New Roman" w:hAnsi="Times New Roman" w:cs="Times New Roman"/>
                <w:sz w:val="24"/>
                <w:szCs w:val="24"/>
              </w:rPr>
              <w:t>9710068948</w:t>
            </w:r>
          </w:p>
        </w:tc>
        <w:tc>
          <w:tcPr>
            <w:tcW w:w="2834" w:type="dxa"/>
            <w:tcBorders>
              <w:top w:val="single" w:sz="4" w:space="0" w:color="000000"/>
              <w:left w:val="single" w:sz="4" w:space="0" w:color="000000"/>
              <w:bottom w:val="single" w:sz="4" w:space="0" w:color="000000"/>
              <w:right w:val="single" w:sz="4" w:space="0" w:color="000000"/>
            </w:tcBorders>
          </w:tcPr>
          <w:p w14:paraId="7C0964E2" w14:textId="5B137104" w:rsidR="00E41C1B" w:rsidRPr="00E41C1B" w:rsidRDefault="00E41C1B" w:rsidP="00E41C1B">
            <w:pPr>
              <w:pStyle w:val="ConsPlusNormal"/>
              <w:tabs>
                <w:tab w:val="left" w:pos="284"/>
                <w:tab w:val="left" w:pos="1134"/>
              </w:tabs>
              <w:ind w:firstLine="35"/>
              <w:jc w:val="both"/>
              <w:rPr>
                <w:rFonts w:ascii="Times New Roman" w:hAnsi="Times New Roman" w:cs="Times New Roman"/>
                <w:sz w:val="24"/>
                <w:szCs w:val="24"/>
              </w:rPr>
            </w:pPr>
            <w:r w:rsidRPr="00E41C1B">
              <w:rPr>
                <w:rFonts w:ascii="Times New Roman" w:hAnsi="Times New Roman" w:cs="Times New Roman"/>
                <w:sz w:val="24"/>
                <w:szCs w:val="24"/>
              </w:rPr>
              <w:t>Юридический адрес</w:t>
            </w:r>
            <w:r>
              <w:rPr>
                <w:rFonts w:ascii="Times New Roman" w:hAnsi="Times New Roman" w:cs="Times New Roman"/>
                <w:sz w:val="24"/>
                <w:szCs w:val="24"/>
              </w:rPr>
              <w:t xml:space="preserve">: </w:t>
            </w:r>
            <w:r w:rsidRPr="00E41C1B">
              <w:rPr>
                <w:rFonts w:ascii="Times New Roman" w:hAnsi="Times New Roman" w:cs="Times New Roman"/>
                <w:sz w:val="24"/>
                <w:szCs w:val="24"/>
              </w:rPr>
              <w:t xml:space="preserve">109202, Г МОСКВА, </w:t>
            </w:r>
            <w:proofErr w:type="gramStart"/>
            <w:r w:rsidRPr="00E41C1B">
              <w:rPr>
                <w:rFonts w:ascii="Times New Roman" w:hAnsi="Times New Roman" w:cs="Times New Roman"/>
                <w:sz w:val="24"/>
                <w:szCs w:val="24"/>
              </w:rPr>
              <w:t>УЛ</w:t>
            </w:r>
            <w:proofErr w:type="gramEnd"/>
            <w:r w:rsidRPr="00E41C1B">
              <w:rPr>
                <w:rFonts w:ascii="Times New Roman" w:hAnsi="Times New Roman" w:cs="Times New Roman"/>
                <w:sz w:val="24"/>
                <w:szCs w:val="24"/>
              </w:rPr>
              <w:t xml:space="preserve"> 2-Я КАРАЧАРОВСКАЯ, ДОМ 1, СТРОЕНИЕ 1, ЭТ 2 КОМ 19 ОФ 43</w:t>
            </w:r>
          </w:p>
          <w:p w14:paraId="39EF1360" w14:textId="13E37F05" w:rsidR="0032513D" w:rsidRDefault="00E41C1B" w:rsidP="00E41C1B">
            <w:pPr>
              <w:pStyle w:val="ConsPlusNormal"/>
              <w:widowControl/>
              <w:tabs>
                <w:tab w:val="left" w:pos="284"/>
                <w:tab w:val="left" w:pos="1134"/>
              </w:tabs>
              <w:ind w:firstLine="35"/>
              <w:jc w:val="both"/>
              <w:rPr>
                <w:rFonts w:ascii="Times New Roman" w:hAnsi="Times New Roman" w:cs="Times New Roman"/>
                <w:sz w:val="24"/>
                <w:szCs w:val="24"/>
              </w:rPr>
            </w:pPr>
            <w:r w:rsidRPr="00E41C1B">
              <w:rPr>
                <w:rFonts w:ascii="Times New Roman" w:hAnsi="Times New Roman" w:cs="Times New Roman"/>
                <w:sz w:val="24"/>
                <w:szCs w:val="24"/>
              </w:rPr>
              <w:t>Почтовый адрес</w:t>
            </w:r>
            <w:r>
              <w:rPr>
                <w:rFonts w:ascii="Times New Roman" w:hAnsi="Times New Roman" w:cs="Times New Roman"/>
                <w:sz w:val="24"/>
                <w:szCs w:val="24"/>
              </w:rPr>
              <w:t xml:space="preserve">: </w:t>
            </w:r>
            <w:r w:rsidRPr="00E41C1B">
              <w:rPr>
                <w:rFonts w:ascii="Times New Roman" w:hAnsi="Times New Roman" w:cs="Times New Roman"/>
                <w:sz w:val="24"/>
                <w:szCs w:val="24"/>
              </w:rPr>
              <w:t xml:space="preserve">109202, Г МОСКВА, </w:t>
            </w:r>
            <w:proofErr w:type="gramStart"/>
            <w:r w:rsidRPr="00E41C1B">
              <w:rPr>
                <w:rFonts w:ascii="Times New Roman" w:hAnsi="Times New Roman" w:cs="Times New Roman"/>
                <w:sz w:val="24"/>
                <w:szCs w:val="24"/>
              </w:rPr>
              <w:t>УЛ</w:t>
            </w:r>
            <w:proofErr w:type="gramEnd"/>
            <w:r w:rsidRPr="00E41C1B">
              <w:rPr>
                <w:rFonts w:ascii="Times New Roman" w:hAnsi="Times New Roman" w:cs="Times New Roman"/>
                <w:sz w:val="24"/>
                <w:szCs w:val="24"/>
              </w:rPr>
              <w:t xml:space="preserve"> 2-Я КАРАЧАРОВСКАЯ, ДОМ 1, СТРОЕНИЕ 1, ЭТ 2 КОМ 19 ОФ 43</w:t>
            </w:r>
          </w:p>
        </w:tc>
        <w:tc>
          <w:tcPr>
            <w:tcW w:w="4203" w:type="dxa"/>
            <w:tcBorders>
              <w:top w:val="single" w:sz="4" w:space="0" w:color="000000"/>
              <w:left w:val="single" w:sz="4" w:space="0" w:color="000000"/>
              <w:bottom w:val="single" w:sz="4" w:space="0" w:color="000000"/>
              <w:right w:val="single" w:sz="4" w:space="0" w:color="000000"/>
            </w:tcBorders>
          </w:tcPr>
          <w:p w14:paraId="23C710E9" w14:textId="1225F00B" w:rsidR="0032513D" w:rsidRDefault="00E41C1B">
            <w:pPr>
              <w:tabs>
                <w:tab w:val="left" w:pos="284"/>
                <w:tab w:val="left" w:pos="1134"/>
              </w:tabs>
              <w:spacing w:after="0" w:line="240" w:lineRule="auto"/>
              <w:jc w:val="center"/>
              <w:rPr>
                <w:rFonts w:ascii="Times New Roman" w:hAnsi="Times New Roman" w:cs="Times New Roman"/>
                <w:sz w:val="24"/>
                <w:szCs w:val="24"/>
              </w:rPr>
            </w:pPr>
            <w:r w:rsidRPr="00E41C1B">
              <w:rPr>
                <w:rFonts w:ascii="Times New Roman" w:hAnsi="Times New Roman" w:cs="Times New Roman"/>
                <w:sz w:val="24"/>
                <w:szCs w:val="24"/>
              </w:rPr>
              <w:t>423 000,00 (Четыреста двадцать три) тысячи рублей, 00 коп.</w:t>
            </w:r>
            <w:r w:rsidR="00C95DF3">
              <w:rPr>
                <w:rFonts w:ascii="Times New Roman" w:hAnsi="Times New Roman" w:cs="Times New Roman"/>
                <w:sz w:val="24"/>
                <w:szCs w:val="24"/>
              </w:rPr>
              <w:t xml:space="preserve"> </w:t>
            </w:r>
            <w:r w:rsidR="00C95DF3" w:rsidRPr="00745180">
              <w:rPr>
                <w:rFonts w:ascii="Times New Roman" w:hAnsi="Times New Roman" w:cs="Times New Roman"/>
                <w:sz w:val="24"/>
                <w:szCs w:val="24"/>
              </w:rPr>
              <w:t>НДС не облагается</w:t>
            </w:r>
          </w:p>
        </w:tc>
      </w:tr>
    </w:tbl>
    <w:p w14:paraId="313504D1" w14:textId="77777777" w:rsidR="00474748" w:rsidRDefault="00474748" w:rsidP="00474748">
      <w:pPr>
        <w:pStyle w:val="ConsPlusNormal"/>
        <w:widowControl/>
        <w:tabs>
          <w:tab w:val="left" w:pos="284"/>
          <w:tab w:val="left" w:pos="1134"/>
        </w:tabs>
        <w:ind w:firstLine="0"/>
        <w:jc w:val="both"/>
        <w:rPr>
          <w:rFonts w:ascii="Times New Roman" w:hAnsi="Times New Roman" w:cs="Times New Roman"/>
          <w:sz w:val="24"/>
          <w:szCs w:val="24"/>
        </w:rPr>
      </w:pPr>
    </w:p>
    <w:p w14:paraId="5A06925A" w14:textId="597B22B7" w:rsidR="00474748" w:rsidRDefault="00675D09" w:rsidP="00474748">
      <w:pPr>
        <w:pStyle w:val="ConsPlusNormal"/>
        <w:widowControl/>
        <w:tabs>
          <w:tab w:val="left" w:pos="284"/>
          <w:tab w:val="left" w:pos="1134"/>
        </w:tabs>
        <w:ind w:firstLine="0"/>
        <w:jc w:val="both"/>
        <w:rPr>
          <w:rFonts w:ascii="Times New Roman" w:hAnsi="Times New Roman" w:cs="Times New Roman"/>
          <w:sz w:val="24"/>
          <w:szCs w:val="24"/>
        </w:rPr>
      </w:pPr>
      <w:r>
        <w:rPr>
          <w:rFonts w:ascii="Times New Roman" w:hAnsi="Times New Roman" w:cs="Times New Roman"/>
          <w:b/>
          <w:sz w:val="24"/>
          <w:szCs w:val="24"/>
        </w:rPr>
        <w:t>8</w:t>
      </w:r>
      <w:r w:rsidR="00474748" w:rsidRPr="00737D69">
        <w:rPr>
          <w:rFonts w:ascii="Times New Roman" w:hAnsi="Times New Roman" w:cs="Times New Roman"/>
          <w:b/>
          <w:sz w:val="24"/>
          <w:szCs w:val="24"/>
        </w:rPr>
        <w:t xml:space="preserve">. </w:t>
      </w:r>
      <w:r w:rsidR="00737D69" w:rsidRPr="00737D69">
        <w:rPr>
          <w:rFonts w:ascii="Times New Roman" w:hAnsi="Times New Roman" w:cs="Times New Roman"/>
          <w:b/>
          <w:sz w:val="24"/>
          <w:szCs w:val="24"/>
        </w:rPr>
        <w:t>Решение комиссии</w:t>
      </w:r>
      <w:r w:rsidR="00737D69">
        <w:rPr>
          <w:rFonts w:ascii="Times New Roman" w:hAnsi="Times New Roman" w:cs="Times New Roman"/>
          <w:sz w:val="24"/>
          <w:szCs w:val="24"/>
        </w:rPr>
        <w:t>: п</w:t>
      </w:r>
      <w:r w:rsidR="00474748">
        <w:rPr>
          <w:rFonts w:ascii="Times New Roman" w:hAnsi="Times New Roman" w:cs="Times New Roman"/>
          <w:sz w:val="24"/>
          <w:szCs w:val="24"/>
        </w:rPr>
        <w:t>о итогам рассмотрения заявок на участие в закупке, Комиссией путем голосования приняты следующие решения:</w:t>
      </w:r>
    </w:p>
    <w:p w14:paraId="49296B06" w14:textId="4A171AEF" w:rsidR="00474748" w:rsidRPr="002367CF" w:rsidRDefault="00675D09" w:rsidP="00474748">
      <w:pPr>
        <w:pStyle w:val="ConsPlusNormal"/>
        <w:widowControl/>
        <w:tabs>
          <w:tab w:val="left" w:pos="284"/>
          <w:tab w:val="left" w:pos="1134"/>
        </w:tabs>
        <w:ind w:firstLine="0"/>
        <w:jc w:val="both"/>
        <w:rPr>
          <w:rFonts w:ascii="Times New Roman" w:hAnsi="Times New Roman" w:cs="Times New Roman"/>
          <w:sz w:val="24"/>
          <w:szCs w:val="24"/>
        </w:rPr>
      </w:pPr>
      <w:r>
        <w:rPr>
          <w:rFonts w:ascii="Times New Roman" w:hAnsi="Times New Roman" w:cs="Times New Roman"/>
          <w:sz w:val="24"/>
          <w:szCs w:val="24"/>
        </w:rPr>
        <w:t>8</w:t>
      </w:r>
      <w:r w:rsidR="00474748">
        <w:rPr>
          <w:rFonts w:ascii="Times New Roman" w:hAnsi="Times New Roman" w:cs="Times New Roman"/>
          <w:sz w:val="24"/>
          <w:szCs w:val="24"/>
        </w:rPr>
        <w:t xml:space="preserve">.1. Заявку </w:t>
      </w:r>
      <w:r w:rsidR="001C1611">
        <w:rPr>
          <w:rFonts w:ascii="Times New Roman" w:hAnsi="Times New Roman" w:cs="Times New Roman"/>
          <w:sz w:val="24"/>
          <w:szCs w:val="24"/>
        </w:rPr>
        <w:t>ИП</w:t>
      </w:r>
      <w:r w:rsidR="00474748">
        <w:rPr>
          <w:rFonts w:ascii="Times New Roman" w:hAnsi="Times New Roman" w:cs="Times New Roman"/>
          <w:b/>
          <w:bCs/>
          <w:sz w:val="24"/>
          <w:szCs w:val="24"/>
        </w:rPr>
        <w:t xml:space="preserve"> </w:t>
      </w:r>
      <w:proofErr w:type="spellStart"/>
      <w:r w:rsidR="001C1611" w:rsidRPr="001C1611">
        <w:rPr>
          <w:rFonts w:ascii="Times New Roman" w:hAnsi="Times New Roman" w:cs="Times New Roman"/>
          <w:b/>
          <w:bCs/>
          <w:sz w:val="24"/>
          <w:szCs w:val="24"/>
        </w:rPr>
        <w:t>Лебедянцев</w:t>
      </w:r>
      <w:proofErr w:type="spellEnd"/>
      <w:r w:rsidR="001C1611" w:rsidRPr="001C1611">
        <w:rPr>
          <w:rFonts w:ascii="Times New Roman" w:hAnsi="Times New Roman" w:cs="Times New Roman"/>
          <w:b/>
          <w:bCs/>
          <w:sz w:val="24"/>
          <w:szCs w:val="24"/>
        </w:rPr>
        <w:t xml:space="preserve">  Денис Константинович ИНН 772075007900</w:t>
      </w:r>
      <w:r w:rsidR="001C1611">
        <w:rPr>
          <w:rFonts w:ascii="Times New Roman" w:hAnsi="Times New Roman" w:cs="Times New Roman"/>
          <w:b/>
          <w:bCs/>
          <w:sz w:val="24"/>
          <w:szCs w:val="24"/>
        </w:rPr>
        <w:t xml:space="preserve"> </w:t>
      </w:r>
      <w:r w:rsidR="00474748">
        <w:rPr>
          <w:rFonts w:ascii="Times New Roman" w:hAnsi="Times New Roman" w:cs="Times New Roman"/>
          <w:sz w:val="24"/>
          <w:szCs w:val="24"/>
        </w:rPr>
        <w:t xml:space="preserve">признать </w:t>
      </w:r>
      <w:r w:rsidR="001C1611">
        <w:rPr>
          <w:rFonts w:ascii="Times New Roman" w:hAnsi="Times New Roman" w:cs="Times New Roman"/>
          <w:sz w:val="24"/>
          <w:szCs w:val="24"/>
        </w:rPr>
        <w:t xml:space="preserve">не </w:t>
      </w:r>
      <w:r w:rsidR="00474748">
        <w:rPr>
          <w:rFonts w:ascii="Times New Roman" w:hAnsi="Times New Roman" w:cs="Times New Roman"/>
          <w:sz w:val="24"/>
          <w:szCs w:val="24"/>
        </w:rPr>
        <w:t xml:space="preserve">соответствующей требованиям Извещения и </w:t>
      </w:r>
      <w:r w:rsidR="001C1611">
        <w:rPr>
          <w:rFonts w:ascii="Times New Roman" w:hAnsi="Times New Roman" w:cs="Times New Roman"/>
          <w:sz w:val="24"/>
          <w:szCs w:val="24"/>
        </w:rPr>
        <w:t>отказать в допуске</w:t>
      </w:r>
      <w:r w:rsidR="00474748">
        <w:rPr>
          <w:rFonts w:ascii="Times New Roman" w:hAnsi="Times New Roman" w:cs="Times New Roman"/>
          <w:sz w:val="24"/>
          <w:szCs w:val="24"/>
        </w:rPr>
        <w:t xml:space="preserve"> к участию в закупке. Результаты голосования каждого члена Комиссии изложены в таблице: </w:t>
      </w:r>
    </w:p>
    <w:tbl>
      <w:tblPr>
        <w:tblStyle w:val="a9"/>
        <w:tblW w:w="10106" w:type="dxa"/>
        <w:tblInd w:w="108" w:type="dxa"/>
        <w:tblLayout w:type="fixed"/>
        <w:tblLook w:val="04A0" w:firstRow="1" w:lastRow="0" w:firstColumn="1" w:lastColumn="0" w:noHBand="0" w:noVBand="1"/>
      </w:tblPr>
      <w:tblGrid>
        <w:gridCol w:w="993"/>
        <w:gridCol w:w="2126"/>
        <w:gridCol w:w="2949"/>
        <w:gridCol w:w="2262"/>
        <w:gridCol w:w="1776"/>
      </w:tblGrid>
      <w:tr w:rsidR="00474748" w14:paraId="6131F0F4" w14:textId="77777777" w:rsidTr="00745180">
        <w:trPr>
          <w:trHeight w:val="283"/>
        </w:trPr>
        <w:tc>
          <w:tcPr>
            <w:tcW w:w="993" w:type="dxa"/>
            <w:tcBorders>
              <w:top w:val="single" w:sz="4" w:space="0" w:color="auto"/>
              <w:left w:val="single" w:sz="4" w:space="0" w:color="auto"/>
              <w:bottom w:val="single" w:sz="4" w:space="0" w:color="auto"/>
              <w:right w:val="single" w:sz="4" w:space="0" w:color="auto"/>
            </w:tcBorders>
            <w:hideMark/>
          </w:tcPr>
          <w:p w14:paraId="554F6622" w14:textId="77777777" w:rsidR="00474748" w:rsidRDefault="00474748">
            <w:pPr>
              <w:pStyle w:val="ConsPlusNormal"/>
              <w:widowControl/>
              <w:tabs>
                <w:tab w:val="left" w:pos="284"/>
                <w:tab w:val="left" w:pos="1134"/>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Рег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омер</w:t>
            </w:r>
            <w:proofErr w:type="spellEnd"/>
            <w:r>
              <w:rPr>
                <w:rFonts w:ascii="Times New Roman" w:hAnsi="Times New Roman" w:cs="Times New Roman"/>
                <w:sz w:val="24"/>
                <w:szCs w:val="24"/>
              </w:rPr>
              <w:t xml:space="preserve"> заявки</w:t>
            </w:r>
          </w:p>
        </w:tc>
        <w:tc>
          <w:tcPr>
            <w:tcW w:w="2126" w:type="dxa"/>
            <w:tcBorders>
              <w:top w:val="single" w:sz="4" w:space="0" w:color="auto"/>
              <w:left w:val="single" w:sz="4" w:space="0" w:color="auto"/>
              <w:bottom w:val="single" w:sz="4" w:space="0" w:color="auto"/>
              <w:right w:val="single" w:sz="4" w:space="0" w:color="auto"/>
            </w:tcBorders>
            <w:hideMark/>
          </w:tcPr>
          <w:p w14:paraId="620E02A9" w14:textId="77777777" w:rsidR="00474748" w:rsidRDefault="00474748">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Участник закупки, подавший заявку на участие  в закупке</w:t>
            </w:r>
          </w:p>
        </w:tc>
        <w:tc>
          <w:tcPr>
            <w:tcW w:w="2949" w:type="dxa"/>
            <w:tcBorders>
              <w:top w:val="single" w:sz="4" w:space="0" w:color="auto"/>
              <w:left w:val="single" w:sz="4" w:space="0" w:color="auto"/>
              <w:bottom w:val="single" w:sz="4" w:space="0" w:color="auto"/>
              <w:right w:val="single" w:sz="4" w:space="0" w:color="auto"/>
            </w:tcBorders>
            <w:hideMark/>
          </w:tcPr>
          <w:p w14:paraId="4E890534" w14:textId="324A60AB" w:rsidR="00474748" w:rsidRDefault="00474748" w:rsidP="00965392">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 xml:space="preserve">член </w:t>
            </w:r>
            <w:r>
              <w:rPr>
                <w:rFonts w:ascii="Times New Roman" w:hAnsi="Times New Roman" w:cs="Times New Roman"/>
                <w:bCs/>
                <w:sz w:val="24"/>
                <w:szCs w:val="24"/>
              </w:rPr>
              <w:t>Комиссии по  закупкам</w:t>
            </w:r>
          </w:p>
        </w:tc>
        <w:tc>
          <w:tcPr>
            <w:tcW w:w="2262" w:type="dxa"/>
            <w:tcBorders>
              <w:top w:val="single" w:sz="4" w:space="0" w:color="auto"/>
              <w:left w:val="single" w:sz="4" w:space="0" w:color="auto"/>
              <w:bottom w:val="single" w:sz="4" w:space="0" w:color="auto"/>
              <w:right w:val="single" w:sz="4" w:space="0" w:color="auto"/>
            </w:tcBorders>
            <w:hideMark/>
          </w:tcPr>
          <w:p w14:paraId="799986BC" w14:textId="77777777" w:rsidR="00474748" w:rsidRDefault="00474748">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Признать заявку соответствующей / не соответствующей</w:t>
            </w:r>
          </w:p>
        </w:tc>
        <w:tc>
          <w:tcPr>
            <w:tcW w:w="1776" w:type="dxa"/>
            <w:tcBorders>
              <w:top w:val="single" w:sz="4" w:space="0" w:color="auto"/>
              <w:left w:val="single" w:sz="4" w:space="0" w:color="auto"/>
              <w:bottom w:val="single" w:sz="4" w:space="0" w:color="auto"/>
              <w:right w:val="single" w:sz="4" w:space="0" w:color="auto"/>
            </w:tcBorders>
            <w:hideMark/>
          </w:tcPr>
          <w:p w14:paraId="11D2DB40" w14:textId="77777777" w:rsidR="00474748" w:rsidRDefault="00474748">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Решение членов Комиссии</w:t>
            </w:r>
          </w:p>
        </w:tc>
      </w:tr>
      <w:tr w:rsidR="00474748" w14:paraId="0B5B1B4B" w14:textId="77777777" w:rsidTr="00745180">
        <w:trPr>
          <w:trHeight w:val="28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3F59E26" w14:textId="50938EC6" w:rsidR="00474748" w:rsidRDefault="001C1611">
            <w:pPr>
              <w:pStyle w:val="ConsPlusNormal"/>
              <w:widowControl/>
              <w:tabs>
                <w:tab w:val="left" w:pos="284"/>
                <w:tab w:val="left" w:pos="1134"/>
              </w:tabs>
              <w:ind w:firstLine="0"/>
              <w:jc w:val="center"/>
              <w:rPr>
                <w:rFonts w:ascii="Times New Roman" w:hAnsi="Times New Roman" w:cs="Times New Roman"/>
                <w:sz w:val="24"/>
                <w:szCs w:val="24"/>
              </w:rPr>
            </w:pPr>
            <w:r w:rsidRPr="001C1611">
              <w:rPr>
                <w:rFonts w:ascii="Times New Roman" w:hAnsi="Times New Roman" w:cs="Times New Roman"/>
                <w:sz w:val="24"/>
                <w:szCs w:val="24"/>
              </w:rPr>
              <w:t>1/34256</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0C10C06" w14:textId="19E50444" w:rsidR="00474748" w:rsidRDefault="001C1611" w:rsidP="00013C84">
            <w:pPr>
              <w:pStyle w:val="ConsPlusNormal"/>
              <w:widowControl/>
              <w:tabs>
                <w:tab w:val="left" w:pos="284"/>
                <w:tab w:val="left" w:pos="1134"/>
              </w:tabs>
              <w:ind w:firstLine="0"/>
              <w:jc w:val="center"/>
              <w:rPr>
                <w:rFonts w:ascii="Times New Roman" w:hAnsi="Times New Roman" w:cs="Times New Roman"/>
                <w:sz w:val="24"/>
                <w:szCs w:val="24"/>
              </w:rPr>
            </w:pPr>
            <w:r w:rsidRPr="001C1611">
              <w:rPr>
                <w:rFonts w:ascii="Times New Roman" w:hAnsi="Times New Roman" w:cs="Times New Roman"/>
                <w:sz w:val="24"/>
                <w:szCs w:val="24"/>
              </w:rPr>
              <w:t xml:space="preserve">Индивидуальный предприниматель </w:t>
            </w:r>
            <w:proofErr w:type="spellStart"/>
            <w:r w:rsidRPr="001C1611">
              <w:rPr>
                <w:rFonts w:ascii="Times New Roman" w:hAnsi="Times New Roman" w:cs="Times New Roman"/>
                <w:sz w:val="24"/>
                <w:szCs w:val="24"/>
              </w:rPr>
              <w:t>Лебедянцев</w:t>
            </w:r>
            <w:proofErr w:type="spellEnd"/>
            <w:r w:rsidRPr="001C1611">
              <w:rPr>
                <w:rFonts w:ascii="Times New Roman" w:hAnsi="Times New Roman" w:cs="Times New Roman"/>
                <w:sz w:val="24"/>
                <w:szCs w:val="24"/>
              </w:rPr>
              <w:t xml:space="preserve">  Денис Константинович ИНН 772075007900</w:t>
            </w:r>
          </w:p>
        </w:tc>
        <w:tc>
          <w:tcPr>
            <w:tcW w:w="2949" w:type="dxa"/>
            <w:tcBorders>
              <w:top w:val="single" w:sz="4" w:space="0" w:color="auto"/>
              <w:left w:val="single" w:sz="4" w:space="0" w:color="auto"/>
              <w:bottom w:val="single" w:sz="4" w:space="0" w:color="auto"/>
              <w:right w:val="single" w:sz="4" w:space="0" w:color="auto"/>
            </w:tcBorders>
          </w:tcPr>
          <w:p w14:paraId="58F6EB17" w14:textId="1FA33EDE" w:rsidR="00474748" w:rsidRPr="002367CF" w:rsidRDefault="002367CF">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262" w:type="dxa"/>
            <w:tcBorders>
              <w:top w:val="single" w:sz="4" w:space="0" w:color="auto"/>
              <w:left w:val="single" w:sz="4" w:space="0" w:color="auto"/>
              <w:bottom w:val="single" w:sz="4" w:space="0" w:color="auto"/>
              <w:right w:val="single" w:sz="4" w:space="0" w:color="auto"/>
            </w:tcBorders>
            <w:hideMark/>
          </w:tcPr>
          <w:p w14:paraId="13A5B1F1" w14:textId="72D50F8D" w:rsidR="00474748" w:rsidRDefault="001C1611">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 xml:space="preserve">Не </w:t>
            </w:r>
            <w:r w:rsidR="00474748">
              <w:rPr>
                <w:rFonts w:ascii="Times New Roman" w:hAnsi="Times New Roman" w:cs="Times New Roman"/>
                <w:sz w:val="24"/>
                <w:szCs w:val="24"/>
              </w:rPr>
              <w:t>соответствует</w:t>
            </w:r>
          </w:p>
        </w:tc>
        <w:tc>
          <w:tcPr>
            <w:tcW w:w="1776" w:type="dxa"/>
            <w:tcBorders>
              <w:top w:val="single" w:sz="4" w:space="0" w:color="auto"/>
              <w:left w:val="single" w:sz="4" w:space="0" w:color="auto"/>
              <w:bottom w:val="single" w:sz="4" w:space="0" w:color="auto"/>
              <w:right w:val="single" w:sz="4" w:space="0" w:color="auto"/>
            </w:tcBorders>
          </w:tcPr>
          <w:p w14:paraId="56A82332" w14:textId="2AFD6D2A" w:rsidR="00474748" w:rsidRPr="001C1611" w:rsidRDefault="001C1611">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Отказать в допуске</w:t>
            </w:r>
          </w:p>
        </w:tc>
      </w:tr>
      <w:tr w:rsidR="00474748" w14:paraId="34B868AD" w14:textId="77777777" w:rsidTr="00745180">
        <w:trPr>
          <w:trHeight w:val="28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132D5D3" w14:textId="77777777" w:rsidR="00474748" w:rsidRDefault="00474748">
            <w:pPr>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41E7BA" w14:textId="77777777" w:rsidR="00474748" w:rsidRDefault="00474748">
            <w:pPr>
              <w:spacing w:after="0" w:line="240" w:lineRule="auto"/>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3963AFE0" w14:textId="52A61464" w:rsidR="00474748" w:rsidRPr="002367CF" w:rsidRDefault="003B22BD">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Пудова М.А.</w:t>
            </w:r>
          </w:p>
        </w:tc>
        <w:tc>
          <w:tcPr>
            <w:tcW w:w="2262" w:type="dxa"/>
            <w:tcBorders>
              <w:top w:val="single" w:sz="4" w:space="0" w:color="auto"/>
              <w:left w:val="single" w:sz="4" w:space="0" w:color="auto"/>
              <w:bottom w:val="single" w:sz="4" w:space="0" w:color="auto"/>
              <w:right w:val="single" w:sz="4" w:space="0" w:color="auto"/>
            </w:tcBorders>
            <w:hideMark/>
          </w:tcPr>
          <w:p w14:paraId="405EEE08" w14:textId="5F58472F" w:rsidR="00474748" w:rsidRDefault="001C1611">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 xml:space="preserve">Не </w:t>
            </w:r>
            <w:r w:rsidR="00474748">
              <w:rPr>
                <w:rFonts w:ascii="Times New Roman" w:hAnsi="Times New Roman" w:cs="Times New Roman"/>
                <w:sz w:val="24"/>
                <w:szCs w:val="24"/>
              </w:rPr>
              <w:t>соответствует</w:t>
            </w:r>
          </w:p>
        </w:tc>
        <w:tc>
          <w:tcPr>
            <w:tcW w:w="1776" w:type="dxa"/>
            <w:tcBorders>
              <w:top w:val="single" w:sz="4" w:space="0" w:color="auto"/>
              <w:left w:val="single" w:sz="4" w:space="0" w:color="auto"/>
              <w:bottom w:val="single" w:sz="4" w:space="0" w:color="auto"/>
              <w:right w:val="single" w:sz="4" w:space="0" w:color="auto"/>
            </w:tcBorders>
          </w:tcPr>
          <w:p w14:paraId="14DE7197" w14:textId="20F0ACA8" w:rsidR="00474748" w:rsidRDefault="001C1611">
            <w:pPr>
              <w:pStyle w:val="ConsPlusNormal"/>
              <w:widowControl/>
              <w:tabs>
                <w:tab w:val="left" w:pos="284"/>
                <w:tab w:val="left" w:pos="1134"/>
              </w:tabs>
              <w:ind w:firstLine="0"/>
              <w:jc w:val="center"/>
              <w:rPr>
                <w:rFonts w:ascii="Times New Roman" w:hAnsi="Times New Roman" w:cs="Times New Roman"/>
                <w:sz w:val="24"/>
                <w:szCs w:val="24"/>
                <w:lang w:val="en-US"/>
              </w:rPr>
            </w:pPr>
            <w:proofErr w:type="spellStart"/>
            <w:r w:rsidRPr="001C1611">
              <w:rPr>
                <w:rFonts w:ascii="Times New Roman" w:hAnsi="Times New Roman" w:cs="Times New Roman"/>
                <w:sz w:val="24"/>
                <w:szCs w:val="24"/>
                <w:lang w:val="en-US"/>
              </w:rPr>
              <w:t>Отказать</w:t>
            </w:r>
            <w:proofErr w:type="spellEnd"/>
            <w:r w:rsidRPr="001C1611">
              <w:rPr>
                <w:rFonts w:ascii="Times New Roman" w:hAnsi="Times New Roman" w:cs="Times New Roman"/>
                <w:sz w:val="24"/>
                <w:szCs w:val="24"/>
                <w:lang w:val="en-US"/>
              </w:rPr>
              <w:t xml:space="preserve"> в </w:t>
            </w:r>
            <w:proofErr w:type="spellStart"/>
            <w:r w:rsidRPr="001C1611">
              <w:rPr>
                <w:rFonts w:ascii="Times New Roman" w:hAnsi="Times New Roman" w:cs="Times New Roman"/>
                <w:sz w:val="24"/>
                <w:szCs w:val="24"/>
                <w:lang w:val="en-US"/>
              </w:rPr>
              <w:t>допуске</w:t>
            </w:r>
            <w:proofErr w:type="spellEnd"/>
          </w:p>
        </w:tc>
      </w:tr>
      <w:tr w:rsidR="00474748" w14:paraId="0C0428B0" w14:textId="77777777" w:rsidTr="00745180">
        <w:trPr>
          <w:trHeight w:val="28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947EE1" w14:textId="77777777" w:rsidR="00474748" w:rsidRDefault="00474748">
            <w:pPr>
              <w:spacing w:after="0" w:line="240" w:lineRule="auto"/>
              <w:rPr>
                <w:rFonts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8D442E5" w14:textId="77777777" w:rsidR="00474748" w:rsidRDefault="00474748">
            <w:pPr>
              <w:spacing w:after="0" w:line="240" w:lineRule="auto"/>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62173E21" w14:textId="6CAE75F9" w:rsidR="00474748" w:rsidRPr="002367CF" w:rsidRDefault="002367CF">
            <w:pPr>
              <w:pStyle w:val="2"/>
              <w:tabs>
                <w:tab w:val="left" w:pos="284"/>
                <w:tab w:val="left" w:pos="1276"/>
              </w:tabs>
              <w:spacing w:after="0" w:line="240" w:lineRule="auto"/>
              <w:ind w:left="0" w:firstLine="0"/>
              <w:jc w:val="center"/>
              <w:rPr>
                <w:sz w:val="24"/>
                <w:szCs w:val="24"/>
              </w:rPr>
            </w:pPr>
            <w:r>
              <w:rPr>
                <w:sz w:val="24"/>
                <w:szCs w:val="24"/>
              </w:rPr>
              <w:t>Кузнецов А.И.</w:t>
            </w:r>
          </w:p>
        </w:tc>
        <w:tc>
          <w:tcPr>
            <w:tcW w:w="2262" w:type="dxa"/>
            <w:tcBorders>
              <w:top w:val="single" w:sz="4" w:space="0" w:color="auto"/>
              <w:left w:val="single" w:sz="4" w:space="0" w:color="auto"/>
              <w:bottom w:val="single" w:sz="4" w:space="0" w:color="auto"/>
              <w:right w:val="single" w:sz="4" w:space="0" w:color="auto"/>
            </w:tcBorders>
            <w:hideMark/>
          </w:tcPr>
          <w:p w14:paraId="30B76A41" w14:textId="19777808" w:rsidR="00474748" w:rsidRDefault="001C1611">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 xml:space="preserve">Не </w:t>
            </w:r>
            <w:r w:rsidR="00474748">
              <w:rPr>
                <w:rFonts w:ascii="Times New Roman" w:hAnsi="Times New Roman" w:cs="Times New Roman"/>
                <w:sz w:val="24"/>
                <w:szCs w:val="24"/>
              </w:rPr>
              <w:t>соответствует</w:t>
            </w:r>
          </w:p>
        </w:tc>
        <w:tc>
          <w:tcPr>
            <w:tcW w:w="1776" w:type="dxa"/>
            <w:tcBorders>
              <w:top w:val="single" w:sz="4" w:space="0" w:color="auto"/>
              <w:left w:val="single" w:sz="4" w:space="0" w:color="auto"/>
              <w:bottom w:val="single" w:sz="4" w:space="0" w:color="auto"/>
              <w:right w:val="single" w:sz="4" w:space="0" w:color="auto"/>
            </w:tcBorders>
          </w:tcPr>
          <w:p w14:paraId="07741988" w14:textId="107B1C0D" w:rsidR="00474748" w:rsidRDefault="001C1611">
            <w:pPr>
              <w:pStyle w:val="ConsPlusNormal"/>
              <w:widowControl/>
              <w:tabs>
                <w:tab w:val="left" w:pos="284"/>
                <w:tab w:val="left" w:pos="1134"/>
              </w:tabs>
              <w:ind w:firstLine="0"/>
              <w:jc w:val="center"/>
              <w:rPr>
                <w:rFonts w:ascii="Times New Roman" w:hAnsi="Times New Roman" w:cs="Times New Roman"/>
                <w:sz w:val="24"/>
                <w:szCs w:val="24"/>
                <w:lang w:val="en-US"/>
              </w:rPr>
            </w:pPr>
            <w:proofErr w:type="spellStart"/>
            <w:r w:rsidRPr="001C1611">
              <w:rPr>
                <w:rFonts w:ascii="Times New Roman" w:hAnsi="Times New Roman" w:cs="Times New Roman"/>
                <w:sz w:val="24"/>
                <w:szCs w:val="24"/>
                <w:lang w:val="en-US"/>
              </w:rPr>
              <w:t>Отказать</w:t>
            </w:r>
            <w:proofErr w:type="spellEnd"/>
            <w:r w:rsidRPr="001C1611">
              <w:rPr>
                <w:rFonts w:ascii="Times New Roman" w:hAnsi="Times New Roman" w:cs="Times New Roman"/>
                <w:sz w:val="24"/>
                <w:szCs w:val="24"/>
                <w:lang w:val="en-US"/>
              </w:rPr>
              <w:t xml:space="preserve"> в </w:t>
            </w:r>
            <w:proofErr w:type="spellStart"/>
            <w:r w:rsidRPr="001C1611">
              <w:rPr>
                <w:rFonts w:ascii="Times New Roman" w:hAnsi="Times New Roman" w:cs="Times New Roman"/>
                <w:sz w:val="24"/>
                <w:szCs w:val="24"/>
                <w:lang w:val="en-US"/>
              </w:rPr>
              <w:t>допуске</w:t>
            </w:r>
            <w:proofErr w:type="spellEnd"/>
          </w:p>
        </w:tc>
      </w:tr>
      <w:tr w:rsidR="003B22BD" w14:paraId="7EF8860C" w14:textId="77777777" w:rsidTr="00745180">
        <w:trPr>
          <w:trHeight w:val="283"/>
        </w:trPr>
        <w:tc>
          <w:tcPr>
            <w:tcW w:w="993" w:type="dxa"/>
            <w:tcBorders>
              <w:top w:val="single" w:sz="4" w:space="0" w:color="auto"/>
              <w:left w:val="single" w:sz="4" w:space="0" w:color="auto"/>
              <w:bottom w:val="single" w:sz="4" w:space="0" w:color="auto"/>
              <w:right w:val="single" w:sz="4" w:space="0" w:color="auto"/>
            </w:tcBorders>
            <w:vAlign w:val="center"/>
          </w:tcPr>
          <w:p w14:paraId="5FA75404" w14:textId="08FC1775" w:rsidR="003B22BD" w:rsidRDefault="00D524FA" w:rsidP="00D524FA">
            <w:pPr>
              <w:spacing w:after="0" w:line="240" w:lineRule="auto"/>
              <w:rPr>
                <w:rFonts w:cs="Times New Roman"/>
                <w:sz w:val="24"/>
                <w:szCs w:val="24"/>
              </w:rPr>
            </w:pPr>
            <w:r>
              <w:rPr>
                <w:rFonts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314F14F7" w14:textId="77777777" w:rsidR="003B22BD" w:rsidRDefault="003B22BD">
            <w:pPr>
              <w:spacing w:after="0" w:line="240" w:lineRule="auto"/>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41E416B5" w14:textId="7F195BA1" w:rsidR="003B22BD" w:rsidRDefault="001C1611">
            <w:pPr>
              <w:pStyle w:val="2"/>
              <w:tabs>
                <w:tab w:val="left" w:pos="284"/>
                <w:tab w:val="left" w:pos="1276"/>
              </w:tabs>
              <w:spacing w:after="0" w:line="240" w:lineRule="auto"/>
              <w:ind w:left="0" w:firstLine="0"/>
              <w:jc w:val="center"/>
              <w:rPr>
                <w:sz w:val="24"/>
                <w:szCs w:val="24"/>
              </w:rPr>
            </w:pPr>
            <w:r>
              <w:rPr>
                <w:sz w:val="24"/>
                <w:szCs w:val="24"/>
              </w:rPr>
              <w:t>Скрытникова И.Р.</w:t>
            </w:r>
          </w:p>
        </w:tc>
        <w:tc>
          <w:tcPr>
            <w:tcW w:w="2262" w:type="dxa"/>
            <w:tcBorders>
              <w:top w:val="single" w:sz="4" w:space="0" w:color="auto"/>
              <w:left w:val="single" w:sz="4" w:space="0" w:color="auto"/>
              <w:bottom w:val="single" w:sz="4" w:space="0" w:color="auto"/>
              <w:right w:val="single" w:sz="4" w:space="0" w:color="auto"/>
            </w:tcBorders>
          </w:tcPr>
          <w:p w14:paraId="6647E276" w14:textId="17BE70E5" w:rsidR="003B22BD" w:rsidRDefault="001C1611">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3B22BD">
              <w:rPr>
                <w:rFonts w:ascii="Times New Roman" w:hAnsi="Times New Roman" w:cs="Times New Roman"/>
                <w:sz w:val="24"/>
                <w:szCs w:val="24"/>
              </w:rPr>
              <w:t>соответствует</w:t>
            </w:r>
          </w:p>
        </w:tc>
        <w:tc>
          <w:tcPr>
            <w:tcW w:w="1776" w:type="dxa"/>
            <w:tcBorders>
              <w:top w:val="single" w:sz="4" w:space="0" w:color="auto"/>
              <w:left w:val="single" w:sz="4" w:space="0" w:color="auto"/>
              <w:bottom w:val="single" w:sz="4" w:space="0" w:color="auto"/>
              <w:right w:val="single" w:sz="4" w:space="0" w:color="auto"/>
            </w:tcBorders>
          </w:tcPr>
          <w:p w14:paraId="6EC7B85C" w14:textId="5BB505EC" w:rsidR="003B22BD" w:rsidRDefault="001C1611">
            <w:pPr>
              <w:pStyle w:val="ConsPlusNormal"/>
              <w:widowControl/>
              <w:tabs>
                <w:tab w:val="left" w:pos="284"/>
                <w:tab w:val="left" w:pos="1134"/>
              </w:tabs>
              <w:ind w:firstLine="0"/>
              <w:jc w:val="center"/>
              <w:rPr>
                <w:rFonts w:ascii="Times New Roman" w:hAnsi="Times New Roman" w:cs="Times New Roman"/>
                <w:sz w:val="24"/>
                <w:szCs w:val="24"/>
              </w:rPr>
            </w:pPr>
            <w:r w:rsidRPr="001C1611">
              <w:rPr>
                <w:rFonts w:ascii="Times New Roman" w:hAnsi="Times New Roman" w:cs="Times New Roman"/>
                <w:sz w:val="24"/>
                <w:szCs w:val="24"/>
              </w:rPr>
              <w:t>Отказать в допуске</w:t>
            </w:r>
          </w:p>
        </w:tc>
      </w:tr>
      <w:tr w:rsidR="003B22BD" w14:paraId="1E4E1273" w14:textId="77777777" w:rsidTr="00745180">
        <w:trPr>
          <w:trHeight w:val="283"/>
        </w:trPr>
        <w:tc>
          <w:tcPr>
            <w:tcW w:w="993" w:type="dxa"/>
            <w:tcBorders>
              <w:top w:val="single" w:sz="4" w:space="0" w:color="auto"/>
              <w:left w:val="single" w:sz="4" w:space="0" w:color="auto"/>
              <w:bottom w:val="single" w:sz="4" w:space="0" w:color="auto"/>
              <w:right w:val="single" w:sz="4" w:space="0" w:color="auto"/>
            </w:tcBorders>
            <w:vAlign w:val="center"/>
          </w:tcPr>
          <w:p w14:paraId="396EA8C8" w14:textId="77777777" w:rsidR="003B22BD" w:rsidRDefault="003B22BD">
            <w:pPr>
              <w:spacing w:after="0" w:line="240" w:lineRule="auto"/>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4DD1CD" w14:textId="77777777" w:rsidR="003B22BD" w:rsidRDefault="003B22BD">
            <w:pPr>
              <w:spacing w:after="0" w:line="240" w:lineRule="auto"/>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75769ACF" w14:textId="34269953" w:rsidR="003B22BD" w:rsidRDefault="003B22BD">
            <w:pPr>
              <w:pStyle w:val="2"/>
              <w:tabs>
                <w:tab w:val="left" w:pos="284"/>
                <w:tab w:val="left" w:pos="1276"/>
              </w:tabs>
              <w:spacing w:after="0" w:line="240" w:lineRule="auto"/>
              <w:ind w:left="0" w:firstLine="0"/>
              <w:jc w:val="center"/>
              <w:rPr>
                <w:sz w:val="24"/>
                <w:szCs w:val="24"/>
              </w:rPr>
            </w:pPr>
            <w:r>
              <w:rPr>
                <w:sz w:val="24"/>
                <w:szCs w:val="24"/>
              </w:rPr>
              <w:t>Барикян А.А.</w:t>
            </w:r>
          </w:p>
        </w:tc>
        <w:tc>
          <w:tcPr>
            <w:tcW w:w="2262" w:type="dxa"/>
            <w:tcBorders>
              <w:top w:val="single" w:sz="4" w:space="0" w:color="auto"/>
              <w:left w:val="single" w:sz="4" w:space="0" w:color="auto"/>
              <w:bottom w:val="single" w:sz="4" w:space="0" w:color="auto"/>
              <w:right w:val="single" w:sz="4" w:space="0" w:color="auto"/>
            </w:tcBorders>
          </w:tcPr>
          <w:p w14:paraId="621DE245" w14:textId="78448479" w:rsidR="003B22BD" w:rsidRDefault="001C1611">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 xml:space="preserve">Не </w:t>
            </w:r>
            <w:r w:rsidR="003B22BD">
              <w:rPr>
                <w:rFonts w:ascii="Times New Roman" w:hAnsi="Times New Roman" w:cs="Times New Roman"/>
                <w:sz w:val="24"/>
                <w:szCs w:val="24"/>
              </w:rPr>
              <w:t>соответствует</w:t>
            </w:r>
          </w:p>
        </w:tc>
        <w:tc>
          <w:tcPr>
            <w:tcW w:w="1776" w:type="dxa"/>
            <w:tcBorders>
              <w:top w:val="single" w:sz="4" w:space="0" w:color="auto"/>
              <w:left w:val="single" w:sz="4" w:space="0" w:color="auto"/>
              <w:bottom w:val="single" w:sz="4" w:space="0" w:color="auto"/>
              <w:right w:val="single" w:sz="4" w:space="0" w:color="auto"/>
            </w:tcBorders>
          </w:tcPr>
          <w:p w14:paraId="2F7E60A3" w14:textId="362DF948" w:rsidR="003B22BD" w:rsidRDefault="001C1611">
            <w:pPr>
              <w:pStyle w:val="ConsPlusNormal"/>
              <w:widowControl/>
              <w:tabs>
                <w:tab w:val="left" w:pos="284"/>
                <w:tab w:val="left" w:pos="1134"/>
              </w:tabs>
              <w:ind w:firstLine="0"/>
              <w:jc w:val="center"/>
              <w:rPr>
                <w:rFonts w:ascii="Times New Roman" w:hAnsi="Times New Roman" w:cs="Times New Roman"/>
                <w:sz w:val="24"/>
                <w:szCs w:val="24"/>
              </w:rPr>
            </w:pPr>
            <w:r w:rsidRPr="001C1611">
              <w:rPr>
                <w:rFonts w:ascii="Times New Roman" w:hAnsi="Times New Roman" w:cs="Times New Roman"/>
                <w:sz w:val="24"/>
                <w:szCs w:val="24"/>
              </w:rPr>
              <w:t>Отказать в допуске</w:t>
            </w:r>
          </w:p>
        </w:tc>
      </w:tr>
      <w:tr w:rsidR="001C1611" w14:paraId="77F6EDBC" w14:textId="77777777" w:rsidTr="00745180">
        <w:trPr>
          <w:trHeight w:val="283"/>
        </w:trPr>
        <w:tc>
          <w:tcPr>
            <w:tcW w:w="993" w:type="dxa"/>
            <w:tcBorders>
              <w:top w:val="single" w:sz="4" w:space="0" w:color="auto"/>
              <w:left w:val="single" w:sz="4" w:space="0" w:color="auto"/>
              <w:bottom w:val="single" w:sz="4" w:space="0" w:color="auto"/>
              <w:right w:val="single" w:sz="4" w:space="0" w:color="auto"/>
            </w:tcBorders>
            <w:vAlign w:val="center"/>
          </w:tcPr>
          <w:p w14:paraId="51E69DDB" w14:textId="77777777" w:rsidR="001C1611" w:rsidRDefault="001C1611">
            <w:pPr>
              <w:spacing w:after="0" w:line="240" w:lineRule="auto"/>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742BF1D" w14:textId="77777777" w:rsidR="001C1611" w:rsidRDefault="001C1611">
            <w:pPr>
              <w:spacing w:after="0" w:line="240" w:lineRule="auto"/>
              <w:rPr>
                <w:rFonts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tcPr>
          <w:p w14:paraId="76AA8C3B" w14:textId="570B3F0E" w:rsidR="001C1611" w:rsidRDefault="001C1611">
            <w:pPr>
              <w:pStyle w:val="2"/>
              <w:tabs>
                <w:tab w:val="left" w:pos="284"/>
                <w:tab w:val="left" w:pos="1276"/>
              </w:tabs>
              <w:spacing w:after="0" w:line="240" w:lineRule="auto"/>
              <w:ind w:left="0" w:firstLine="0"/>
              <w:jc w:val="center"/>
              <w:rPr>
                <w:sz w:val="24"/>
                <w:szCs w:val="24"/>
              </w:rPr>
            </w:pPr>
            <w:r>
              <w:rPr>
                <w:sz w:val="24"/>
                <w:szCs w:val="24"/>
              </w:rPr>
              <w:t>Поджарова С.Ф.</w:t>
            </w:r>
          </w:p>
        </w:tc>
        <w:tc>
          <w:tcPr>
            <w:tcW w:w="2262" w:type="dxa"/>
            <w:tcBorders>
              <w:top w:val="single" w:sz="4" w:space="0" w:color="auto"/>
              <w:left w:val="single" w:sz="4" w:space="0" w:color="auto"/>
              <w:bottom w:val="single" w:sz="4" w:space="0" w:color="auto"/>
              <w:right w:val="single" w:sz="4" w:space="0" w:color="auto"/>
            </w:tcBorders>
          </w:tcPr>
          <w:p w14:paraId="07D2A554" w14:textId="1242E1F2" w:rsidR="001C1611" w:rsidRDefault="001C1611">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Не соответствует</w:t>
            </w:r>
          </w:p>
        </w:tc>
        <w:tc>
          <w:tcPr>
            <w:tcW w:w="1776" w:type="dxa"/>
            <w:tcBorders>
              <w:top w:val="single" w:sz="4" w:space="0" w:color="auto"/>
              <w:left w:val="single" w:sz="4" w:space="0" w:color="auto"/>
              <w:bottom w:val="single" w:sz="4" w:space="0" w:color="auto"/>
              <w:right w:val="single" w:sz="4" w:space="0" w:color="auto"/>
            </w:tcBorders>
          </w:tcPr>
          <w:p w14:paraId="371D3E97" w14:textId="3A541B5F" w:rsidR="001C1611" w:rsidRDefault="001C1611">
            <w:pPr>
              <w:pStyle w:val="ConsPlusNormal"/>
              <w:widowControl/>
              <w:tabs>
                <w:tab w:val="left" w:pos="284"/>
                <w:tab w:val="left" w:pos="1134"/>
              </w:tabs>
              <w:ind w:firstLine="0"/>
              <w:jc w:val="center"/>
              <w:rPr>
                <w:rFonts w:ascii="Times New Roman" w:hAnsi="Times New Roman" w:cs="Times New Roman"/>
                <w:sz w:val="24"/>
                <w:szCs w:val="24"/>
              </w:rPr>
            </w:pPr>
            <w:r w:rsidRPr="001C1611">
              <w:rPr>
                <w:rFonts w:ascii="Times New Roman" w:hAnsi="Times New Roman" w:cs="Times New Roman"/>
                <w:sz w:val="24"/>
                <w:szCs w:val="24"/>
              </w:rPr>
              <w:t>Отказать в допуске</w:t>
            </w:r>
          </w:p>
        </w:tc>
      </w:tr>
      <w:tr w:rsidR="001C1611" w14:paraId="5086820F" w14:textId="77777777" w:rsidTr="00745180">
        <w:trPr>
          <w:trHeight w:val="283"/>
        </w:trPr>
        <w:tc>
          <w:tcPr>
            <w:tcW w:w="993" w:type="dxa"/>
            <w:tcBorders>
              <w:top w:val="single" w:sz="4" w:space="0" w:color="auto"/>
              <w:left w:val="single" w:sz="4" w:space="0" w:color="auto"/>
              <w:bottom w:val="single" w:sz="4" w:space="0" w:color="auto"/>
              <w:right w:val="single" w:sz="4" w:space="0" w:color="auto"/>
            </w:tcBorders>
            <w:vAlign w:val="center"/>
          </w:tcPr>
          <w:p w14:paraId="6126A481" w14:textId="77777777" w:rsidR="001C1611" w:rsidRDefault="001C1611">
            <w:pPr>
              <w:spacing w:after="0" w:line="240" w:lineRule="auto"/>
              <w:rPr>
                <w:rFonts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81CE48" w14:textId="52CA9A61" w:rsidR="001C1611" w:rsidRDefault="001C1611">
            <w:pPr>
              <w:spacing w:after="0" w:line="240" w:lineRule="auto"/>
              <w:rPr>
                <w:rFonts w:cs="Times New Roman"/>
                <w:sz w:val="24"/>
                <w:szCs w:val="24"/>
              </w:rPr>
            </w:pPr>
            <w:r>
              <w:rPr>
                <w:rFonts w:cs="Times New Roman"/>
                <w:sz w:val="24"/>
                <w:szCs w:val="24"/>
              </w:rPr>
              <w:t>Обоснование отказа в допуске</w:t>
            </w:r>
          </w:p>
        </w:tc>
        <w:tc>
          <w:tcPr>
            <w:tcW w:w="6987" w:type="dxa"/>
            <w:gridSpan w:val="3"/>
            <w:tcBorders>
              <w:top w:val="single" w:sz="4" w:space="0" w:color="auto"/>
              <w:left w:val="single" w:sz="4" w:space="0" w:color="auto"/>
              <w:bottom w:val="single" w:sz="4" w:space="0" w:color="auto"/>
              <w:right w:val="single" w:sz="4" w:space="0" w:color="auto"/>
            </w:tcBorders>
          </w:tcPr>
          <w:p w14:paraId="1D0705B7" w14:textId="09D8E6A8" w:rsidR="009633A9" w:rsidRDefault="009633A9" w:rsidP="00745180">
            <w:pPr>
              <w:pStyle w:val="a7"/>
              <w:tabs>
                <w:tab w:val="left" w:pos="567"/>
                <w:tab w:val="left" w:pos="1134"/>
              </w:tabs>
              <w:spacing w:after="0" w:line="240" w:lineRule="auto"/>
              <w:ind w:left="0" w:firstLine="601"/>
              <w:jc w:val="both"/>
            </w:pPr>
            <w:r>
              <w:t xml:space="preserve">В соответствии с </w:t>
            </w:r>
            <w:r w:rsidR="003B444F">
              <w:t>п.</w:t>
            </w:r>
            <w:r>
              <w:t xml:space="preserve"> </w:t>
            </w:r>
            <w:r w:rsidRPr="00745180">
              <w:t xml:space="preserve">7 </w:t>
            </w:r>
            <w:r w:rsidR="003B444F">
              <w:t>ч</w:t>
            </w:r>
            <w:r w:rsidRPr="00745180">
              <w:t>. 9.1.</w:t>
            </w:r>
            <w:r w:rsidR="003B444F">
              <w:t xml:space="preserve">, ч. </w:t>
            </w:r>
            <w:r>
              <w:t>9.2.</w:t>
            </w:r>
            <w:r w:rsidR="003B444F">
              <w:t xml:space="preserve"> ст. 9 </w:t>
            </w:r>
            <w:r w:rsidRPr="00745180">
              <w:t>Положения о закупках</w:t>
            </w:r>
            <w:r w:rsidR="00D05855">
              <w:t xml:space="preserve"> </w:t>
            </w:r>
            <w:r w:rsidR="00D05855">
              <w:rPr>
                <w:rFonts w:cs="Times New Roman"/>
              </w:rPr>
              <w:t xml:space="preserve">товаров, работ, услуг для нужд Фонда развития </w:t>
            </w:r>
            <w:proofErr w:type="gramStart"/>
            <w:r w:rsidR="00D05855">
              <w:rPr>
                <w:rFonts w:cs="Times New Roman"/>
              </w:rPr>
              <w:t>интернет-инициатив</w:t>
            </w:r>
            <w:proofErr w:type="gramEnd"/>
            <w:r w:rsidR="00D05855">
              <w:rPr>
                <w:rFonts w:cs="Times New Roman"/>
              </w:rPr>
              <w:t xml:space="preserve"> (далее</w:t>
            </w:r>
            <w:r w:rsidR="00745180" w:rsidRPr="00745180">
              <w:rPr>
                <w:rFonts w:cs="Times New Roman"/>
              </w:rPr>
              <w:t xml:space="preserve"> </w:t>
            </w:r>
            <w:r w:rsidR="00D05855">
              <w:rPr>
                <w:rFonts w:cs="Times New Roman"/>
              </w:rPr>
              <w:t xml:space="preserve">- Положение о закупках) </w:t>
            </w:r>
            <w:r>
              <w:t xml:space="preserve"> </w:t>
            </w:r>
            <w:r w:rsidRPr="00745180">
              <w:rPr>
                <w:b/>
              </w:rPr>
              <w:t>подпунктами 7- 8 п</w:t>
            </w:r>
            <w:r w:rsidR="009273D1">
              <w:rPr>
                <w:b/>
              </w:rPr>
              <w:t>ункта</w:t>
            </w:r>
            <w:r w:rsidR="003B444F" w:rsidRPr="00745180">
              <w:rPr>
                <w:b/>
              </w:rPr>
              <w:t xml:space="preserve"> </w:t>
            </w:r>
            <w:r w:rsidRPr="00745180">
              <w:rPr>
                <w:b/>
              </w:rPr>
              <w:t>3.4. Документации</w:t>
            </w:r>
            <w:r w:rsidRPr="00745180">
              <w:t xml:space="preserve"> (Извещения) </w:t>
            </w:r>
            <w:proofErr w:type="gramStart"/>
            <w:r w:rsidRPr="00745180">
              <w:t>предусмотрены</w:t>
            </w:r>
            <w:proofErr w:type="gramEnd"/>
            <w:r w:rsidRPr="00745180">
              <w:t xml:space="preserve"> </w:t>
            </w:r>
            <w:r>
              <w:t xml:space="preserve">в том числе следующие </w:t>
            </w:r>
            <w:r w:rsidRPr="00745180">
              <w:t>требования к участникам закупки</w:t>
            </w:r>
            <w:r>
              <w:t>:</w:t>
            </w:r>
          </w:p>
          <w:p w14:paraId="5BBD087C" w14:textId="634A8EF6" w:rsidR="009633A9" w:rsidRDefault="009633A9" w:rsidP="00745180">
            <w:pPr>
              <w:pStyle w:val="a7"/>
              <w:tabs>
                <w:tab w:val="left" w:pos="567"/>
                <w:tab w:val="left" w:pos="1134"/>
              </w:tabs>
              <w:spacing w:after="0" w:line="240" w:lineRule="auto"/>
              <w:ind w:left="0" w:firstLine="601"/>
              <w:jc w:val="both"/>
            </w:pPr>
            <w:proofErr w:type="gramStart"/>
            <w:r>
              <w:t>7.</w:t>
            </w:r>
            <w:r w:rsidRPr="00745180">
              <w:t xml:space="preserve"> </w:t>
            </w:r>
            <w:r w:rsidRPr="00A52F0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2F0E">
              <w:t xml:space="preserve"> </w:t>
            </w:r>
            <w:proofErr w:type="gramStart"/>
            <w:r w:rsidRPr="00A52F0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t>неполнородными</w:t>
            </w:r>
            <w:proofErr w:type="spellEnd"/>
            <w:r w:rsidRPr="00A52F0E">
              <w:t xml:space="preserve"> (имеющими общих отца или мать) братьями и сестрами), усыновителями или усыновленными указанных физических лиц.</w:t>
            </w:r>
            <w:proofErr w:type="gramEnd"/>
            <w:r w:rsidRPr="00A52F0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B444F">
              <w:t>;</w:t>
            </w:r>
          </w:p>
          <w:p w14:paraId="7790805B" w14:textId="7D1791C0" w:rsidR="003B444F" w:rsidRPr="00745180" w:rsidRDefault="003B444F" w:rsidP="00745180">
            <w:pPr>
              <w:pStyle w:val="a7"/>
              <w:tabs>
                <w:tab w:val="left" w:pos="567"/>
                <w:tab w:val="left" w:pos="1134"/>
              </w:tabs>
              <w:spacing w:after="0" w:line="240" w:lineRule="auto"/>
              <w:ind w:left="0" w:firstLine="601"/>
              <w:jc w:val="both"/>
            </w:pPr>
            <w:r>
              <w:t xml:space="preserve">8. </w:t>
            </w:r>
            <w:r w:rsidRPr="00A52F0E">
              <w:t>отсутствие факта участия в ОПГ (</w:t>
            </w:r>
            <w:r w:rsidRPr="00A52F0E">
              <w:rPr>
                <w:rFonts w:eastAsiaTheme="minorHAnsi"/>
                <w:color w:val="1A1A1A"/>
                <w:lang w:eastAsia="en-US"/>
              </w:rPr>
              <w:t xml:space="preserve">Организованная преступная группа) </w:t>
            </w:r>
            <w:r w:rsidRPr="00A52F0E">
              <w:t xml:space="preserve">и/или финансирования террористической </w:t>
            </w:r>
            <w:proofErr w:type="gramStart"/>
            <w:r w:rsidRPr="00A52F0E">
              <w:t>деятельности</w:t>
            </w:r>
            <w:proofErr w:type="gramEnd"/>
            <w:r w:rsidRPr="00A52F0E">
              <w:t xml:space="preserve"> как участником закупки, так и его учредителями (участниками) и исполнительным органом;</w:t>
            </w:r>
          </w:p>
          <w:p w14:paraId="6577AE34" w14:textId="5086AE11" w:rsidR="009633A9" w:rsidRDefault="009633A9" w:rsidP="00745180">
            <w:pPr>
              <w:pStyle w:val="a7"/>
              <w:tabs>
                <w:tab w:val="left" w:pos="567"/>
                <w:tab w:val="left" w:pos="1134"/>
              </w:tabs>
              <w:spacing w:after="0" w:line="240" w:lineRule="auto"/>
              <w:ind w:left="0" w:firstLine="601"/>
              <w:jc w:val="both"/>
            </w:pPr>
            <w:r w:rsidRPr="00745180">
              <w:t>Соответствие таким требованиям декларируется участником в составе заявки</w:t>
            </w:r>
            <w:r w:rsidR="00A25C0B" w:rsidRPr="00745180">
              <w:t>.</w:t>
            </w:r>
          </w:p>
          <w:p w14:paraId="1BFC344A" w14:textId="144E4843" w:rsidR="00A25C0B" w:rsidRPr="00745180" w:rsidRDefault="00A25C0B" w:rsidP="00745180">
            <w:pPr>
              <w:pStyle w:val="a7"/>
              <w:tabs>
                <w:tab w:val="left" w:pos="567"/>
                <w:tab w:val="left" w:pos="1134"/>
              </w:tabs>
              <w:spacing w:after="0" w:line="240" w:lineRule="auto"/>
              <w:ind w:left="0" w:firstLine="601"/>
              <w:jc w:val="both"/>
            </w:pPr>
            <w:r>
              <w:t xml:space="preserve">В соответствии с </w:t>
            </w:r>
            <w:r>
              <w:rPr>
                <w:rFonts w:cs="Times New Roman"/>
                <w:sz w:val="24"/>
                <w:szCs w:val="24"/>
              </w:rPr>
              <w:t>требованиям</w:t>
            </w:r>
            <w:r w:rsidR="00D05855">
              <w:rPr>
                <w:rFonts w:cs="Times New Roman"/>
                <w:sz w:val="24"/>
                <w:szCs w:val="24"/>
              </w:rPr>
              <w:t>и</w:t>
            </w:r>
            <w:r>
              <w:rPr>
                <w:rFonts w:cs="Times New Roman"/>
                <w:sz w:val="24"/>
                <w:szCs w:val="24"/>
              </w:rPr>
              <w:t xml:space="preserve"> </w:t>
            </w:r>
            <w:r w:rsidR="00D05855">
              <w:rPr>
                <w:rFonts w:cs="Times New Roman"/>
                <w:sz w:val="24"/>
                <w:szCs w:val="24"/>
              </w:rPr>
              <w:t>ч</w:t>
            </w:r>
            <w:r>
              <w:rPr>
                <w:rFonts w:cs="Times New Roman"/>
                <w:sz w:val="24"/>
                <w:szCs w:val="24"/>
              </w:rPr>
              <w:t xml:space="preserve">. 1 </w:t>
            </w:r>
            <w:proofErr w:type="spellStart"/>
            <w:r w:rsidR="00D05855">
              <w:rPr>
                <w:rFonts w:cs="Times New Roman"/>
                <w:sz w:val="24"/>
                <w:szCs w:val="24"/>
              </w:rPr>
              <w:t>пп</w:t>
            </w:r>
            <w:proofErr w:type="spellEnd"/>
            <w:r>
              <w:rPr>
                <w:rFonts w:cs="Times New Roman"/>
                <w:sz w:val="24"/>
                <w:szCs w:val="24"/>
              </w:rPr>
              <w:t xml:space="preserve">. 3.5.1 </w:t>
            </w:r>
            <w:r w:rsidR="00D05855">
              <w:rPr>
                <w:rFonts w:cs="Times New Roman"/>
                <w:sz w:val="24"/>
                <w:szCs w:val="24"/>
              </w:rPr>
              <w:t>п</w:t>
            </w:r>
            <w:r>
              <w:rPr>
                <w:rFonts w:cs="Times New Roman"/>
                <w:sz w:val="24"/>
                <w:szCs w:val="24"/>
              </w:rPr>
              <w:t>. 3.5 Документации (Извещения) з</w:t>
            </w:r>
            <w:r w:rsidRPr="00E97BCF">
              <w:rPr>
                <w:rFonts w:cs="Times New Roman"/>
              </w:rPr>
              <w:t xml:space="preserve">аявка на </w:t>
            </w:r>
            <w:r w:rsidRPr="00320466">
              <w:t xml:space="preserve">участие в запросе котировок должна содержать всю указанную в документации информацию и документы, </w:t>
            </w:r>
            <w:r w:rsidRPr="00745180">
              <w:t xml:space="preserve">в том числе декларацию о соответствии участника закупки требованиям, установленным в </w:t>
            </w:r>
            <w:r w:rsidRPr="00745180">
              <w:rPr>
                <w:b/>
              </w:rPr>
              <w:t xml:space="preserve">подпунктах </w:t>
            </w:r>
            <w:r w:rsidRPr="00320466">
              <w:rPr>
                <w:b/>
              </w:rPr>
              <w:t>2-10 пункта 3.4</w:t>
            </w:r>
            <w:r w:rsidRPr="00745180">
              <w:rPr>
                <w:b/>
              </w:rPr>
              <w:t>. Закупочной документации</w:t>
            </w:r>
            <w:r w:rsidRPr="00320466">
              <w:t>.</w:t>
            </w:r>
          </w:p>
          <w:p w14:paraId="0D213717" w14:textId="397F5196" w:rsidR="006845CE" w:rsidRDefault="002F1565" w:rsidP="00745180">
            <w:pPr>
              <w:pStyle w:val="a7"/>
              <w:tabs>
                <w:tab w:val="left" w:pos="567"/>
                <w:tab w:val="left" w:pos="1134"/>
              </w:tabs>
              <w:spacing w:after="0" w:line="240" w:lineRule="auto"/>
              <w:ind w:left="0" w:firstLine="601"/>
              <w:jc w:val="both"/>
            </w:pPr>
            <w:r w:rsidRPr="00745180">
              <w:t xml:space="preserve">Заявка не соответствует </w:t>
            </w:r>
            <w:r w:rsidR="00E97BCF" w:rsidRPr="00745180">
              <w:t xml:space="preserve">требованиям </w:t>
            </w:r>
            <w:r w:rsidR="00D05855">
              <w:t>ч.</w:t>
            </w:r>
            <w:r w:rsidR="007341F1">
              <w:t xml:space="preserve">1 </w:t>
            </w:r>
            <w:proofErr w:type="spellStart"/>
            <w:r w:rsidR="007341F1" w:rsidRPr="00745180">
              <w:t>п</w:t>
            </w:r>
            <w:r w:rsidR="00D05855">
              <w:t>п</w:t>
            </w:r>
            <w:proofErr w:type="spellEnd"/>
            <w:r w:rsidR="007341F1">
              <w:t>.</w:t>
            </w:r>
            <w:r w:rsidR="007341F1" w:rsidRPr="00745180">
              <w:t xml:space="preserve"> </w:t>
            </w:r>
            <w:r w:rsidR="00415878" w:rsidRPr="00745180">
              <w:t xml:space="preserve">3.5.1 </w:t>
            </w:r>
            <w:r w:rsidR="00D05855">
              <w:t>п</w:t>
            </w:r>
            <w:r w:rsidR="007341F1">
              <w:t>.</w:t>
            </w:r>
            <w:r w:rsidR="007341F1" w:rsidRPr="00745180">
              <w:t xml:space="preserve"> </w:t>
            </w:r>
            <w:r w:rsidR="00415878" w:rsidRPr="00745180">
              <w:t>3.5 Документации (Извещения)</w:t>
            </w:r>
            <w:r w:rsidR="007341F1">
              <w:t>, а именно:</w:t>
            </w:r>
            <w:r w:rsidR="00C95DF3" w:rsidRPr="00745180">
              <w:t xml:space="preserve"> </w:t>
            </w:r>
            <w:r w:rsidR="00E97BCF" w:rsidRPr="00745180">
              <w:t>Декларация участника не со</w:t>
            </w:r>
            <w:r w:rsidR="002E55A5">
              <w:t xml:space="preserve">держит сведений, установленных </w:t>
            </w:r>
            <w:r w:rsidR="00E97BCF" w:rsidRPr="00745180">
              <w:t xml:space="preserve"> </w:t>
            </w:r>
            <w:r w:rsidR="00D05855">
              <w:t>п</w:t>
            </w:r>
            <w:r w:rsidR="009273D1">
              <w:t xml:space="preserve">одпунктами </w:t>
            </w:r>
            <w:r w:rsidR="00E97BCF" w:rsidRPr="00320466">
              <w:t>7</w:t>
            </w:r>
            <w:r w:rsidR="009273D1">
              <w:t>-</w:t>
            </w:r>
            <w:r w:rsidR="00E97BCF" w:rsidRPr="00745180">
              <w:t xml:space="preserve">8 </w:t>
            </w:r>
            <w:r w:rsidR="00D05855">
              <w:t>п</w:t>
            </w:r>
            <w:r w:rsidR="009273D1">
              <w:t xml:space="preserve">ункта </w:t>
            </w:r>
            <w:r w:rsidR="00E97BCF" w:rsidRPr="00320466">
              <w:t>3.4</w:t>
            </w:r>
            <w:r w:rsidR="00A25C0B">
              <w:t xml:space="preserve"> Документации (Извещения)</w:t>
            </w:r>
            <w:r w:rsidR="007341F1">
              <w:t>.</w:t>
            </w:r>
          </w:p>
          <w:p w14:paraId="3A2B97DB" w14:textId="12784963" w:rsidR="00415878" w:rsidRPr="00745180" w:rsidRDefault="00415878" w:rsidP="00745180">
            <w:pPr>
              <w:pStyle w:val="a7"/>
              <w:tabs>
                <w:tab w:val="left" w:pos="567"/>
                <w:tab w:val="left" w:pos="1134"/>
              </w:tabs>
              <w:spacing w:after="0" w:line="240" w:lineRule="auto"/>
              <w:ind w:left="0" w:firstLine="601"/>
              <w:jc w:val="both"/>
            </w:pPr>
            <w:r w:rsidRPr="00745180">
              <w:t xml:space="preserve">В соответствии с </w:t>
            </w:r>
            <w:r w:rsidR="00D05855" w:rsidRPr="00745180">
              <w:t>ч</w:t>
            </w:r>
            <w:r w:rsidRPr="00745180">
              <w:t>.3</w:t>
            </w:r>
            <w:r w:rsidR="00D05855" w:rsidRPr="00745180">
              <w:t xml:space="preserve"> </w:t>
            </w:r>
            <w:proofErr w:type="spellStart"/>
            <w:r w:rsidR="00D05855" w:rsidRPr="00745180">
              <w:t>п</w:t>
            </w:r>
            <w:r w:rsidRPr="00745180">
              <w:t>п</w:t>
            </w:r>
            <w:proofErr w:type="spellEnd"/>
            <w:r w:rsidRPr="00745180">
              <w:t xml:space="preserve">. 1.3.1 </w:t>
            </w:r>
            <w:r w:rsidR="00D05855" w:rsidRPr="00745180">
              <w:t>п</w:t>
            </w:r>
            <w:r w:rsidRPr="00745180">
              <w:t>. 1.3 Документации (Извещения)</w:t>
            </w:r>
            <w:r w:rsidR="002817AA" w:rsidRPr="00745180">
              <w:t xml:space="preserve"> запроса котировок</w:t>
            </w:r>
            <w:r w:rsidRPr="00745180">
              <w:t xml:space="preserve">, </w:t>
            </w:r>
            <w:proofErr w:type="spellStart"/>
            <w:r w:rsidR="0042495E" w:rsidRPr="00745180">
              <w:t>пп</w:t>
            </w:r>
            <w:proofErr w:type="spellEnd"/>
            <w:r w:rsidR="0042495E" w:rsidRPr="00745180">
              <w:t>. 3) п. 1 ст. 25 Положения о закупк</w:t>
            </w:r>
            <w:r w:rsidR="006845CE">
              <w:t>ах</w:t>
            </w:r>
            <w:r w:rsidR="0042495E" w:rsidRPr="00745180">
              <w:t xml:space="preserve">, </w:t>
            </w:r>
            <w:r w:rsidRPr="00745180">
              <w:t>несоответствие заявки на участие в закупке требованиям документации является основанием для ее отклонения.</w:t>
            </w:r>
          </w:p>
          <w:p w14:paraId="5399DB7F" w14:textId="5822A5B2" w:rsidR="001C1611" w:rsidRPr="001C1611" w:rsidRDefault="001C1611">
            <w:pPr>
              <w:pStyle w:val="ConsPlusNormal"/>
              <w:widowControl/>
              <w:tabs>
                <w:tab w:val="left" w:pos="284"/>
                <w:tab w:val="left" w:pos="1134"/>
              </w:tabs>
              <w:ind w:firstLine="0"/>
              <w:jc w:val="center"/>
              <w:rPr>
                <w:rFonts w:ascii="Times New Roman" w:hAnsi="Times New Roman" w:cs="Times New Roman"/>
                <w:sz w:val="24"/>
                <w:szCs w:val="24"/>
              </w:rPr>
            </w:pPr>
          </w:p>
        </w:tc>
      </w:tr>
    </w:tbl>
    <w:p w14:paraId="65F9C05A" w14:textId="2B584F0F" w:rsidR="00474748" w:rsidRDefault="00474748" w:rsidP="00474748">
      <w:pPr>
        <w:pStyle w:val="ConsPlusNormal"/>
        <w:widowControl/>
        <w:tabs>
          <w:tab w:val="left" w:pos="284"/>
          <w:tab w:val="left" w:pos="426"/>
        </w:tabs>
        <w:ind w:left="360" w:firstLine="0"/>
        <w:jc w:val="both"/>
        <w:rPr>
          <w:rFonts w:ascii="Times New Roman" w:hAnsi="Times New Roman" w:cs="Times New Roman"/>
          <w:sz w:val="24"/>
          <w:szCs w:val="24"/>
        </w:rPr>
      </w:pPr>
    </w:p>
    <w:p w14:paraId="5FF66AF2" w14:textId="3CE05EA5" w:rsidR="0008444C" w:rsidRDefault="00675D09" w:rsidP="0047474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82BE6">
        <w:rPr>
          <w:rFonts w:ascii="Times New Roman" w:hAnsi="Times New Roman" w:cs="Times New Roman"/>
          <w:sz w:val="24"/>
          <w:szCs w:val="24"/>
        </w:rPr>
        <w:t>.2</w:t>
      </w:r>
      <w:r w:rsidR="00474748">
        <w:rPr>
          <w:rFonts w:ascii="Times New Roman" w:hAnsi="Times New Roman" w:cs="Times New Roman"/>
          <w:sz w:val="24"/>
          <w:szCs w:val="24"/>
        </w:rPr>
        <w:t xml:space="preserve">. </w:t>
      </w:r>
      <w:r w:rsidR="002D7AE8">
        <w:rPr>
          <w:rFonts w:ascii="Times New Roman" w:hAnsi="Times New Roman" w:cs="Times New Roman"/>
          <w:sz w:val="24"/>
          <w:szCs w:val="24"/>
        </w:rPr>
        <w:t xml:space="preserve">Заявку ООО </w:t>
      </w:r>
      <w:r w:rsidR="002F1565" w:rsidRPr="002F1565">
        <w:rPr>
          <w:rFonts w:ascii="Times New Roman" w:hAnsi="Times New Roman" w:cs="Times New Roman"/>
          <w:sz w:val="24"/>
          <w:szCs w:val="24"/>
        </w:rPr>
        <w:t xml:space="preserve">«Медиа </w:t>
      </w:r>
      <w:proofErr w:type="spellStart"/>
      <w:r w:rsidR="002F1565" w:rsidRPr="002F1565">
        <w:rPr>
          <w:rFonts w:ascii="Times New Roman" w:hAnsi="Times New Roman" w:cs="Times New Roman"/>
          <w:sz w:val="24"/>
          <w:szCs w:val="24"/>
        </w:rPr>
        <w:t>Продакшн</w:t>
      </w:r>
      <w:proofErr w:type="spellEnd"/>
      <w:r w:rsidR="002F1565" w:rsidRPr="002F1565">
        <w:rPr>
          <w:rFonts w:ascii="Times New Roman" w:hAnsi="Times New Roman" w:cs="Times New Roman"/>
          <w:sz w:val="24"/>
          <w:szCs w:val="24"/>
        </w:rPr>
        <w:t xml:space="preserve"> Групп»</w:t>
      </w:r>
      <w:r w:rsidR="002F1565" w:rsidRPr="002F1565">
        <w:t xml:space="preserve"> </w:t>
      </w:r>
      <w:r w:rsidR="002F1565" w:rsidRPr="002F1565">
        <w:rPr>
          <w:rFonts w:ascii="Times New Roman" w:hAnsi="Times New Roman" w:cs="Times New Roman"/>
        </w:rPr>
        <w:t>ИНН</w:t>
      </w:r>
      <w:r w:rsidR="002F1565">
        <w:t xml:space="preserve"> </w:t>
      </w:r>
      <w:r w:rsidR="002F1565" w:rsidRPr="002F1565">
        <w:rPr>
          <w:rFonts w:ascii="Times New Roman" w:hAnsi="Times New Roman" w:cs="Times New Roman"/>
          <w:sz w:val="24"/>
          <w:szCs w:val="24"/>
        </w:rPr>
        <w:t>9710068948</w:t>
      </w:r>
      <w:r w:rsidR="0008444C">
        <w:rPr>
          <w:rFonts w:ascii="Times New Roman" w:hAnsi="Times New Roman" w:cs="Times New Roman"/>
          <w:sz w:val="24"/>
          <w:szCs w:val="24"/>
        </w:rPr>
        <w:t xml:space="preserve"> </w:t>
      </w:r>
      <w:r w:rsidR="0008444C" w:rsidRPr="0008444C">
        <w:rPr>
          <w:rFonts w:ascii="Times New Roman" w:hAnsi="Times New Roman" w:cs="Times New Roman"/>
          <w:sz w:val="24"/>
          <w:szCs w:val="24"/>
        </w:rPr>
        <w:t xml:space="preserve">признать соответствующей требованиям </w:t>
      </w:r>
      <w:r w:rsidR="00D524FA">
        <w:rPr>
          <w:rFonts w:ascii="Times New Roman" w:hAnsi="Times New Roman" w:cs="Times New Roman"/>
          <w:sz w:val="24"/>
          <w:szCs w:val="24"/>
        </w:rPr>
        <w:t>Документации (</w:t>
      </w:r>
      <w:r w:rsidR="0008444C" w:rsidRPr="0008444C">
        <w:rPr>
          <w:rFonts w:ascii="Times New Roman" w:hAnsi="Times New Roman" w:cs="Times New Roman"/>
          <w:sz w:val="24"/>
          <w:szCs w:val="24"/>
        </w:rPr>
        <w:t>Извещения</w:t>
      </w:r>
      <w:r w:rsidR="00D524FA">
        <w:rPr>
          <w:rFonts w:ascii="Times New Roman" w:hAnsi="Times New Roman" w:cs="Times New Roman"/>
          <w:sz w:val="24"/>
          <w:szCs w:val="24"/>
        </w:rPr>
        <w:t>)</w:t>
      </w:r>
      <w:r w:rsidR="0008444C" w:rsidRPr="0008444C">
        <w:rPr>
          <w:rFonts w:ascii="Times New Roman" w:hAnsi="Times New Roman" w:cs="Times New Roman"/>
          <w:sz w:val="24"/>
          <w:szCs w:val="24"/>
        </w:rPr>
        <w:t xml:space="preserve"> и допустить к участию в закупке. Результаты голосования каждого члена Комиссии изложены в таблице:</w:t>
      </w:r>
    </w:p>
    <w:p w14:paraId="42CFDE32" w14:textId="77777777" w:rsidR="00EA5DBC" w:rsidRDefault="00EA5DBC" w:rsidP="00474748">
      <w:pPr>
        <w:tabs>
          <w:tab w:val="left" w:pos="284"/>
        </w:tabs>
        <w:spacing w:after="0" w:line="240" w:lineRule="auto"/>
        <w:jc w:val="both"/>
        <w:rPr>
          <w:rFonts w:ascii="Times New Roman" w:hAnsi="Times New Roman" w:cs="Times New Roman"/>
          <w:sz w:val="24"/>
          <w:szCs w:val="24"/>
        </w:rPr>
      </w:pPr>
    </w:p>
    <w:tbl>
      <w:tblPr>
        <w:tblStyle w:val="a9"/>
        <w:tblW w:w="10106" w:type="dxa"/>
        <w:tblInd w:w="108" w:type="dxa"/>
        <w:tblLook w:val="04A0" w:firstRow="1" w:lastRow="0" w:firstColumn="1" w:lastColumn="0" w:noHBand="0" w:noVBand="1"/>
      </w:tblPr>
      <w:tblGrid>
        <w:gridCol w:w="1242"/>
        <w:gridCol w:w="2508"/>
        <w:gridCol w:w="2001"/>
        <w:gridCol w:w="2357"/>
        <w:gridCol w:w="1998"/>
      </w:tblGrid>
      <w:tr w:rsidR="00D524FA" w14:paraId="28B72FBA" w14:textId="77777777" w:rsidTr="00794F36">
        <w:trPr>
          <w:trHeight w:val="283"/>
        </w:trPr>
        <w:tc>
          <w:tcPr>
            <w:tcW w:w="1242" w:type="dxa"/>
            <w:tcBorders>
              <w:top w:val="single" w:sz="4" w:space="0" w:color="auto"/>
              <w:left w:val="single" w:sz="4" w:space="0" w:color="auto"/>
              <w:bottom w:val="single" w:sz="4" w:space="0" w:color="auto"/>
              <w:right w:val="single" w:sz="4" w:space="0" w:color="auto"/>
            </w:tcBorders>
            <w:hideMark/>
          </w:tcPr>
          <w:p w14:paraId="52A1F340"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proofErr w:type="spellStart"/>
            <w:r>
              <w:rPr>
                <w:rFonts w:ascii="Times New Roman" w:hAnsi="Times New Roman" w:cs="Times New Roman"/>
                <w:sz w:val="24"/>
                <w:szCs w:val="24"/>
              </w:rPr>
              <w:t>Рег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омер</w:t>
            </w:r>
            <w:proofErr w:type="spellEnd"/>
            <w:r>
              <w:rPr>
                <w:rFonts w:ascii="Times New Roman" w:hAnsi="Times New Roman" w:cs="Times New Roman"/>
                <w:sz w:val="24"/>
                <w:szCs w:val="24"/>
              </w:rPr>
              <w:t xml:space="preserve"> заявки</w:t>
            </w:r>
          </w:p>
        </w:tc>
        <w:tc>
          <w:tcPr>
            <w:tcW w:w="2508" w:type="dxa"/>
            <w:tcBorders>
              <w:top w:val="single" w:sz="4" w:space="0" w:color="auto"/>
              <w:left w:val="single" w:sz="4" w:space="0" w:color="auto"/>
              <w:bottom w:val="single" w:sz="4" w:space="0" w:color="auto"/>
              <w:right w:val="single" w:sz="4" w:space="0" w:color="auto"/>
            </w:tcBorders>
            <w:hideMark/>
          </w:tcPr>
          <w:p w14:paraId="29FDB684"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Участник закупки, подавший заявку на участие  в закупке</w:t>
            </w:r>
          </w:p>
        </w:tc>
        <w:tc>
          <w:tcPr>
            <w:tcW w:w="2001" w:type="dxa"/>
            <w:tcBorders>
              <w:top w:val="single" w:sz="4" w:space="0" w:color="auto"/>
              <w:left w:val="single" w:sz="4" w:space="0" w:color="auto"/>
              <w:bottom w:val="single" w:sz="4" w:space="0" w:color="auto"/>
              <w:right w:val="single" w:sz="4" w:space="0" w:color="auto"/>
            </w:tcBorders>
            <w:hideMark/>
          </w:tcPr>
          <w:p w14:paraId="054FBEBF"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 xml:space="preserve">член </w:t>
            </w:r>
            <w:r>
              <w:rPr>
                <w:rFonts w:ascii="Times New Roman" w:hAnsi="Times New Roman" w:cs="Times New Roman"/>
                <w:bCs/>
                <w:sz w:val="24"/>
                <w:szCs w:val="24"/>
              </w:rPr>
              <w:t>Комиссии по  закупкам</w:t>
            </w:r>
          </w:p>
        </w:tc>
        <w:tc>
          <w:tcPr>
            <w:tcW w:w="2357" w:type="dxa"/>
            <w:tcBorders>
              <w:top w:val="single" w:sz="4" w:space="0" w:color="auto"/>
              <w:left w:val="single" w:sz="4" w:space="0" w:color="auto"/>
              <w:bottom w:val="single" w:sz="4" w:space="0" w:color="auto"/>
              <w:right w:val="single" w:sz="4" w:space="0" w:color="auto"/>
            </w:tcBorders>
            <w:hideMark/>
          </w:tcPr>
          <w:p w14:paraId="5F55623A"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Признать заявку соответствующей / не соответствующей</w:t>
            </w:r>
          </w:p>
        </w:tc>
        <w:tc>
          <w:tcPr>
            <w:tcW w:w="1998" w:type="dxa"/>
            <w:tcBorders>
              <w:top w:val="single" w:sz="4" w:space="0" w:color="auto"/>
              <w:left w:val="single" w:sz="4" w:space="0" w:color="auto"/>
              <w:bottom w:val="single" w:sz="4" w:space="0" w:color="auto"/>
              <w:right w:val="single" w:sz="4" w:space="0" w:color="auto"/>
            </w:tcBorders>
            <w:hideMark/>
          </w:tcPr>
          <w:p w14:paraId="69A637CA"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Решение членов Комиссии</w:t>
            </w:r>
          </w:p>
        </w:tc>
      </w:tr>
      <w:tr w:rsidR="00D524FA" w14:paraId="72E35423" w14:textId="77777777" w:rsidTr="00794F36">
        <w:trPr>
          <w:trHeight w:val="283"/>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6AEC944" w14:textId="249EC851"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sidRPr="00D524FA">
              <w:rPr>
                <w:rFonts w:ascii="Times New Roman" w:hAnsi="Times New Roman" w:cs="Times New Roman"/>
                <w:sz w:val="24"/>
                <w:szCs w:val="24"/>
              </w:rPr>
              <w:t>2/34082</w:t>
            </w:r>
          </w:p>
        </w:tc>
        <w:tc>
          <w:tcPr>
            <w:tcW w:w="2508" w:type="dxa"/>
            <w:vMerge w:val="restart"/>
            <w:tcBorders>
              <w:top w:val="single" w:sz="4" w:space="0" w:color="auto"/>
              <w:left w:val="single" w:sz="4" w:space="0" w:color="auto"/>
              <w:bottom w:val="single" w:sz="4" w:space="0" w:color="auto"/>
              <w:right w:val="single" w:sz="4" w:space="0" w:color="auto"/>
            </w:tcBorders>
            <w:vAlign w:val="center"/>
            <w:hideMark/>
          </w:tcPr>
          <w:p w14:paraId="4A6BEF3F" w14:textId="1245DA58" w:rsidR="00D524FA" w:rsidRDefault="00D524FA" w:rsidP="002D7AE8">
            <w:pPr>
              <w:pStyle w:val="ConsPlusNormal"/>
              <w:widowControl/>
              <w:tabs>
                <w:tab w:val="left" w:pos="284"/>
                <w:tab w:val="left" w:pos="1134"/>
              </w:tabs>
              <w:ind w:firstLine="0"/>
              <w:jc w:val="center"/>
              <w:rPr>
                <w:rFonts w:ascii="Times New Roman" w:hAnsi="Times New Roman" w:cs="Times New Roman"/>
                <w:sz w:val="24"/>
                <w:szCs w:val="24"/>
              </w:rPr>
            </w:pPr>
            <w:r w:rsidRPr="00D524FA">
              <w:rPr>
                <w:rFonts w:ascii="Times New Roman" w:hAnsi="Times New Roman" w:cs="Times New Roman"/>
                <w:sz w:val="24"/>
                <w:szCs w:val="24"/>
              </w:rPr>
              <w:t xml:space="preserve">ООО </w:t>
            </w:r>
            <w:r w:rsidR="002D7AE8" w:rsidRPr="002D7AE8">
              <w:rPr>
                <w:rFonts w:ascii="Times New Roman" w:hAnsi="Times New Roman" w:cs="Times New Roman"/>
                <w:sz w:val="24"/>
                <w:szCs w:val="24"/>
              </w:rPr>
              <w:t xml:space="preserve">«Медиа </w:t>
            </w:r>
            <w:proofErr w:type="spellStart"/>
            <w:r w:rsidR="002D7AE8" w:rsidRPr="002D7AE8">
              <w:rPr>
                <w:rFonts w:ascii="Times New Roman" w:hAnsi="Times New Roman" w:cs="Times New Roman"/>
                <w:sz w:val="24"/>
                <w:szCs w:val="24"/>
              </w:rPr>
              <w:t>Продакшн</w:t>
            </w:r>
            <w:proofErr w:type="spellEnd"/>
            <w:r w:rsidR="002D7AE8" w:rsidRPr="002D7AE8">
              <w:rPr>
                <w:rFonts w:ascii="Times New Roman" w:hAnsi="Times New Roman" w:cs="Times New Roman"/>
                <w:sz w:val="24"/>
                <w:szCs w:val="24"/>
              </w:rPr>
              <w:t xml:space="preserve"> Групп»</w:t>
            </w:r>
          </w:p>
        </w:tc>
        <w:tc>
          <w:tcPr>
            <w:tcW w:w="2001" w:type="dxa"/>
            <w:tcBorders>
              <w:top w:val="single" w:sz="4" w:space="0" w:color="auto"/>
              <w:left w:val="single" w:sz="4" w:space="0" w:color="auto"/>
              <w:bottom w:val="single" w:sz="4" w:space="0" w:color="auto"/>
              <w:right w:val="single" w:sz="4" w:space="0" w:color="auto"/>
            </w:tcBorders>
          </w:tcPr>
          <w:p w14:paraId="29C630E9" w14:textId="77777777" w:rsidR="00D524FA" w:rsidRPr="002367CF"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Попова И.А.</w:t>
            </w:r>
          </w:p>
        </w:tc>
        <w:tc>
          <w:tcPr>
            <w:tcW w:w="2357" w:type="dxa"/>
            <w:tcBorders>
              <w:top w:val="single" w:sz="4" w:space="0" w:color="auto"/>
              <w:left w:val="single" w:sz="4" w:space="0" w:color="auto"/>
              <w:bottom w:val="single" w:sz="4" w:space="0" w:color="auto"/>
              <w:right w:val="single" w:sz="4" w:space="0" w:color="auto"/>
            </w:tcBorders>
            <w:hideMark/>
          </w:tcPr>
          <w:p w14:paraId="334F1923"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hideMark/>
          </w:tcPr>
          <w:p w14:paraId="7C8419EB"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допустить</w:t>
            </w:r>
          </w:p>
        </w:tc>
      </w:tr>
      <w:tr w:rsidR="00D524FA" w14:paraId="146F7972" w14:textId="77777777" w:rsidTr="00794F36">
        <w:trPr>
          <w:trHeight w:val="28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61FC804" w14:textId="77777777" w:rsidR="00D524FA" w:rsidRDefault="00D524FA" w:rsidP="00794F36">
            <w:pPr>
              <w:spacing w:after="0" w:line="240" w:lineRule="auto"/>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8FA53" w14:textId="77777777" w:rsidR="00D524FA" w:rsidRDefault="00D524FA" w:rsidP="00794F36">
            <w:pPr>
              <w:spacing w:after="0" w:line="240" w:lineRule="auto"/>
              <w:rPr>
                <w:rFonts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14:paraId="76B816D1" w14:textId="77777777" w:rsidR="00D524FA" w:rsidRPr="002367CF"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Пудова М.А.</w:t>
            </w:r>
          </w:p>
        </w:tc>
        <w:tc>
          <w:tcPr>
            <w:tcW w:w="2357" w:type="dxa"/>
            <w:tcBorders>
              <w:top w:val="single" w:sz="4" w:space="0" w:color="auto"/>
              <w:left w:val="single" w:sz="4" w:space="0" w:color="auto"/>
              <w:bottom w:val="single" w:sz="4" w:space="0" w:color="auto"/>
              <w:right w:val="single" w:sz="4" w:space="0" w:color="auto"/>
            </w:tcBorders>
            <w:hideMark/>
          </w:tcPr>
          <w:p w14:paraId="0F5059DF"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hideMark/>
          </w:tcPr>
          <w:p w14:paraId="189482ED"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допустить</w:t>
            </w:r>
          </w:p>
        </w:tc>
      </w:tr>
      <w:tr w:rsidR="00D524FA" w14:paraId="4624C9B6" w14:textId="77777777" w:rsidTr="00794F36">
        <w:trPr>
          <w:trHeight w:val="283"/>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392B87F" w14:textId="77777777" w:rsidR="00D524FA" w:rsidRDefault="00D524FA" w:rsidP="00794F36">
            <w:pPr>
              <w:spacing w:after="0" w:line="240" w:lineRule="auto"/>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CAECF" w14:textId="77777777" w:rsidR="00D524FA" w:rsidRDefault="00D524FA" w:rsidP="00794F36">
            <w:pPr>
              <w:spacing w:after="0" w:line="240" w:lineRule="auto"/>
              <w:rPr>
                <w:rFonts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14:paraId="278B30C3" w14:textId="77777777" w:rsidR="00D524FA" w:rsidRPr="002367CF" w:rsidRDefault="00D524FA" w:rsidP="00794F36">
            <w:pPr>
              <w:pStyle w:val="2"/>
              <w:tabs>
                <w:tab w:val="left" w:pos="284"/>
                <w:tab w:val="left" w:pos="1276"/>
              </w:tabs>
              <w:spacing w:after="0" w:line="240" w:lineRule="auto"/>
              <w:ind w:left="0" w:firstLine="0"/>
              <w:jc w:val="center"/>
              <w:rPr>
                <w:sz w:val="24"/>
                <w:szCs w:val="24"/>
              </w:rPr>
            </w:pPr>
            <w:r>
              <w:rPr>
                <w:sz w:val="24"/>
                <w:szCs w:val="24"/>
              </w:rPr>
              <w:t>Кузнецов А.И.</w:t>
            </w:r>
          </w:p>
        </w:tc>
        <w:tc>
          <w:tcPr>
            <w:tcW w:w="2357" w:type="dxa"/>
            <w:tcBorders>
              <w:top w:val="single" w:sz="4" w:space="0" w:color="auto"/>
              <w:left w:val="single" w:sz="4" w:space="0" w:color="auto"/>
              <w:bottom w:val="single" w:sz="4" w:space="0" w:color="auto"/>
              <w:right w:val="single" w:sz="4" w:space="0" w:color="auto"/>
            </w:tcBorders>
            <w:hideMark/>
          </w:tcPr>
          <w:p w14:paraId="21DA8288"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hideMark/>
          </w:tcPr>
          <w:p w14:paraId="56CE5F24"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lang w:val="en-US"/>
              </w:rPr>
            </w:pPr>
            <w:r>
              <w:rPr>
                <w:rFonts w:ascii="Times New Roman" w:hAnsi="Times New Roman" w:cs="Times New Roman"/>
                <w:sz w:val="24"/>
                <w:szCs w:val="24"/>
              </w:rPr>
              <w:t>допустить</w:t>
            </w:r>
          </w:p>
        </w:tc>
      </w:tr>
      <w:tr w:rsidR="00D524FA" w14:paraId="667DF842" w14:textId="77777777" w:rsidTr="00794F36">
        <w:trPr>
          <w:trHeight w:val="283"/>
        </w:trPr>
        <w:tc>
          <w:tcPr>
            <w:tcW w:w="1242" w:type="dxa"/>
            <w:tcBorders>
              <w:top w:val="single" w:sz="4" w:space="0" w:color="auto"/>
              <w:left w:val="single" w:sz="4" w:space="0" w:color="auto"/>
              <w:bottom w:val="single" w:sz="4" w:space="0" w:color="auto"/>
              <w:right w:val="single" w:sz="4" w:space="0" w:color="auto"/>
            </w:tcBorders>
            <w:vAlign w:val="center"/>
          </w:tcPr>
          <w:p w14:paraId="0C5B1899" w14:textId="77777777" w:rsidR="00D524FA" w:rsidRDefault="00D524FA" w:rsidP="00794F36">
            <w:pPr>
              <w:spacing w:after="0" w:line="240" w:lineRule="auto"/>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DCB5204" w14:textId="77777777" w:rsidR="00D524FA" w:rsidRDefault="00D524FA" w:rsidP="00794F36">
            <w:pPr>
              <w:spacing w:after="0" w:line="240" w:lineRule="auto"/>
              <w:rPr>
                <w:rFonts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14:paraId="1C163248" w14:textId="67F574FC" w:rsidR="00D524FA" w:rsidRDefault="002D7AE8" w:rsidP="00794F36">
            <w:pPr>
              <w:pStyle w:val="2"/>
              <w:tabs>
                <w:tab w:val="left" w:pos="284"/>
                <w:tab w:val="left" w:pos="1276"/>
              </w:tabs>
              <w:spacing w:after="0" w:line="240" w:lineRule="auto"/>
              <w:ind w:left="0" w:firstLine="0"/>
              <w:jc w:val="center"/>
              <w:rPr>
                <w:sz w:val="24"/>
                <w:szCs w:val="24"/>
              </w:rPr>
            </w:pPr>
            <w:r>
              <w:rPr>
                <w:sz w:val="24"/>
                <w:szCs w:val="24"/>
              </w:rPr>
              <w:t>Скрытникова И.Р.</w:t>
            </w:r>
          </w:p>
        </w:tc>
        <w:tc>
          <w:tcPr>
            <w:tcW w:w="2357" w:type="dxa"/>
            <w:tcBorders>
              <w:top w:val="single" w:sz="4" w:space="0" w:color="auto"/>
              <w:left w:val="single" w:sz="4" w:space="0" w:color="auto"/>
              <w:bottom w:val="single" w:sz="4" w:space="0" w:color="auto"/>
              <w:right w:val="single" w:sz="4" w:space="0" w:color="auto"/>
            </w:tcBorders>
          </w:tcPr>
          <w:p w14:paraId="1A93AAEE"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tcPr>
          <w:p w14:paraId="2E113DD6"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допустить</w:t>
            </w:r>
          </w:p>
        </w:tc>
      </w:tr>
      <w:tr w:rsidR="00D524FA" w14:paraId="4FA44048" w14:textId="77777777" w:rsidTr="00794F36">
        <w:trPr>
          <w:trHeight w:val="283"/>
        </w:trPr>
        <w:tc>
          <w:tcPr>
            <w:tcW w:w="1242" w:type="dxa"/>
            <w:tcBorders>
              <w:top w:val="single" w:sz="4" w:space="0" w:color="auto"/>
              <w:left w:val="single" w:sz="4" w:space="0" w:color="auto"/>
              <w:bottom w:val="single" w:sz="4" w:space="0" w:color="auto"/>
              <w:right w:val="single" w:sz="4" w:space="0" w:color="auto"/>
            </w:tcBorders>
            <w:vAlign w:val="center"/>
          </w:tcPr>
          <w:p w14:paraId="09A9DAB1" w14:textId="77777777" w:rsidR="00D524FA" w:rsidRDefault="00D524FA" w:rsidP="00794F36">
            <w:pPr>
              <w:spacing w:after="0" w:line="240" w:lineRule="auto"/>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4375C31" w14:textId="77777777" w:rsidR="00D524FA" w:rsidRDefault="00D524FA" w:rsidP="00794F36">
            <w:pPr>
              <w:spacing w:after="0" w:line="240" w:lineRule="auto"/>
              <w:rPr>
                <w:rFonts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14:paraId="6AD89DDD" w14:textId="552F25BB" w:rsidR="00D524FA" w:rsidRDefault="00D524FA" w:rsidP="00794F36">
            <w:pPr>
              <w:pStyle w:val="2"/>
              <w:tabs>
                <w:tab w:val="left" w:pos="284"/>
                <w:tab w:val="left" w:pos="1276"/>
              </w:tabs>
              <w:spacing w:after="0" w:line="240" w:lineRule="auto"/>
              <w:ind w:left="0" w:firstLine="0"/>
              <w:jc w:val="center"/>
              <w:rPr>
                <w:sz w:val="24"/>
                <w:szCs w:val="24"/>
              </w:rPr>
            </w:pPr>
            <w:r>
              <w:rPr>
                <w:sz w:val="24"/>
                <w:szCs w:val="24"/>
              </w:rPr>
              <w:t xml:space="preserve">Барикян А.А. </w:t>
            </w:r>
          </w:p>
        </w:tc>
        <w:tc>
          <w:tcPr>
            <w:tcW w:w="2357" w:type="dxa"/>
            <w:tcBorders>
              <w:top w:val="single" w:sz="4" w:space="0" w:color="auto"/>
              <w:left w:val="single" w:sz="4" w:space="0" w:color="auto"/>
              <w:bottom w:val="single" w:sz="4" w:space="0" w:color="auto"/>
              <w:right w:val="single" w:sz="4" w:space="0" w:color="auto"/>
            </w:tcBorders>
          </w:tcPr>
          <w:p w14:paraId="132D0DDD"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tcPr>
          <w:p w14:paraId="4279A463" w14:textId="77777777" w:rsidR="00D524FA" w:rsidRDefault="00D524FA"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допустить</w:t>
            </w:r>
          </w:p>
        </w:tc>
      </w:tr>
      <w:tr w:rsidR="002D7AE8" w14:paraId="32EDCD3D" w14:textId="77777777" w:rsidTr="00794F36">
        <w:trPr>
          <w:trHeight w:val="283"/>
        </w:trPr>
        <w:tc>
          <w:tcPr>
            <w:tcW w:w="1242" w:type="dxa"/>
            <w:tcBorders>
              <w:top w:val="single" w:sz="4" w:space="0" w:color="auto"/>
              <w:left w:val="single" w:sz="4" w:space="0" w:color="auto"/>
              <w:bottom w:val="single" w:sz="4" w:space="0" w:color="auto"/>
              <w:right w:val="single" w:sz="4" w:space="0" w:color="auto"/>
            </w:tcBorders>
            <w:vAlign w:val="center"/>
          </w:tcPr>
          <w:p w14:paraId="66A203E1" w14:textId="77777777" w:rsidR="002D7AE8" w:rsidRDefault="002D7AE8" w:rsidP="00794F36">
            <w:pPr>
              <w:spacing w:after="0" w:line="240" w:lineRule="auto"/>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07BAC65" w14:textId="77777777" w:rsidR="002D7AE8" w:rsidRDefault="002D7AE8" w:rsidP="00794F36">
            <w:pPr>
              <w:spacing w:after="0" w:line="240" w:lineRule="auto"/>
              <w:rPr>
                <w:rFonts w:cs="Times New Roman"/>
                <w:sz w:val="24"/>
                <w:szCs w:val="24"/>
              </w:rPr>
            </w:pPr>
          </w:p>
        </w:tc>
        <w:tc>
          <w:tcPr>
            <w:tcW w:w="2001" w:type="dxa"/>
            <w:tcBorders>
              <w:top w:val="single" w:sz="4" w:space="0" w:color="auto"/>
              <w:left w:val="single" w:sz="4" w:space="0" w:color="auto"/>
              <w:bottom w:val="single" w:sz="4" w:space="0" w:color="auto"/>
              <w:right w:val="single" w:sz="4" w:space="0" w:color="auto"/>
            </w:tcBorders>
          </w:tcPr>
          <w:p w14:paraId="5391A0D7" w14:textId="4E95D325" w:rsidR="002D7AE8" w:rsidRDefault="002D7AE8" w:rsidP="00794F36">
            <w:pPr>
              <w:pStyle w:val="2"/>
              <w:tabs>
                <w:tab w:val="left" w:pos="284"/>
                <w:tab w:val="left" w:pos="1276"/>
              </w:tabs>
              <w:spacing w:after="0" w:line="240" w:lineRule="auto"/>
              <w:ind w:left="0" w:firstLine="0"/>
              <w:jc w:val="center"/>
              <w:rPr>
                <w:sz w:val="24"/>
                <w:szCs w:val="24"/>
              </w:rPr>
            </w:pPr>
            <w:r>
              <w:rPr>
                <w:sz w:val="24"/>
                <w:szCs w:val="24"/>
              </w:rPr>
              <w:t>Поджарова С.Ф.</w:t>
            </w:r>
          </w:p>
        </w:tc>
        <w:tc>
          <w:tcPr>
            <w:tcW w:w="2357" w:type="dxa"/>
            <w:tcBorders>
              <w:top w:val="single" w:sz="4" w:space="0" w:color="auto"/>
              <w:left w:val="single" w:sz="4" w:space="0" w:color="auto"/>
              <w:bottom w:val="single" w:sz="4" w:space="0" w:color="auto"/>
              <w:right w:val="single" w:sz="4" w:space="0" w:color="auto"/>
            </w:tcBorders>
          </w:tcPr>
          <w:p w14:paraId="14D44594" w14:textId="64D205FC" w:rsidR="002D7AE8" w:rsidRDefault="002D7AE8"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соответствует</w:t>
            </w:r>
          </w:p>
        </w:tc>
        <w:tc>
          <w:tcPr>
            <w:tcW w:w="1998" w:type="dxa"/>
            <w:tcBorders>
              <w:top w:val="single" w:sz="4" w:space="0" w:color="auto"/>
              <w:left w:val="single" w:sz="4" w:space="0" w:color="auto"/>
              <w:bottom w:val="single" w:sz="4" w:space="0" w:color="auto"/>
              <w:right w:val="single" w:sz="4" w:space="0" w:color="auto"/>
            </w:tcBorders>
          </w:tcPr>
          <w:p w14:paraId="2E7E00B4" w14:textId="683C82B0" w:rsidR="002D7AE8" w:rsidRDefault="002D7AE8" w:rsidP="00794F36">
            <w:pPr>
              <w:pStyle w:val="ConsPlusNormal"/>
              <w:widowControl/>
              <w:tabs>
                <w:tab w:val="left" w:pos="284"/>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t>допустить</w:t>
            </w:r>
          </w:p>
        </w:tc>
      </w:tr>
    </w:tbl>
    <w:p w14:paraId="4C2778CB" w14:textId="77777777" w:rsidR="00D524FA" w:rsidRDefault="00D524FA" w:rsidP="00474748">
      <w:pPr>
        <w:tabs>
          <w:tab w:val="left" w:pos="284"/>
        </w:tabs>
        <w:spacing w:after="0" w:line="240" w:lineRule="auto"/>
        <w:jc w:val="both"/>
        <w:rPr>
          <w:rFonts w:ascii="Times New Roman" w:hAnsi="Times New Roman" w:cs="Times New Roman"/>
          <w:sz w:val="24"/>
          <w:szCs w:val="24"/>
        </w:rPr>
      </w:pPr>
    </w:p>
    <w:p w14:paraId="4825D254" w14:textId="5F10B84F" w:rsidR="003369C7" w:rsidRDefault="00855181" w:rsidP="00460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D7AE8">
        <w:rPr>
          <w:rFonts w:ascii="Times New Roman" w:hAnsi="Times New Roman" w:cs="Times New Roman"/>
          <w:sz w:val="24"/>
          <w:szCs w:val="24"/>
        </w:rPr>
        <w:t>3</w:t>
      </w:r>
      <w:r w:rsidR="00EA5DBC">
        <w:rPr>
          <w:rFonts w:ascii="Times New Roman" w:hAnsi="Times New Roman" w:cs="Times New Roman"/>
          <w:sz w:val="24"/>
          <w:szCs w:val="24"/>
        </w:rPr>
        <w:t xml:space="preserve">. Согласно  </w:t>
      </w:r>
      <w:r w:rsidR="003369C7">
        <w:rPr>
          <w:rFonts w:ascii="Times New Roman" w:hAnsi="Times New Roman" w:cs="Times New Roman"/>
          <w:sz w:val="24"/>
          <w:szCs w:val="24"/>
        </w:rPr>
        <w:t>ст. 6,</w:t>
      </w:r>
      <w:r w:rsidR="00EA5DBC">
        <w:rPr>
          <w:rFonts w:ascii="Times New Roman" w:hAnsi="Times New Roman" w:cs="Times New Roman"/>
          <w:sz w:val="24"/>
          <w:szCs w:val="24"/>
        </w:rPr>
        <w:t xml:space="preserve">  </w:t>
      </w:r>
      <w:proofErr w:type="spellStart"/>
      <w:r w:rsidR="00EA5DBC">
        <w:rPr>
          <w:rFonts w:ascii="Times New Roman" w:hAnsi="Times New Roman" w:cs="Times New Roman"/>
          <w:sz w:val="24"/>
          <w:szCs w:val="24"/>
        </w:rPr>
        <w:t>пп</w:t>
      </w:r>
      <w:proofErr w:type="spellEnd"/>
      <w:r w:rsidR="00EA5DBC">
        <w:rPr>
          <w:rFonts w:ascii="Times New Roman" w:hAnsi="Times New Roman" w:cs="Times New Roman"/>
          <w:sz w:val="24"/>
          <w:szCs w:val="24"/>
        </w:rPr>
        <w:t>. «г»  п. 3 ст. 29</w:t>
      </w:r>
      <w:r w:rsidR="00460080" w:rsidRPr="00460080">
        <w:rPr>
          <w:rFonts w:ascii="Times New Roman" w:hAnsi="Times New Roman" w:cs="Times New Roman"/>
          <w:sz w:val="24"/>
          <w:szCs w:val="24"/>
        </w:rPr>
        <w:t xml:space="preserve"> Положения о закупках,</w:t>
      </w:r>
      <w:r w:rsidR="003369C7">
        <w:rPr>
          <w:rFonts w:ascii="Times New Roman" w:hAnsi="Times New Roman" w:cs="Times New Roman"/>
          <w:sz w:val="24"/>
          <w:szCs w:val="24"/>
        </w:rPr>
        <w:t xml:space="preserve"> если по результатам рассмотрения заявок Комиссия по закупкам приняла решение о признании только одного участника закупки, подавшего заявку на участие, ее участником, зак</w:t>
      </w:r>
      <w:r w:rsidR="00C95DF3">
        <w:rPr>
          <w:rFonts w:ascii="Times New Roman" w:hAnsi="Times New Roman" w:cs="Times New Roman"/>
          <w:sz w:val="24"/>
          <w:szCs w:val="24"/>
        </w:rPr>
        <w:t>упка признается несостоявшейся.</w:t>
      </w:r>
    </w:p>
    <w:p w14:paraId="42C8706D" w14:textId="630F1256" w:rsidR="00D37645" w:rsidRDefault="003369C7" w:rsidP="00460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Единственным участником закупки, заявка которого </w:t>
      </w:r>
      <w:proofErr w:type="gramStart"/>
      <w:r>
        <w:rPr>
          <w:rFonts w:ascii="Times New Roman" w:hAnsi="Times New Roman" w:cs="Times New Roman"/>
          <w:sz w:val="24"/>
          <w:szCs w:val="24"/>
        </w:rPr>
        <w:t>соответствует требованиям документации является</w:t>
      </w:r>
      <w:proofErr w:type="gramEnd"/>
      <w:r>
        <w:rPr>
          <w:rFonts w:ascii="Times New Roman" w:hAnsi="Times New Roman" w:cs="Times New Roman"/>
          <w:sz w:val="24"/>
          <w:szCs w:val="24"/>
        </w:rPr>
        <w:t xml:space="preserve"> </w:t>
      </w:r>
      <w:r w:rsidR="00460080" w:rsidRPr="00460080">
        <w:rPr>
          <w:rFonts w:ascii="Times New Roman" w:hAnsi="Times New Roman" w:cs="Times New Roman"/>
          <w:sz w:val="24"/>
          <w:szCs w:val="24"/>
        </w:rPr>
        <w:t xml:space="preserve">ООО </w:t>
      </w:r>
      <w:r w:rsidR="00F40A60" w:rsidRPr="00F40A60">
        <w:rPr>
          <w:rFonts w:ascii="Times New Roman" w:hAnsi="Times New Roman" w:cs="Times New Roman"/>
          <w:sz w:val="24"/>
          <w:szCs w:val="24"/>
        </w:rPr>
        <w:t xml:space="preserve">«Медиа </w:t>
      </w:r>
      <w:proofErr w:type="spellStart"/>
      <w:r w:rsidR="00F40A60" w:rsidRPr="00F40A60">
        <w:rPr>
          <w:rFonts w:ascii="Times New Roman" w:hAnsi="Times New Roman" w:cs="Times New Roman"/>
          <w:sz w:val="24"/>
          <w:szCs w:val="24"/>
        </w:rPr>
        <w:t>Продакшн</w:t>
      </w:r>
      <w:proofErr w:type="spellEnd"/>
      <w:r w:rsidR="00F40A60" w:rsidRPr="00F40A60">
        <w:rPr>
          <w:rFonts w:ascii="Times New Roman" w:hAnsi="Times New Roman" w:cs="Times New Roman"/>
          <w:sz w:val="24"/>
          <w:szCs w:val="24"/>
        </w:rPr>
        <w:t xml:space="preserve"> Групп»</w:t>
      </w:r>
      <w:r w:rsidR="00F40A60">
        <w:rPr>
          <w:rFonts w:ascii="Times New Roman" w:hAnsi="Times New Roman" w:cs="Times New Roman"/>
          <w:sz w:val="24"/>
          <w:szCs w:val="24"/>
        </w:rPr>
        <w:t xml:space="preserve"> ИНН</w:t>
      </w:r>
      <w:r w:rsidR="00460080" w:rsidRPr="00460080">
        <w:rPr>
          <w:rFonts w:ascii="Times New Roman" w:hAnsi="Times New Roman" w:cs="Times New Roman"/>
          <w:sz w:val="24"/>
          <w:szCs w:val="24"/>
        </w:rPr>
        <w:t xml:space="preserve"> </w:t>
      </w:r>
      <w:r w:rsidR="00F40A60" w:rsidRPr="00F40A60">
        <w:rPr>
          <w:rFonts w:ascii="Times New Roman" w:hAnsi="Times New Roman" w:cs="Times New Roman"/>
          <w:sz w:val="24"/>
          <w:szCs w:val="24"/>
        </w:rPr>
        <w:t>9710068948</w:t>
      </w:r>
      <w:r>
        <w:rPr>
          <w:rFonts w:ascii="Times New Roman" w:hAnsi="Times New Roman" w:cs="Times New Roman"/>
          <w:sz w:val="24"/>
          <w:szCs w:val="24"/>
        </w:rPr>
        <w:t>.</w:t>
      </w:r>
      <w:r w:rsidR="00D37645">
        <w:rPr>
          <w:rFonts w:ascii="Times New Roman" w:hAnsi="Times New Roman" w:cs="Times New Roman"/>
          <w:sz w:val="24"/>
          <w:szCs w:val="24"/>
        </w:rPr>
        <w:t xml:space="preserve"> </w:t>
      </w:r>
    </w:p>
    <w:p w14:paraId="7B1D3F40" w14:textId="543F4D13" w:rsidR="00460080" w:rsidRPr="00460080" w:rsidRDefault="007040C6" w:rsidP="00D37645">
      <w:pPr>
        <w:tabs>
          <w:tab w:val="left" w:pos="284"/>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«г»  п. 3 ст. 29, п.2 ст.58 Положения о закупках, </w:t>
      </w:r>
      <w:r w:rsidR="00D37645">
        <w:rPr>
          <w:rFonts w:ascii="Times New Roman" w:hAnsi="Times New Roman" w:cs="Times New Roman"/>
          <w:sz w:val="24"/>
          <w:szCs w:val="24"/>
        </w:rPr>
        <w:t>Комиссией принято решение о признании запроса котировок</w:t>
      </w:r>
      <w:r w:rsidR="00460080" w:rsidRPr="00460080">
        <w:rPr>
          <w:rFonts w:ascii="Times New Roman" w:hAnsi="Times New Roman" w:cs="Times New Roman"/>
          <w:sz w:val="24"/>
          <w:szCs w:val="24"/>
        </w:rPr>
        <w:t xml:space="preserve"> </w:t>
      </w:r>
      <w:r w:rsidR="00D37645">
        <w:rPr>
          <w:rFonts w:ascii="Times New Roman" w:hAnsi="Times New Roman" w:cs="Times New Roman"/>
          <w:sz w:val="24"/>
          <w:szCs w:val="24"/>
        </w:rPr>
        <w:t xml:space="preserve">в электронной форме </w:t>
      </w:r>
      <w:r w:rsidR="00D37645" w:rsidRPr="00D37645">
        <w:rPr>
          <w:rFonts w:ascii="Times New Roman" w:hAnsi="Times New Roman" w:cs="Times New Roman"/>
          <w:sz w:val="24"/>
          <w:szCs w:val="24"/>
        </w:rPr>
        <w:t>в электронной форме на право заключения договора  на оказание услуг по организации и проведению фото-видеосъемки мероприятий, организуемых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 для информир</w:t>
      </w:r>
      <w:r w:rsidR="00D37645">
        <w:rPr>
          <w:rFonts w:ascii="Times New Roman" w:hAnsi="Times New Roman" w:cs="Times New Roman"/>
          <w:sz w:val="24"/>
          <w:szCs w:val="24"/>
        </w:rPr>
        <w:t>ования</w:t>
      </w:r>
      <w:proofErr w:type="gramEnd"/>
      <w:r w:rsidR="00D37645">
        <w:rPr>
          <w:rFonts w:ascii="Times New Roman" w:hAnsi="Times New Roman" w:cs="Times New Roman"/>
          <w:sz w:val="24"/>
          <w:szCs w:val="24"/>
        </w:rPr>
        <w:t xml:space="preserve"> технологических компаний несостоявшимся и о заключении договора с ООО Медиа </w:t>
      </w:r>
      <w:proofErr w:type="spellStart"/>
      <w:r w:rsidR="00D37645">
        <w:rPr>
          <w:rFonts w:ascii="Times New Roman" w:hAnsi="Times New Roman" w:cs="Times New Roman"/>
          <w:sz w:val="24"/>
          <w:szCs w:val="24"/>
        </w:rPr>
        <w:t>Продакшн</w:t>
      </w:r>
      <w:proofErr w:type="spellEnd"/>
      <w:r w:rsidR="00D37645">
        <w:rPr>
          <w:rFonts w:ascii="Times New Roman" w:hAnsi="Times New Roman" w:cs="Times New Roman"/>
          <w:sz w:val="24"/>
          <w:szCs w:val="24"/>
        </w:rPr>
        <w:t xml:space="preserve"> Групп» на условиях Документации (Извещения) о закупке и по цене, предложенной участником в заявке.</w:t>
      </w:r>
    </w:p>
    <w:p w14:paraId="2C1064CD" w14:textId="54FA175C" w:rsidR="00460080" w:rsidRPr="00460080" w:rsidRDefault="00855181" w:rsidP="00460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60080" w:rsidRPr="00460080">
        <w:rPr>
          <w:rFonts w:ascii="Times New Roman" w:hAnsi="Times New Roman" w:cs="Times New Roman"/>
          <w:sz w:val="24"/>
          <w:szCs w:val="24"/>
        </w:rPr>
        <w:t xml:space="preserve">. </w:t>
      </w:r>
      <w:proofErr w:type="gramStart"/>
      <w:r w:rsidR="00460080" w:rsidRPr="00460080">
        <w:rPr>
          <w:rFonts w:ascii="Times New Roman" w:hAnsi="Times New Roman" w:cs="Times New Roman"/>
          <w:sz w:val="24"/>
          <w:szCs w:val="24"/>
        </w:rPr>
        <w:t>Заказчик в течение 5 (пяти) рабочих дней со дня подписания настоящег</w:t>
      </w:r>
      <w:r w:rsidR="00C95DF3">
        <w:rPr>
          <w:rFonts w:ascii="Times New Roman" w:hAnsi="Times New Roman" w:cs="Times New Roman"/>
          <w:sz w:val="24"/>
          <w:szCs w:val="24"/>
        </w:rPr>
        <w:t>о Протокола обязан передать ООО</w:t>
      </w:r>
      <w:r w:rsidR="00460080" w:rsidRPr="00460080">
        <w:rPr>
          <w:rFonts w:ascii="Times New Roman" w:hAnsi="Times New Roman" w:cs="Times New Roman"/>
          <w:sz w:val="24"/>
          <w:szCs w:val="24"/>
        </w:rPr>
        <w:t xml:space="preserve"> </w:t>
      </w:r>
      <w:r w:rsidRPr="00855181">
        <w:rPr>
          <w:rFonts w:ascii="Times New Roman" w:hAnsi="Times New Roman" w:cs="Times New Roman"/>
          <w:sz w:val="24"/>
          <w:szCs w:val="24"/>
        </w:rPr>
        <w:t>«</w:t>
      </w:r>
      <w:r w:rsidR="00F40A60">
        <w:rPr>
          <w:rFonts w:ascii="Times New Roman" w:hAnsi="Times New Roman" w:cs="Times New Roman"/>
          <w:sz w:val="24"/>
          <w:szCs w:val="24"/>
        </w:rPr>
        <w:t xml:space="preserve">Медиа </w:t>
      </w:r>
      <w:proofErr w:type="spellStart"/>
      <w:r w:rsidR="00F40A60">
        <w:rPr>
          <w:rFonts w:ascii="Times New Roman" w:hAnsi="Times New Roman" w:cs="Times New Roman"/>
          <w:sz w:val="24"/>
          <w:szCs w:val="24"/>
        </w:rPr>
        <w:t>Продакшн</w:t>
      </w:r>
      <w:proofErr w:type="spellEnd"/>
      <w:r w:rsidR="00F40A60">
        <w:rPr>
          <w:rFonts w:ascii="Times New Roman" w:hAnsi="Times New Roman" w:cs="Times New Roman"/>
          <w:sz w:val="24"/>
          <w:szCs w:val="24"/>
        </w:rPr>
        <w:t xml:space="preserve"> Групп</w:t>
      </w:r>
      <w:r w:rsidR="00C95DF3">
        <w:rPr>
          <w:rFonts w:ascii="Times New Roman" w:hAnsi="Times New Roman" w:cs="Times New Roman"/>
          <w:sz w:val="24"/>
          <w:szCs w:val="24"/>
        </w:rPr>
        <w:t>»</w:t>
      </w:r>
      <w:r w:rsidRPr="00855181">
        <w:rPr>
          <w:rFonts w:ascii="Times New Roman" w:hAnsi="Times New Roman" w:cs="Times New Roman"/>
          <w:sz w:val="24"/>
          <w:szCs w:val="24"/>
        </w:rPr>
        <w:t xml:space="preserve"> </w:t>
      </w:r>
      <w:r w:rsidR="00460080" w:rsidRPr="00460080">
        <w:rPr>
          <w:rFonts w:ascii="Times New Roman" w:hAnsi="Times New Roman" w:cs="Times New Roman"/>
          <w:sz w:val="24"/>
          <w:szCs w:val="24"/>
        </w:rPr>
        <w:t xml:space="preserve">проект договора с условиями исполнения договора, указанными в </w:t>
      </w:r>
      <w:r w:rsidR="00F40A60">
        <w:rPr>
          <w:rFonts w:ascii="Times New Roman" w:hAnsi="Times New Roman" w:cs="Times New Roman"/>
          <w:sz w:val="24"/>
          <w:szCs w:val="24"/>
        </w:rPr>
        <w:t>Документации (</w:t>
      </w:r>
      <w:r w:rsidR="00460080" w:rsidRPr="00460080">
        <w:rPr>
          <w:rFonts w:ascii="Times New Roman" w:hAnsi="Times New Roman" w:cs="Times New Roman"/>
          <w:sz w:val="24"/>
          <w:szCs w:val="24"/>
        </w:rPr>
        <w:t>Извещении</w:t>
      </w:r>
      <w:r w:rsidR="00F40A60">
        <w:rPr>
          <w:rFonts w:ascii="Times New Roman" w:hAnsi="Times New Roman" w:cs="Times New Roman"/>
          <w:sz w:val="24"/>
          <w:szCs w:val="24"/>
        </w:rPr>
        <w:t>)</w:t>
      </w:r>
      <w:r w:rsidR="00460080" w:rsidRPr="00460080">
        <w:rPr>
          <w:rFonts w:ascii="Times New Roman" w:hAnsi="Times New Roman" w:cs="Times New Roman"/>
          <w:sz w:val="24"/>
          <w:szCs w:val="24"/>
        </w:rPr>
        <w:t xml:space="preserve"> о проведении запроса котировок и  предложении  Участника закупки с </w:t>
      </w:r>
      <w:r w:rsidR="00F40A60">
        <w:rPr>
          <w:rFonts w:ascii="Times New Roman" w:hAnsi="Times New Roman" w:cs="Times New Roman"/>
          <w:sz w:val="24"/>
          <w:szCs w:val="24"/>
        </w:rPr>
        <w:t xml:space="preserve">предельной </w:t>
      </w:r>
      <w:r w:rsidR="00460080" w:rsidRPr="00460080">
        <w:rPr>
          <w:rFonts w:ascii="Times New Roman" w:hAnsi="Times New Roman" w:cs="Times New Roman"/>
          <w:sz w:val="24"/>
          <w:szCs w:val="24"/>
        </w:rPr>
        <w:t xml:space="preserve">ценой договора – </w:t>
      </w:r>
      <w:r w:rsidR="00F40A60" w:rsidRPr="00F40A60">
        <w:rPr>
          <w:rFonts w:ascii="Times New Roman" w:hAnsi="Times New Roman" w:cs="Times New Roman"/>
          <w:sz w:val="24"/>
          <w:szCs w:val="24"/>
        </w:rPr>
        <w:t>997 900 (Девятьсот девяносто семь тысяч девятьсот) руб.</w:t>
      </w:r>
      <w:r w:rsidR="00F40A60">
        <w:rPr>
          <w:rFonts w:ascii="Times New Roman" w:hAnsi="Times New Roman" w:cs="Times New Roman"/>
          <w:sz w:val="24"/>
          <w:szCs w:val="24"/>
        </w:rPr>
        <w:t xml:space="preserve"> и единичными расценками, предложенными победителем в заявке. </w:t>
      </w:r>
      <w:proofErr w:type="gramEnd"/>
    </w:p>
    <w:p w14:paraId="0BF7CB57" w14:textId="72547D7F" w:rsidR="00460080" w:rsidRPr="00460080" w:rsidRDefault="00F40A60" w:rsidP="00460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w:t>
      </w:r>
      <w:r w:rsidR="00460080" w:rsidRPr="00460080">
        <w:rPr>
          <w:rFonts w:ascii="Times New Roman" w:hAnsi="Times New Roman" w:cs="Times New Roman"/>
          <w:sz w:val="24"/>
          <w:szCs w:val="24"/>
        </w:rPr>
        <w:t xml:space="preserve"> обязан в течение 2 (двух) рабочих дней подписать проект договора. Участник закупки признается уклонившимся </w:t>
      </w:r>
      <w:proofErr w:type="gramStart"/>
      <w:r w:rsidR="00460080" w:rsidRPr="00460080">
        <w:rPr>
          <w:rFonts w:ascii="Times New Roman" w:hAnsi="Times New Roman" w:cs="Times New Roman"/>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00460080" w:rsidRPr="00460080">
        <w:rPr>
          <w:rFonts w:ascii="Times New Roman" w:hAnsi="Times New Roman" w:cs="Times New Roman"/>
          <w:sz w:val="24"/>
          <w:szCs w:val="24"/>
        </w:rPr>
        <w:t xml:space="preserve"> срок.</w:t>
      </w:r>
    </w:p>
    <w:p w14:paraId="6D03970F" w14:textId="39A9E609" w:rsidR="00D524FA" w:rsidRPr="002E55A5" w:rsidRDefault="00855181" w:rsidP="00460080">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60080" w:rsidRPr="00460080">
        <w:rPr>
          <w:rFonts w:ascii="Times New Roman" w:hAnsi="Times New Roman" w:cs="Times New Roman"/>
          <w:sz w:val="24"/>
          <w:szCs w:val="24"/>
        </w:rPr>
        <w:t>. Протокол подписан всеми присутствующими на заседании членами Комиссии по закупкам.</w:t>
      </w:r>
    </w:p>
    <w:p w14:paraId="78C5F727" w14:textId="77777777" w:rsidR="00745180" w:rsidRPr="002E55A5" w:rsidRDefault="00745180" w:rsidP="00460080">
      <w:pPr>
        <w:tabs>
          <w:tab w:val="left" w:pos="284"/>
        </w:tabs>
        <w:spacing w:after="0" w:line="240" w:lineRule="auto"/>
        <w:jc w:val="both"/>
        <w:rPr>
          <w:rFonts w:ascii="Times New Roman" w:hAnsi="Times New Roman" w:cs="Times New Roman"/>
          <w:sz w:val="24"/>
          <w:szCs w:val="24"/>
        </w:rPr>
      </w:pPr>
      <w:bookmarkStart w:id="1" w:name="_GoBack"/>
      <w:bookmarkEnd w:id="1"/>
    </w:p>
    <w:sectPr w:rsidR="00745180" w:rsidRPr="002E55A5" w:rsidSect="00AD212A">
      <w:footerReference w:type="even" r:id="rId9"/>
      <w:footerReference w:type="default" r:id="rId10"/>
      <w:pgSz w:w="11906" w:h="16838"/>
      <w:pgMar w:top="567"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FF681" w14:textId="77777777" w:rsidR="00B55A75" w:rsidRDefault="00B55A75" w:rsidP="0052019A">
      <w:pPr>
        <w:spacing w:after="0" w:line="240" w:lineRule="auto"/>
      </w:pPr>
      <w:r>
        <w:separator/>
      </w:r>
    </w:p>
  </w:endnote>
  <w:endnote w:type="continuationSeparator" w:id="0">
    <w:p w14:paraId="25706F15" w14:textId="77777777" w:rsidR="00B55A75" w:rsidRDefault="00B55A75"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ED2D48" w:rsidRDefault="00ED2D48"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ED2D48" w:rsidRDefault="00ED2D48" w:rsidP="007A550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ED2D48" w:rsidRDefault="00ED2D48"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03976">
      <w:rPr>
        <w:rStyle w:val="af"/>
        <w:noProof/>
      </w:rPr>
      <w:t>4</w:t>
    </w:r>
    <w:r>
      <w:rPr>
        <w:rStyle w:val="af"/>
      </w:rPr>
      <w:fldChar w:fldCharType="end"/>
    </w:r>
  </w:p>
  <w:p w14:paraId="4490466C" w14:textId="77777777" w:rsidR="00ED2D48" w:rsidRDefault="00ED2D48" w:rsidP="007A550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25D7" w14:textId="77777777" w:rsidR="00B55A75" w:rsidRDefault="00B55A75" w:rsidP="0052019A">
      <w:pPr>
        <w:spacing w:after="0" w:line="240" w:lineRule="auto"/>
      </w:pPr>
      <w:r>
        <w:separator/>
      </w:r>
    </w:p>
  </w:footnote>
  <w:footnote w:type="continuationSeparator" w:id="0">
    <w:p w14:paraId="29E62F97" w14:textId="77777777" w:rsidR="00B55A75" w:rsidRDefault="00B55A75" w:rsidP="00520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70E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863E2E"/>
    <w:multiLevelType w:val="hybridMultilevel"/>
    <w:tmpl w:val="358C942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147ED"/>
    <w:multiLevelType w:val="multilevel"/>
    <w:tmpl w:val="315AD5C0"/>
    <w:lvl w:ilvl="0">
      <w:start w:val="9"/>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77D1A"/>
    <w:multiLevelType w:val="hybridMultilevel"/>
    <w:tmpl w:val="4086B7E6"/>
    <w:lvl w:ilvl="0" w:tplc="82846F2A">
      <w:start w:val="1"/>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FFB1165"/>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6E37B39"/>
    <w:multiLevelType w:val="hybridMultilevel"/>
    <w:tmpl w:val="25F2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70188"/>
    <w:multiLevelType w:val="hybridMultilevel"/>
    <w:tmpl w:val="B7AEFCA8"/>
    <w:lvl w:ilvl="0" w:tplc="1C1E16AE">
      <w:start w:val="1"/>
      <w:numFmt w:val="decimal"/>
      <w:lvlText w:val="%1."/>
      <w:lvlJc w:val="left"/>
      <w:pPr>
        <w:ind w:left="138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E0F1F5A"/>
    <w:multiLevelType w:val="multilevel"/>
    <w:tmpl w:val="0360B5B6"/>
    <w:lvl w:ilvl="0">
      <w:start w:val="1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BD62CD"/>
    <w:multiLevelType w:val="hybridMultilevel"/>
    <w:tmpl w:val="3DD2F57C"/>
    <w:lvl w:ilvl="0" w:tplc="1C1E16AE">
      <w:start w:val="1"/>
      <w:numFmt w:val="decimal"/>
      <w:lvlText w:val="%1."/>
      <w:lvlJc w:val="left"/>
      <w:pPr>
        <w:ind w:left="138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9"/>
  </w:num>
  <w:num w:numId="2">
    <w:abstractNumId w:val="7"/>
  </w:num>
  <w:num w:numId="3">
    <w:abstractNumId w:val="3"/>
  </w:num>
  <w:num w:numId="4">
    <w:abstractNumId w:val="21"/>
  </w:num>
  <w:num w:numId="5">
    <w:abstractNumId w:val="6"/>
  </w:num>
  <w:num w:numId="6">
    <w:abstractNumId w:val="20"/>
  </w:num>
  <w:num w:numId="7">
    <w:abstractNumId w:val="1"/>
  </w:num>
  <w:num w:numId="8">
    <w:abstractNumId w:val="0"/>
  </w:num>
  <w:num w:numId="9">
    <w:abstractNumId w:val="11"/>
  </w:num>
  <w:num w:numId="10">
    <w:abstractNumId w:val="17"/>
  </w:num>
  <w:num w:numId="11">
    <w:abstractNumId w:val="18"/>
  </w:num>
  <w:num w:numId="12">
    <w:abstractNumId w:val="12"/>
  </w:num>
  <w:num w:numId="13">
    <w:abstractNumId w:val="9"/>
  </w:num>
  <w:num w:numId="14">
    <w:abstractNumId w:val="4"/>
  </w:num>
  <w:num w:numId="15">
    <w:abstractNumId w:val="13"/>
  </w:num>
  <w:num w:numId="16">
    <w:abstractNumId w:val="8"/>
  </w:num>
  <w:num w:numId="17">
    <w:abstractNumId w:val="2"/>
  </w:num>
  <w:num w:numId="18">
    <w:abstractNumId w:val="22"/>
  </w:num>
  <w:num w:numId="19">
    <w:abstractNumId w:val="14"/>
  </w:num>
  <w:num w:numId="20">
    <w:abstractNumId w:val="7"/>
  </w:num>
  <w:num w:numId="21">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дова Мария Александровна">
    <w15:presenceInfo w15:providerId="AD" w15:userId="S-1-5-21-3418564623-3015839265-525170019-2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032EE"/>
    <w:rsid w:val="00005126"/>
    <w:rsid w:val="000106F1"/>
    <w:rsid w:val="000118C5"/>
    <w:rsid w:val="00012758"/>
    <w:rsid w:val="00013C84"/>
    <w:rsid w:val="00023E9D"/>
    <w:rsid w:val="00033DB9"/>
    <w:rsid w:val="00035F55"/>
    <w:rsid w:val="000425DE"/>
    <w:rsid w:val="0004684D"/>
    <w:rsid w:val="00052527"/>
    <w:rsid w:val="00056531"/>
    <w:rsid w:val="00060BFF"/>
    <w:rsid w:val="00062035"/>
    <w:rsid w:val="00072014"/>
    <w:rsid w:val="0008444C"/>
    <w:rsid w:val="00084C2B"/>
    <w:rsid w:val="00087411"/>
    <w:rsid w:val="00093CF9"/>
    <w:rsid w:val="0009403C"/>
    <w:rsid w:val="0009694E"/>
    <w:rsid w:val="00096FDD"/>
    <w:rsid w:val="000A1514"/>
    <w:rsid w:val="000A4271"/>
    <w:rsid w:val="000A58E8"/>
    <w:rsid w:val="000B12F2"/>
    <w:rsid w:val="000C02A9"/>
    <w:rsid w:val="000C563B"/>
    <w:rsid w:val="000D3E3A"/>
    <w:rsid w:val="000D66F8"/>
    <w:rsid w:val="000F1FE7"/>
    <w:rsid w:val="000F47E6"/>
    <w:rsid w:val="00106CA4"/>
    <w:rsid w:val="00107863"/>
    <w:rsid w:val="00110CBF"/>
    <w:rsid w:val="0011379C"/>
    <w:rsid w:val="001228FA"/>
    <w:rsid w:val="001243CE"/>
    <w:rsid w:val="00132022"/>
    <w:rsid w:val="0013567F"/>
    <w:rsid w:val="00137BB7"/>
    <w:rsid w:val="0014035B"/>
    <w:rsid w:val="001422D9"/>
    <w:rsid w:val="00145CC9"/>
    <w:rsid w:val="0015756F"/>
    <w:rsid w:val="00166185"/>
    <w:rsid w:val="00180BEB"/>
    <w:rsid w:val="00182BE6"/>
    <w:rsid w:val="00187638"/>
    <w:rsid w:val="00195026"/>
    <w:rsid w:val="001B064C"/>
    <w:rsid w:val="001B72C0"/>
    <w:rsid w:val="001C1611"/>
    <w:rsid w:val="001C639A"/>
    <w:rsid w:val="001D33F8"/>
    <w:rsid w:val="001E0113"/>
    <w:rsid w:val="001E3AA6"/>
    <w:rsid w:val="001E6693"/>
    <w:rsid w:val="001F5A51"/>
    <w:rsid w:val="002001DE"/>
    <w:rsid w:val="00201BB4"/>
    <w:rsid w:val="002033E9"/>
    <w:rsid w:val="00205FFF"/>
    <w:rsid w:val="00207A34"/>
    <w:rsid w:val="00207D5E"/>
    <w:rsid w:val="00222EC0"/>
    <w:rsid w:val="00223118"/>
    <w:rsid w:val="00224694"/>
    <w:rsid w:val="00226AA6"/>
    <w:rsid w:val="002278FC"/>
    <w:rsid w:val="00231E93"/>
    <w:rsid w:val="002367CF"/>
    <w:rsid w:val="00263A3E"/>
    <w:rsid w:val="002647A9"/>
    <w:rsid w:val="00265D81"/>
    <w:rsid w:val="002817AA"/>
    <w:rsid w:val="0028783B"/>
    <w:rsid w:val="002A007C"/>
    <w:rsid w:val="002A40A5"/>
    <w:rsid w:val="002A5ACC"/>
    <w:rsid w:val="002B2840"/>
    <w:rsid w:val="002B299D"/>
    <w:rsid w:val="002C2034"/>
    <w:rsid w:val="002C2FD8"/>
    <w:rsid w:val="002D1DCC"/>
    <w:rsid w:val="002D5208"/>
    <w:rsid w:val="002D7AE8"/>
    <w:rsid w:val="002E09E2"/>
    <w:rsid w:val="002E55A5"/>
    <w:rsid w:val="002F1565"/>
    <w:rsid w:val="002F47BA"/>
    <w:rsid w:val="00302C13"/>
    <w:rsid w:val="00316D6B"/>
    <w:rsid w:val="00320466"/>
    <w:rsid w:val="0032094A"/>
    <w:rsid w:val="0032513D"/>
    <w:rsid w:val="00325C41"/>
    <w:rsid w:val="0032630D"/>
    <w:rsid w:val="003302B0"/>
    <w:rsid w:val="00330D4A"/>
    <w:rsid w:val="003344BF"/>
    <w:rsid w:val="003369C7"/>
    <w:rsid w:val="00340163"/>
    <w:rsid w:val="00351260"/>
    <w:rsid w:val="00372964"/>
    <w:rsid w:val="00372B69"/>
    <w:rsid w:val="00373890"/>
    <w:rsid w:val="00382CDC"/>
    <w:rsid w:val="003834FB"/>
    <w:rsid w:val="00383B99"/>
    <w:rsid w:val="00386764"/>
    <w:rsid w:val="00387274"/>
    <w:rsid w:val="00396446"/>
    <w:rsid w:val="003A7D0D"/>
    <w:rsid w:val="003B22BD"/>
    <w:rsid w:val="003B444F"/>
    <w:rsid w:val="003B49FD"/>
    <w:rsid w:val="003D01A2"/>
    <w:rsid w:val="003D0415"/>
    <w:rsid w:val="003E4958"/>
    <w:rsid w:val="003E6660"/>
    <w:rsid w:val="003E7779"/>
    <w:rsid w:val="003E7D46"/>
    <w:rsid w:val="003F323F"/>
    <w:rsid w:val="004025C3"/>
    <w:rsid w:val="00403E2C"/>
    <w:rsid w:val="004055A5"/>
    <w:rsid w:val="0041214A"/>
    <w:rsid w:val="00413CD5"/>
    <w:rsid w:val="0041573D"/>
    <w:rsid w:val="00415878"/>
    <w:rsid w:val="0042495E"/>
    <w:rsid w:val="004328BF"/>
    <w:rsid w:val="00433CE9"/>
    <w:rsid w:val="00437462"/>
    <w:rsid w:val="00437925"/>
    <w:rsid w:val="00442A56"/>
    <w:rsid w:val="00460080"/>
    <w:rsid w:val="0046547A"/>
    <w:rsid w:val="00474748"/>
    <w:rsid w:val="00475532"/>
    <w:rsid w:val="004770F2"/>
    <w:rsid w:val="00486729"/>
    <w:rsid w:val="0049794C"/>
    <w:rsid w:val="004A6E75"/>
    <w:rsid w:val="004B69E3"/>
    <w:rsid w:val="004B772D"/>
    <w:rsid w:val="004C25A6"/>
    <w:rsid w:val="004D75AC"/>
    <w:rsid w:val="004E021D"/>
    <w:rsid w:val="004E4082"/>
    <w:rsid w:val="004E473D"/>
    <w:rsid w:val="004E4795"/>
    <w:rsid w:val="004E505F"/>
    <w:rsid w:val="004E7A27"/>
    <w:rsid w:val="004F41C8"/>
    <w:rsid w:val="004F4B7D"/>
    <w:rsid w:val="00501B4B"/>
    <w:rsid w:val="00512A18"/>
    <w:rsid w:val="0052019A"/>
    <w:rsid w:val="00520261"/>
    <w:rsid w:val="00521999"/>
    <w:rsid w:val="00524678"/>
    <w:rsid w:val="00535975"/>
    <w:rsid w:val="00535EA6"/>
    <w:rsid w:val="00547047"/>
    <w:rsid w:val="00550368"/>
    <w:rsid w:val="00566548"/>
    <w:rsid w:val="005825A8"/>
    <w:rsid w:val="00585936"/>
    <w:rsid w:val="005A4108"/>
    <w:rsid w:val="005B2C69"/>
    <w:rsid w:val="005C3F62"/>
    <w:rsid w:val="005C46E0"/>
    <w:rsid w:val="005D4B3B"/>
    <w:rsid w:val="005E10CC"/>
    <w:rsid w:val="005E524A"/>
    <w:rsid w:val="005E592A"/>
    <w:rsid w:val="005F1FB9"/>
    <w:rsid w:val="005F2C65"/>
    <w:rsid w:val="00600E40"/>
    <w:rsid w:val="00605FF1"/>
    <w:rsid w:val="00617B99"/>
    <w:rsid w:val="006263A7"/>
    <w:rsid w:val="00633068"/>
    <w:rsid w:val="00635EE6"/>
    <w:rsid w:val="006361E3"/>
    <w:rsid w:val="006448FB"/>
    <w:rsid w:val="00647951"/>
    <w:rsid w:val="006623CF"/>
    <w:rsid w:val="00663D04"/>
    <w:rsid w:val="00675D09"/>
    <w:rsid w:val="00676847"/>
    <w:rsid w:val="00680461"/>
    <w:rsid w:val="006845CE"/>
    <w:rsid w:val="006A0368"/>
    <w:rsid w:val="006A549E"/>
    <w:rsid w:val="006B4FB8"/>
    <w:rsid w:val="006B67C6"/>
    <w:rsid w:val="006C31C3"/>
    <w:rsid w:val="006C3207"/>
    <w:rsid w:val="006C3816"/>
    <w:rsid w:val="006C3B28"/>
    <w:rsid w:val="006C51CC"/>
    <w:rsid w:val="006C67D8"/>
    <w:rsid w:val="006D2ACD"/>
    <w:rsid w:val="006D55EF"/>
    <w:rsid w:val="006E1988"/>
    <w:rsid w:val="006F4C5E"/>
    <w:rsid w:val="006F601F"/>
    <w:rsid w:val="007040C6"/>
    <w:rsid w:val="007056B2"/>
    <w:rsid w:val="007341F1"/>
    <w:rsid w:val="0073713E"/>
    <w:rsid w:val="00737D69"/>
    <w:rsid w:val="00743230"/>
    <w:rsid w:val="00745180"/>
    <w:rsid w:val="00746A38"/>
    <w:rsid w:val="00747A33"/>
    <w:rsid w:val="007558D6"/>
    <w:rsid w:val="00755F6F"/>
    <w:rsid w:val="007619A5"/>
    <w:rsid w:val="007654E7"/>
    <w:rsid w:val="007757D7"/>
    <w:rsid w:val="00781B68"/>
    <w:rsid w:val="0078598B"/>
    <w:rsid w:val="007A5503"/>
    <w:rsid w:val="007A6D80"/>
    <w:rsid w:val="007B504D"/>
    <w:rsid w:val="007C4404"/>
    <w:rsid w:val="007C5043"/>
    <w:rsid w:val="007D138A"/>
    <w:rsid w:val="007D16C3"/>
    <w:rsid w:val="007E1B40"/>
    <w:rsid w:val="007E4B82"/>
    <w:rsid w:val="007E7DD9"/>
    <w:rsid w:val="007F08D0"/>
    <w:rsid w:val="007F6053"/>
    <w:rsid w:val="0080369C"/>
    <w:rsid w:val="0080645A"/>
    <w:rsid w:val="008078FB"/>
    <w:rsid w:val="00807F82"/>
    <w:rsid w:val="00816511"/>
    <w:rsid w:val="00816C74"/>
    <w:rsid w:val="008210B9"/>
    <w:rsid w:val="008312CF"/>
    <w:rsid w:val="00831A20"/>
    <w:rsid w:val="008337F9"/>
    <w:rsid w:val="00836724"/>
    <w:rsid w:val="008528DA"/>
    <w:rsid w:val="00855181"/>
    <w:rsid w:val="00856400"/>
    <w:rsid w:val="00856F98"/>
    <w:rsid w:val="0086534A"/>
    <w:rsid w:val="00865385"/>
    <w:rsid w:val="0086611F"/>
    <w:rsid w:val="0087529D"/>
    <w:rsid w:val="00885584"/>
    <w:rsid w:val="0089624E"/>
    <w:rsid w:val="008C3F21"/>
    <w:rsid w:val="008C6479"/>
    <w:rsid w:val="008D1EAC"/>
    <w:rsid w:val="008D3705"/>
    <w:rsid w:val="008E6B04"/>
    <w:rsid w:val="008F07CB"/>
    <w:rsid w:val="008F175F"/>
    <w:rsid w:val="008F4799"/>
    <w:rsid w:val="008F5CF4"/>
    <w:rsid w:val="0090555E"/>
    <w:rsid w:val="00910E59"/>
    <w:rsid w:val="0091194C"/>
    <w:rsid w:val="00911D03"/>
    <w:rsid w:val="0091404C"/>
    <w:rsid w:val="00917B9B"/>
    <w:rsid w:val="009209BF"/>
    <w:rsid w:val="00923DB1"/>
    <w:rsid w:val="009273D1"/>
    <w:rsid w:val="00931D4D"/>
    <w:rsid w:val="00945FD0"/>
    <w:rsid w:val="0095147D"/>
    <w:rsid w:val="00957E35"/>
    <w:rsid w:val="0096138B"/>
    <w:rsid w:val="009633A9"/>
    <w:rsid w:val="00965392"/>
    <w:rsid w:val="0098041D"/>
    <w:rsid w:val="00991A06"/>
    <w:rsid w:val="00996232"/>
    <w:rsid w:val="009A224A"/>
    <w:rsid w:val="009A4FD4"/>
    <w:rsid w:val="009A5DC4"/>
    <w:rsid w:val="009B13FD"/>
    <w:rsid w:val="009B650B"/>
    <w:rsid w:val="009C1C5F"/>
    <w:rsid w:val="009C3512"/>
    <w:rsid w:val="009C7D09"/>
    <w:rsid w:val="009D151F"/>
    <w:rsid w:val="009D16C2"/>
    <w:rsid w:val="009D39B7"/>
    <w:rsid w:val="009F7D73"/>
    <w:rsid w:val="00A04823"/>
    <w:rsid w:val="00A134F5"/>
    <w:rsid w:val="00A179D4"/>
    <w:rsid w:val="00A17E20"/>
    <w:rsid w:val="00A21BB9"/>
    <w:rsid w:val="00A25C0B"/>
    <w:rsid w:val="00A34D8E"/>
    <w:rsid w:val="00A37BC5"/>
    <w:rsid w:val="00A42DA1"/>
    <w:rsid w:val="00A46D45"/>
    <w:rsid w:val="00A50913"/>
    <w:rsid w:val="00A72CF9"/>
    <w:rsid w:val="00A75005"/>
    <w:rsid w:val="00A7692D"/>
    <w:rsid w:val="00A779DD"/>
    <w:rsid w:val="00A801D7"/>
    <w:rsid w:val="00A83C3F"/>
    <w:rsid w:val="00A93A60"/>
    <w:rsid w:val="00AA0DEC"/>
    <w:rsid w:val="00AA0E1E"/>
    <w:rsid w:val="00AA2C17"/>
    <w:rsid w:val="00AA48AD"/>
    <w:rsid w:val="00AC0C1E"/>
    <w:rsid w:val="00AC3838"/>
    <w:rsid w:val="00AD212A"/>
    <w:rsid w:val="00AD75AB"/>
    <w:rsid w:val="00AF4A3D"/>
    <w:rsid w:val="00AF50B4"/>
    <w:rsid w:val="00AF668F"/>
    <w:rsid w:val="00AF7A50"/>
    <w:rsid w:val="00B07BA6"/>
    <w:rsid w:val="00B10396"/>
    <w:rsid w:val="00B108A2"/>
    <w:rsid w:val="00B130D5"/>
    <w:rsid w:val="00B31BF0"/>
    <w:rsid w:val="00B34695"/>
    <w:rsid w:val="00B35541"/>
    <w:rsid w:val="00B3599A"/>
    <w:rsid w:val="00B479FC"/>
    <w:rsid w:val="00B50CEE"/>
    <w:rsid w:val="00B53327"/>
    <w:rsid w:val="00B55A75"/>
    <w:rsid w:val="00B56B32"/>
    <w:rsid w:val="00B56CCC"/>
    <w:rsid w:val="00B60B86"/>
    <w:rsid w:val="00B7229F"/>
    <w:rsid w:val="00B7230E"/>
    <w:rsid w:val="00B809C2"/>
    <w:rsid w:val="00B81F7E"/>
    <w:rsid w:val="00B851B3"/>
    <w:rsid w:val="00B93ED8"/>
    <w:rsid w:val="00BA3F6D"/>
    <w:rsid w:val="00BB014F"/>
    <w:rsid w:val="00BB1536"/>
    <w:rsid w:val="00BB25AE"/>
    <w:rsid w:val="00BB7ECE"/>
    <w:rsid w:val="00BC0F9F"/>
    <w:rsid w:val="00BC2158"/>
    <w:rsid w:val="00BC431F"/>
    <w:rsid w:val="00BC464D"/>
    <w:rsid w:val="00BD0BF7"/>
    <w:rsid w:val="00BD2DDB"/>
    <w:rsid w:val="00BD3219"/>
    <w:rsid w:val="00BE3FC3"/>
    <w:rsid w:val="00BE62A3"/>
    <w:rsid w:val="00BF006A"/>
    <w:rsid w:val="00C0238A"/>
    <w:rsid w:val="00C03976"/>
    <w:rsid w:val="00C17D53"/>
    <w:rsid w:val="00C202E9"/>
    <w:rsid w:val="00C33E06"/>
    <w:rsid w:val="00C479B0"/>
    <w:rsid w:val="00C518C8"/>
    <w:rsid w:val="00C51CFC"/>
    <w:rsid w:val="00C56C81"/>
    <w:rsid w:val="00C570AB"/>
    <w:rsid w:val="00C62A5F"/>
    <w:rsid w:val="00C707DF"/>
    <w:rsid w:val="00C84B3A"/>
    <w:rsid w:val="00C84ED1"/>
    <w:rsid w:val="00C95DF3"/>
    <w:rsid w:val="00CA0B61"/>
    <w:rsid w:val="00CA29B8"/>
    <w:rsid w:val="00CA541E"/>
    <w:rsid w:val="00CA5D6D"/>
    <w:rsid w:val="00CB5E6F"/>
    <w:rsid w:val="00CC078C"/>
    <w:rsid w:val="00CC53C9"/>
    <w:rsid w:val="00D05855"/>
    <w:rsid w:val="00D119D6"/>
    <w:rsid w:val="00D13A67"/>
    <w:rsid w:val="00D20356"/>
    <w:rsid w:val="00D33FBC"/>
    <w:rsid w:val="00D37645"/>
    <w:rsid w:val="00D37ABD"/>
    <w:rsid w:val="00D41379"/>
    <w:rsid w:val="00D46C59"/>
    <w:rsid w:val="00D475A6"/>
    <w:rsid w:val="00D524FA"/>
    <w:rsid w:val="00D53593"/>
    <w:rsid w:val="00D55F4C"/>
    <w:rsid w:val="00D82764"/>
    <w:rsid w:val="00D92ECA"/>
    <w:rsid w:val="00D96AAB"/>
    <w:rsid w:val="00D975EF"/>
    <w:rsid w:val="00DA2222"/>
    <w:rsid w:val="00DA3F77"/>
    <w:rsid w:val="00DA7238"/>
    <w:rsid w:val="00DB6E78"/>
    <w:rsid w:val="00DB7214"/>
    <w:rsid w:val="00DD26B4"/>
    <w:rsid w:val="00DE4D42"/>
    <w:rsid w:val="00DE5871"/>
    <w:rsid w:val="00DF3070"/>
    <w:rsid w:val="00DF6863"/>
    <w:rsid w:val="00E01F6A"/>
    <w:rsid w:val="00E01F8E"/>
    <w:rsid w:val="00E34A3E"/>
    <w:rsid w:val="00E37808"/>
    <w:rsid w:val="00E41418"/>
    <w:rsid w:val="00E41C1B"/>
    <w:rsid w:val="00E422E0"/>
    <w:rsid w:val="00E427B5"/>
    <w:rsid w:val="00E55467"/>
    <w:rsid w:val="00E558D9"/>
    <w:rsid w:val="00E63652"/>
    <w:rsid w:val="00E7310B"/>
    <w:rsid w:val="00E73FFD"/>
    <w:rsid w:val="00E80EE4"/>
    <w:rsid w:val="00E97BCF"/>
    <w:rsid w:val="00EA5DBC"/>
    <w:rsid w:val="00EB1B27"/>
    <w:rsid w:val="00EB2A91"/>
    <w:rsid w:val="00EC0DEF"/>
    <w:rsid w:val="00EC2116"/>
    <w:rsid w:val="00ED2D48"/>
    <w:rsid w:val="00EE1678"/>
    <w:rsid w:val="00EE2D18"/>
    <w:rsid w:val="00EE73D0"/>
    <w:rsid w:val="00F001B6"/>
    <w:rsid w:val="00F02B9C"/>
    <w:rsid w:val="00F11B50"/>
    <w:rsid w:val="00F17C45"/>
    <w:rsid w:val="00F21D68"/>
    <w:rsid w:val="00F22F52"/>
    <w:rsid w:val="00F268F3"/>
    <w:rsid w:val="00F333C8"/>
    <w:rsid w:val="00F335CE"/>
    <w:rsid w:val="00F40A60"/>
    <w:rsid w:val="00F54499"/>
    <w:rsid w:val="00F613DA"/>
    <w:rsid w:val="00F71E0F"/>
    <w:rsid w:val="00F750ED"/>
    <w:rsid w:val="00F77F3F"/>
    <w:rsid w:val="00F81B86"/>
    <w:rsid w:val="00F820D9"/>
    <w:rsid w:val="00F84F3C"/>
    <w:rsid w:val="00F867FC"/>
    <w:rsid w:val="00F86A10"/>
    <w:rsid w:val="00FB35EB"/>
    <w:rsid w:val="00FB58C2"/>
    <w:rsid w:val="00FC073A"/>
    <w:rsid w:val="00FC0F1B"/>
    <w:rsid w:val="00FC2DF3"/>
    <w:rsid w:val="00FE2035"/>
    <w:rsid w:val="00FE4696"/>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D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 w:type="paragraph" w:customStyle="1" w:styleId="af1">
    <w:name w:val="Пункт"/>
    <w:basedOn w:val="a"/>
    <w:uiPriority w:val="99"/>
    <w:rsid w:val="005E10CC"/>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styleId="af2">
    <w:name w:val="Body Text"/>
    <w:basedOn w:val="a"/>
    <w:link w:val="af3"/>
    <w:uiPriority w:val="99"/>
    <w:semiHidden/>
    <w:unhideWhenUsed/>
    <w:rsid w:val="00474748"/>
    <w:pPr>
      <w:spacing w:after="120"/>
    </w:pPr>
  </w:style>
  <w:style w:type="character" w:customStyle="1" w:styleId="af3">
    <w:name w:val="Основной текст Знак"/>
    <w:basedOn w:val="a0"/>
    <w:link w:val="af2"/>
    <w:uiPriority w:val="99"/>
    <w:semiHidden/>
    <w:rsid w:val="00474748"/>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D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сновной текст с отступом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 w:type="paragraph" w:customStyle="1" w:styleId="af1">
    <w:name w:val="Пункт"/>
    <w:basedOn w:val="a"/>
    <w:uiPriority w:val="99"/>
    <w:rsid w:val="005E10CC"/>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styleId="af2">
    <w:name w:val="Body Text"/>
    <w:basedOn w:val="a"/>
    <w:link w:val="af3"/>
    <w:uiPriority w:val="99"/>
    <w:semiHidden/>
    <w:unhideWhenUsed/>
    <w:rsid w:val="00474748"/>
    <w:pPr>
      <w:spacing w:after="120"/>
    </w:pPr>
  </w:style>
  <w:style w:type="character" w:customStyle="1" w:styleId="af3">
    <w:name w:val="Основной текст Знак"/>
    <w:basedOn w:val="a0"/>
    <w:link w:val="af2"/>
    <w:uiPriority w:val="99"/>
    <w:semiHidden/>
    <w:rsid w:val="0047474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6081">
      <w:bodyDiv w:val="1"/>
      <w:marLeft w:val="0"/>
      <w:marRight w:val="0"/>
      <w:marTop w:val="0"/>
      <w:marBottom w:val="0"/>
      <w:divBdr>
        <w:top w:val="none" w:sz="0" w:space="0" w:color="auto"/>
        <w:left w:val="none" w:sz="0" w:space="0" w:color="auto"/>
        <w:bottom w:val="none" w:sz="0" w:space="0" w:color="auto"/>
        <w:right w:val="none" w:sz="0" w:space="0" w:color="auto"/>
      </w:divBdr>
    </w:div>
    <w:div w:id="1123034088">
      <w:bodyDiv w:val="1"/>
      <w:marLeft w:val="0"/>
      <w:marRight w:val="0"/>
      <w:marTop w:val="0"/>
      <w:marBottom w:val="0"/>
      <w:divBdr>
        <w:top w:val="none" w:sz="0" w:space="0" w:color="auto"/>
        <w:left w:val="none" w:sz="0" w:space="0" w:color="auto"/>
        <w:bottom w:val="none" w:sz="0" w:space="0" w:color="auto"/>
        <w:right w:val="none" w:sz="0" w:space="0" w:color="auto"/>
      </w:divBdr>
    </w:div>
    <w:div w:id="1539396019">
      <w:bodyDiv w:val="1"/>
      <w:marLeft w:val="0"/>
      <w:marRight w:val="0"/>
      <w:marTop w:val="0"/>
      <w:marBottom w:val="0"/>
      <w:divBdr>
        <w:top w:val="none" w:sz="0" w:space="0" w:color="auto"/>
        <w:left w:val="none" w:sz="0" w:space="0" w:color="auto"/>
        <w:bottom w:val="none" w:sz="0" w:space="0" w:color="auto"/>
        <w:right w:val="none" w:sz="0" w:space="0" w:color="auto"/>
      </w:divBdr>
    </w:div>
    <w:div w:id="16295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Kozlova</dc:creator>
  <cp:lastModifiedBy>Попова Ирина Александровна</cp:lastModifiedBy>
  <cp:revision>5</cp:revision>
  <cp:lastPrinted>2021-08-09T09:09:00Z</cp:lastPrinted>
  <dcterms:created xsi:type="dcterms:W3CDTF">2021-09-28T08:26:00Z</dcterms:created>
  <dcterms:modified xsi:type="dcterms:W3CDTF">2021-09-28T09:42:00Z</dcterms:modified>
</cp:coreProperties>
</file>