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46E3C20" w:rsidR="00C57FD5" w:rsidRPr="000842B0" w:rsidRDefault="00C57FD5" w:rsidP="0095709A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0842B0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136628">
        <w:rPr>
          <w:b/>
          <w:sz w:val="24"/>
          <w:szCs w:val="24"/>
        </w:rPr>
        <w:t>П1</w:t>
      </w:r>
      <w:r w:rsidR="00FD5A42" w:rsidRPr="000842B0">
        <w:rPr>
          <w:b/>
          <w:sz w:val="24"/>
          <w:szCs w:val="24"/>
        </w:rPr>
        <w:t>/2</w:t>
      </w:r>
      <w:r w:rsidR="00407B69" w:rsidRPr="000842B0">
        <w:rPr>
          <w:b/>
          <w:sz w:val="24"/>
          <w:szCs w:val="24"/>
        </w:rPr>
        <w:t>-15</w:t>
      </w:r>
      <w:r w:rsidR="00407B69" w:rsidRPr="000842B0">
        <w:rPr>
          <w:b/>
          <w:sz w:val="24"/>
          <w:szCs w:val="24"/>
          <w:lang w:val="en-US"/>
        </w:rPr>
        <w:t>/</w:t>
      </w:r>
      <w:r w:rsidR="007162E0" w:rsidRPr="000842B0">
        <w:rPr>
          <w:b/>
          <w:sz w:val="24"/>
          <w:szCs w:val="24"/>
        </w:rPr>
        <w:t>2</w:t>
      </w:r>
    </w:p>
    <w:p w14:paraId="3F1BAD7F" w14:textId="2C2BE0A7" w:rsidR="00B50FCE" w:rsidRPr="00F82AA0" w:rsidRDefault="00B6795C" w:rsidP="00B50FCE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08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заявок </w:t>
      </w:r>
      <w:r w:rsidR="00B93A0B" w:rsidRPr="000842B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</w:t>
      </w:r>
      <w:r w:rsidR="00B50FCE" w:rsidRPr="00F82AA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процедуре  </w:t>
      </w:r>
      <w:r w:rsidR="00B50FCE" w:rsidRPr="00F82AA0">
        <w:rPr>
          <w:rFonts w:ascii="Times New Roman" w:hAnsi="Times New Roman" w:cs="Times New Roman"/>
          <w:sz w:val="24"/>
          <w:szCs w:val="24"/>
        </w:rPr>
        <w:t>предварительного квалификационного  отбора  Исполнителей, обладающих достаточной квалификацией для   оказания услуг по организации мероприятий Фонда развития интернет-инициатив</w:t>
      </w:r>
      <w:r w:rsidR="00372694">
        <w:rPr>
          <w:rFonts w:ascii="Times New Roman" w:hAnsi="Times New Roman" w:cs="Times New Roman"/>
          <w:sz w:val="24"/>
          <w:szCs w:val="24"/>
        </w:rPr>
        <w:t xml:space="preserve"> и подведения итогов процедуры</w:t>
      </w:r>
      <w:r w:rsidR="00B50FCE" w:rsidRPr="00F82AA0">
        <w:rPr>
          <w:rFonts w:ascii="Times New Roman" w:hAnsi="Times New Roman" w:cs="Times New Roman"/>
          <w:sz w:val="24"/>
          <w:szCs w:val="24"/>
        </w:rPr>
        <w:t>.</w:t>
      </w:r>
    </w:p>
    <w:p w14:paraId="0C856627" w14:textId="659C7AB0" w:rsidR="004342E1" w:rsidRPr="000842B0" w:rsidRDefault="004342E1" w:rsidP="004342E1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33B43A83" w14:textId="4FC9D1E0" w:rsidR="00212E8E" w:rsidRPr="000842B0" w:rsidRDefault="00212E8E" w:rsidP="00980F96">
      <w:pPr>
        <w:pStyle w:val="a7"/>
        <w:tabs>
          <w:tab w:val="left" w:pos="993"/>
        </w:tabs>
        <w:ind w:left="0" w:firstLine="567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0842B0" w14:paraId="315758B3" w14:textId="77777777">
        <w:tc>
          <w:tcPr>
            <w:tcW w:w="5040" w:type="dxa"/>
          </w:tcPr>
          <w:p w14:paraId="2435929A" w14:textId="77777777" w:rsidR="00D82764" w:rsidRPr="000842B0" w:rsidRDefault="00D82764" w:rsidP="00980F96">
            <w:pPr>
              <w:tabs>
                <w:tab w:val="left" w:pos="993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1D7834F" w:rsidR="00D82764" w:rsidRPr="000842B0" w:rsidRDefault="00EE3A84" w:rsidP="00136628">
            <w:pPr>
              <w:tabs>
                <w:tab w:val="left" w:pos="993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6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62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A42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873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084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0842B0" w:rsidRDefault="007D16C3" w:rsidP="00980F96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4528D65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Заказчик: Фонд развития интернет-инициатив </w:t>
      </w:r>
      <w:bookmarkStart w:id="0" w:name="OLE_LINK1"/>
    </w:p>
    <w:bookmarkEnd w:id="0"/>
    <w:p w14:paraId="6E071EC0" w14:textId="77777777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B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842B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2339B65" w14:textId="77777777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B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0842B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0DD3E0B" w14:textId="77777777" w:rsidR="004342E1" w:rsidRPr="000842B0" w:rsidRDefault="004342E1" w:rsidP="004342E1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B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2A2095C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>факс +7 495 258 88 77</w:t>
      </w:r>
    </w:p>
    <w:p w14:paraId="0D4DCE57" w14:textId="71A7C2D3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Контактное лицо: Специалист по </w:t>
      </w:r>
      <w:r w:rsidR="00372694">
        <w:rPr>
          <w:rFonts w:ascii="Times New Roman" w:hAnsi="Times New Roman" w:cs="Times New Roman"/>
        </w:rPr>
        <w:t>процедур</w:t>
      </w:r>
      <w:r w:rsidRPr="000842B0">
        <w:rPr>
          <w:rFonts w:ascii="Times New Roman" w:hAnsi="Times New Roman" w:cs="Times New Roman"/>
        </w:rPr>
        <w:t>ам - Василевская Ольга Григорьевна</w:t>
      </w:r>
    </w:p>
    <w:p w14:paraId="7CF190C1" w14:textId="77777777" w:rsidR="004342E1" w:rsidRPr="000842B0" w:rsidRDefault="004342E1" w:rsidP="004342E1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</w:p>
    <w:p w14:paraId="2B88DDD9" w14:textId="77777777" w:rsidR="008D0BF0" w:rsidRPr="00F82AA0" w:rsidRDefault="008D0BF0" w:rsidP="008D0BF0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2AA0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Pr="00F82AA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Pr="00F82AA0">
        <w:rPr>
          <w:rFonts w:ascii="Times New Roman" w:hAnsi="Times New Roman" w:cs="Times New Roman"/>
          <w:sz w:val="24"/>
          <w:szCs w:val="24"/>
        </w:rPr>
        <w:t>предварительного квалификационного  отбора  Исполнителей, обладающих достаточной квалификацией для   оказания услуг по организации мероприятий Фонда развития интернет-инициатив было опубликовано на сайте Заказчика «16</w:t>
      </w:r>
      <w:r w:rsidRPr="00F82AA0">
        <w:rPr>
          <w:rFonts w:ascii="Times New Roman" w:hAnsi="Times New Roman" w:cs="Times New Roman"/>
          <w:bCs/>
          <w:sz w:val="24"/>
          <w:szCs w:val="24"/>
        </w:rPr>
        <w:t>» июня 2015 года.</w:t>
      </w:r>
    </w:p>
    <w:p w14:paraId="3CB39158" w14:textId="77777777" w:rsidR="008D0BF0" w:rsidRPr="00F82AA0" w:rsidRDefault="008D0BF0" w:rsidP="008D0BF0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AA0">
        <w:rPr>
          <w:rFonts w:ascii="Times New Roman" w:hAnsi="Times New Roman" w:cs="Times New Roman"/>
          <w:b/>
          <w:sz w:val="24"/>
          <w:szCs w:val="24"/>
        </w:rPr>
        <w:t>Предмет процедуры</w:t>
      </w:r>
      <w:r w:rsidRPr="00F82AA0">
        <w:rPr>
          <w:rFonts w:ascii="Times New Roman" w:hAnsi="Times New Roman" w:cs="Times New Roman"/>
          <w:sz w:val="24"/>
          <w:szCs w:val="24"/>
        </w:rPr>
        <w:t>: оказание услуг по организации мероприятий Фонда развития интернет-инициатив.</w:t>
      </w:r>
      <w:r w:rsidRPr="00F82AA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4FDBA9B2" w14:textId="77777777" w:rsidR="008D0BF0" w:rsidRPr="00F82AA0" w:rsidRDefault="008D0BF0" w:rsidP="008D0BF0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AA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Pr="00F82AA0">
        <w:rPr>
          <w:rFonts w:ascii="Times New Roman" w:hAnsi="Times New Roman" w:cs="Times New Roman"/>
          <w:b/>
          <w:sz w:val="24"/>
          <w:szCs w:val="24"/>
        </w:rPr>
        <w:t xml:space="preserve"> - не установлена</w:t>
      </w:r>
      <w:r w:rsidRPr="00F82A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9EB81" w14:textId="77777777" w:rsidR="008D0BF0" w:rsidRPr="008D0BF0" w:rsidRDefault="008D0BF0" w:rsidP="008D0BF0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AA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82AA0">
        <w:rPr>
          <w:rFonts w:ascii="Times New Roman" w:hAnsi="Times New Roman" w:cs="Times New Roman"/>
          <w:sz w:val="24"/>
          <w:szCs w:val="24"/>
        </w:rPr>
        <w:t xml:space="preserve"> </w:t>
      </w:r>
      <w:r w:rsidRPr="008D0BF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процедуре.</w:t>
      </w:r>
    </w:p>
    <w:p w14:paraId="4C9C8589" w14:textId="77777777" w:rsidR="008D0BF0" w:rsidRPr="00F82AA0" w:rsidRDefault="008D0BF0" w:rsidP="008D0BF0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82AA0">
        <w:rPr>
          <w:rFonts w:ascii="Times New Roman" w:hAnsi="Times New Roman" w:cs="Times New Roman"/>
        </w:rPr>
        <w:t xml:space="preserve">На участие в процедуре было подано два конверта с заявками. </w:t>
      </w:r>
    </w:p>
    <w:p w14:paraId="2BBBB229" w14:textId="77777777" w:rsidR="008D0BF0" w:rsidRPr="00F82AA0" w:rsidRDefault="008D0BF0" w:rsidP="008D0BF0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82AA0">
        <w:rPr>
          <w:rFonts w:ascii="Times New Roman" w:hAnsi="Times New Roman" w:cs="Times New Roman"/>
        </w:rPr>
        <w:t xml:space="preserve">Вскрытие конвертов с заявками на участие в процедуре осуществлялось по адресу: </w:t>
      </w:r>
      <w:r w:rsidRPr="00F82AA0">
        <w:rPr>
          <w:rFonts w:ascii="Times New Roman" w:hAnsi="Times New Roman" w:cs="Times New Roman"/>
        </w:rPr>
        <w:br/>
        <w:t>г. Москва,  Серебряническая н</w:t>
      </w:r>
      <w:r>
        <w:rPr>
          <w:rFonts w:ascii="Times New Roman" w:hAnsi="Times New Roman" w:cs="Times New Roman"/>
        </w:rPr>
        <w:t>абережная, д.29, 7 этаж, каб. 54</w:t>
      </w:r>
      <w:r w:rsidRPr="00F82AA0">
        <w:rPr>
          <w:rFonts w:ascii="Times New Roman" w:hAnsi="Times New Roman" w:cs="Times New Roman"/>
        </w:rPr>
        <w:t xml:space="preserve"> "30"  июня 2015 г.</w:t>
      </w:r>
    </w:p>
    <w:p w14:paraId="07119EB2" w14:textId="474F2B6B" w:rsidR="00FD5A42" w:rsidRPr="008D0BF0" w:rsidRDefault="008D0BF0" w:rsidP="008D0BF0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</w:rPr>
      </w:pPr>
      <w:r w:rsidRPr="00F82AA0">
        <w:rPr>
          <w:rFonts w:ascii="Times New Roman" w:hAnsi="Times New Roman" w:cs="Times New Roman"/>
        </w:rPr>
        <w:t xml:space="preserve">Процедура вскрытия конвертов начата в 11 часов 05 минут по московскому времени </w:t>
      </w:r>
      <w:r w:rsidR="00372694">
        <w:rPr>
          <w:rFonts w:ascii="Times New Roman" w:hAnsi="Times New Roman" w:cs="Times New Roman"/>
        </w:rPr>
        <w:t>и завершена в 11 часов 15 минут</w:t>
      </w:r>
      <w:r w:rsidRPr="00F82AA0">
        <w:rPr>
          <w:rFonts w:ascii="Times New Roman" w:hAnsi="Times New Roman" w:cs="Times New Roman"/>
        </w:rPr>
        <w:t xml:space="preserve"> по московскому времени. </w:t>
      </w:r>
    </w:p>
    <w:p w14:paraId="460E81AB" w14:textId="6F23CAC1" w:rsidR="00514CB5" w:rsidRPr="008D0BF0" w:rsidRDefault="004342E1" w:rsidP="008D0BF0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  <w:b/>
          <w:sz w:val="24"/>
          <w:szCs w:val="24"/>
        </w:rPr>
        <w:t>5.</w:t>
      </w:r>
      <w:r w:rsidR="008D0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B5" w:rsidRPr="000842B0">
        <w:rPr>
          <w:rFonts w:ascii="Times New Roman" w:hAnsi="Times New Roman" w:cs="Times New Roman"/>
          <w:b/>
        </w:rPr>
        <w:t>Срок и место рассмотрения</w:t>
      </w:r>
      <w:r w:rsidR="00C6263B" w:rsidRPr="000842B0">
        <w:rPr>
          <w:rFonts w:ascii="Times New Roman" w:hAnsi="Times New Roman" w:cs="Times New Roman"/>
          <w:b/>
        </w:rPr>
        <w:t xml:space="preserve"> </w:t>
      </w:r>
      <w:r w:rsidR="00514CB5" w:rsidRPr="000842B0">
        <w:rPr>
          <w:rFonts w:ascii="Times New Roman" w:hAnsi="Times New Roman" w:cs="Times New Roman"/>
          <w:b/>
        </w:rPr>
        <w:t xml:space="preserve"> заявок</w:t>
      </w:r>
      <w:r w:rsidR="00C6263B" w:rsidRPr="000842B0">
        <w:rPr>
          <w:rFonts w:ascii="Times New Roman" w:hAnsi="Times New Roman" w:cs="Times New Roman"/>
          <w:b/>
        </w:rPr>
        <w:t xml:space="preserve"> </w:t>
      </w:r>
      <w:r w:rsidR="00514CB5" w:rsidRPr="000842B0">
        <w:rPr>
          <w:rFonts w:ascii="Times New Roman" w:hAnsi="Times New Roman" w:cs="Times New Roman"/>
          <w:b/>
        </w:rPr>
        <w:t xml:space="preserve">на участие в </w:t>
      </w:r>
      <w:r w:rsidR="008D0BF0">
        <w:rPr>
          <w:rFonts w:ascii="Times New Roman" w:hAnsi="Times New Roman" w:cs="Times New Roman"/>
          <w:b/>
        </w:rPr>
        <w:t>процедуре и подведения итогов процедуры</w:t>
      </w:r>
      <w:r w:rsidR="00514CB5" w:rsidRPr="000842B0">
        <w:rPr>
          <w:rFonts w:ascii="Times New Roman" w:hAnsi="Times New Roman" w:cs="Times New Roman"/>
          <w:b/>
        </w:rPr>
        <w:t>.</w:t>
      </w:r>
    </w:p>
    <w:p w14:paraId="32030750" w14:textId="6AE8B5A2" w:rsidR="009D3873" w:rsidRPr="000842B0" w:rsidRDefault="00C6263B" w:rsidP="0095709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Заседание </w:t>
      </w:r>
      <w:r w:rsidRPr="000842B0">
        <w:rPr>
          <w:rFonts w:ascii="Times New Roman" w:hAnsi="Times New Roman" w:cs="Times New Roman"/>
          <w:bCs/>
        </w:rPr>
        <w:t xml:space="preserve">Комиссии по крупным </w:t>
      </w:r>
      <w:r w:rsidR="00372694">
        <w:rPr>
          <w:rFonts w:ascii="Times New Roman" w:hAnsi="Times New Roman" w:cs="Times New Roman"/>
          <w:bCs/>
        </w:rPr>
        <w:t>процедур</w:t>
      </w:r>
      <w:r w:rsidRPr="000842B0">
        <w:rPr>
          <w:rFonts w:ascii="Times New Roman" w:hAnsi="Times New Roman" w:cs="Times New Roman"/>
          <w:bCs/>
        </w:rPr>
        <w:t xml:space="preserve">ам осуществлялось </w:t>
      </w:r>
      <w:r w:rsidR="00514CB5" w:rsidRPr="000842B0">
        <w:rPr>
          <w:rFonts w:ascii="Times New Roman" w:hAnsi="Times New Roman" w:cs="Times New Roman"/>
        </w:rPr>
        <w:t>по адресу</w:t>
      </w:r>
      <w:r w:rsidR="00641AE9" w:rsidRPr="000842B0">
        <w:rPr>
          <w:rFonts w:ascii="Times New Roman" w:hAnsi="Times New Roman" w:cs="Times New Roman"/>
        </w:rPr>
        <w:t>:</w:t>
      </w:r>
      <w:r w:rsidR="00641AE9" w:rsidRPr="000842B0">
        <w:rPr>
          <w:rFonts w:ascii="Times New Roman" w:hAnsi="Times New Roman" w:cs="Times New Roman"/>
        </w:rPr>
        <w:br/>
        <w:t xml:space="preserve"> г. Москва, Серебряническая наб., д. 29, офисный центр «Silver City», 7 этаж,</w:t>
      </w:r>
      <w:r w:rsidR="00514CB5" w:rsidRPr="000842B0">
        <w:rPr>
          <w:rFonts w:ascii="Times New Roman" w:hAnsi="Times New Roman" w:cs="Times New Roman"/>
        </w:rPr>
        <w:t xml:space="preserve"> с </w:t>
      </w:r>
      <w:r w:rsidR="00A00C30" w:rsidRPr="000842B0">
        <w:rPr>
          <w:rFonts w:ascii="Times New Roman" w:hAnsi="Times New Roman" w:cs="Times New Roman"/>
        </w:rPr>
        <w:t>1</w:t>
      </w:r>
      <w:r w:rsidR="008D0BF0">
        <w:rPr>
          <w:rFonts w:ascii="Times New Roman" w:hAnsi="Times New Roman" w:cs="Times New Roman"/>
        </w:rPr>
        <w:t>8</w:t>
      </w:r>
      <w:r w:rsidR="00514CB5" w:rsidRPr="000842B0">
        <w:rPr>
          <w:rFonts w:ascii="Times New Roman" w:hAnsi="Times New Roman" w:cs="Times New Roman"/>
        </w:rPr>
        <w:t xml:space="preserve"> часов </w:t>
      </w:r>
      <w:r w:rsidR="00407B69" w:rsidRPr="000842B0">
        <w:rPr>
          <w:rFonts w:ascii="Times New Roman" w:hAnsi="Times New Roman" w:cs="Times New Roman"/>
        </w:rPr>
        <w:t>0</w:t>
      </w:r>
      <w:r w:rsidR="0054635E" w:rsidRPr="000842B0">
        <w:rPr>
          <w:rFonts w:ascii="Times New Roman" w:hAnsi="Times New Roman" w:cs="Times New Roman"/>
        </w:rPr>
        <w:t xml:space="preserve">0 </w:t>
      </w:r>
      <w:r w:rsidR="00514CB5" w:rsidRPr="000842B0">
        <w:rPr>
          <w:rFonts w:ascii="Times New Roman" w:hAnsi="Times New Roman" w:cs="Times New Roman"/>
        </w:rPr>
        <w:t xml:space="preserve">минут </w:t>
      </w:r>
      <w:r w:rsidR="008D0BF0">
        <w:rPr>
          <w:rFonts w:ascii="Times New Roman" w:hAnsi="Times New Roman" w:cs="Times New Roman"/>
        </w:rPr>
        <w:t xml:space="preserve"> 01 июля</w:t>
      </w:r>
      <w:r w:rsidR="004342E1" w:rsidRPr="000842B0">
        <w:rPr>
          <w:rFonts w:ascii="Times New Roman" w:hAnsi="Times New Roman" w:cs="Times New Roman"/>
        </w:rPr>
        <w:t xml:space="preserve"> </w:t>
      </w:r>
      <w:r w:rsidR="00407B69" w:rsidRPr="000842B0">
        <w:rPr>
          <w:rFonts w:ascii="Times New Roman" w:hAnsi="Times New Roman" w:cs="Times New Roman"/>
        </w:rPr>
        <w:t xml:space="preserve"> 2015 года </w:t>
      </w:r>
      <w:r w:rsidR="009D3873" w:rsidRPr="000842B0">
        <w:rPr>
          <w:rFonts w:ascii="Times New Roman" w:hAnsi="Times New Roman" w:cs="Times New Roman"/>
        </w:rPr>
        <w:t xml:space="preserve">до </w:t>
      </w:r>
      <w:r w:rsidR="008D0BF0">
        <w:rPr>
          <w:rFonts w:ascii="Times New Roman" w:hAnsi="Times New Roman" w:cs="Times New Roman"/>
        </w:rPr>
        <w:t>18 часов 35</w:t>
      </w:r>
      <w:r w:rsidR="009D3873" w:rsidRPr="000842B0">
        <w:rPr>
          <w:rFonts w:ascii="Times New Roman" w:hAnsi="Times New Roman" w:cs="Times New Roman"/>
        </w:rPr>
        <w:t xml:space="preserve"> минут  </w:t>
      </w:r>
      <w:r w:rsidR="0054635E" w:rsidRPr="000842B0">
        <w:rPr>
          <w:rFonts w:ascii="Times New Roman" w:hAnsi="Times New Roman" w:cs="Times New Roman"/>
        </w:rPr>
        <w:t>по московскому времени</w:t>
      </w:r>
      <w:r w:rsidR="004342E1" w:rsidRPr="000842B0">
        <w:rPr>
          <w:rFonts w:ascii="Times New Roman" w:hAnsi="Times New Roman" w:cs="Times New Roman"/>
        </w:rPr>
        <w:t xml:space="preserve"> </w:t>
      </w:r>
      <w:r w:rsidR="002F4165">
        <w:rPr>
          <w:rFonts w:ascii="Times New Roman" w:hAnsi="Times New Roman" w:cs="Times New Roman"/>
        </w:rPr>
        <w:t xml:space="preserve">01 июля </w:t>
      </w:r>
      <w:r w:rsidR="00407B69" w:rsidRPr="000842B0">
        <w:rPr>
          <w:rFonts w:ascii="Times New Roman" w:hAnsi="Times New Roman" w:cs="Times New Roman"/>
        </w:rPr>
        <w:t xml:space="preserve"> 2015 года</w:t>
      </w:r>
      <w:r w:rsidR="007354C6" w:rsidRPr="000842B0">
        <w:rPr>
          <w:rFonts w:ascii="Times New Roman" w:hAnsi="Times New Roman" w:cs="Times New Roman"/>
        </w:rPr>
        <w:t xml:space="preserve">. </w:t>
      </w:r>
    </w:p>
    <w:p w14:paraId="068F155F" w14:textId="40FD4CCB" w:rsidR="004A315E" w:rsidRPr="000842B0" w:rsidRDefault="00AD1F1D" w:rsidP="004342E1">
      <w:pPr>
        <w:pStyle w:val="ConsPlusNormal"/>
        <w:widowControl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  <w:b/>
          <w:bCs/>
        </w:rPr>
        <w:t>Рассмотрение заявок</w:t>
      </w:r>
      <w:r w:rsidRPr="000842B0">
        <w:rPr>
          <w:rFonts w:ascii="Times New Roman" w:hAnsi="Times New Roman" w:cs="Times New Roman"/>
          <w:bCs/>
        </w:rPr>
        <w:t xml:space="preserve"> на участие в </w:t>
      </w:r>
      <w:r w:rsidR="00372694">
        <w:rPr>
          <w:rFonts w:ascii="Times New Roman" w:hAnsi="Times New Roman" w:cs="Times New Roman"/>
        </w:rPr>
        <w:t>процедур</w:t>
      </w:r>
      <w:r w:rsidRPr="000842B0">
        <w:rPr>
          <w:rFonts w:ascii="Times New Roman" w:hAnsi="Times New Roman" w:cs="Times New Roman"/>
        </w:rPr>
        <w:t>е</w:t>
      </w:r>
      <w:r w:rsidRPr="000842B0">
        <w:rPr>
          <w:rFonts w:ascii="Times New Roman" w:hAnsi="Times New Roman" w:cs="Times New Roman"/>
          <w:bCs/>
        </w:rPr>
        <w:t xml:space="preserve"> проводилось </w:t>
      </w:r>
      <w:r w:rsidR="009D3873" w:rsidRPr="000842B0">
        <w:rPr>
          <w:rFonts w:ascii="Times New Roman" w:hAnsi="Times New Roman" w:cs="Times New Roman"/>
          <w:bCs/>
        </w:rPr>
        <w:t>Комиссией</w:t>
      </w:r>
      <w:r w:rsidRPr="000842B0">
        <w:rPr>
          <w:rFonts w:ascii="Times New Roman" w:hAnsi="Times New Roman" w:cs="Times New Roman"/>
          <w:bCs/>
        </w:rPr>
        <w:t xml:space="preserve"> по </w:t>
      </w:r>
      <w:r w:rsidR="009D3873" w:rsidRPr="000842B0">
        <w:rPr>
          <w:rFonts w:ascii="Times New Roman" w:hAnsi="Times New Roman" w:cs="Times New Roman"/>
          <w:bCs/>
        </w:rPr>
        <w:t xml:space="preserve">крупным </w:t>
      </w:r>
      <w:r w:rsidR="00372694">
        <w:rPr>
          <w:rFonts w:ascii="Times New Roman" w:hAnsi="Times New Roman" w:cs="Times New Roman"/>
          <w:bCs/>
        </w:rPr>
        <w:t>процедур</w:t>
      </w:r>
      <w:r w:rsidRPr="000842B0">
        <w:rPr>
          <w:rFonts w:ascii="Times New Roman" w:hAnsi="Times New Roman" w:cs="Times New Roman"/>
          <w:bCs/>
        </w:rPr>
        <w:t>ам</w:t>
      </w:r>
      <w:r w:rsidR="00C6263B" w:rsidRPr="000842B0">
        <w:rPr>
          <w:rFonts w:ascii="Times New Roman" w:hAnsi="Times New Roman" w:cs="Times New Roman"/>
          <w:bCs/>
        </w:rPr>
        <w:t xml:space="preserve"> (далее – Комиссия)</w:t>
      </w:r>
      <w:r w:rsidR="004A315E" w:rsidRPr="000842B0">
        <w:rPr>
          <w:rFonts w:ascii="Times New Roman" w:hAnsi="Times New Roman" w:cs="Times New Roman"/>
          <w:bCs/>
        </w:rPr>
        <w:t xml:space="preserve"> в следующем составе:</w:t>
      </w:r>
    </w:p>
    <w:p w14:paraId="3A339050" w14:textId="6BF46111" w:rsidR="004A315E" w:rsidRPr="000842B0" w:rsidRDefault="004A315E" w:rsidP="0095709A">
      <w:pPr>
        <w:pStyle w:val="2"/>
        <w:tabs>
          <w:tab w:val="left" w:pos="993"/>
        </w:tabs>
        <w:spacing w:line="276" w:lineRule="auto"/>
        <w:ind w:left="0"/>
        <w:rPr>
          <w:sz w:val="24"/>
          <w:szCs w:val="24"/>
        </w:rPr>
      </w:pPr>
      <w:r w:rsidRPr="000842B0">
        <w:rPr>
          <w:sz w:val="24"/>
          <w:szCs w:val="24"/>
        </w:rPr>
        <w:t xml:space="preserve">Члены </w:t>
      </w:r>
      <w:r w:rsidR="00966057" w:rsidRPr="000842B0">
        <w:rPr>
          <w:sz w:val="24"/>
          <w:szCs w:val="24"/>
        </w:rPr>
        <w:t>Комиссии</w:t>
      </w:r>
      <w:r w:rsidRPr="000842B0">
        <w:rPr>
          <w:sz w:val="24"/>
          <w:szCs w:val="24"/>
        </w:rPr>
        <w:t>:</w:t>
      </w:r>
    </w:p>
    <w:p w14:paraId="58A16576" w14:textId="184274B6" w:rsidR="002F4165" w:rsidRDefault="002F4165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F82AA0">
        <w:rPr>
          <w:sz w:val="24"/>
          <w:szCs w:val="24"/>
        </w:rPr>
        <w:t>Колесников Евгений Владимирович</w:t>
      </w:r>
      <w:r>
        <w:rPr>
          <w:sz w:val="24"/>
          <w:szCs w:val="24"/>
        </w:rPr>
        <w:t>;</w:t>
      </w:r>
      <w:r w:rsidRPr="000842B0">
        <w:rPr>
          <w:sz w:val="24"/>
          <w:szCs w:val="24"/>
        </w:rPr>
        <w:t xml:space="preserve"> </w:t>
      </w:r>
    </w:p>
    <w:p w14:paraId="27D5B721" w14:textId="42BE43F9" w:rsidR="00FD5A42" w:rsidRPr="000842B0" w:rsidRDefault="00FD5A42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Плаксина Мария Эдгаровна;</w:t>
      </w:r>
    </w:p>
    <w:p w14:paraId="3ED1767A" w14:textId="0E905C97" w:rsidR="00210C36" w:rsidRPr="000842B0" w:rsidRDefault="004342E1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Скрипников Сергей Владимирович</w:t>
      </w:r>
      <w:r w:rsidR="00210C36" w:rsidRPr="000842B0">
        <w:rPr>
          <w:sz w:val="24"/>
          <w:szCs w:val="24"/>
        </w:rPr>
        <w:t xml:space="preserve">; </w:t>
      </w:r>
    </w:p>
    <w:p w14:paraId="4CDF2555" w14:textId="77777777" w:rsidR="00FD5A42" w:rsidRPr="000842B0" w:rsidRDefault="00FD5A42" w:rsidP="0095709A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Василевская Ольга Григорьевна;</w:t>
      </w:r>
    </w:p>
    <w:p w14:paraId="27A81E7F" w14:textId="407FFEC3" w:rsidR="00FD5A42" w:rsidRPr="000842B0" w:rsidRDefault="00210C36" w:rsidP="0095709A">
      <w:pPr>
        <w:pStyle w:val="2"/>
        <w:numPr>
          <w:ilvl w:val="0"/>
          <w:numId w:val="9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0842B0">
        <w:rPr>
          <w:sz w:val="24"/>
          <w:szCs w:val="24"/>
        </w:rPr>
        <w:t>Дмитриев Дмитрий Николаевич.</w:t>
      </w:r>
    </w:p>
    <w:p w14:paraId="42390EB1" w14:textId="24662E86" w:rsidR="004A315E" w:rsidRPr="000842B0" w:rsidRDefault="00C57FD5" w:rsidP="0095709A">
      <w:pPr>
        <w:pStyle w:val="2"/>
        <w:tabs>
          <w:tab w:val="num" w:pos="0"/>
          <w:tab w:val="left" w:pos="993"/>
        </w:tabs>
        <w:spacing w:line="276" w:lineRule="auto"/>
        <w:ind w:left="0"/>
        <w:rPr>
          <w:sz w:val="24"/>
          <w:szCs w:val="24"/>
        </w:rPr>
      </w:pPr>
      <w:r w:rsidRPr="000842B0">
        <w:rPr>
          <w:sz w:val="24"/>
          <w:szCs w:val="24"/>
        </w:rPr>
        <w:lastRenderedPageBreak/>
        <w:t xml:space="preserve">Всего присутствовало </w:t>
      </w:r>
      <w:r w:rsidR="00C873F8" w:rsidRPr="000842B0">
        <w:rPr>
          <w:sz w:val="24"/>
          <w:szCs w:val="24"/>
        </w:rPr>
        <w:t>пятеро</w:t>
      </w:r>
      <w:r w:rsidR="000C0948" w:rsidRPr="000842B0">
        <w:rPr>
          <w:sz w:val="24"/>
          <w:szCs w:val="24"/>
        </w:rPr>
        <w:t xml:space="preserve"> из пяти </w:t>
      </w:r>
      <w:r w:rsidR="009D3873" w:rsidRPr="000842B0">
        <w:rPr>
          <w:sz w:val="24"/>
          <w:szCs w:val="24"/>
        </w:rPr>
        <w:t>членов</w:t>
      </w:r>
      <w:r w:rsidRPr="000842B0">
        <w:rPr>
          <w:sz w:val="24"/>
          <w:szCs w:val="24"/>
        </w:rPr>
        <w:t xml:space="preserve"> </w:t>
      </w:r>
      <w:r w:rsidR="009D3873" w:rsidRPr="000842B0">
        <w:rPr>
          <w:bCs/>
          <w:sz w:val="24"/>
          <w:szCs w:val="24"/>
        </w:rPr>
        <w:t xml:space="preserve">Комиссии по крупным </w:t>
      </w:r>
      <w:r w:rsidR="00372694">
        <w:rPr>
          <w:bCs/>
          <w:sz w:val="24"/>
          <w:szCs w:val="24"/>
        </w:rPr>
        <w:t>процедур</w:t>
      </w:r>
      <w:r w:rsidR="009D3873" w:rsidRPr="000842B0">
        <w:rPr>
          <w:bCs/>
          <w:sz w:val="24"/>
          <w:szCs w:val="24"/>
        </w:rPr>
        <w:t>ам</w:t>
      </w:r>
      <w:r w:rsidRPr="000842B0">
        <w:rPr>
          <w:sz w:val="24"/>
          <w:szCs w:val="24"/>
        </w:rPr>
        <w:t xml:space="preserve">, </w:t>
      </w:r>
      <w:r w:rsidR="000C0948" w:rsidRPr="000842B0">
        <w:rPr>
          <w:sz w:val="24"/>
          <w:szCs w:val="24"/>
        </w:rPr>
        <w:t>кворум имеется, з</w:t>
      </w:r>
      <w:r w:rsidR="009D3873" w:rsidRPr="000842B0">
        <w:rPr>
          <w:sz w:val="24"/>
          <w:szCs w:val="24"/>
        </w:rPr>
        <w:t xml:space="preserve">аседание </w:t>
      </w:r>
      <w:r w:rsidRPr="000842B0">
        <w:rPr>
          <w:sz w:val="24"/>
          <w:szCs w:val="24"/>
        </w:rPr>
        <w:t xml:space="preserve"> правомочно.</w:t>
      </w:r>
    </w:p>
    <w:p w14:paraId="21F56F53" w14:textId="309E7F05" w:rsidR="004C03D7" w:rsidRPr="000842B0" w:rsidRDefault="00D92EE0" w:rsidP="0095709A">
      <w:pPr>
        <w:pStyle w:val="ConsPlusNormal"/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0842B0">
        <w:rPr>
          <w:rFonts w:ascii="Times New Roman" w:hAnsi="Times New Roman" w:cs="Times New Roman"/>
          <w:b/>
        </w:rPr>
        <w:t xml:space="preserve">6. </w:t>
      </w:r>
      <w:r w:rsidR="004C03D7" w:rsidRPr="000842B0">
        <w:rPr>
          <w:rFonts w:ascii="Times New Roman" w:hAnsi="Times New Roman" w:cs="Times New Roman"/>
          <w:b/>
        </w:rPr>
        <w:t>Сведения о</w:t>
      </w:r>
      <w:r w:rsidR="007F24FB" w:rsidRPr="000842B0">
        <w:rPr>
          <w:rFonts w:ascii="Times New Roman" w:hAnsi="Times New Roman" w:cs="Times New Roman"/>
          <w:b/>
        </w:rPr>
        <w:t>б</w:t>
      </w:r>
      <w:r w:rsidR="00E14FCF" w:rsidRPr="000842B0">
        <w:rPr>
          <w:rFonts w:ascii="Times New Roman" w:hAnsi="Times New Roman" w:cs="Times New Roman"/>
          <w:b/>
        </w:rPr>
        <w:t xml:space="preserve"> участник</w:t>
      </w:r>
      <w:r w:rsidR="007F24FB" w:rsidRPr="000842B0">
        <w:rPr>
          <w:rFonts w:ascii="Times New Roman" w:hAnsi="Times New Roman" w:cs="Times New Roman"/>
          <w:b/>
        </w:rPr>
        <w:t xml:space="preserve">ах </w:t>
      </w:r>
      <w:r w:rsidR="00304986" w:rsidRPr="000842B0">
        <w:rPr>
          <w:rFonts w:ascii="Times New Roman" w:hAnsi="Times New Roman" w:cs="Times New Roman"/>
          <w:b/>
        </w:rPr>
        <w:t xml:space="preserve"> </w:t>
      </w:r>
      <w:r w:rsidR="00372694">
        <w:rPr>
          <w:rFonts w:ascii="Times New Roman" w:hAnsi="Times New Roman" w:cs="Times New Roman"/>
          <w:b/>
        </w:rPr>
        <w:t>процедур</w:t>
      </w:r>
      <w:r w:rsidR="00372694" w:rsidRPr="000842B0">
        <w:rPr>
          <w:rFonts w:ascii="Times New Roman" w:hAnsi="Times New Roman" w:cs="Times New Roman"/>
          <w:b/>
        </w:rPr>
        <w:t>ы</w:t>
      </w:r>
      <w:r w:rsidR="00794411" w:rsidRPr="000842B0">
        <w:rPr>
          <w:rFonts w:ascii="Times New Roman" w:hAnsi="Times New Roman" w:cs="Times New Roman"/>
          <w:b/>
        </w:rPr>
        <w:t xml:space="preserve">, подавших заявки на участие в </w:t>
      </w:r>
      <w:r w:rsidR="00372694">
        <w:rPr>
          <w:rFonts w:ascii="Times New Roman" w:hAnsi="Times New Roman" w:cs="Times New Roman"/>
          <w:b/>
        </w:rPr>
        <w:t>процедур</w:t>
      </w:r>
      <w:r w:rsidR="00794411" w:rsidRPr="000842B0">
        <w:rPr>
          <w:rFonts w:ascii="Times New Roman" w:hAnsi="Times New Roman" w:cs="Times New Roman"/>
          <w:b/>
        </w:rPr>
        <w:t>е</w:t>
      </w:r>
      <w:r w:rsidR="004C03D7" w:rsidRPr="000842B0">
        <w:rPr>
          <w:rFonts w:ascii="Times New Roman" w:hAnsi="Times New Roman" w:cs="Times New Roman"/>
          <w:b/>
        </w:rPr>
        <w:t>: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846"/>
      </w:tblGrid>
      <w:tr w:rsidR="002E0458" w:rsidRPr="000842B0" w14:paraId="09F8623B" w14:textId="77777777" w:rsidTr="002F4165">
        <w:trPr>
          <w:trHeight w:val="1558"/>
        </w:trPr>
        <w:tc>
          <w:tcPr>
            <w:tcW w:w="959" w:type="dxa"/>
            <w:vAlign w:val="center"/>
          </w:tcPr>
          <w:p w14:paraId="5FBC8084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Рег.</w:t>
            </w:r>
          </w:p>
          <w:p w14:paraId="5D9B3F16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3260" w:type="dxa"/>
            <w:vAlign w:val="center"/>
          </w:tcPr>
          <w:p w14:paraId="27D027DA" w14:textId="71242252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Наименование участника </w:t>
            </w:r>
            <w:r w:rsidR="00372694">
              <w:rPr>
                <w:rFonts w:ascii="Times New Roman" w:hAnsi="Times New Roman" w:cs="Times New Roman"/>
                <w:b/>
              </w:rPr>
              <w:t>процедур</w:t>
            </w:r>
            <w:r w:rsidR="00372694" w:rsidRPr="000842B0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5846" w:type="dxa"/>
            <w:vAlign w:val="center"/>
          </w:tcPr>
          <w:p w14:paraId="7795AF82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</w:tr>
      <w:tr w:rsidR="002E0458" w:rsidRPr="000842B0" w14:paraId="7CBAD07B" w14:textId="77777777" w:rsidTr="002F4165">
        <w:trPr>
          <w:trHeight w:val="768"/>
        </w:trPr>
        <w:tc>
          <w:tcPr>
            <w:tcW w:w="959" w:type="dxa"/>
            <w:vAlign w:val="center"/>
          </w:tcPr>
          <w:p w14:paraId="18DD2B5B" w14:textId="77777777" w:rsidR="002E0458" w:rsidRPr="000842B0" w:rsidRDefault="002E0458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77D50531" w14:textId="3C0C8005" w:rsidR="002E0458" w:rsidRPr="000842B0" w:rsidRDefault="002F4165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82AA0">
              <w:rPr>
                <w:rFonts w:ascii="Times New Roman" w:hAnsi="Times New Roman" w:cs="Times New Roman"/>
                <w:b/>
                <w:bCs/>
              </w:rPr>
              <w:t>ООО «Си Четыре Групп»</w:t>
            </w:r>
          </w:p>
        </w:tc>
        <w:tc>
          <w:tcPr>
            <w:tcW w:w="5846" w:type="dxa"/>
            <w:vAlign w:val="center"/>
          </w:tcPr>
          <w:p w14:paraId="42351F6A" w14:textId="6D01C18E" w:rsidR="002E0458" w:rsidRPr="000842B0" w:rsidRDefault="002F4165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AA0">
              <w:rPr>
                <w:rFonts w:ascii="Times New Roman" w:hAnsi="Times New Roman" w:cs="Times New Roman"/>
              </w:rPr>
              <w:t xml:space="preserve">129347, г. Москва, ул. Палехская, д.131 </w:t>
            </w:r>
            <w:r w:rsidR="00680097" w:rsidRPr="000842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2E0458" w:rsidRPr="000842B0" w14:paraId="11ACE54E" w14:textId="77777777" w:rsidTr="002F4165">
        <w:trPr>
          <w:trHeight w:val="638"/>
        </w:trPr>
        <w:tc>
          <w:tcPr>
            <w:tcW w:w="959" w:type="dxa"/>
            <w:vAlign w:val="center"/>
          </w:tcPr>
          <w:p w14:paraId="26CFC684" w14:textId="6C2B15B2" w:rsidR="002E0458" w:rsidRPr="000842B0" w:rsidRDefault="002E0458" w:rsidP="0095709A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0BFF786B" w14:textId="745553DE" w:rsidR="002E0458" w:rsidRPr="000842B0" w:rsidRDefault="002F4165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AA0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Алеф</w:t>
            </w:r>
            <w:r w:rsidRPr="00F82AA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846" w:type="dxa"/>
            <w:vAlign w:val="center"/>
          </w:tcPr>
          <w:p w14:paraId="62BB58C4" w14:textId="21172F23" w:rsidR="002E0458" w:rsidRPr="000842B0" w:rsidRDefault="002F4165" w:rsidP="00680097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109147</w:t>
            </w:r>
            <w:r w:rsidRPr="00F82AA0">
              <w:rPr>
                <w:rFonts w:ascii="Times New Roman" w:hAnsi="Times New Roman" w:cs="Times New Roman"/>
              </w:rPr>
              <w:t xml:space="preserve">, РФ, г. Москва, ул. </w:t>
            </w:r>
            <w:r>
              <w:rPr>
                <w:rFonts w:ascii="Times New Roman" w:hAnsi="Times New Roman" w:cs="Times New Roman"/>
              </w:rPr>
              <w:t xml:space="preserve">Воронцовская, д. 21, стр.3 </w:t>
            </w:r>
          </w:p>
        </w:tc>
      </w:tr>
    </w:tbl>
    <w:p w14:paraId="1A1D87A7" w14:textId="1E70A03E" w:rsidR="00304986" w:rsidRPr="000842B0" w:rsidRDefault="000F7473" w:rsidP="0095709A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По итогам рассмотрения </w:t>
      </w:r>
      <w:r w:rsidR="0054080E" w:rsidRPr="000842B0">
        <w:rPr>
          <w:rFonts w:ascii="Times New Roman" w:hAnsi="Times New Roman" w:cs="Times New Roman"/>
        </w:rPr>
        <w:t>заявок</w:t>
      </w:r>
      <w:r w:rsidR="00213392" w:rsidRPr="000842B0">
        <w:rPr>
          <w:rFonts w:ascii="Times New Roman" w:hAnsi="Times New Roman" w:cs="Times New Roman"/>
        </w:rPr>
        <w:t xml:space="preserve"> на участие в </w:t>
      </w:r>
      <w:r w:rsidR="00372694">
        <w:rPr>
          <w:rFonts w:ascii="Times New Roman" w:hAnsi="Times New Roman" w:cs="Times New Roman"/>
        </w:rPr>
        <w:t>процедур</w:t>
      </w:r>
      <w:r w:rsidR="00213392" w:rsidRPr="000842B0">
        <w:rPr>
          <w:rFonts w:ascii="Times New Roman" w:hAnsi="Times New Roman" w:cs="Times New Roman"/>
        </w:rPr>
        <w:t xml:space="preserve">е, </w:t>
      </w:r>
      <w:r w:rsidR="00C6263B" w:rsidRPr="000842B0">
        <w:rPr>
          <w:rFonts w:ascii="Times New Roman" w:hAnsi="Times New Roman" w:cs="Times New Roman"/>
        </w:rPr>
        <w:t>Комиссией</w:t>
      </w:r>
      <w:r w:rsidR="00213392" w:rsidRPr="000842B0">
        <w:rPr>
          <w:rFonts w:ascii="Times New Roman" w:hAnsi="Times New Roman" w:cs="Times New Roman"/>
        </w:rPr>
        <w:t xml:space="preserve"> пу</w:t>
      </w:r>
      <w:r w:rsidR="0054080E" w:rsidRPr="000842B0">
        <w:rPr>
          <w:rFonts w:ascii="Times New Roman" w:hAnsi="Times New Roman" w:cs="Times New Roman"/>
        </w:rPr>
        <w:t>тем голосования приняты следующи</w:t>
      </w:r>
      <w:r w:rsidR="00304986" w:rsidRPr="000842B0">
        <w:rPr>
          <w:rFonts w:ascii="Times New Roman" w:hAnsi="Times New Roman" w:cs="Times New Roman"/>
        </w:rPr>
        <w:t xml:space="preserve">е </w:t>
      </w:r>
      <w:r w:rsidR="00213392" w:rsidRPr="000842B0">
        <w:rPr>
          <w:rFonts w:ascii="Times New Roman" w:hAnsi="Times New Roman" w:cs="Times New Roman"/>
        </w:rPr>
        <w:t xml:space="preserve"> реш</w:t>
      </w:r>
      <w:r w:rsidR="0054080E" w:rsidRPr="000842B0">
        <w:rPr>
          <w:rFonts w:ascii="Times New Roman" w:hAnsi="Times New Roman" w:cs="Times New Roman"/>
        </w:rPr>
        <w:t>ения</w:t>
      </w:r>
      <w:r w:rsidR="00C6263B" w:rsidRPr="000842B0">
        <w:rPr>
          <w:rFonts w:ascii="Times New Roman" w:hAnsi="Times New Roman" w:cs="Times New Roman"/>
        </w:rPr>
        <w:t xml:space="preserve">: </w:t>
      </w:r>
    </w:p>
    <w:p w14:paraId="739A4885" w14:textId="36F62110" w:rsidR="00213392" w:rsidRPr="000842B0" w:rsidRDefault="00717FFE" w:rsidP="0095709A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>З</w:t>
      </w:r>
      <w:r w:rsidR="00213392" w:rsidRPr="000842B0">
        <w:rPr>
          <w:rFonts w:ascii="Times New Roman" w:hAnsi="Times New Roman" w:cs="Times New Roman"/>
        </w:rPr>
        <w:t xml:space="preserve">аявку </w:t>
      </w:r>
      <w:r w:rsidR="002F4165" w:rsidRPr="00F82AA0">
        <w:rPr>
          <w:rFonts w:ascii="Times New Roman" w:hAnsi="Times New Roman" w:cs="Times New Roman"/>
          <w:b/>
          <w:bCs/>
        </w:rPr>
        <w:t>ООО «Си Четыре Групп»</w:t>
      </w:r>
      <w:r w:rsidR="00C873F8" w:rsidRPr="000842B0">
        <w:rPr>
          <w:rFonts w:ascii="Times New Roman" w:hAnsi="Times New Roman" w:cs="Times New Roman"/>
        </w:rPr>
        <w:t xml:space="preserve"> </w:t>
      </w:r>
      <w:r w:rsidR="00E80D3C" w:rsidRPr="000842B0">
        <w:rPr>
          <w:rFonts w:ascii="Times New Roman" w:hAnsi="Times New Roman" w:cs="Times New Roman"/>
        </w:rPr>
        <w:t xml:space="preserve">признать соответствующей требованиям </w:t>
      </w:r>
      <w:r w:rsidR="002F4165">
        <w:rPr>
          <w:rFonts w:ascii="Times New Roman" w:hAnsi="Times New Roman" w:cs="Times New Roman"/>
        </w:rPr>
        <w:t>Извещения</w:t>
      </w:r>
      <w:r w:rsidR="00E80D3C" w:rsidRPr="000842B0">
        <w:rPr>
          <w:rFonts w:ascii="Times New Roman" w:hAnsi="Times New Roman" w:cs="Times New Roman"/>
        </w:rPr>
        <w:t xml:space="preserve"> и </w:t>
      </w:r>
      <w:r w:rsidR="002F4165">
        <w:rPr>
          <w:rFonts w:ascii="Times New Roman" w:hAnsi="Times New Roman" w:cs="Times New Roman"/>
        </w:rPr>
        <w:t xml:space="preserve">признать </w:t>
      </w:r>
      <w:r w:rsidR="002F4165" w:rsidRPr="00F82AA0">
        <w:rPr>
          <w:rFonts w:ascii="Times New Roman" w:hAnsi="Times New Roman" w:cs="Times New Roman"/>
          <w:b/>
          <w:bCs/>
        </w:rPr>
        <w:t>ООО «Си Четыре Групп»</w:t>
      </w:r>
      <w:r w:rsidR="002F4165" w:rsidRPr="000842B0">
        <w:rPr>
          <w:rFonts w:ascii="Times New Roman" w:hAnsi="Times New Roman" w:cs="Times New Roman"/>
        </w:rPr>
        <w:t xml:space="preserve"> </w:t>
      </w:r>
      <w:r w:rsidR="002F4165">
        <w:rPr>
          <w:rFonts w:ascii="Times New Roman" w:hAnsi="Times New Roman" w:cs="Times New Roman"/>
        </w:rPr>
        <w:t>участником процедуры</w:t>
      </w:r>
      <w:r w:rsidR="00372694">
        <w:rPr>
          <w:rFonts w:ascii="Times New Roman" w:hAnsi="Times New Roman" w:cs="Times New Roman"/>
        </w:rPr>
        <w:t>.</w:t>
      </w:r>
      <w:r w:rsidR="002F4165">
        <w:rPr>
          <w:rFonts w:ascii="Times New Roman" w:hAnsi="Times New Roman" w:cs="Times New Roman"/>
        </w:rPr>
        <w:t xml:space="preserve"> </w:t>
      </w:r>
      <w:r w:rsidR="00E80D3C" w:rsidRPr="000842B0">
        <w:rPr>
          <w:rFonts w:ascii="Times New Roman" w:hAnsi="Times New Roman" w:cs="Times New Roman"/>
        </w:rPr>
        <w:t>Результаты голосования каждого члена Комиссии изложены в таблице:</w:t>
      </w:r>
      <w:r w:rsidR="00213392" w:rsidRPr="000842B0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E80D3C" w:rsidRPr="000842B0" w14:paraId="653937AD" w14:textId="77777777" w:rsidTr="00210C36">
        <w:trPr>
          <w:trHeight w:val="600"/>
        </w:trPr>
        <w:tc>
          <w:tcPr>
            <w:tcW w:w="993" w:type="dxa"/>
            <w:vAlign w:val="center"/>
          </w:tcPr>
          <w:p w14:paraId="6541A250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21FCB9F8" w14:textId="62BD01AC" w:rsidR="00E80D3C" w:rsidRPr="000842B0" w:rsidRDefault="00E80D3C" w:rsidP="002F416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372694">
              <w:rPr>
                <w:rFonts w:ascii="Times New Roman" w:hAnsi="Times New Roman" w:cs="Times New Roman"/>
                <w:b/>
              </w:rPr>
              <w:t>процедур</w:t>
            </w:r>
            <w:r w:rsidR="00372694" w:rsidRPr="000842B0">
              <w:rPr>
                <w:rFonts w:ascii="Times New Roman" w:hAnsi="Times New Roman" w:cs="Times New Roman"/>
                <w:b/>
              </w:rPr>
              <w:t>ы</w:t>
            </w:r>
            <w:r w:rsidRPr="000842B0">
              <w:rPr>
                <w:rFonts w:ascii="Times New Roman" w:hAnsi="Times New Roman" w:cs="Times New Roman"/>
                <w:b/>
              </w:rPr>
              <w:t xml:space="preserve">, подавший заявку на участие  в </w:t>
            </w:r>
            <w:r w:rsidR="002F4165">
              <w:rPr>
                <w:rFonts w:ascii="Times New Roman" w:hAnsi="Times New Roman" w:cs="Times New Roman"/>
                <w:b/>
              </w:rPr>
              <w:t>процедуре</w:t>
            </w:r>
          </w:p>
        </w:tc>
        <w:tc>
          <w:tcPr>
            <w:tcW w:w="2268" w:type="dxa"/>
            <w:vAlign w:val="center"/>
          </w:tcPr>
          <w:p w14:paraId="77772FF0" w14:textId="56B59D02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 xml:space="preserve">Комиссии по крупным </w:t>
            </w:r>
            <w:r w:rsidR="00372694">
              <w:rPr>
                <w:rFonts w:ascii="Times New Roman" w:hAnsi="Times New Roman" w:cs="Times New Roman"/>
                <w:b/>
                <w:bCs/>
              </w:rPr>
              <w:t>процедур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ам</w:t>
            </w:r>
          </w:p>
        </w:tc>
        <w:tc>
          <w:tcPr>
            <w:tcW w:w="2409" w:type="dxa"/>
            <w:vAlign w:val="center"/>
          </w:tcPr>
          <w:p w14:paraId="32770A04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1BC810CD" w14:textId="77777777" w:rsidR="00E80D3C" w:rsidRPr="000842B0" w:rsidRDefault="00E80D3C" w:rsidP="009570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210C36" w:rsidRPr="000842B0" w14:paraId="21F499D4" w14:textId="77777777" w:rsidTr="00372694">
        <w:trPr>
          <w:trHeight w:val="600"/>
        </w:trPr>
        <w:tc>
          <w:tcPr>
            <w:tcW w:w="993" w:type="dxa"/>
            <w:vMerge w:val="restart"/>
            <w:vAlign w:val="center"/>
          </w:tcPr>
          <w:p w14:paraId="063E5BD5" w14:textId="47BCF06C" w:rsidR="00210C36" w:rsidRPr="000842B0" w:rsidRDefault="00210C36" w:rsidP="003726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2155C10A" w14:textId="1B5F36F3" w:rsidR="00210C36" w:rsidRPr="000842B0" w:rsidRDefault="002F4165" w:rsidP="003726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AA0">
              <w:rPr>
                <w:rFonts w:ascii="Times New Roman" w:hAnsi="Times New Roman" w:cs="Times New Roman"/>
                <w:b/>
                <w:bCs/>
              </w:rPr>
              <w:t>ООО «Си Четыре Групп»</w:t>
            </w:r>
          </w:p>
        </w:tc>
        <w:tc>
          <w:tcPr>
            <w:tcW w:w="2268" w:type="dxa"/>
            <w:vAlign w:val="center"/>
          </w:tcPr>
          <w:p w14:paraId="71DB5B1F" w14:textId="5C392F57" w:rsidR="00210C36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743A0D6" w14:textId="614892BB" w:rsidR="00210C36" w:rsidRPr="000842B0" w:rsidRDefault="00210C36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14:paraId="487DECDC" w14:textId="72B90ADC" w:rsidR="00210C36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2F4165" w:rsidRPr="000842B0" w14:paraId="5F05F410" w14:textId="77777777" w:rsidTr="00372694">
        <w:trPr>
          <w:trHeight w:val="600"/>
        </w:trPr>
        <w:tc>
          <w:tcPr>
            <w:tcW w:w="993" w:type="dxa"/>
            <w:vMerge/>
            <w:vAlign w:val="center"/>
          </w:tcPr>
          <w:p w14:paraId="5F19D252" w14:textId="413C7763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CA671E5" w14:textId="1085930D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86C63CB" w14:textId="7777777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13D1121" w14:textId="55EA68B4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14:paraId="6EC6E32C" w14:textId="7E317269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2F4165" w:rsidRPr="000842B0" w14:paraId="7F33EB3A" w14:textId="77777777" w:rsidTr="00372694">
        <w:trPr>
          <w:trHeight w:val="600"/>
        </w:trPr>
        <w:tc>
          <w:tcPr>
            <w:tcW w:w="993" w:type="dxa"/>
            <w:vMerge/>
            <w:vAlign w:val="center"/>
          </w:tcPr>
          <w:p w14:paraId="0270E501" w14:textId="7777777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00E0D03" w14:textId="7777777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6160807" w14:textId="77777777" w:rsidR="002F4165" w:rsidRPr="000842B0" w:rsidRDefault="002F4165" w:rsidP="003726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63EE084" w14:textId="5DF024BF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14:paraId="7537F80C" w14:textId="0DB1E86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2F4165" w:rsidRPr="000842B0" w14:paraId="1140FF6D" w14:textId="77777777" w:rsidTr="00372694">
        <w:trPr>
          <w:trHeight w:val="600"/>
        </w:trPr>
        <w:tc>
          <w:tcPr>
            <w:tcW w:w="993" w:type="dxa"/>
            <w:vMerge/>
            <w:vAlign w:val="center"/>
          </w:tcPr>
          <w:p w14:paraId="05D40E7A" w14:textId="7777777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33C2248" w14:textId="7777777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4FBF455" w14:textId="77777777" w:rsidR="002F4165" w:rsidRPr="000842B0" w:rsidRDefault="002F4165" w:rsidP="003726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0D921FD" w14:textId="5461AE3B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14:paraId="54F9E131" w14:textId="5B7FED6D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2F4165" w:rsidRPr="000842B0" w14:paraId="119FABA3" w14:textId="77777777" w:rsidTr="00372694">
        <w:trPr>
          <w:trHeight w:val="600"/>
        </w:trPr>
        <w:tc>
          <w:tcPr>
            <w:tcW w:w="993" w:type="dxa"/>
            <w:vMerge/>
            <w:vAlign w:val="center"/>
          </w:tcPr>
          <w:p w14:paraId="0593BE49" w14:textId="7777777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FF7A727" w14:textId="77777777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D43239" w14:textId="74D493FD" w:rsidR="002F4165" w:rsidRPr="000842B0" w:rsidRDefault="002F4165" w:rsidP="00372694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2997913F" w14:textId="77777777" w:rsidR="002F4165" w:rsidRPr="000842B0" w:rsidRDefault="002F4165" w:rsidP="0037269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36ABDDE0" w14:textId="68C223D6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14:paraId="7A6BB8DB" w14:textId="5A4415A4" w:rsidR="002F4165" w:rsidRPr="000842B0" w:rsidRDefault="002F4165" w:rsidP="00372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7F7BBEEF" w14:textId="7858617F" w:rsidR="00C873F8" w:rsidRPr="000842B0" w:rsidRDefault="00C873F8" w:rsidP="00C873F8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="002F4165" w:rsidRPr="00F82AA0">
        <w:rPr>
          <w:rFonts w:ascii="Times New Roman" w:hAnsi="Times New Roman" w:cs="Times New Roman"/>
          <w:b/>
        </w:rPr>
        <w:t>ООО «</w:t>
      </w:r>
      <w:r w:rsidR="002F4165">
        <w:rPr>
          <w:rFonts w:ascii="Times New Roman" w:hAnsi="Times New Roman" w:cs="Times New Roman"/>
          <w:b/>
        </w:rPr>
        <w:t>Алеф</w:t>
      </w:r>
      <w:r w:rsidR="002F4165" w:rsidRPr="00F82AA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</w:t>
      </w:r>
      <w:r w:rsidR="00003D55">
        <w:rPr>
          <w:rFonts w:ascii="Times New Roman" w:hAnsi="Times New Roman" w:cs="Times New Roman"/>
        </w:rPr>
        <w:t xml:space="preserve">Извещения </w:t>
      </w:r>
      <w:r w:rsidRPr="000842B0">
        <w:rPr>
          <w:rFonts w:ascii="Times New Roman" w:hAnsi="Times New Roman" w:cs="Times New Roman"/>
        </w:rPr>
        <w:t xml:space="preserve"> и отказать у</w:t>
      </w:r>
      <w:r w:rsidR="00003D55">
        <w:rPr>
          <w:rFonts w:ascii="Times New Roman" w:hAnsi="Times New Roman" w:cs="Times New Roman"/>
        </w:rPr>
        <w:t>частнику в допуске к участию в процедуре</w:t>
      </w:r>
      <w:r w:rsidRPr="000842B0">
        <w:rPr>
          <w:rFonts w:ascii="Times New Roman" w:hAnsi="Times New Roman" w:cs="Times New Roman"/>
        </w:rPr>
        <w:t xml:space="preserve">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C873F8" w:rsidRPr="000842B0" w14:paraId="6073AA09" w14:textId="77777777" w:rsidTr="00946B60">
        <w:trPr>
          <w:trHeight w:val="600"/>
        </w:trPr>
        <w:tc>
          <w:tcPr>
            <w:tcW w:w="993" w:type="dxa"/>
            <w:vAlign w:val="center"/>
          </w:tcPr>
          <w:p w14:paraId="4958D33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6FAB5FCF" w14:textId="4D67F4F3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372694">
              <w:rPr>
                <w:rFonts w:ascii="Times New Roman" w:hAnsi="Times New Roman" w:cs="Times New Roman"/>
                <w:b/>
              </w:rPr>
              <w:t>процедур</w:t>
            </w:r>
            <w:r w:rsidR="00372694" w:rsidRPr="000842B0">
              <w:rPr>
                <w:rFonts w:ascii="Times New Roman" w:hAnsi="Times New Roman" w:cs="Times New Roman"/>
                <w:b/>
              </w:rPr>
              <w:t>ы</w:t>
            </w:r>
            <w:r w:rsidRPr="000842B0">
              <w:rPr>
                <w:rFonts w:ascii="Times New Roman" w:hAnsi="Times New Roman" w:cs="Times New Roman"/>
                <w:b/>
              </w:rPr>
              <w:t>, подав</w:t>
            </w:r>
            <w:r w:rsidR="00003D55">
              <w:rPr>
                <w:rFonts w:ascii="Times New Roman" w:hAnsi="Times New Roman" w:cs="Times New Roman"/>
                <w:b/>
              </w:rPr>
              <w:t>ший заявку на участие  в процедуре</w:t>
            </w:r>
          </w:p>
        </w:tc>
        <w:tc>
          <w:tcPr>
            <w:tcW w:w="2268" w:type="dxa"/>
            <w:vAlign w:val="center"/>
          </w:tcPr>
          <w:p w14:paraId="1C8773F3" w14:textId="10E58DE1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 xml:space="preserve">Комиссии по крупным </w:t>
            </w:r>
            <w:r w:rsidR="00372694">
              <w:rPr>
                <w:rFonts w:ascii="Times New Roman" w:hAnsi="Times New Roman" w:cs="Times New Roman"/>
                <w:b/>
                <w:bCs/>
              </w:rPr>
              <w:t>процедур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ам</w:t>
            </w:r>
          </w:p>
        </w:tc>
        <w:tc>
          <w:tcPr>
            <w:tcW w:w="2409" w:type="dxa"/>
            <w:vAlign w:val="center"/>
          </w:tcPr>
          <w:p w14:paraId="1377EC8C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7ABA845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873F8" w:rsidRPr="000842B0" w14:paraId="49E67083" w14:textId="77777777" w:rsidTr="00946B60">
        <w:trPr>
          <w:trHeight w:val="600"/>
        </w:trPr>
        <w:tc>
          <w:tcPr>
            <w:tcW w:w="993" w:type="dxa"/>
            <w:vMerge w:val="restart"/>
            <w:vAlign w:val="center"/>
          </w:tcPr>
          <w:p w14:paraId="504F1088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2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3580FD7" w14:textId="41F54A05" w:rsidR="00C873F8" w:rsidRPr="000842B0" w:rsidRDefault="002F4165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AA0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Алеф</w:t>
            </w:r>
            <w:r w:rsidRPr="00F82AA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24648F5D" w14:textId="41BAB6B9" w:rsidR="00C873F8" w:rsidRPr="000842B0" w:rsidRDefault="002F4165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40DC979C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9B117A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6860F4EB" w14:textId="77777777" w:rsidTr="00946B60">
        <w:trPr>
          <w:trHeight w:val="600"/>
        </w:trPr>
        <w:tc>
          <w:tcPr>
            <w:tcW w:w="993" w:type="dxa"/>
            <w:vMerge/>
            <w:vAlign w:val="center"/>
          </w:tcPr>
          <w:p w14:paraId="2877268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E0F1509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3A6F95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7B8A791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201568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30707EA1" w14:textId="77777777" w:rsidTr="00946B60">
        <w:trPr>
          <w:trHeight w:val="600"/>
        </w:trPr>
        <w:tc>
          <w:tcPr>
            <w:tcW w:w="993" w:type="dxa"/>
            <w:vMerge/>
            <w:vAlign w:val="center"/>
          </w:tcPr>
          <w:p w14:paraId="6AA0DBF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822C76E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9498BBF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582EE7D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B03EB8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59D71F2F" w14:textId="77777777" w:rsidTr="00946B60">
        <w:trPr>
          <w:trHeight w:val="600"/>
        </w:trPr>
        <w:tc>
          <w:tcPr>
            <w:tcW w:w="993" w:type="dxa"/>
            <w:vMerge/>
            <w:vAlign w:val="center"/>
          </w:tcPr>
          <w:p w14:paraId="66B6AA5F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8B2EE15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36460DD" w14:textId="77777777" w:rsidR="00C873F8" w:rsidRPr="000842B0" w:rsidRDefault="00C873F8" w:rsidP="00C873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CE4D1D4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152A02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0842B0" w14:paraId="1C90A0ED" w14:textId="77777777" w:rsidTr="00946B60">
        <w:trPr>
          <w:trHeight w:val="600"/>
        </w:trPr>
        <w:tc>
          <w:tcPr>
            <w:tcW w:w="993" w:type="dxa"/>
            <w:vMerge/>
            <w:vAlign w:val="center"/>
          </w:tcPr>
          <w:p w14:paraId="2CD42332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157014A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BAC5FAA" w14:textId="5EC69C59" w:rsidR="00C873F8" w:rsidRPr="000842B0" w:rsidRDefault="00C873F8" w:rsidP="00AD7B77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</w:pPr>
            <w:r w:rsidRPr="000842B0">
              <w:rPr>
                <w:sz w:val="24"/>
                <w:szCs w:val="24"/>
              </w:rPr>
              <w:t>Скрипников С.В.</w:t>
            </w:r>
          </w:p>
        </w:tc>
        <w:tc>
          <w:tcPr>
            <w:tcW w:w="2409" w:type="dxa"/>
            <w:vAlign w:val="center"/>
          </w:tcPr>
          <w:p w14:paraId="4EDEF983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B170110" w14:textId="77777777" w:rsidR="00C873F8" w:rsidRPr="000842B0" w:rsidRDefault="00C873F8" w:rsidP="00C873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C873F8" w:rsidRPr="00946B60" w14:paraId="0D059E93" w14:textId="77777777" w:rsidTr="00946B60">
        <w:trPr>
          <w:trHeight w:val="600"/>
        </w:trPr>
        <w:tc>
          <w:tcPr>
            <w:tcW w:w="9923" w:type="dxa"/>
            <w:gridSpan w:val="5"/>
            <w:vAlign w:val="center"/>
          </w:tcPr>
          <w:p w14:paraId="737A5CF7" w14:textId="09F27EC6" w:rsidR="00C873F8" w:rsidRPr="000842B0" w:rsidRDefault="00C873F8" w:rsidP="00C873F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отказа в допуске </w:t>
            </w:r>
            <w:r w:rsidR="00372694" w:rsidRPr="00F82AA0">
              <w:rPr>
                <w:rFonts w:ascii="Times New Roman" w:hAnsi="Times New Roman" w:cs="Times New Roman"/>
                <w:b/>
              </w:rPr>
              <w:t>ООО «</w:t>
            </w:r>
            <w:r w:rsidR="00372694">
              <w:rPr>
                <w:rFonts w:ascii="Times New Roman" w:hAnsi="Times New Roman" w:cs="Times New Roman"/>
                <w:b/>
              </w:rPr>
              <w:t>Алеф</w:t>
            </w:r>
            <w:r w:rsidR="00372694" w:rsidRPr="00F82AA0">
              <w:rPr>
                <w:rFonts w:ascii="Times New Roman" w:hAnsi="Times New Roman" w:cs="Times New Roman"/>
                <w:b/>
              </w:rPr>
              <w:t>»</w:t>
            </w:r>
            <w:r w:rsidR="00372694">
              <w:rPr>
                <w:rFonts w:ascii="Times New Roman" w:hAnsi="Times New Roman" w:cs="Times New Roman"/>
                <w:b/>
              </w:rPr>
              <w:t xml:space="preserve">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участию в </w:t>
            </w:r>
            <w:r w:rsidR="00372694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 указание норм </w:t>
            </w:r>
            <w:r w:rsidR="00372694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Извещения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Положения о </w:t>
            </w:r>
            <w:r w:rsidR="00372694">
              <w:rPr>
                <w:rFonts w:ascii="Times New Roman" w:hAnsi="Times New Roman" w:cs="Times New Roman"/>
                <w:b/>
                <w:sz w:val="24"/>
                <w:szCs w:val="24"/>
              </w:rPr>
              <w:t>закупках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которым не соответствует участник </w:t>
            </w:r>
            <w:r w:rsidR="00372694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</w:t>
            </w:r>
            <w:r w:rsidR="00372694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(заявка этого участника):</w:t>
            </w:r>
          </w:p>
          <w:p w14:paraId="4B6452B4" w14:textId="79CD61F7" w:rsidR="00946B60" w:rsidRPr="00946B60" w:rsidRDefault="00003D55" w:rsidP="00946B60">
            <w:pPr>
              <w:tabs>
                <w:tab w:val="num" w:pos="993"/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ind w:firstLine="6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0842B0"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946B6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пп.5 п. 3.5.1 Извещения  и п. 8.12 Информационной карты в составе заявки должен быть представлен </w:t>
            </w:r>
            <w:r w:rsidR="00946B60" w:rsidRPr="00F0161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«документ, подтверждающий полномочия лица на осуществление действий от имени участника процедуры - юридического лица (копия Решения (Протокола) о назначении или об избрании, и приказа о назначении физического лица на должность, в соответствии с которым такое физическое лицо обладает правом действовать от имени участника процедуры без доверенности (далее - руководитель). В случае, если от имени участника процедуры действует иное лицо, заявка на участие в процедуре должна содержать </w:t>
            </w:r>
            <w:r w:rsidR="00946B60" w:rsidRPr="00F0161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также</w:t>
            </w:r>
            <w:r w:rsidR="00946B60" w:rsidRPr="00F0161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доверенность на осуществление действий от имени участника процедуры, заверенную печатью участника процедуры и подписанную руководителем участника процедуры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процедуры, заявка на участие в процедуре должна содержать </w:t>
            </w:r>
            <w:r w:rsidR="00946B60" w:rsidRPr="00F0161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также </w:t>
            </w:r>
            <w:r w:rsidR="00946B60" w:rsidRPr="00F0161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документ, подтверждающий полномочия такого лица»</w:t>
            </w:r>
            <w:r w:rsidR="00F0161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  <w:r w:rsidR="00946B60"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составе заявки </w:t>
            </w:r>
            <w:r w:rsidR="00946B60" w:rsidRPr="00F82AA0">
              <w:rPr>
                <w:rFonts w:ascii="Times New Roman" w:hAnsi="Times New Roman" w:cs="Times New Roman"/>
                <w:b/>
              </w:rPr>
              <w:t>ООО «</w:t>
            </w:r>
            <w:r w:rsidR="00946B60">
              <w:rPr>
                <w:rFonts w:ascii="Times New Roman" w:hAnsi="Times New Roman" w:cs="Times New Roman"/>
                <w:b/>
              </w:rPr>
              <w:t>Алеф</w:t>
            </w:r>
            <w:r w:rsidR="00946B60" w:rsidRPr="00F82AA0">
              <w:rPr>
                <w:rFonts w:ascii="Times New Roman" w:hAnsi="Times New Roman" w:cs="Times New Roman"/>
                <w:b/>
              </w:rPr>
              <w:t>»</w:t>
            </w:r>
            <w:r w:rsidR="00946B60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B60" w:rsidRPr="00946B60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вышеуказанные документы отсутствуют. </w:t>
            </w:r>
          </w:p>
          <w:p w14:paraId="6F064CBF" w14:textId="6D9B87DE" w:rsidR="000842B0" w:rsidRPr="000842B0" w:rsidRDefault="00946B60" w:rsidP="000842B0">
            <w:pPr>
              <w:pStyle w:val="a7"/>
              <w:tabs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 8.12 Информационной карты</w:t>
            </w:r>
            <w:r w:rsidR="003726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ЕГРЮЛ должна быть пред</w:t>
            </w:r>
            <w:r w:rsidR="00372694">
              <w:rPr>
                <w:rFonts w:ascii="Times New Roman" w:hAnsi="Times New Roman" w:cs="Times New Roman"/>
                <w:sz w:val="24"/>
                <w:szCs w:val="24"/>
              </w:rPr>
              <w:t>ставлена в подлиннике.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данный документ в нотариально заверенной копии. </w:t>
            </w:r>
            <w:r w:rsidR="000842B0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составе заявки на участие в </w:t>
            </w:r>
            <w:r w:rsidR="0037269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0842B0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е вышеуказанных документов является нарушением </w:t>
            </w:r>
            <w:r w:rsidR="000842B0"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п. 3.5.1 и 3.5.2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Извещения</w:t>
            </w:r>
            <w:r w:rsidR="000842B0"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0842B0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2B0" w:rsidRPr="000842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Согласно п. 3.5.1.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Извещения</w:t>
            </w:r>
            <w:r w:rsidR="000842B0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2B0"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Заявка</w:t>
            </w:r>
            <w:r w:rsidR="000842B0"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на участие в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процедуре</w:t>
            </w:r>
            <w:r w:rsidR="000842B0"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должн</w:t>
            </w:r>
            <w:r w:rsidR="00F0161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а</w:t>
            </w:r>
            <w:r w:rsidR="000842B0"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содержать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всю, указанную в Извещении информацию и документы.</w:t>
            </w:r>
          </w:p>
          <w:p w14:paraId="384D6AC3" w14:textId="3A733816" w:rsidR="00C873F8" w:rsidRPr="00FC789E" w:rsidRDefault="000842B0" w:rsidP="0037269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</w:t>
            </w:r>
            <w:r w:rsidR="00946B60" w:rsidRPr="00F82AA0">
              <w:rPr>
                <w:rFonts w:ascii="Times New Roman" w:hAnsi="Times New Roman" w:cs="Times New Roman"/>
                <w:b/>
              </w:rPr>
              <w:t>ООО «</w:t>
            </w:r>
            <w:r w:rsidR="00946B60">
              <w:rPr>
                <w:rFonts w:ascii="Times New Roman" w:hAnsi="Times New Roman" w:cs="Times New Roman"/>
                <w:b/>
              </w:rPr>
              <w:t>Алеф</w:t>
            </w:r>
            <w:r w:rsidR="00946B60" w:rsidRPr="00F82AA0">
              <w:rPr>
                <w:rFonts w:ascii="Times New Roman" w:hAnsi="Times New Roman" w:cs="Times New Roman"/>
                <w:b/>
              </w:rPr>
              <w:t>»</w:t>
            </w:r>
            <w:r w:rsidR="00946B60"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</w:t>
            </w:r>
            <w:r w:rsidR="003726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установленным И</w:t>
            </w:r>
            <w:r w:rsidR="00F016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звещением о проведении предварительного квалификационного отбора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что согласно пп. </w:t>
            </w:r>
            <w:r w:rsidR="00F016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«с»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п. 1.3.1. части 1.3 статьи 1, части 1 </w:t>
            </w:r>
            <w:r w:rsidR="00F016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является основанием для </w:t>
            </w:r>
            <w:r w:rsidR="00F01613">
              <w:rPr>
                <w:rFonts w:ascii="Times New Roman" w:hAnsi="Times New Roman" w:cs="Times New Roman"/>
                <w:b/>
                <w:sz w:val="24"/>
                <w:szCs w:val="24"/>
              </w:rPr>
              <w:t>отстранени</w:t>
            </w:r>
            <w:r w:rsidR="0037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F0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участия в процедуре. </w:t>
            </w:r>
          </w:p>
        </w:tc>
      </w:tr>
    </w:tbl>
    <w:p w14:paraId="6C08C4FE" w14:textId="25F62F9F" w:rsidR="00EE1725" w:rsidRDefault="007B2DD1" w:rsidP="00EE1725">
      <w:pPr>
        <w:pStyle w:val="a7"/>
        <w:numPr>
          <w:ilvl w:val="0"/>
          <w:numId w:val="12"/>
        </w:numPr>
        <w:tabs>
          <w:tab w:val="left" w:pos="1134"/>
        </w:tabs>
        <w:spacing w:before="120" w:after="0"/>
        <w:ind w:left="0" w:firstLine="567"/>
        <w:jc w:val="both"/>
        <w:rPr>
          <w:rFonts w:ascii="Times New Roman" w:hAnsi="Times New Roman" w:cs="Times New Roman"/>
        </w:rPr>
      </w:pPr>
      <w:r w:rsidRPr="00EE1725">
        <w:rPr>
          <w:rFonts w:ascii="Times New Roman" w:hAnsi="Times New Roman" w:cs="Times New Roman"/>
        </w:rPr>
        <w:t xml:space="preserve">Согласно ч. 4 ст. 52 Положения о </w:t>
      </w:r>
      <w:r w:rsidR="008A675C">
        <w:rPr>
          <w:rFonts w:ascii="Times New Roman" w:hAnsi="Times New Roman" w:cs="Times New Roman"/>
        </w:rPr>
        <w:t>закупках</w:t>
      </w:r>
      <w:r w:rsidRPr="00EE1725">
        <w:rPr>
          <w:rFonts w:ascii="Times New Roman" w:hAnsi="Times New Roman" w:cs="Times New Roman"/>
        </w:rPr>
        <w:t xml:space="preserve"> </w:t>
      </w:r>
      <w:r w:rsidR="00EE1725" w:rsidRPr="00EE1725">
        <w:rPr>
          <w:rFonts w:ascii="Times New Roman" w:hAnsi="Times New Roman" w:cs="Times New Roman"/>
          <w:i/>
          <w:color w:val="1F497D" w:themeColor="text2"/>
        </w:rPr>
        <w:t>«</w:t>
      </w:r>
      <w:r w:rsidRPr="00EE1725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Минимальное количество участников </w:t>
      </w:r>
      <w:r w:rsidR="00AD7B77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процедур</w:t>
      </w:r>
      <w:r w:rsidR="00AD7B77" w:rsidRPr="00EE1725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ы</w:t>
      </w:r>
      <w:r w:rsidRPr="00EE1725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, которые могут быть включены в указанный перечень, должно быть не менее 2 (двух)</w:t>
      </w:r>
      <w:r w:rsidR="00EE1725" w:rsidRPr="00EE1725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»</w:t>
      </w:r>
      <w:r w:rsidRPr="00EE172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E1725" w:rsidRPr="00EE172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93EF7" w:rsidRPr="00EE1725">
        <w:rPr>
          <w:rFonts w:ascii="Times New Roman" w:hAnsi="Times New Roman" w:cs="Times New Roman"/>
        </w:rPr>
        <w:t xml:space="preserve">В связи с </w:t>
      </w:r>
      <w:r w:rsidR="00EE1725" w:rsidRPr="00EE1725">
        <w:rPr>
          <w:rFonts w:ascii="Times New Roman" w:hAnsi="Times New Roman" w:cs="Times New Roman"/>
        </w:rPr>
        <w:t xml:space="preserve">допуском к участию в процедуре только одного участника процедуры, данная процедура признается несостоявшейся. </w:t>
      </w:r>
    </w:p>
    <w:p w14:paraId="34E12D8C" w14:textId="277A241C" w:rsidR="00D654F0" w:rsidRPr="00EE1725" w:rsidRDefault="00D654F0" w:rsidP="00EE1725">
      <w:pPr>
        <w:pStyle w:val="a7"/>
        <w:numPr>
          <w:ilvl w:val="0"/>
          <w:numId w:val="12"/>
        </w:numPr>
        <w:tabs>
          <w:tab w:val="left" w:pos="1134"/>
        </w:tabs>
        <w:spacing w:before="120" w:after="0"/>
        <w:ind w:left="0" w:firstLine="567"/>
        <w:jc w:val="both"/>
        <w:rPr>
          <w:rFonts w:ascii="Times New Roman" w:hAnsi="Times New Roman" w:cs="Times New Roman"/>
        </w:rPr>
      </w:pPr>
      <w:r w:rsidRPr="00EE1725">
        <w:rPr>
          <w:rFonts w:ascii="Times New Roman" w:hAnsi="Times New Roman" w:cs="Times New Roman"/>
        </w:rPr>
        <w:t xml:space="preserve">Протокол подписан всеми присутствующими на заседании членами Комиссии: </w:t>
      </w:r>
    </w:p>
    <w:p w14:paraId="67343292" w14:textId="77777777" w:rsidR="00941625" w:rsidRPr="00EE1725" w:rsidRDefault="00941625" w:rsidP="00941625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7517A09" w14:textId="77777777" w:rsidR="00056EE5" w:rsidRPr="00EE1725" w:rsidRDefault="00056EE5" w:rsidP="0095709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1" w:name="_GoBack"/>
      <w:bookmarkEnd w:id="1"/>
    </w:p>
    <w:sectPr w:rsidR="00056EE5" w:rsidRPr="00EE1725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AD7B77" w:rsidRDefault="00AD7B7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AD7B77" w:rsidRDefault="00AD7B7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AD7B77" w:rsidRDefault="00AD7B7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AD7B77" w:rsidRDefault="00AD7B7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AD7B77" w:rsidRDefault="00AD7B7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D36CE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AD7B77" w:rsidRPr="0044495E" w:rsidRDefault="00AD7B77" w:rsidP="007A5503">
    <w:pPr>
      <w:pStyle w:val="ac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AD7B77" w:rsidRDefault="00AD7B7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AD7B77" w:rsidRDefault="00AD7B7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B6B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2E004B"/>
    <w:multiLevelType w:val="hybridMultilevel"/>
    <w:tmpl w:val="ED987586"/>
    <w:lvl w:ilvl="0" w:tplc="E6B0B26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71C72"/>
    <w:multiLevelType w:val="hybridMultilevel"/>
    <w:tmpl w:val="6FB639F0"/>
    <w:lvl w:ilvl="0" w:tplc="DF289876">
      <w:start w:val="1"/>
      <w:numFmt w:val="decimal"/>
      <w:lvlText w:val="%1."/>
      <w:lvlJc w:val="left"/>
      <w:pPr>
        <w:ind w:left="1447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77D1A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561FF"/>
    <w:multiLevelType w:val="hybridMultilevel"/>
    <w:tmpl w:val="6C88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96E1D"/>
    <w:multiLevelType w:val="hybridMultilevel"/>
    <w:tmpl w:val="E25C7D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CA607A4"/>
    <w:multiLevelType w:val="hybridMultilevel"/>
    <w:tmpl w:val="982A0E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2D6D80"/>
    <w:multiLevelType w:val="hybridMultilevel"/>
    <w:tmpl w:val="44108F60"/>
    <w:lvl w:ilvl="0" w:tplc="8946D5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9F57AB"/>
    <w:multiLevelType w:val="hybridMultilevel"/>
    <w:tmpl w:val="ACF4B9A0"/>
    <w:lvl w:ilvl="0" w:tplc="8946D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FB0E06"/>
    <w:multiLevelType w:val="hybridMultilevel"/>
    <w:tmpl w:val="BE346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5B7C43"/>
    <w:multiLevelType w:val="hybridMultilevel"/>
    <w:tmpl w:val="E5F8DC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4A25B1"/>
    <w:multiLevelType w:val="hybridMultilevel"/>
    <w:tmpl w:val="51D6E936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A5963E7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164BC"/>
    <w:multiLevelType w:val="multilevel"/>
    <w:tmpl w:val="75DC0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2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2244D4"/>
    <w:multiLevelType w:val="hybridMultilevel"/>
    <w:tmpl w:val="604CD0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28"/>
  </w:num>
  <w:num w:numId="5">
    <w:abstractNumId w:val="4"/>
  </w:num>
  <w:num w:numId="6">
    <w:abstractNumId w:val="25"/>
  </w:num>
  <w:num w:numId="7">
    <w:abstractNumId w:val="1"/>
  </w:num>
  <w:num w:numId="8">
    <w:abstractNumId w:val="0"/>
  </w:num>
  <w:num w:numId="9">
    <w:abstractNumId w:val="13"/>
  </w:num>
  <w:num w:numId="10">
    <w:abstractNumId w:val="19"/>
  </w:num>
  <w:num w:numId="11">
    <w:abstractNumId w:val="29"/>
  </w:num>
  <w:num w:numId="12">
    <w:abstractNumId w:val="20"/>
  </w:num>
  <w:num w:numId="13">
    <w:abstractNumId w:val="12"/>
  </w:num>
  <w:num w:numId="14">
    <w:abstractNumId w:val="27"/>
  </w:num>
  <w:num w:numId="15">
    <w:abstractNumId w:val="10"/>
  </w:num>
  <w:num w:numId="16">
    <w:abstractNumId w:val="8"/>
  </w:num>
  <w:num w:numId="17">
    <w:abstractNumId w:val="26"/>
  </w:num>
  <w:num w:numId="18">
    <w:abstractNumId w:val="16"/>
  </w:num>
  <w:num w:numId="19">
    <w:abstractNumId w:val="7"/>
  </w:num>
  <w:num w:numId="20">
    <w:abstractNumId w:val="9"/>
  </w:num>
  <w:num w:numId="21">
    <w:abstractNumId w:val="17"/>
  </w:num>
  <w:num w:numId="22">
    <w:abstractNumId w:val="5"/>
  </w:num>
  <w:num w:numId="23">
    <w:abstractNumId w:val="3"/>
  </w:num>
  <w:num w:numId="24">
    <w:abstractNumId w:val="21"/>
  </w:num>
  <w:num w:numId="25">
    <w:abstractNumId w:val="22"/>
  </w:num>
  <w:num w:numId="26">
    <w:abstractNumId w:val="15"/>
  </w:num>
  <w:num w:numId="27">
    <w:abstractNumId w:val="14"/>
  </w:num>
  <w:num w:numId="28">
    <w:abstractNumId w:val="18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D5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842B0"/>
    <w:rsid w:val="0009403C"/>
    <w:rsid w:val="0009694E"/>
    <w:rsid w:val="000A4271"/>
    <w:rsid w:val="000C0948"/>
    <w:rsid w:val="000C563B"/>
    <w:rsid w:val="000D3871"/>
    <w:rsid w:val="000D66F8"/>
    <w:rsid w:val="000F1FE7"/>
    <w:rsid w:val="000F7473"/>
    <w:rsid w:val="00115FE3"/>
    <w:rsid w:val="001260F4"/>
    <w:rsid w:val="00127A6A"/>
    <w:rsid w:val="00136628"/>
    <w:rsid w:val="00187638"/>
    <w:rsid w:val="00193D52"/>
    <w:rsid w:val="001A454A"/>
    <w:rsid w:val="001E0113"/>
    <w:rsid w:val="001E3AA6"/>
    <w:rsid w:val="002001DE"/>
    <w:rsid w:val="00202DCF"/>
    <w:rsid w:val="00210870"/>
    <w:rsid w:val="00210C36"/>
    <w:rsid w:val="00212E8E"/>
    <w:rsid w:val="00213392"/>
    <w:rsid w:val="0021415E"/>
    <w:rsid w:val="00216FB6"/>
    <w:rsid w:val="00224694"/>
    <w:rsid w:val="002278FC"/>
    <w:rsid w:val="00263A3E"/>
    <w:rsid w:val="00292F59"/>
    <w:rsid w:val="00294F35"/>
    <w:rsid w:val="002A5ACC"/>
    <w:rsid w:val="002A5CA2"/>
    <w:rsid w:val="002A61E6"/>
    <w:rsid w:val="002D1DCC"/>
    <w:rsid w:val="002E0458"/>
    <w:rsid w:val="002E254C"/>
    <w:rsid w:val="002F4165"/>
    <w:rsid w:val="002F47BA"/>
    <w:rsid w:val="00304986"/>
    <w:rsid w:val="00316227"/>
    <w:rsid w:val="00330D4A"/>
    <w:rsid w:val="003344BF"/>
    <w:rsid w:val="0035180A"/>
    <w:rsid w:val="00372694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3F2DFA"/>
    <w:rsid w:val="00407B69"/>
    <w:rsid w:val="00433CE9"/>
    <w:rsid w:val="004342E1"/>
    <w:rsid w:val="00437462"/>
    <w:rsid w:val="00442A56"/>
    <w:rsid w:val="00443CF4"/>
    <w:rsid w:val="0044495E"/>
    <w:rsid w:val="00473301"/>
    <w:rsid w:val="00482639"/>
    <w:rsid w:val="00483C3F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80E"/>
    <w:rsid w:val="00540F12"/>
    <w:rsid w:val="00542943"/>
    <w:rsid w:val="0054635E"/>
    <w:rsid w:val="005470E8"/>
    <w:rsid w:val="005825A8"/>
    <w:rsid w:val="005A162A"/>
    <w:rsid w:val="005C529B"/>
    <w:rsid w:val="00611F62"/>
    <w:rsid w:val="00612B02"/>
    <w:rsid w:val="00621E61"/>
    <w:rsid w:val="006263A7"/>
    <w:rsid w:val="00633068"/>
    <w:rsid w:val="006342E4"/>
    <w:rsid w:val="00641AE9"/>
    <w:rsid w:val="00646F33"/>
    <w:rsid w:val="00673C60"/>
    <w:rsid w:val="00674B5E"/>
    <w:rsid w:val="00677A7A"/>
    <w:rsid w:val="00680097"/>
    <w:rsid w:val="00680461"/>
    <w:rsid w:val="0069271A"/>
    <w:rsid w:val="006A3DA8"/>
    <w:rsid w:val="006B4FB8"/>
    <w:rsid w:val="006C67D8"/>
    <w:rsid w:val="006D27C1"/>
    <w:rsid w:val="006E0FF5"/>
    <w:rsid w:val="006E42E1"/>
    <w:rsid w:val="006E60A4"/>
    <w:rsid w:val="00712951"/>
    <w:rsid w:val="007162E0"/>
    <w:rsid w:val="00717FFE"/>
    <w:rsid w:val="007354C6"/>
    <w:rsid w:val="0074513B"/>
    <w:rsid w:val="00745EDC"/>
    <w:rsid w:val="007558D6"/>
    <w:rsid w:val="007648FE"/>
    <w:rsid w:val="007757D7"/>
    <w:rsid w:val="00794411"/>
    <w:rsid w:val="007A5503"/>
    <w:rsid w:val="007B2DD1"/>
    <w:rsid w:val="007B3A5D"/>
    <w:rsid w:val="007C383F"/>
    <w:rsid w:val="007D16C3"/>
    <w:rsid w:val="007D58DD"/>
    <w:rsid w:val="007D7B70"/>
    <w:rsid w:val="007F24FB"/>
    <w:rsid w:val="0080645A"/>
    <w:rsid w:val="008078FB"/>
    <w:rsid w:val="008312CF"/>
    <w:rsid w:val="00831B2D"/>
    <w:rsid w:val="008337F9"/>
    <w:rsid w:val="00835DFE"/>
    <w:rsid w:val="0084592F"/>
    <w:rsid w:val="00856400"/>
    <w:rsid w:val="008936D6"/>
    <w:rsid w:val="0089624E"/>
    <w:rsid w:val="008A675C"/>
    <w:rsid w:val="008C17BF"/>
    <w:rsid w:val="008D00A0"/>
    <w:rsid w:val="008D0BF0"/>
    <w:rsid w:val="008F07CB"/>
    <w:rsid w:val="00910E59"/>
    <w:rsid w:val="009209BF"/>
    <w:rsid w:val="00931D4D"/>
    <w:rsid w:val="00941625"/>
    <w:rsid w:val="00946B60"/>
    <w:rsid w:val="00956F1F"/>
    <w:rsid w:val="0095709A"/>
    <w:rsid w:val="0096032A"/>
    <w:rsid w:val="00961FD1"/>
    <w:rsid w:val="009651BA"/>
    <w:rsid w:val="00966057"/>
    <w:rsid w:val="0098041D"/>
    <w:rsid w:val="00980F96"/>
    <w:rsid w:val="00981374"/>
    <w:rsid w:val="0098564E"/>
    <w:rsid w:val="009A4FD4"/>
    <w:rsid w:val="009D36CE"/>
    <w:rsid w:val="009D3873"/>
    <w:rsid w:val="009E4BDD"/>
    <w:rsid w:val="009F2D96"/>
    <w:rsid w:val="009F6FBC"/>
    <w:rsid w:val="00A00C30"/>
    <w:rsid w:val="00A11C10"/>
    <w:rsid w:val="00A134F5"/>
    <w:rsid w:val="00A418E9"/>
    <w:rsid w:val="00A46E6D"/>
    <w:rsid w:val="00A528BF"/>
    <w:rsid w:val="00A7082C"/>
    <w:rsid w:val="00A71E57"/>
    <w:rsid w:val="00A75005"/>
    <w:rsid w:val="00A96C6A"/>
    <w:rsid w:val="00AA0DEC"/>
    <w:rsid w:val="00AA0E1E"/>
    <w:rsid w:val="00AA12E2"/>
    <w:rsid w:val="00AA243F"/>
    <w:rsid w:val="00AC523D"/>
    <w:rsid w:val="00AC652D"/>
    <w:rsid w:val="00AD1F1D"/>
    <w:rsid w:val="00AD7B77"/>
    <w:rsid w:val="00AF668F"/>
    <w:rsid w:val="00B05DD4"/>
    <w:rsid w:val="00B07BA6"/>
    <w:rsid w:val="00B07EA2"/>
    <w:rsid w:val="00B17925"/>
    <w:rsid w:val="00B25D56"/>
    <w:rsid w:val="00B342FA"/>
    <w:rsid w:val="00B50FCE"/>
    <w:rsid w:val="00B541D4"/>
    <w:rsid w:val="00B55615"/>
    <w:rsid w:val="00B56CCC"/>
    <w:rsid w:val="00B66BF8"/>
    <w:rsid w:val="00B6795C"/>
    <w:rsid w:val="00B81F7E"/>
    <w:rsid w:val="00B93A0B"/>
    <w:rsid w:val="00BA5B23"/>
    <w:rsid w:val="00BB1536"/>
    <w:rsid w:val="00BB321A"/>
    <w:rsid w:val="00BC0F9F"/>
    <w:rsid w:val="00BD3219"/>
    <w:rsid w:val="00BE62A3"/>
    <w:rsid w:val="00BF5AF5"/>
    <w:rsid w:val="00C05534"/>
    <w:rsid w:val="00C17D53"/>
    <w:rsid w:val="00C24289"/>
    <w:rsid w:val="00C31EEC"/>
    <w:rsid w:val="00C56C81"/>
    <w:rsid w:val="00C570AB"/>
    <w:rsid w:val="00C57FD5"/>
    <w:rsid w:val="00C6263B"/>
    <w:rsid w:val="00C662A1"/>
    <w:rsid w:val="00C873F8"/>
    <w:rsid w:val="00C95937"/>
    <w:rsid w:val="00CA0B61"/>
    <w:rsid w:val="00CA4E05"/>
    <w:rsid w:val="00CA541E"/>
    <w:rsid w:val="00CD3B9D"/>
    <w:rsid w:val="00D11542"/>
    <w:rsid w:val="00D36BBB"/>
    <w:rsid w:val="00D37ABD"/>
    <w:rsid w:val="00D46C59"/>
    <w:rsid w:val="00D60F95"/>
    <w:rsid w:val="00D654F0"/>
    <w:rsid w:val="00D6598D"/>
    <w:rsid w:val="00D666BD"/>
    <w:rsid w:val="00D82764"/>
    <w:rsid w:val="00D92EE0"/>
    <w:rsid w:val="00D9318E"/>
    <w:rsid w:val="00DA3F77"/>
    <w:rsid w:val="00DB1224"/>
    <w:rsid w:val="00DF7CC9"/>
    <w:rsid w:val="00E14FCF"/>
    <w:rsid w:val="00E3389D"/>
    <w:rsid w:val="00E41418"/>
    <w:rsid w:val="00E422E0"/>
    <w:rsid w:val="00E427B5"/>
    <w:rsid w:val="00E43CE3"/>
    <w:rsid w:val="00E558D9"/>
    <w:rsid w:val="00E80D3C"/>
    <w:rsid w:val="00E80EE4"/>
    <w:rsid w:val="00E93EF7"/>
    <w:rsid w:val="00EB1B27"/>
    <w:rsid w:val="00EC0E0F"/>
    <w:rsid w:val="00EC698A"/>
    <w:rsid w:val="00EE1725"/>
    <w:rsid w:val="00EE3A84"/>
    <w:rsid w:val="00F01613"/>
    <w:rsid w:val="00F02BCD"/>
    <w:rsid w:val="00F1423A"/>
    <w:rsid w:val="00F233C8"/>
    <w:rsid w:val="00F268F3"/>
    <w:rsid w:val="00F77F3F"/>
    <w:rsid w:val="00F9251E"/>
    <w:rsid w:val="00F95729"/>
    <w:rsid w:val="00FB58C2"/>
    <w:rsid w:val="00FC68BD"/>
    <w:rsid w:val="00FC789E"/>
    <w:rsid w:val="00FD5A42"/>
    <w:rsid w:val="00FE1034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5359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2015-07-03T10:15:00Z</cp:lastPrinted>
  <dcterms:created xsi:type="dcterms:W3CDTF">2015-07-03T10:25:00Z</dcterms:created>
  <dcterms:modified xsi:type="dcterms:W3CDTF">2015-07-03T10:25:00Z</dcterms:modified>
</cp:coreProperties>
</file>