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8" w:rsidRPr="00AC6DC8" w:rsidRDefault="00AC6DC8" w:rsidP="00AC6DC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17329">
        <w:rPr>
          <w:rFonts w:ascii="Times New Roman" w:hAnsi="Times New Roman" w:cs="Times New Roman"/>
          <w:b/>
          <w:sz w:val="36"/>
          <w:szCs w:val="36"/>
        </w:rPr>
        <w:t xml:space="preserve">ЧАСТЬ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bookmarkStart w:id="0" w:name="_GoBack"/>
      <w:bookmarkEnd w:id="0"/>
    </w:p>
    <w:p w:rsid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>ТЕХНИЧЕСКОЕ ЗАДАНИЕ НА ОКАЗАНИЕ УСЛУГ ПО ДОБРОВОЛЬНОМУ МЕДИЦИНСКОМУ СТРАХОВАНИЮ ДЛЯ РАБОТНИКОВ ФОНДА</w:t>
      </w:r>
    </w:p>
    <w:p w:rsidR="001F44B7" w:rsidRP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824C6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редмет </w:t>
      </w:r>
      <w:r w:rsidR="00A7617E" w:rsidRPr="00166733">
        <w:rPr>
          <w:rFonts w:ascii="Times New Roman" w:hAnsi="Times New Roman" w:cs="Times New Roman"/>
          <w:b/>
        </w:rPr>
        <w:t>закупки</w:t>
      </w:r>
      <w:r w:rsidR="0035507C" w:rsidRPr="00166733">
        <w:rPr>
          <w:rFonts w:ascii="Times New Roman" w:hAnsi="Times New Roman" w:cs="Times New Roman"/>
          <w:b/>
        </w:rPr>
        <w:t>:</w:t>
      </w:r>
      <w:r w:rsidR="0035507C" w:rsidRPr="00166733">
        <w:rPr>
          <w:rFonts w:ascii="Times New Roman" w:hAnsi="Times New Roman" w:cs="Times New Roman"/>
        </w:rPr>
        <w:t xml:space="preserve"> </w:t>
      </w:r>
      <w:r w:rsidR="0035507C" w:rsidRPr="00B57F96">
        <w:rPr>
          <w:rFonts w:ascii="Times New Roman" w:hAnsi="Times New Roman" w:cs="Times New Roman"/>
        </w:rPr>
        <w:t>«</w:t>
      </w:r>
      <w:r w:rsidR="00351577" w:rsidRPr="00351577">
        <w:rPr>
          <w:rFonts w:ascii="Times New Roman" w:hAnsi="Times New Roman" w:cs="Times New Roman"/>
          <w:sz w:val="24"/>
          <w:szCs w:val="24"/>
        </w:rPr>
        <w:t>право</w:t>
      </w:r>
      <w:r w:rsidR="00351577">
        <w:rPr>
          <w:rFonts w:ascii="Times New Roman" w:hAnsi="Times New Roman" w:cs="Times New Roman"/>
        </w:rPr>
        <w:t xml:space="preserve"> </w:t>
      </w:r>
      <w:r w:rsidR="001F44B7" w:rsidRPr="00B57F96">
        <w:rPr>
          <w:rFonts w:ascii="Times New Roman" w:hAnsi="Times New Roman" w:cs="Times New Roman"/>
          <w:sz w:val="24"/>
          <w:szCs w:val="24"/>
        </w:rPr>
        <w:t>заключени</w:t>
      </w:r>
      <w:r w:rsidR="00351577">
        <w:rPr>
          <w:rFonts w:ascii="Times New Roman" w:hAnsi="Times New Roman" w:cs="Times New Roman"/>
          <w:sz w:val="24"/>
          <w:szCs w:val="24"/>
        </w:rPr>
        <w:t>я</w:t>
      </w:r>
      <w:r w:rsidR="001F44B7" w:rsidRPr="00B57F96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 для работников Фонда</w:t>
      </w:r>
      <w:r w:rsidR="00B57F96">
        <w:rPr>
          <w:rFonts w:ascii="Times New Roman" w:hAnsi="Times New Roman" w:cs="Times New Roman"/>
          <w:sz w:val="24"/>
          <w:szCs w:val="24"/>
        </w:rPr>
        <w:t>».</w:t>
      </w:r>
    </w:p>
    <w:p w:rsidR="00CE1929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44B7">
        <w:rPr>
          <w:rFonts w:ascii="Times New Roman" w:hAnsi="Times New Roman" w:cs="Times New Roman"/>
          <w:b/>
        </w:rPr>
        <w:t>М</w:t>
      </w:r>
      <w:r w:rsidR="00DE5473" w:rsidRPr="001F44B7">
        <w:rPr>
          <w:rFonts w:ascii="Times New Roman" w:hAnsi="Times New Roman" w:cs="Times New Roman"/>
          <w:b/>
        </w:rPr>
        <w:t xml:space="preserve">есто оказания </w:t>
      </w:r>
      <w:r w:rsidR="00724665" w:rsidRPr="001F44B7">
        <w:rPr>
          <w:rFonts w:ascii="Times New Roman" w:hAnsi="Times New Roman" w:cs="Times New Roman"/>
          <w:b/>
        </w:rPr>
        <w:t xml:space="preserve">услуг: </w:t>
      </w:r>
      <w:r w:rsidR="00724665" w:rsidRPr="001F44B7">
        <w:rPr>
          <w:rFonts w:ascii="Times New Roman" w:hAnsi="Times New Roman" w:cs="Times New Roman"/>
        </w:rPr>
        <w:t>г. Москва</w:t>
      </w:r>
      <w:r w:rsidR="00735F70" w:rsidRPr="001F44B7">
        <w:rPr>
          <w:rFonts w:ascii="Times New Roman" w:hAnsi="Times New Roman" w:cs="Times New Roman"/>
        </w:rPr>
        <w:t xml:space="preserve">, </w:t>
      </w:r>
      <w:r w:rsidR="00735F70"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735F70"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926058" w:rsidRPr="00166733">
        <w:rPr>
          <w:rFonts w:ascii="Times New Roman" w:hAnsi="Times New Roman" w:cs="Times New Roman"/>
          <w:b/>
        </w:rPr>
        <w:t xml:space="preserve">роки </w:t>
      </w:r>
      <w:r w:rsidR="00724665" w:rsidRPr="00166733">
        <w:rPr>
          <w:rFonts w:ascii="Times New Roman" w:hAnsi="Times New Roman" w:cs="Times New Roman"/>
          <w:b/>
        </w:rPr>
        <w:t>оказания услуг</w:t>
      </w:r>
      <w:r w:rsidR="00724665" w:rsidRPr="00166733">
        <w:rPr>
          <w:rFonts w:ascii="Times New Roman" w:hAnsi="Times New Roman" w:cs="Times New Roman"/>
        </w:rPr>
        <w:t xml:space="preserve">: с </w:t>
      </w:r>
      <w:r w:rsidR="001F44B7">
        <w:rPr>
          <w:rFonts w:ascii="Times New Roman" w:hAnsi="Times New Roman" w:cs="Times New Roman"/>
        </w:rPr>
        <w:t>01</w:t>
      </w:r>
      <w:r w:rsidR="00724665" w:rsidRPr="00166733">
        <w:rPr>
          <w:rFonts w:ascii="Times New Roman" w:hAnsi="Times New Roman" w:cs="Times New Roman"/>
        </w:rPr>
        <w:t>.0</w:t>
      </w:r>
      <w:r w:rsidR="001F44B7">
        <w:rPr>
          <w:rFonts w:ascii="Times New Roman" w:hAnsi="Times New Roman" w:cs="Times New Roman"/>
        </w:rPr>
        <w:t>8</w:t>
      </w:r>
      <w:r w:rsidR="00724665" w:rsidRPr="00166733">
        <w:rPr>
          <w:rFonts w:ascii="Times New Roman" w:hAnsi="Times New Roman" w:cs="Times New Roman"/>
        </w:rPr>
        <w:t xml:space="preserve">.2015 года по </w:t>
      </w:r>
      <w:r w:rsidR="001F44B7">
        <w:rPr>
          <w:rFonts w:ascii="Times New Roman" w:hAnsi="Times New Roman" w:cs="Times New Roman"/>
        </w:rPr>
        <w:t>31</w:t>
      </w:r>
      <w:r w:rsidR="00724665" w:rsidRPr="00166733">
        <w:rPr>
          <w:rFonts w:ascii="Times New Roman" w:hAnsi="Times New Roman" w:cs="Times New Roman"/>
        </w:rPr>
        <w:t>.0</w:t>
      </w:r>
      <w:r w:rsidR="001F44B7">
        <w:rPr>
          <w:rFonts w:ascii="Times New Roman" w:hAnsi="Times New Roman" w:cs="Times New Roman"/>
        </w:rPr>
        <w:t>7</w:t>
      </w:r>
      <w:r w:rsidR="00724665" w:rsidRPr="00166733">
        <w:rPr>
          <w:rFonts w:ascii="Times New Roman" w:hAnsi="Times New Roman" w:cs="Times New Roman"/>
        </w:rPr>
        <w:t>.201</w:t>
      </w:r>
      <w:r w:rsidR="001F44B7">
        <w:rPr>
          <w:rFonts w:ascii="Times New Roman" w:hAnsi="Times New Roman" w:cs="Times New Roman"/>
        </w:rPr>
        <w:t>6</w:t>
      </w:r>
      <w:r w:rsidR="00724665" w:rsidRPr="00166733">
        <w:rPr>
          <w:rFonts w:ascii="Times New Roman" w:hAnsi="Times New Roman" w:cs="Times New Roman"/>
        </w:rPr>
        <w:t xml:space="preserve"> года</w:t>
      </w:r>
    </w:p>
    <w:p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562703" w:rsidRPr="00166733">
        <w:rPr>
          <w:rFonts w:ascii="Times New Roman" w:hAnsi="Times New Roman" w:cs="Times New Roman"/>
          <w:b/>
        </w:rPr>
        <w:t xml:space="preserve">бъем </w:t>
      </w:r>
      <w:r w:rsidRPr="00166733">
        <w:rPr>
          <w:rFonts w:ascii="Times New Roman" w:hAnsi="Times New Roman" w:cs="Times New Roman"/>
          <w:b/>
        </w:rPr>
        <w:t>оказываемых услуг:</w:t>
      </w:r>
    </w:p>
    <w:p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F1677D" w:rsidRPr="00166733">
        <w:rPr>
          <w:rFonts w:ascii="Times New Roman" w:hAnsi="Times New Roman" w:cs="Times New Roman"/>
        </w:rPr>
        <w:t xml:space="preserve">мбулаторно-поликлиническое обслуживание </w:t>
      </w:r>
      <w:r w:rsidR="00E2005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поликлиники по списку</w:t>
      </w:r>
      <w:r w:rsidR="00E2005E">
        <w:rPr>
          <w:rFonts w:ascii="Times New Roman" w:hAnsi="Times New Roman" w:cs="Times New Roman"/>
        </w:rPr>
        <w:t>);</w:t>
      </w:r>
    </w:p>
    <w:p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77D"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="00F1677D" w:rsidRPr="00166733">
        <w:rPr>
          <w:rFonts w:ascii="Times New Roman" w:hAnsi="Times New Roman" w:cs="Times New Roman"/>
        </w:rPr>
        <w:t xml:space="preserve"> </w:t>
      </w:r>
    </w:p>
    <w:p w:rsidR="00F1677D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F1677D" w:rsidRPr="00166733">
        <w:rPr>
          <w:rFonts w:ascii="Times New Roman" w:hAnsi="Times New Roman" w:cs="Times New Roman"/>
        </w:rPr>
        <w:t xml:space="preserve">рач офиса (присутствие врача в офисе Фонда 1 раз в неделю </w:t>
      </w:r>
      <w:r w:rsidR="00527C84" w:rsidRPr="00166733">
        <w:rPr>
          <w:rFonts w:ascii="Times New Roman" w:hAnsi="Times New Roman" w:cs="Times New Roman"/>
        </w:rPr>
        <w:t>в</w:t>
      </w:r>
      <w:r w:rsidR="00F1677D" w:rsidRPr="00166733">
        <w:rPr>
          <w:rFonts w:ascii="Times New Roman" w:hAnsi="Times New Roman" w:cs="Times New Roman"/>
        </w:rPr>
        <w:t xml:space="preserve"> течение </w:t>
      </w:r>
      <w:r w:rsidR="00166733" w:rsidRPr="00166733">
        <w:rPr>
          <w:rFonts w:ascii="Times New Roman" w:hAnsi="Times New Roman" w:cs="Times New Roman"/>
        </w:rPr>
        <w:t>3</w:t>
      </w:r>
      <w:r w:rsidR="00F1677D" w:rsidRPr="00166733">
        <w:rPr>
          <w:rFonts w:ascii="Times New Roman" w:hAnsi="Times New Roman" w:cs="Times New Roman"/>
        </w:rPr>
        <w:t>-х ча</w:t>
      </w:r>
      <w:r>
        <w:rPr>
          <w:rFonts w:ascii="Times New Roman" w:hAnsi="Times New Roman" w:cs="Times New Roman"/>
        </w:rPr>
        <w:t>сов);</w:t>
      </w:r>
    </w:p>
    <w:p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4759">
        <w:rPr>
          <w:rFonts w:ascii="Times New Roman" w:hAnsi="Times New Roman" w:cs="Times New Roman"/>
        </w:rPr>
        <w:t>помощь на дому</w:t>
      </w:r>
      <w:r>
        <w:rPr>
          <w:rFonts w:ascii="Times New Roman" w:hAnsi="Times New Roman" w:cs="Times New Roman"/>
        </w:rPr>
        <w:t>;</w:t>
      </w:r>
    </w:p>
    <w:p w:rsidR="00F84759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</w:t>
      </w:r>
    </w:p>
    <w:p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клиниках.</w:t>
      </w:r>
    </w:p>
    <w:p w:rsidR="00E2005E" w:rsidRDefault="00E2005E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Перечень поликлиник:</w:t>
      </w:r>
    </w:p>
    <w:p w:rsidR="007612D7" w:rsidRPr="009D0491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 w:rsidR="002123BE">
        <w:rPr>
          <w:rFonts w:ascii="Times New Roman" w:eastAsia="Times New Roman" w:hAnsi="Times New Roman" w:cs="Times New Roman"/>
          <w:lang w:eastAsia="ru-RU"/>
        </w:rPr>
        <w:t>е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Филиал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Мединцентр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ГлавУПДК</w:t>
      </w:r>
      <w:proofErr w:type="spellEnd"/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Добрынинская, 4-й Добрынинский пер., д. 4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Моситалмед</w:t>
      </w:r>
      <w:proofErr w:type="spellEnd"/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ФГБУ" Больница с поликлиникой УДП РФ"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Библиотека им. Ленина, Романов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пер.,д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>. 2/6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Медицинский реабилитационный центр "Здоровье для Вас" (Клиника 31)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Юго-Западная, ул. Лобачевского, д. 20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Клинико-диагностический центр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Медси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на Белорусской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Белорусская, Грузинский пер., д. 3, корп. 2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Поликлиника ФГБУ "Клиническая больница №1 УДП РФ"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Университет, ул.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>, д.10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Клинико-диагностический центр "Арбатский"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Кропоткинская, Гагаринский п., д.37/8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Стоматология на базе сети стоматологических клиник (не менее 7).</w:t>
      </w:r>
    </w:p>
    <w:p w:rsidR="007612D7" w:rsidRPr="009D0491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:rsidR="00735F70" w:rsidRDefault="00735F70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Скандинавский медицинский центр м. Авиамоторная</w:t>
      </w:r>
      <w:r w:rsidR="002B3F6E">
        <w:rPr>
          <w:rFonts w:ascii="Verdana" w:hAnsi="Verdana" w:cs="Arial CYR"/>
          <w:sz w:val="18"/>
          <w:szCs w:val="18"/>
        </w:rPr>
        <w:t xml:space="preserve">, </w:t>
      </w:r>
      <w:r w:rsidR="002B3F6E" w:rsidRPr="002B3F6E">
        <w:rPr>
          <w:rFonts w:ascii="Times New Roman" w:hAnsi="Times New Roman" w:cs="Times New Roman"/>
        </w:rPr>
        <w:t>2-ая Кабельная ул.,  д. 2А, стр. 25; м</w:t>
      </w:r>
    </w:p>
    <w:p w:rsidR="00C536E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Федеральный медицинский центр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Росимущества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B3F6E">
        <w:rPr>
          <w:rFonts w:ascii="Times New Roman" w:eastAsia="Times New Roman" w:hAnsi="Times New Roman" w:cs="Times New Roman"/>
          <w:lang w:eastAsia="ru-RU"/>
        </w:rPr>
        <w:t xml:space="preserve">м. </w:t>
      </w:r>
      <w:r w:rsidRPr="00166733">
        <w:rPr>
          <w:rFonts w:ascii="Times New Roman" w:eastAsia="Times New Roman" w:hAnsi="Times New Roman" w:cs="Times New Roman"/>
          <w:lang w:eastAsia="ru-RU"/>
        </w:rPr>
        <w:t>Комсомольская, ул. Каланчевская,  д. 31</w:t>
      </w:r>
    </w:p>
    <w:p w:rsidR="00F84759" w:rsidRDefault="00F84759" w:rsidP="009D049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F84759">
        <w:rPr>
          <w:rFonts w:ascii="Times New Roman" w:hAnsi="Times New Roman"/>
          <w:bCs/>
        </w:rPr>
        <w:t>ФГБУ "ЛРЦ "Изумруд" (б</w:t>
      </w:r>
      <w:r w:rsidR="002B3F6E">
        <w:rPr>
          <w:rFonts w:ascii="Times New Roman" w:hAnsi="Times New Roman"/>
          <w:bCs/>
        </w:rPr>
        <w:t>ы</w:t>
      </w:r>
      <w:r w:rsidRPr="00F84759">
        <w:rPr>
          <w:rFonts w:ascii="Times New Roman" w:hAnsi="Times New Roman"/>
          <w:bCs/>
        </w:rPr>
        <w:t xml:space="preserve">вшая ФГУ "Поликлиника Минсельхоза России") м. "Красные </w:t>
      </w:r>
      <w:r w:rsidR="002B3F6E">
        <w:rPr>
          <w:rFonts w:ascii="Times New Roman" w:hAnsi="Times New Roman"/>
          <w:bCs/>
        </w:rPr>
        <w:t>Ворота", Орликов переулок, 1/11</w:t>
      </w:r>
    </w:p>
    <w:p w:rsidR="002B3F6E" w:rsidRDefault="002B3F6E" w:rsidP="009D0491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2B3F6E">
        <w:rPr>
          <w:rFonts w:ascii="Times New Roman" w:hAnsi="Times New Roman" w:cs="Times New Roman"/>
        </w:rPr>
        <w:t>ЗАО "Центральная поликлиника Литфонда" (VIP-отделение)  1-я Аэропортовская ул., д. 5; м. "Аэропорт".</w:t>
      </w:r>
    </w:p>
    <w:p w:rsidR="00C536E7" w:rsidRPr="002B3F6E" w:rsidRDefault="00C536E7" w:rsidP="009D0491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Сетевая клиника в районе Садового кольца (с количеством филиалов не менее </w:t>
      </w:r>
      <w:r w:rsidR="00F84759">
        <w:rPr>
          <w:rFonts w:ascii="Times New Roman" w:eastAsia="Times New Roman" w:hAnsi="Times New Roman" w:cs="Times New Roman"/>
          <w:lang w:eastAsia="ru-RU"/>
        </w:rPr>
        <w:t>2</w:t>
      </w:r>
      <w:r w:rsidRPr="00166733">
        <w:rPr>
          <w:rFonts w:ascii="Times New Roman" w:eastAsia="Times New Roman" w:hAnsi="Times New Roman" w:cs="Times New Roman"/>
          <w:lang w:eastAsia="ru-RU"/>
        </w:rPr>
        <w:t>-х)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Стоматология на базе сети стоматологических клиник (не менее 7).</w:t>
      </w:r>
    </w:p>
    <w:p w:rsidR="00085FE1" w:rsidRPr="00E2005E" w:rsidRDefault="0053484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E2005E">
        <w:rPr>
          <w:rFonts w:ascii="Times New Roman" w:eastAsia="Times New Roman" w:hAnsi="Times New Roman" w:cs="Times New Roman"/>
          <w:b/>
          <w:lang w:eastAsia="ru-RU"/>
        </w:rPr>
        <w:t>4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>.1. О</w:t>
      </w:r>
      <w:r w:rsidR="00085FE1" w:rsidRPr="00E2005E">
        <w:rPr>
          <w:rFonts w:ascii="Times New Roman" w:eastAsia="Times New Roman" w:hAnsi="Times New Roman" w:cs="Times New Roman"/>
          <w:b/>
          <w:spacing w:val="-4"/>
          <w:lang w:eastAsia="ru-RU"/>
        </w:rPr>
        <w:t>бъем предоставляемых услуг (</w:t>
      </w:r>
      <w:r w:rsidR="00E2005E" w:rsidRPr="00E2005E">
        <w:rPr>
          <w:rFonts w:ascii="Times New Roman" w:eastAsia="Times New Roman" w:hAnsi="Times New Roman" w:cs="Times New Roman"/>
          <w:b/>
          <w:spacing w:val="-4"/>
          <w:lang w:eastAsia="ru-RU"/>
        </w:rPr>
        <w:t>перечень специалистов</w:t>
      </w:r>
      <w:r w:rsidR="00085FE1" w:rsidRPr="00E2005E">
        <w:rPr>
          <w:rFonts w:ascii="Times New Roman" w:eastAsia="Times New Roman" w:hAnsi="Times New Roman" w:cs="Times New Roman"/>
          <w:b/>
          <w:spacing w:val="-4"/>
          <w:lang w:eastAsia="ru-RU"/>
        </w:rPr>
        <w:t>):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Прием, консультация, лечение у врачей-специалистов, врачей общей практики с выдачей при необходимости листков нетрудоспособности, медицинских справок и рецептов, </w:t>
      </w:r>
    </w:p>
    <w:p w:rsidR="00085FE1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B3F6E" w:rsidRPr="00166733" w:rsidRDefault="002B3F6E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  <w:proofErr w:type="spellEnd"/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Гастроэнтеролог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  <w:proofErr w:type="spellEnd"/>
          </w:p>
        </w:tc>
        <w:tc>
          <w:tcPr>
            <w:tcW w:w="5069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8D16C9" w:rsidRPr="00166733" w:rsidTr="00E2005E">
        <w:tc>
          <w:tcPr>
            <w:tcW w:w="5068" w:type="dxa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  <w:proofErr w:type="spellEnd"/>
          </w:p>
        </w:tc>
        <w:tc>
          <w:tcPr>
            <w:tcW w:w="5069" w:type="dxa"/>
          </w:tcPr>
          <w:p w:rsidR="00085FE1" w:rsidRPr="00166733" w:rsidRDefault="00085FE1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Психотерапевт </w:t>
            </w:r>
          </w:p>
        </w:tc>
      </w:tr>
    </w:tbl>
    <w:p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85FE1" w:rsidRPr="00E2005E" w:rsidRDefault="0053484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E2005E" w:rsidRPr="00E2005E">
        <w:rPr>
          <w:rFonts w:ascii="Times New Roman" w:eastAsia="Times New Roman" w:hAnsi="Times New Roman" w:cs="Times New Roman"/>
          <w:b/>
          <w:lang w:eastAsia="ru-RU"/>
        </w:rPr>
        <w:t>Перечень лабораторных исследований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 xml:space="preserve"> (анализы крови и других биологических сред организма)</w:t>
      </w:r>
      <w:r w:rsidR="00085FE1" w:rsidRPr="00E2005E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(без количественных ограничений)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035"/>
        <w:gridCol w:w="4903"/>
      </w:tblGrid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коагулограмма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Комплексные программы оценки микроэлементного статуса: 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сердечно - сосудистых заболеваний;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метаболизма костной ткани и остеопороза;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-эндокринной функции поджелудочной железы и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 диабета;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симпато-адреналовой системы;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ангиотензин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гормональной регуляции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эритропоэза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исследования: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целиакии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специфических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антитетел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к препаратам интерферона)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4903" w:type="dxa"/>
          </w:tcPr>
          <w:p w:rsidR="00085FE1" w:rsidRPr="00351577" w:rsidRDefault="00351577" w:rsidP="00351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серозных полостей, цереброспинальная и амниотическая жидкость.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4903" w:type="dxa"/>
          </w:tcPr>
          <w:p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35" w:type="dxa"/>
          </w:tcPr>
          <w:p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4903" w:type="dxa"/>
          </w:tcPr>
          <w:p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Специфическая оценка естественной микрофлоры организма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Лактобактерии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Гарднереллёз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бактериальный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вагиноз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4903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Папилломавирусная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Грибковые инфекции: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4903" w:type="dxa"/>
          </w:tcPr>
          <w:p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:rsidTr="005A032B">
        <w:tc>
          <w:tcPr>
            <w:tcW w:w="525" w:type="dxa"/>
          </w:tcPr>
          <w:p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35" w:type="dxa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4903" w:type="dxa"/>
          </w:tcPr>
          <w:p w:rsidR="00085FE1" w:rsidRPr="00351577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 инфекции, включая заболевания передающиеся половым путем.</w:t>
            </w:r>
          </w:p>
        </w:tc>
      </w:tr>
    </w:tbl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FE1" w:rsidRPr="00E2005E" w:rsidRDefault="0053484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2005E">
        <w:rPr>
          <w:rFonts w:ascii="Times New Roman" w:eastAsia="Times New Roman" w:hAnsi="Times New Roman" w:cs="Times New Roman"/>
          <w:b/>
          <w:lang w:eastAsia="ru-RU"/>
        </w:rPr>
        <w:t>4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 xml:space="preserve">.3. </w:t>
      </w:r>
      <w:r w:rsidR="00E2005E" w:rsidRPr="00E2005E">
        <w:rPr>
          <w:rFonts w:ascii="Times New Roman" w:eastAsia="Times New Roman" w:hAnsi="Times New Roman" w:cs="Times New Roman"/>
          <w:b/>
          <w:lang w:eastAsia="ru-RU"/>
        </w:rPr>
        <w:t>Перечень и</w:t>
      </w:r>
      <w:r w:rsidR="00E2005E" w:rsidRPr="00E2005E">
        <w:rPr>
          <w:rFonts w:ascii="Times New Roman" w:eastAsia="Times New Roman" w:hAnsi="Times New Roman" w:cs="Times New Roman"/>
          <w:b/>
          <w:bCs/>
          <w:lang w:eastAsia="ru-RU"/>
        </w:rPr>
        <w:t>нструментальных исследований</w:t>
      </w:r>
      <w:r w:rsidR="00085FE1" w:rsidRPr="00E200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85FE1" w:rsidRPr="00E2005E">
        <w:rPr>
          <w:rFonts w:ascii="Times New Roman" w:eastAsia="Times New Roman" w:hAnsi="Times New Roman" w:cs="Times New Roman"/>
          <w:b/>
          <w:spacing w:val="-4"/>
          <w:lang w:eastAsia="ru-RU"/>
        </w:rPr>
        <w:t>(без количественных ограничений)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>:</w:t>
      </w:r>
      <w:r w:rsidR="00085FE1" w:rsidRPr="00E2005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8D16C9" w:rsidRPr="00E2005E" w:rsidTr="005A032B">
        <w:tc>
          <w:tcPr>
            <w:tcW w:w="749" w:type="pct"/>
          </w:tcPr>
          <w:p w:rsidR="00085FE1" w:rsidRPr="00E2005E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5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:rsidR="00085FE1" w:rsidRPr="00E2005E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5E">
              <w:rPr>
                <w:rFonts w:ascii="Times New Roman" w:eastAsia="Times New Roman" w:hAnsi="Times New Roman" w:cs="Times New Roman"/>
                <w:b/>
                <w:lang w:eastAsia="ru-RU"/>
              </w:rPr>
              <w:t>Лучевая диагностика: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D16C9" w:rsidRPr="00E2005E" w:rsidTr="005A032B">
        <w:tc>
          <w:tcPr>
            <w:tcW w:w="749" w:type="pct"/>
          </w:tcPr>
          <w:p w:rsidR="00085FE1" w:rsidRPr="00E2005E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:rsidR="00085FE1" w:rsidRPr="00E2005E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5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 диагностика: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Суточное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артериального давления</w:t>
            </w:r>
          </w:p>
        </w:tc>
      </w:tr>
      <w:tr w:rsidR="008D16C9" w:rsidRPr="00E2005E" w:rsidTr="005A032B">
        <w:tc>
          <w:tcPr>
            <w:tcW w:w="749" w:type="pct"/>
          </w:tcPr>
          <w:p w:rsidR="00085FE1" w:rsidRPr="00E2005E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5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:rsidR="00085FE1" w:rsidRPr="00E2005E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05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виды диагностики: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  <w:proofErr w:type="spellEnd"/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(суточное)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515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="00085FE1"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</w:p>
        </w:tc>
      </w:tr>
      <w:tr w:rsidR="008D16C9" w:rsidRPr="00166733" w:rsidTr="005A032B">
        <w:tc>
          <w:tcPr>
            <w:tcW w:w="749" w:type="pct"/>
          </w:tcPr>
          <w:p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8D16C9" w:rsidRPr="00166733" w:rsidTr="005A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5FE1" w:rsidRPr="00166733" w:rsidRDefault="00534844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2005E">
        <w:rPr>
          <w:rFonts w:ascii="Times New Roman" w:eastAsia="Times New Roman" w:hAnsi="Times New Roman" w:cs="Times New Roman"/>
          <w:b/>
          <w:lang w:eastAsia="ru-RU"/>
        </w:rPr>
        <w:t>4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 xml:space="preserve">.4 . </w:t>
      </w:r>
      <w:r w:rsidR="00085FE1" w:rsidRPr="00E2005E">
        <w:rPr>
          <w:rFonts w:ascii="Times New Roman" w:eastAsia="Times New Roman" w:hAnsi="Times New Roman" w:cs="Times New Roman"/>
          <w:b/>
          <w:bCs/>
          <w:lang w:eastAsia="ru-RU"/>
        </w:rPr>
        <w:t>Процедуры, манипуляции и методы лечения (до 20 процедур по каждому заболеванию)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>: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физиотерапия, все виды электро-, свето-,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-, лазеротерапия (СВЧ, УВЧ, импульсные токи,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диодинамические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(до 10 сеансов по каждому заболеванию), удаление папиллом,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85FE1" w:rsidRPr="00166733" w:rsidRDefault="00534844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2005E">
        <w:rPr>
          <w:rFonts w:ascii="Times New Roman" w:eastAsia="Times New Roman" w:hAnsi="Times New Roman" w:cs="Times New Roman"/>
          <w:b/>
          <w:lang w:eastAsia="ru-RU"/>
        </w:rPr>
        <w:t>4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 xml:space="preserve">.5. </w:t>
      </w:r>
      <w:r w:rsidR="00085FE1" w:rsidRPr="00E2005E">
        <w:rPr>
          <w:rFonts w:ascii="Times New Roman" w:eastAsia="Times New Roman" w:hAnsi="Times New Roman" w:cs="Times New Roman"/>
          <w:b/>
          <w:bCs/>
          <w:lang w:eastAsia="ru-RU"/>
        </w:rPr>
        <w:t>Помощь на дому: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FE1" w:rsidRPr="00E2005E" w:rsidRDefault="0053484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 xml:space="preserve">Стоматологическое лечение </w:t>
      </w:r>
      <w:r w:rsidR="00085FE1" w:rsidRPr="00E2005E">
        <w:rPr>
          <w:rFonts w:ascii="Times New Roman" w:eastAsia="Times New Roman" w:hAnsi="Times New Roman" w:cs="Times New Roman"/>
          <w:b/>
          <w:spacing w:val="-4"/>
          <w:lang w:eastAsia="ru-RU"/>
        </w:rPr>
        <w:t>(без количественных ограничений)</w:t>
      </w:r>
      <w:r w:rsidR="00E2005E" w:rsidRPr="00E2005E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>при кариесе, пульпите и периодонтит</w:t>
      </w:r>
      <w:r w:rsidR="00E2005E" w:rsidRPr="00E2005E">
        <w:rPr>
          <w:rFonts w:ascii="Times New Roman" w:eastAsia="Times New Roman" w:hAnsi="Times New Roman" w:cs="Times New Roman"/>
          <w:b/>
          <w:lang w:eastAsia="ru-RU"/>
        </w:rPr>
        <w:t xml:space="preserve">е, </w:t>
      </w:r>
      <w:proofErr w:type="spellStart"/>
      <w:r w:rsidR="00E2005E" w:rsidRPr="00E2005E">
        <w:rPr>
          <w:rFonts w:ascii="Times New Roman" w:eastAsia="Times New Roman" w:hAnsi="Times New Roman" w:cs="Times New Roman"/>
          <w:b/>
          <w:lang w:eastAsia="ru-RU"/>
        </w:rPr>
        <w:t>некариозных</w:t>
      </w:r>
      <w:proofErr w:type="spellEnd"/>
      <w:r w:rsidR="00E2005E" w:rsidRPr="00E2005E">
        <w:rPr>
          <w:rFonts w:ascii="Times New Roman" w:eastAsia="Times New Roman" w:hAnsi="Times New Roman" w:cs="Times New Roman"/>
          <w:b/>
          <w:lang w:eastAsia="ru-RU"/>
        </w:rPr>
        <w:t xml:space="preserve"> поражениях зубов, </w:t>
      </w:r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 xml:space="preserve">заболеваниях пародонта, травме </w:t>
      </w:r>
      <w:proofErr w:type="spellStart"/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>челюстно</w:t>
      </w:r>
      <w:proofErr w:type="spellEnd"/>
      <w:r w:rsidR="00085FE1" w:rsidRPr="00E2005E">
        <w:rPr>
          <w:rFonts w:ascii="Times New Roman" w:eastAsia="Times New Roman" w:hAnsi="Times New Roman" w:cs="Times New Roman"/>
          <w:b/>
          <w:lang w:eastAsia="ru-RU"/>
        </w:rPr>
        <w:t>–лицевой области: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-терапевтическое лечение с использованием свето- и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химиоотверждаемых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композитных материалов;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-механическая, медикаментозная обработка каналов, пломбирование каналов, в т.ч. гуттаперчевыми штифтами и термофилами; хирургическое лечение: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lastRenderedPageBreak/>
        <w:t xml:space="preserve">-удаление зубов (простое, сложное, в т.ч. с отслаиванием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слизисто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-надкостничного лоскута),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цистэктомия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, резекция верхушки корня зуба, вскрытие абсцессов и т.п.;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-рентгеновская и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радиовизиографическая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диагностика;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-местная анестезия и наркоз;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-физиотерапевтическое лечение;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-удаление зубного камня;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-а</w:t>
      </w:r>
      <w:proofErr w:type="spellStart"/>
      <w:r w:rsidRPr="00166733">
        <w:rPr>
          <w:rFonts w:ascii="Times New Roman" w:eastAsia="Times New Roman" w:hAnsi="Times New Roman" w:cs="Times New Roman"/>
          <w:lang w:val="en-US" w:eastAsia="ru-RU"/>
        </w:rPr>
        <w:t>ir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>-</w:t>
      </w:r>
      <w:r w:rsidRPr="00166733">
        <w:rPr>
          <w:rFonts w:ascii="Times New Roman" w:eastAsia="Times New Roman" w:hAnsi="Times New Roman" w:cs="Times New Roman"/>
          <w:lang w:val="en-US" w:eastAsia="ru-RU"/>
        </w:rPr>
        <w:t>flow</w:t>
      </w:r>
      <w:r w:rsidRPr="00166733">
        <w:rPr>
          <w:rFonts w:ascii="Times New Roman" w:eastAsia="Times New Roman" w:hAnsi="Times New Roman" w:cs="Times New Roman"/>
          <w:lang w:eastAsia="ru-RU"/>
        </w:rPr>
        <w:t>;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-покрытие зубов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фторлаком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по медицинским показаниям; </w:t>
      </w:r>
    </w:p>
    <w:p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-терапевтическое лечение пародонтита (закрытый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кюретаж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и медикаментозная обработка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пародонтальных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карманов, наложение лечебной повязки и пр.).</w:t>
      </w:r>
    </w:p>
    <w:p w:rsidR="00F1677D" w:rsidRPr="00166733" w:rsidRDefault="00F1677D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35F70" w:rsidRPr="00166733" w:rsidRDefault="00534844" w:rsidP="009D0491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CE1929" w:rsidRPr="00166733">
        <w:rPr>
          <w:rFonts w:ascii="Times New Roman" w:hAnsi="Times New Roman" w:cs="Times New Roman"/>
          <w:b/>
        </w:rPr>
        <w:t>опутствующие работы, услуги, перечень, сроки выполнения, требования к выполнению</w:t>
      </w:r>
      <w:r w:rsidR="00735F70" w:rsidRPr="00166733">
        <w:rPr>
          <w:rFonts w:ascii="Times New Roman" w:hAnsi="Times New Roman" w:cs="Times New Roman"/>
          <w:b/>
        </w:rPr>
        <w:t xml:space="preserve">: </w:t>
      </w:r>
    </w:p>
    <w:p w:rsidR="00735F70" w:rsidRPr="00166733" w:rsidRDefault="00735F70" w:rsidP="009D049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возможность прикрепления близких родственников сотрудников по льготной стоимости (мать/отец, супруг/супруга, дети) в течение всего срока действия договора.</w:t>
      </w:r>
    </w:p>
    <w:p w:rsidR="00CE1929" w:rsidRPr="00166733" w:rsidRDefault="005726DC" w:rsidP="009D049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</w:t>
      </w:r>
      <w:r w:rsidR="00735F70" w:rsidRPr="00166733">
        <w:rPr>
          <w:rFonts w:ascii="Times New Roman" w:eastAsia="Times New Roman" w:hAnsi="Times New Roman" w:cs="Times New Roman"/>
        </w:rPr>
        <w:t xml:space="preserve">озможность расширения программы ДМС за </w:t>
      </w:r>
      <w:r w:rsidRPr="00166733">
        <w:rPr>
          <w:rFonts w:ascii="Times New Roman" w:eastAsia="Times New Roman" w:hAnsi="Times New Roman" w:cs="Times New Roman"/>
        </w:rPr>
        <w:t>дополнительную оплату</w:t>
      </w:r>
      <w:r w:rsidR="00735F70" w:rsidRPr="00166733">
        <w:rPr>
          <w:rFonts w:ascii="Times New Roman" w:eastAsia="Times New Roman" w:hAnsi="Times New Roman" w:cs="Times New Roman"/>
        </w:rPr>
        <w:t xml:space="preserve"> с включением иных ме</w:t>
      </w:r>
      <w:r w:rsidRPr="00166733">
        <w:rPr>
          <w:rFonts w:ascii="Times New Roman" w:eastAsia="Times New Roman" w:hAnsi="Times New Roman" w:cs="Times New Roman"/>
        </w:rPr>
        <w:t>дицинских рисков: экстренной и плановой госпитализации.</w:t>
      </w:r>
    </w:p>
    <w:p w:rsidR="00F92181" w:rsidRDefault="00F92181" w:rsidP="009D049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</w:t>
      </w:r>
      <w:proofErr w:type="spellStart"/>
      <w:r w:rsidRPr="00166733">
        <w:rPr>
          <w:rFonts w:ascii="Times New Roman" w:eastAsia="Times New Roman" w:hAnsi="Times New Roman" w:cs="Times New Roman"/>
        </w:rPr>
        <w:t>отолоринголог</w:t>
      </w:r>
      <w:proofErr w:type="spellEnd"/>
      <w:r w:rsidRPr="00166733">
        <w:rPr>
          <w:rFonts w:ascii="Times New Roman" w:eastAsia="Times New Roman" w:hAnsi="Times New Roman" w:cs="Times New Roman"/>
        </w:rPr>
        <w:t xml:space="preserve">). </w:t>
      </w:r>
    </w:p>
    <w:p w:rsidR="00075FE7" w:rsidRPr="00075FE7" w:rsidRDefault="00075FE7" w:rsidP="009D04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E547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К</w:t>
      </w:r>
      <w:r w:rsidR="00E22185" w:rsidRPr="00166733">
        <w:rPr>
          <w:rFonts w:ascii="Times New Roman" w:hAnsi="Times New Roman" w:cs="Times New Roman"/>
          <w:b/>
        </w:rPr>
        <w:t xml:space="preserve">оличество </w:t>
      </w:r>
      <w:r w:rsidR="00F84759">
        <w:rPr>
          <w:rFonts w:ascii="Times New Roman" w:hAnsi="Times New Roman" w:cs="Times New Roman"/>
          <w:b/>
        </w:rPr>
        <w:t>застрахованных</w:t>
      </w:r>
      <w:r w:rsidR="005726DC" w:rsidRPr="00166733">
        <w:rPr>
          <w:rFonts w:ascii="Times New Roman" w:hAnsi="Times New Roman" w:cs="Times New Roman"/>
          <w:b/>
        </w:rPr>
        <w:t>:</w:t>
      </w:r>
      <w:r w:rsidR="005726DC" w:rsidRPr="00166733">
        <w:rPr>
          <w:rFonts w:ascii="Times New Roman" w:hAnsi="Times New Roman" w:cs="Times New Roman"/>
        </w:rPr>
        <w:t xml:space="preserve"> не менее 50 застрахованных</w:t>
      </w:r>
      <w:r w:rsidR="00FE452B">
        <w:rPr>
          <w:rFonts w:ascii="Times New Roman" w:hAnsi="Times New Roman" w:cs="Times New Roman"/>
        </w:rPr>
        <w:t>.</w:t>
      </w:r>
    </w:p>
    <w:p w:rsidR="00FE452B" w:rsidRDefault="00FE452B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Обязательные требования к участнику </w:t>
      </w:r>
      <w:r w:rsidR="00E50B2A">
        <w:rPr>
          <w:rFonts w:ascii="Times New Roman" w:hAnsi="Times New Roman" w:cs="Times New Roman"/>
          <w:b/>
        </w:rPr>
        <w:t>закупки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Участник </w:t>
      </w:r>
      <w:r w:rsidR="00E50B2A">
        <w:rPr>
          <w:rFonts w:ascii="Times New Roman" w:hAnsi="Times New Roman" w:cs="Times New Roman"/>
        </w:rPr>
        <w:t>закупки</w:t>
      </w:r>
      <w:r w:rsidR="00152E8B">
        <w:rPr>
          <w:rFonts w:ascii="Times New Roman" w:hAnsi="Times New Roman" w:cs="Times New Roman"/>
        </w:rPr>
        <w:t xml:space="preserve"> должен явля</w:t>
      </w:r>
      <w:r>
        <w:rPr>
          <w:rFonts w:ascii="Times New Roman" w:hAnsi="Times New Roman" w:cs="Times New Roman"/>
        </w:rPr>
        <w:t>т</w:t>
      </w:r>
      <w:r w:rsidR="00152E8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</w:p>
    <w:p w:rsidR="00F84759" w:rsidRPr="00166733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E824C6" w:rsidRPr="00166733">
        <w:rPr>
          <w:rFonts w:ascii="Times New Roman" w:hAnsi="Times New Roman" w:cs="Times New Roman"/>
          <w:b/>
        </w:rPr>
        <w:t>бщие требования к оказанию услуг</w:t>
      </w:r>
      <w:r w:rsidR="00F84759">
        <w:rPr>
          <w:rFonts w:ascii="Times New Roman" w:hAnsi="Times New Roman" w:cs="Times New Roman"/>
          <w:b/>
        </w:rPr>
        <w:t>.</w:t>
      </w:r>
      <w:r w:rsidR="007E5DE5" w:rsidRPr="00166733">
        <w:rPr>
          <w:rFonts w:ascii="Times New Roman" w:hAnsi="Times New Roman" w:cs="Times New Roman"/>
          <w:b/>
        </w:rPr>
        <w:t xml:space="preserve"> </w:t>
      </w:r>
    </w:p>
    <w:p w:rsidR="005726DC" w:rsidRPr="00166733" w:rsidRDefault="00527C84" w:rsidP="009D04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</w:t>
      </w:r>
      <w:r w:rsidR="005726DC" w:rsidRPr="00166733">
        <w:rPr>
          <w:rFonts w:ascii="Times New Roman" w:eastAsia="Calibri" w:hAnsi="Times New Roman" w:cs="Times New Roman"/>
        </w:rPr>
        <w:t>Требования к страховым компаниям:</w:t>
      </w:r>
    </w:p>
    <w:p w:rsidR="005726DC" w:rsidRPr="00166733" w:rsidRDefault="005726DC" w:rsidP="009D04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:rsidR="005726DC" w:rsidRPr="00166733" w:rsidRDefault="005726DC" w:rsidP="009D04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уровень обслуживания застрахованных</w:t>
      </w:r>
      <w:r w:rsidR="00527C84" w:rsidRPr="00166733">
        <w:rPr>
          <w:rFonts w:ascii="Times New Roman" w:eastAsia="Times New Roman" w:hAnsi="Times New Roman" w:cs="Times New Roman"/>
        </w:rPr>
        <w:t>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Содержание и количество дополнительных видов медицинской помощи и иных дополнительных услуг, предоставляемых </w:t>
      </w:r>
      <w:r w:rsidR="00F84759">
        <w:rPr>
          <w:rFonts w:ascii="Times New Roman" w:eastAsia="Times New Roman" w:hAnsi="Times New Roman" w:cs="Times New Roman"/>
        </w:rPr>
        <w:t>участником закупки</w:t>
      </w:r>
      <w:r w:rsidRPr="00166733">
        <w:rPr>
          <w:rFonts w:ascii="Times New Roman" w:eastAsia="Times New Roman" w:hAnsi="Times New Roman" w:cs="Times New Roman"/>
        </w:rPr>
        <w:t xml:space="preserve"> в рамках заключенного по итогам закупочной процедуры договора и включенных в стоимость договора;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прямого доступа (без предварительного заказа пропуска) застрахованных сотрудников в поликлиники;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Наличие в программах ведомственных поликлиник и частной клиники с количеством филиалов в г. Москва не менее </w:t>
      </w:r>
      <w:r w:rsidR="002B3F6E">
        <w:rPr>
          <w:rFonts w:ascii="Times New Roman" w:eastAsia="Times New Roman" w:hAnsi="Times New Roman" w:cs="Times New Roman"/>
        </w:rPr>
        <w:t>2-х</w:t>
      </w:r>
      <w:r w:rsidRPr="00166733">
        <w:rPr>
          <w:rFonts w:ascii="Times New Roman" w:eastAsia="Times New Roman" w:hAnsi="Times New Roman" w:cs="Times New Roman"/>
        </w:rPr>
        <w:t>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Наличие возможности прикрепления близких родственников сотрудников по льготной стоимости (мать/отец, супруг/супруга, дети) </w:t>
      </w:r>
      <w:r w:rsidR="002B3F6E" w:rsidRPr="00166733">
        <w:rPr>
          <w:rFonts w:ascii="Times New Roman" w:eastAsia="Times New Roman" w:hAnsi="Times New Roman" w:cs="Times New Roman"/>
        </w:rPr>
        <w:t>в течение всего срока действия договора</w:t>
      </w:r>
      <w:r w:rsidR="002B3F6E">
        <w:rPr>
          <w:rFonts w:ascii="Times New Roman" w:eastAsia="Times New Roman" w:hAnsi="Times New Roman" w:cs="Times New Roman"/>
        </w:rPr>
        <w:t>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Проведение вакцинации застрахованных не реже 1 раза в год (на территории Заказчика);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</w:t>
      </w:r>
      <w:r w:rsidR="00527C84" w:rsidRPr="00166733">
        <w:rPr>
          <w:rFonts w:ascii="Times New Roman" w:eastAsia="Times New Roman" w:hAnsi="Times New Roman" w:cs="Times New Roman"/>
        </w:rPr>
        <w:t>суточного диспетчерского пульта, наличие выделенного врача Фонда (присутствие 1 раз в неделю в течение</w:t>
      </w:r>
      <w:r w:rsidR="002123BE">
        <w:rPr>
          <w:rFonts w:ascii="Times New Roman" w:eastAsia="Times New Roman" w:hAnsi="Times New Roman" w:cs="Times New Roman"/>
        </w:rPr>
        <w:t xml:space="preserve"> 3 </w:t>
      </w:r>
      <w:r w:rsidR="00527C84" w:rsidRPr="00166733">
        <w:rPr>
          <w:rFonts w:ascii="Times New Roman" w:eastAsia="Times New Roman" w:hAnsi="Times New Roman" w:cs="Times New Roman"/>
        </w:rPr>
        <w:t>-х часов в офисе Фонда);</w:t>
      </w:r>
    </w:p>
    <w:p w:rsidR="005726DC" w:rsidRPr="00166733" w:rsidRDefault="005726DC" w:rsidP="009D0491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:rsidR="005726DC" w:rsidRPr="00166733" w:rsidRDefault="005726DC" w:rsidP="009D04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уменьшения Страхователем количества Застрахованных лиц, в связи с увольнением, в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:rsidR="005726DC" w:rsidRPr="00E97DEA" w:rsidRDefault="005726DC" w:rsidP="009D04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97DEA">
        <w:rPr>
          <w:rFonts w:ascii="Times New Roman" w:eastAsia="Calibri" w:hAnsi="Times New Roman" w:cs="Times New Roman"/>
        </w:rPr>
        <w:t>Срок выдачи полисов ДМС не должен превышать 5 рабочих дней со дня заключения договора страховани</w:t>
      </w:r>
      <w:r w:rsidR="002B3F6E">
        <w:rPr>
          <w:rFonts w:ascii="Times New Roman" w:eastAsia="Calibri" w:hAnsi="Times New Roman" w:cs="Times New Roman"/>
        </w:rPr>
        <w:t>я или дополнительного соглашения к договору.</w:t>
      </w:r>
    </w:p>
    <w:p w:rsidR="005726DC" w:rsidRPr="00E97DEA" w:rsidRDefault="005726DC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27C84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Т</w:t>
      </w:r>
      <w:r w:rsidR="00C71F01" w:rsidRPr="00166733">
        <w:rPr>
          <w:rFonts w:ascii="Times New Roman" w:hAnsi="Times New Roman" w:cs="Times New Roman"/>
          <w:b/>
        </w:rPr>
        <w:t xml:space="preserve">ребования </w:t>
      </w:r>
      <w:r w:rsidR="00351577">
        <w:rPr>
          <w:rFonts w:ascii="Times New Roman" w:hAnsi="Times New Roman" w:cs="Times New Roman"/>
          <w:b/>
        </w:rPr>
        <w:t>Заказчика</w:t>
      </w:r>
      <w:r w:rsidR="00C71F01" w:rsidRPr="00166733">
        <w:rPr>
          <w:rFonts w:ascii="Times New Roman" w:hAnsi="Times New Roman" w:cs="Times New Roman"/>
          <w:b/>
        </w:rPr>
        <w:t xml:space="preserve"> к поставщикам </w:t>
      </w:r>
      <w:r w:rsidR="005726DC" w:rsidRPr="00166733">
        <w:rPr>
          <w:rFonts w:ascii="Times New Roman" w:hAnsi="Times New Roman" w:cs="Times New Roman"/>
          <w:b/>
        </w:rPr>
        <w:t xml:space="preserve">услуг: </w:t>
      </w:r>
    </w:p>
    <w:p w:rsidR="005726DC" w:rsidRPr="00166733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рейтинг надежности страховой компании (не ниже А++);</w:t>
      </w:r>
    </w:p>
    <w:p w:rsidR="005726DC" w:rsidRPr="00166733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lastRenderedPageBreak/>
        <w:t>Опыт работы на рынке оказания услуг ДМС не менее 10 лет.</w:t>
      </w:r>
    </w:p>
    <w:p w:rsidR="00926058" w:rsidRPr="009C20A2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орядок </w:t>
      </w:r>
      <w:r w:rsidR="00C15B0B" w:rsidRPr="00166733">
        <w:rPr>
          <w:rFonts w:ascii="Times New Roman" w:hAnsi="Times New Roman" w:cs="Times New Roman"/>
          <w:b/>
        </w:rPr>
        <w:t>оплаты:</w:t>
      </w:r>
      <w:r w:rsidR="00C15B0B" w:rsidRPr="00166733">
        <w:rPr>
          <w:rFonts w:ascii="Times New Roman" w:hAnsi="Times New Roman" w:cs="Times New Roman"/>
        </w:rPr>
        <w:t xml:space="preserve"> </w:t>
      </w:r>
      <w:r w:rsidRPr="00166733">
        <w:rPr>
          <w:rFonts w:ascii="Times New Roman" w:hAnsi="Times New Roman" w:cs="Times New Roman"/>
        </w:rPr>
        <w:t xml:space="preserve">100% </w:t>
      </w:r>
      <w:r w:rsidR="00166733" w:rsidRPr="00166733">
        <w:rPr>
          <w:rFonts w:ascii="Times New Roman" w:hAnsi="Times New Roman" w:cs="Times New Roman"/>
        </w:rPr>
        <w:t>предоплата</w:t>
      </w:r>
    </w:p>
    <w:p w:rsidR="009C20A2" w:rsidRPr="00166733" w:rsidRDefault="009C20A2" w:rsidP="009D0491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166733" w:rsidRPr="00005607" w:rsidRDefault="00166733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:rsidR="00166733" w:rsidRPr="00005607" w:rsidRDefault="00166733" w:rsidP="009D0491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 w:rsidR="00CA4516">
        <w:rPr>
          <w:rFonts w:ascii="Times New Roman" w:hAnsi="Times New Roman" w:cs="Times New Roman"/>
          <w:i/>
        </w:rPr>
        <w:t>ьное включение в текст договора:</w:t>
      </w:r>
    </w:p>
    <w:p w:rsidR="00166733" w:rsidRPr="00005607" w:rsidRDefault="00166733" w:rsidP="009D0491">
      <w:pPr>
        <w:pStyle w:val="a5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Раздела «Антикоррупционные условия»</w:t>
      </w:r>
      <w:bookmarkStart w:id="1" w:name="_Ref386624184"/>
    </w:p>
    <w:p w:rsidR="009C20A2" w:rsidRPr="00005607" w:rsidRDefault="00CA4516" w:rsidP="009D0491">
      <w:pPr>
        <w:pStyle w:val="a7"/>
        <w:numPr>
          <w:ilvl w:val="1"/>
          <w:numId w:val="15"/>
        </w:numPr>
        <w:spacing w:before="0" w:beforeAutospacing="0" w:after="0" w:afterAutospacing="0"/>
        <w:ind w:left="567" w:hanging="425"/>
        <w:jc w:val="both"/>
        <w:rPr>
          <w:sz w:val="22"/>
          <w:szCs w:val="22"/>
        </w:rPr>
      </w:pPr>
      <w:bookmarkStart w:id="2" w:name="_Ref386626794"/>
      <w:r>
        <w:rPr>
          <w:sz w:val="22"/>
          <w:szCs w:val="22"/>
        </w:rPr>
        <w:t>«</w:t>
      </w:r>
      <w:r w:rsidR="009C20A2" w:rsidRPr="00005607">
        <w:rPr>
          <w:sz w:val="22"/>
          <w:szCs w:val="22"/>
        </w:rPr>
        <w:t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2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№ 7 к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2"/>
      <w:r w:rsidR="009C20A2" w:rsidRPr="00005607">
        <w:rPr>
          <w:sz w:val="22"/>
          <w:szCs w:val="22"/>
        </w:rPr>
        <w:t xml:space="preserve"> </w:t>
      </w:r>
    </w:p>
    <w:p w:rsidR="009C20A2" w:rsidRPr="00005607" w:rsidRDefault="009C20A2" w:rsidP="009D0491">
      <w:pPr>
        <w:pStyle w:val="a7"/>
        <w:numPr>
          <w:ilvl w:val="1"/>
          <w:numId w:val="15"/>
        </w:numPr>
        <w:spacing w:before="0" w:beforeAutospacing="0" w:after="0" w:afterAutospacing="0"/>
        <w:ind w:left="567" w:hanging="425"/>
        <w:jc w:val="both"/>
        <w:rPr>
          <w:sz w:val="22"/>
          <w:szCs w:val="22"/>
        </w:rPr>
      </w:pPr>
      <w:r w:rsidRPr="00005607">
        <w:rPr>
          <w:sz w:val="22"/>
          <w:szCs w:val="22"/>
        </w:rPr>
        <w:t xml:space="preserve">Указанные в пункте 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_Ref386626794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 w:rsidR="00CA4516">
        <w:rPr>
          <w:sz w:val="22"/>
          <w:szCs w:val="22"/>
        </w:rPr>
        <w:t>1.1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:rsidR="009C20A2" w:rsidRPr="00005607" w:rsidRDefault="009C20A2" w:rsidP="009D0491">
      <w:pPr>
        <w:pStyle w:val="a7"/>
        <w:numPr>
          <w:ilvl w:val="1"/>
          <w:numId w:val="15"/>
        </w:numPr>
        <w:spacing w:before="0" w:beforeAutospacing="0" w:after="0" w:afterAutospacing="0"/>
        <w:ind w:left="567" w:hanging="425"/>
        <w:jc w:val="both"/>
        <w:rPr>
          <w:sz w:val="22"/>
          <w:szCs w:val="22"/>
        </w:rPr>
      </w:pPr>
      <w:bookmarkStart w:id="3" w:name="_Ref386626866"/>
      <w:r w:rsidRPr="0000560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3"/>
    </w:p>
    <w:p w:rsidR="009C20A2" w:rsidRPr="00005607" w:rsidRDefault="009C20A2" w:rsidP="009D0491">
      <w:pPr>
        <w:pStyle w:val="a7"/>
        <w:numPr>
          <w:ilvl w:val="1"/>
          <w:numId w:val="15"/>
        </w:numPr>
        <w:spacing w:before="0" w:beforeAutospacing="0" w:after="0" w:afterAutospacing="0"/>
        <w:ind w:left="567" w:hanging="425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 w:rsidR="00CA4516"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 w:rsidR="00CA4516">
        <w:rPr>
          <w:sz w:val="22"/>
          <w:szCs w:val="22"/>
        </w:rPr>
        <w:t xml:space="preserve"> возможных конфликтных ситуаций».</w:t>
      </w:r>
    </w:p>
    <w:bookmarkEnd w:id="1"/>
    <w:p w:rsidR="00166733" w:rsidRPr="00005607" w:rsidRDefault="00166733" w:rsidP="009D0491">
      <w:pPr>
        <w:pStyle w:val="a5"/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:rsidR="009C20A2" w:rsidRPr="00005607" w:rsidRDefault="00CA4516" w:rsidP="009D0491">
      <w:pPr>
        <w:pStyle w:val="a7"/>
        <w:numPr>
          <w:ilvl w:val="1"/>
          <w:numId w:val="17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bookmarkStart w:id="4" w:name="_Ref387239784"/>
      <w:r>
        <w:rPr>
          <w:sz w:val="22"/>
          <w:szCs w:val="22"/>
        </w:rPr>
        <w:t>Пункт «</w:t>
      </w:r>
      <w:r w:rsidR="00166733" w:rsidRPr="00005607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5" w:name="_Ref386622935"/>
      <w:bookmarkEnd w:id="4"/>
      <w:r>
        <w:rPr>
          <w:sz w:val="22"/>
          <w:szCs w:val="22"/>
        </w:rPr>
        <w:t>».</w:t>
      </w:r>
    </w:p>
    <w:p w:rsidR="009C20A2" w:rsidRPr="00005607" w:rsidRDefault="00CA4516" w:rsidP="009D0491">
      <w:pPr>
        <w:pStyle w:val="a7"/>
        <w:numPr>
          <w:ilvl w:val="1"/>
          <w:numId w:val="17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Пункт «</w:t>
      </w:r>
      <w:r w:rsidR="009C20A2" w:rsidRPr="00005607">
        <w:rPr>
          <w:sz w:val="22"/>
          <w:szCs w:val="22"/>
        </w:rPr>
        <w:t>При снятии со страхования Застрахованных лиц</w:t>
      </w:r>
      <w:r w:rsidR="00CA2524">
        <w:rPr>
          <w:sz w:val="22"/>
          <w:szCs w:val="22"/>
        </w:rPr>
        <w:t>,</w:t>
      </w:r>
      <w:r w:rsidR="009C20A2" w:rsidRPr="00005607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минусом 10% (расходы на ведение дел Страховщика)</w:t>
      </w:r>
      <w:bookmarkStart w:id="6" w:name="_Ref386621121"/>
      <w:bookmarkEnd w:id="5"/>
      <w:r>
        <w:rPr>
          <w:sz w:val="22"/>
          <w:szCs w:val="22"/>
        </w:rPr>
        <w:t>».</w:t>
      </w:r>
    </w:p>
    <w:p w:rsidR="009C20A2" w:rsidRPr="00005607" w:rsidRDefault="00CA4516" w:rsidP="009D0491">
      <w:pPr>
        <w:pStyle w:val="a7"/>
        <w:numPr>
          <w:ilvl w:val="1"/>
          <w:numId w:val="17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Пункт «</w:t>
      </w:r>
      <w:r w:rsidR="009C20A2" w:rsidRPr="00005607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</w:t>
      </w:r>
      <w:r w:rsidR="00A86E42" w:rsidRPr="00005607">
        <w:rPr>
          <w:sz w:val="22"/>
          <w:szCs w:val="22"/>
        </w:rPr>
        <w:t>амках одной Страховой программы</w:t>
      </w:r>
      <w:r w:rsidR="009C20A2" w:rsidRPr="00005607">
        <w:rPr>
          <w:sz w:val="22"/>
          <w:szCs w:val="22"/>
        </w:rPr>
        <w:t xml:space="preserve"> расчет неиспользованной страховой премии и дополнительной страховой премии не производится</w:t>
      </w:r>
      <w:bookmarkEnd w:id="6"/>
      <w:r>
        <w:rPr>
          <w:sz w:val="22"/>
          <w:szCs w:val="22"/>
        </w:rPr>
        <w:t>».</w:t>
      </w:r>
    </w:p>
    <w:p w:rsidR="00005607" w:rsidRPr="00F34D67" w:rsidRDefault="00005607" w:rsidP="009D0491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</w:rPr>
      </w:pPr>
    </w:p>
    <w:sectPr w:rsidR="00005607" w:rsidRPr="00F3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37770B7"/>
    <w:multiLevelType w:val="hybridMultilevel"/>
    <w:tmpl w:val="632E6E5E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0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2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4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7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7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9"/>
  </w:num>
  <w:num w:numId="16">
    <w:abstractNumId w:val="18"/>
  </w:num>
  <w:num w:numId="17">
    <w:abstractNumId w:val="1"/>
  </w:num>
  <w:num w:numId="18">
    <w:abstractNumId w:val="1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05607"/>
    <w:rsid w:val="00017FAC"/>
    <w:rsid w:val="00075FE7"/>
    <w:rsid w:val="00085FE1"/>
    <w:rsid w:val="000F12E0"/>
    <w:rsid w:val="001045FB"/>
    <w:rsid w:val="00152E8B"/>
    <w:rsid w:val="00166733"/>
    <w:rsid w:val="00167581"/>
    <w:rsid w:val="001D2408"/>
    <w:rsid w:val="001F0194"/>
    <w:rsid w:val="001F2EDD"/>
    <w:rsid w:val="001F44B7"/>
    <w:rsid w:val="002123BE"/>
    <w:rsid w:val="0027592F"/>
    <w:rsid w:val="00277E95"/>
    <w:rsid w:val="002A1A19"/>
    <w:rsid w:val="002B3F6E"/>
    <w:rsid w:val="002D7E41"/>
    <w:rsid w:val="003367AD"/>
    <w:rsid w:val="00351577"/>
    <w:rsid w:val="0035507C"/>
    <w:rsid w:val="003E25DD"/>
    <w:rsid w:val="0050393D"/>
    <w:rsid w:val="00527C84"/>
    <w:rsid w:val="00534844"/>
    <w:rsid w:val="00552FCC"/>
    <w:rsid w:val="00562703"/>
    <w:rsid w:val="005726DC"/>
    <w:rsid w:val="00586BE5"/>
    <w:rsid w:val="005A032B"/>
    <w:rsid w:val="0061227D"/>
    <w:rsid w:val="006B0D35"/>
    <w:rsid w:val="00724665"/>
    <w:rsid w:val="00735F70"/>
    <w:rsid w:val="007612D7"/>
    <w:rsid w:val="007C48E2"/>
    <w:rsid w:val="007E5DE5"/>
    <w:rsid w:val="007F1B64"/>
    <w:rsid w:val="00845B82"/>
    <w:rsid w:val="008B501F"/>
    <w:rsid w:val="008D16C9"/>
    <w:rsid w:val="00926058"/>
    <w:rsid w:val="00943614"/>
    <w:rsid w:val="0094688D"/>
    <w:rsid w:val="009B3070"/>
    <w:rsid w:val="009C20A2"/>
    <w:rsid w:val="009D0491"/>
    <w:rsid w:val="00A378E0"/>
    <w:rsid w:val="00A70C6E"/>
    <w:rsid w:val="00A7617E"/>
    <w:rsid w:val="00A8101A"/>
    <w:rsid w:val="00A86E42"/>
    <w:rsid w:val="00A97EDA"/>
    <w:rsid w:val="00AA13EE"/>
    <w:rsid w:val="00AA7907"/>
    <w:rsid w:val="00AC6DC8"/>
    <w:rsid w:val="00B2200C"/>
    <w:rsid w:val="00B3513E"/>
    <w:rsid w:val="00B57F96"/>
    <w:rsid w:val="00B91310"/>
    <w:rsid w:val="00BE2EC9"/>
    <w:rsid w:val="00BE63E2"/>
    <w:rsid w:val="00C15B0B"/>
    <w:rsid w:val="00C536E7"/>
    <w:rsid w:val="00C64359"/>
    <w:rsid w:val="00C71F01"/>
    <w:rsid w:val="00CA2524"/>
    <w:rsid w:val="00CA34F3"/>
    <w:rsid w:val="00CA4516"/>
    <w:rsid w:val="00CB25E9"/>
    <w:rsid w:val="00CE1929"/>
    <w:rsid w:val="00D24561"/>
    <w:rsid w:val="00D71166"/>
    <w:rsid w:val="00DD06BD"/>
    <w:rsid w:val="00DE36E6"/>
    <w:rsid w:val="00DE5473"/>
    <w:rsid w:val="00E1089C"/>
    <w:rsid w:val="00E2005E"/>
    <w:rsid w:val="00E22185"/>
    <w:rsid w:val="00E50B2A"/>
    <w:rsid w:val="00E824C6"/>
    <w:rsid w:val="00E83943"/>
    <w:rsid w:val="00E97DEA"/>
    <w:rsid w:val="00EB6A0C"/>
    <w:rsid w:val="00F1677D"/>
    <w:rsid w:val="00F34D67"/>
    <w:rsid w:val="00F450AC"/>
    <w:rsid w:val="00F548D7"/>
    <w:rsid w:val="00F84759"/>
    <w:rsid w:val="00F92181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34DF-2DE5-7D4F-90C2-E9C6587A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2315</Words>
  <Characters>13201</Characters>
  <Application>Microsoft Macintosh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2</cp:revision>
  <cp:lastPrinted>2015-06-30T14:25:00Z</cp:lastPrinted>
  <dcterms:created xsi:type="dcterms:W3CDTF">2015-07-07T16:06:00Z</dcterms:created>
  <dcterms:modified xsi:type="dcterms:W3CDTF">2015-07-07T16:06:00Z</dcterms:modified>
</cp:coreProperties>
</file>