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СУ/1-</w:t>
      </w:r>
      <w:r w:rsidR="007B6BEF" w:rsidRPr="0009708A">
        <w:rPr>
          <w:b/>
          <w:szCs w:val="24"/>
        </w:rPr>
        <w:t>6</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на право заключения договора </w:t>
      </w:r>
      <w:proofErr w:type="gramStart"/>
      <w:r w:rsidR="0092359D">
        <w:rPr>
          <w:b/>
          <w:sz w:val="24"/>
          <w:szCs w:val="24"/>
        </w:rPr>
        <w:t>на</w:t>
      </w:r>
      <w:proofErr w:type="gramEnd"/>
    </w:p>
    <w:p w:rsidR="00F23A29" w:rsidRPr="00B72FBF" w:rsidRDefault="0092359D" w:rsidP="000941A4">
      <w:pPr>
        <w:shd w:val="clear" w:color="auto" w:fill="FFFFFF" w:themeFill="background1"/>
        <w:jc w:val="center"/>
        <w:rPr>
          <w:bCs/>
          <w:sz w:val="24"/>
          <w:szCs w:val="24"/>
        </w:rPr>
      </w:pPr>
      <w:proofErr w:type="gramStart"/>
      <w:r w:rsidRPr="0092359D">
        <w:rPr>
          <w:bCs/>
          <w:sz w:val="24"/>
          <w:szCs w:val="24"/>
        </w:rPr>
        <w:t>оказание 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 проводимых Фондом развития интернет-инициатив в рамках реализации федерального проекта «Цифровые технологии» национальной программы «Цифровая экономика Российской Федерации» (далее по тексту - внешняя экспертиза конкурсных заявок) и участие в просветительских мероприятиях Заказчика в области новых коммуникационных интернет-технологии в рамках подготовки и</w:t>
      </w:r>
      <w:proofErr w:type="gramEnd"/>
      <w:r w:rsidRPr="0092359D">
        <w:rPr>
          <w:bCs/>
          <w:sz w:val="24"/>
          <w:szCs w:val="24"/>
        </w:rPr>
        <w:t xml:space="preserve"> проведения указанных конкурсных отборов.</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D52F6C">
      <w:pPr>
        <w:numPr>
          <w:ilvl w:val="0"/>
          <w:numId w:val="27"/>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D52F6C">
      <w:pPr>
        <w:numPr>
          <w:ilvl w:val="0"/>
          <w:numId w:val="27"/>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D52F6C">
      <w:pPr>
        <w:numPr>
          <w:ilvl w:val="0"/>
          <w:numId w:val="27"/>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D52F6C">
      <w:pPr>
        <w:pStyle w:val="ac"/>
        <w:numPr>
          <w:ilvl w:val="2"/>
          <w:numId w:val="29"/>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D52F6C">
      <w:pPr>
        <w:numPr>
          <w:ilvl w:val="0"/>
          <w:numId w:val="28"/>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D52F6C">
      <w:pPr>
        <w:numPr>
          <w:ilvl w:val="0"/>
          <w:numId w:val="28"/>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D52F6C">
      <w:pPr>
        <w:numPr>
          <w:ilvl w:val="0"/>
          <w:numId w:val="28"/>
        </w:numPr>
        <w:tabs>
          <w:tab w:val="left" w:pos="426"/>
        </w:tabs>
        <w:spacing w:before="120"/>
        <w:ind w:left="0" w:firstLine="0"/>
        <w:jc w:val="both"/>
        <w:rPr>
          <w:sz w:val="22"/>
          <w:szCs w:val="22"/>
        </w:rPr>
      </w:pPr>
      <w:proofErr w:type="gramStart"/>
      <w:r w:rsidRPr="008A1004">
        <w:rPr>
          <w:sz w:val="22"/>
          <w:szCs w:val="22"/>
        </w:rPr>
        <w:lastRenderedPageBreak/>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D52F6C">
      <w:pPr>
        <w:pStyle w:val="ac"/>
        <w:numPr>
          <w:ilvl w:val="2"/>
          <w:numId w:val="29"/>
        </w:numPr>
        <w:tabs>
          <w:tab w:val="left" w:pos="426"/>
        </w:tabs>
        <w:spacing w:before="120"/>
        <w:ind w:left="0" w:firstLine="0"/>
        <w:jc w:val="both"/>
        <w:rPr>
          <w:sz w:val="22"/>
          <w:szCs w:val="22"/>
        </w:rPr>
      </w:pPr>
      <w:proofErr w:type="gramStart"/>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D52F6C">
      <w:pPr>
        <w:pStyle w:val="ac"/>
        <w:numPr>
          <w:ilvl w:val="1"/>
          <w:numId w:val="36"/>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D52F6C">
      <w:pPr>
        <w:pStyle w:val="30"/>
        <w:keepNext w:val="0"/>
        <w:numPr>
          <w:ilvl w:val="2"/>
          <w:numId w:val="36"/>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D52F6C">
      <w:pPr>
        <w:pStyle w:val="30"/>
        <w:keepNext w:val="0"/>
        <w:numPr>
          <w:ilvl w:val="1"/>
          <w:numId w:val="36"/>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D52F6C">
      <w:pPr>
        <w:pStyle w:val="ac"/>
        <w:numPr>
          <w:ilvl w:val="2"/>
          <w:numId w:val="36"/>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D52F6C">
      <w:pPr>
        <w:pStyle w:val="ac"/>
        <w:numPr>
          <w:ilvl w:val="2"/>
          <w:numId w:val="36"/>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D52F6C">
      <w:pPr>
        <w:pStyle w:val="ac"/>
        <w:numPr>
          <w:ilvl w:val="1"/>
          <w:numId w:val="36"/>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D52F6C">
      <w:pPr>
        <w:pStyle w:val="ac"/>
        <w:numPr>
          <w:ilvl w:val="4"/>
          <w:numId w:val="26"/>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D52F6C">
      <w:pPr>
        <w:pStyle w:val="ac"/>
        <w:numPr>
          <w:ilvl w:val="4"/>
          <w:numId w:val="26"/>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D52F6C">
      <w:pPr>
        <w:pStyle w:val="ac"/>
        <w:numPr>
          <w:ilvl w:val="4"/>
          <w:numId w:val="26"/>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D52F6C">
      <w:pPr>
        <w:pStyle w:val="ac"/>
        <w:numPr>
          <w:ilvl w:val="4"/>
          <w:numId w:val="26"/>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D52F6C">
      <w:pPr>
        <w:pStyle w:val="ac"/>
        <w:numPr>
          <w:ilvl w:val="4"/>
          <w:numId w:val="26"/>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D52F6C">
      <w:pPr>
        <w:pStyle w:val="ac"/>
        <w:numPr>
          <w:ilvl w:val="4"/>
          <w:numId w:val="26"/>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D52F6C">
      <w:pPr>
        <w:pStyle w:val="ac"/>
        <w:numPr>
          <w:ilvl w:val="4"/>
          <w:numId w:val="26"/>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D52F6C">
      <w:pPr>
        <w:pStyle w:val="ac"/>
        <w:numPr>
          <w:ilvl w:val="0"/>
          <w:numId w:val="37"/>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D52F6C">
      <w:pPr>
        <w:numPr>
          <w:ilvl w:val="0"/>
          <w:numId w:val="37"/>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D52F6C">
      <w:pPr>
        <w:numPr>
          <w:ilvl w:val="0"/>
          <w:numId w:val="37"/>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93311">
      <w:pPr>
        <w:pStyle w:val="30"/>
        <w:keepNext w:val="0"/>
        <w:numPr>
          <w:ilvl w:val="1"/>
          <w:numId w:val="36"/>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93311">
      <w:pPr>
        <w:pStyle w:val="ac"/>
        <w:numPr>
          <w:ilvl w:val="2"/>
          <w:numId w:val="36"/>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93311">
      <w:pPr>
        <w:pStyle w:val="ac"/>
        <w:numPr>
          <w:ilvl w:val="3"/>
          <w:numId w:val="36"/>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93311">
      <w:pPr>
        <w:pStyle w:val="ac"/>
        <w:numPr>
          <w:ilvl w:val="3"/>
          <w:numId w:val="36"/>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93311">
      <w:pPr>
        <w:pStyle w:val="ac"/>
        <w:numPr>
          <w:ilvl w:val="3"/>
          <w:numId w:val="36"/>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93311">
      <w:pPr>
        <w:pStyle w:val="ac"/>
        <w:numPr>
          <w:ilvl w:val="3"/>
          <w:numId w:val="36"/>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93311">
      <w:pPr>
        <w:pStyle w:val="ac"/>
        <w:numPr>
          <w:ilvl w:val="3"/>
          <w:numId w:val="36"/>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93311">
      <w:pPr>
        <w:pStyle w:val="ac"/>
        <w:numPr>
          <w:ilvl w:val="3"/>
          <w:numId w:val="36"/>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93311">
      <w:pPr>
        <w:pStyle w:val="ac"/>
        <w:numPr>
          <w:ilvl w:val="3"/>
          <w:numId w:val="36"/>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93311">
      <w:pPr>
        <w:pStyle w:val="ac"/>
        <w:numPr>
          <w:ilvl w:val="3"/>
          <w:numId w:val="36"/>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93311">
      <w:pPr>
        <w:pStyle w:val="ac"/>
        <w:numPr>
          <w:ilvl w:val="3"/>
          <w:numId w:val="36"/>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193311">
      <w:pPr>
        <w:pStyle w:val="ac"/>
        <w:numPr>
          <w:ilvl w:val="3"/>
          <w:numId w:val="36"/>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193311">
      <w:pPr>
        <w:shd w:val="clear" w:color="auto" w:fill="FFFFFF" w:themeFill="background1"/>
        <w:jc w:val="both"/>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8A1004">
        <w:rPr>
          <w:sz w:val="22"/>
          <w:szCs w:val="22"/>
        </w:rPr>
        <w:br/>
        <w:t>в доку</w:t>
      </w:r>
      <w:r w:rsidR="008A0DD7" w:rsidRPr="008A1004">
        <w:rPr>
          <w:sz w:val="22"/>
          <w:szCs w:val="22"/>
        </w:rPr>
        <w:t>ментации о закупке</w:t>
      </w:r>
      <w:r w:rsidRPr="008A1004">
        <w:rPr>
          <w:sz w:val="22"/>
          <w:szCs w:val="22"/>
        </w:rPr>
        <w:t>.</w:t>
      </w:r>
    </w:p>
    <w:p w:rsidR="00B85F12" w:rsidRPr="008A1004" w:rsidRDefault="008A0DD7" w:rsidP="00193311">
      <w:pPr>
        <w:pStyle w:val="ac"/>
        <w:numPr>
          <w:ilvl w:val="3"/>
          <w:numId w:val="57"/>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93311">
      <w:pPr>
        <w:pStyle w:val="ac"/>
        <w:numPr>
          <w:ilvl w:val="3"/>
          <w:numId w:val="57"/>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93311">
      <w:pPr>
        <w:pStyle w:val="ac"/>
        <w:numPr>
          <w:ilvl w:val="2"/>
          <w:numId w:val="57"/>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EB1246">
      <w:pPr>
        <w:pStyle w:val="ac"/>
        <w:numPr>
          <w:ilvl w:val="2"/>
          <w:numId w:val="57"/>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EB1246">
      <w:pPr>
        <w:pStyle w:val="ac"/>
        <w:numPr>
          <w:ilvl w:val="2"/>
          <w:numId w:val="57"/>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EB1246">
      <w:pPr>
        <w:pStyle w:val="30"/>
        <w:keepNext w:val="0"/>
        <w:numPr>
          <w:ilvl w:val="1"/>
          <w:numId w:val="57"/>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EB1246">
      <w:pPr>
        <w:pStyle w:val="ac"/>
        <w:numPr>
          <w:ilvl w:val="2"/>
          <w:numId w:val="57"/>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EB1246">
      <w:pPr>
        <w:pStyle w:val="ac"/>
        <w:numPr>
          <w:ilvl w:val="2"/>
          <w:numId w:val="57"/>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EB1246">
      <w:pPr>
        <w:pStyle w:val="ac"/>
        <w:numPr>
          <w:ilvl w:val="2"/>
          <w:numId w:val="57"/>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EB1246">
      <w:pPr>
        <w:pStyle w:val="ac"/>
        <w:numPr>
          <w:ilvl w:val="2"/>
          <w:numId w:val="57"/>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EB1246">
      <w:pPr>
        <w:pStyle w:val="4"/>
        <w:numPr>
          <w:ilvl w:val="2"/>
          <w:numId w:val="54"/>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EB1246">
      <w:pPr>
        <w:pStyle w:val="4"/>
        <w:numPr>
          <w:ilvl w:val="2"/>
          <w:numId w:val="54"/>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F539CE">
      <w:pPr>
        <w:pStyle w:val="4"/>
        <w:numPr>
          <w:ilvl w:val="2"/>
          <w:numId w:val="54"/>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F539CE">
      <w:pPr>
        <w:pStyle w:val="ac"/>
        <w:numPr>
          <w:ilvl w:val="2"/>
          <w:numId w:val="30"/>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F539CE">
      <w:pPr>
        <w:pStyle w:val="ac"/>
        <w:numPr>
          <w:ilvl w:val="2"/>
          <w:numId w:val="31"/>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F539CE">
      <w:pPr>
        <w:pStyle w:val="ac"/>
        <w:numPr>
          <w:ilvl w:val="2"/>
          <w:numId w:val="31"/>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F539CE">
      <w:pPr>
        <w:numPr>
          <w:ilvl w:val="2"/>
          <w:numId w:val="32"/>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F539CE">
      <w:pPr>
        <w:pStyle w:val="ac"/>
        <w:numPr>
          <w:ilvl w:val="2"/>
          <w:numId w:val="32"/>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F539CE">
      <w:pPr>
        <w:numPr>
          <w:ilvl w:val="2"/>
          <w:numId w:val="32"/>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F539CE">
      <w:pPr>
        <w:numPr>
          <w:ilvl w:val="2"/>
          <w:numId w:val="32"/>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F539CE">
      <w:pPr>
        <w:pStyle w:val="ac"/>
        <w:numPr>
          <w:ilvl w:val="2"/>
          <w:numId w:val="52"/>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F539CE">
      <w:pPr>
        <w:pStyle w:val="20"/>
        <w:keepNext w:val="0"/>
        <w:numPr>
          <w:ilvl w:val="2"/>
          <w:numId w:val="34"/>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F539CE">
      <w:pPr>
        <w:pStyle w:val="20"/>
        <w:keepNext w:val="0"/>
        <w:numPr>
          <w:ilvl w:val="2"/>
          <w:numId w:val="34"/>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F539CE">
      <w:pPr>
        <w:pStyle w:val="20"/>
        <w:keepNext w:val="0"/>
        <w:numPr>
          <w:ilvl w:val="2"/>
          <w:numId w:val="34"/>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F539CE">
      <w:pPr>
        <w:pStyle w:val="ac"/>
        <w:numPr>
          <w:ilvl w:val="1"/>
          <w:numId w:val="34"/>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F539CE">
      <w:pPr>
        <w:numPr>
          <w:ilvl w:val="0"/>
          <w:numId w:val="33"/>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F539CE">
      <w:pPr>
        <w:numPr>
          <w:ilvl w:val="0"/>
          <w:numId w:val="33"/>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F539CE">
      <w:pPr>
        <w:pStyle w:val="ac"/>
        <w:numPr>
          <w:ilvl w:val="1"/>
          <w:numId w:val="34"/>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F539CE">
      <w:pPr>
        <w:pStyle w:val="ac"/>
        <w:numPr>
          <w:ilvl w:val="1"/>
          <w:numId w:val="34"/>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F539CE">
      <w:pPr>
        <w:pStyle w:val="20"/>
        <w:numPr>
          <w:ilvl w:val="0"/>
          <w:numId w:val="34"/>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3B54DC">
      <w:pPr>
        <w:pStyle w:val="ac"/>
        <w:numPr>
          <w:ilvl w:val="1"/>
          <w:numId w:val="6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3B54DC">
      <w:pPr>
        <w:pStyle w:val="ac"/>
        <w:numPr>
          <w:ilvl w:val="1"/>
          <w:numId w:val="6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473A3F">
      <w:pPr>
        <w:pStyle w:val="20"/>
        <w:numPr>
          <w:ilvl w:val="1"/>
          <w:numId w:val="6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473A3F">
      <w:pPr>
        <w:pStyle w:val="20"/>
        <w:numPr>
          <w:ilvl w:val="1"/>
          <w:numId w:val="6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473A3F">
      <w:pPr>
        <w:pStyle w:val="ac"/>
        <w:numPr>
          <w:ilvl w:val="2"/>
          <w:numId w:val="6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473A3F">
      <w:pPr>
        <w:pStyle w:val="ac"/>
        <w:numPr>
          <w:ilvl w:val="2"/>
          <w:numId w:val="6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473A3F">
      <w:pPr>
        <w:pStyle w:val="20"/>
        <w:numPr>
          <w:ilvl w:val="1"/>
          <w:numId w:val="6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473A3F">
      <w:pPr>
        <w:pStyle w:val="ac"/>
        <w:numPr>
          <w:ilvl w:val="2"/>
          <w:numId w:val="6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473A3F">
      <w:pPr>
        <w:pStyle w:val="ac"/>
        <w:numPr>
          <w:ilvl w:val="0"/>
          <w:numId w:val="35"/>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473A3F">
      <w:pPr>
        <w:pStyle w:val="ac"/>
        <w:numPr>
          <w:ilvl w:val="0"/>
          <w:numId w:val="35"/>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473A3F">
      <w:pPr>
        <w:pStyle w:val="ac"/>
        <w:numPr>
          <w:ilvl w:val="0"/>
          <w:numId w:val="35"/>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473A3F">
      <w:pPr>
        <w:pStyle w:val="ac"/>
        <w:numPr>
          <w:ilvl w:val="2"/>
          <w:numId w:val="6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473A3F">
      <w:pPr>
        <w:pStyle w:val="ac"/>
        <w:numPr>
          <w:ilvl w:val="2"/>
          <w:numId w:val="6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2942E5">
      <w:pPr>
        <w:pStyle w:val="10"/>
        <w:keepNext w:val="0"/>
        <w:pageBreakBefore/>
        <w:numPr>
          <w:ilvl w:val="0"/>
          <w:numId w:val="42"/>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Pr="008A1004">
              <w:rPr>
                <w:sz w:val="22"/>
                <w:szCs w:val="22"/>
              </w:rPr>
              <w:t xml:space="preserve"> 109028,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92359D">
            <w:pPr>
              <w:ind w:right="113"/>
              <w:jc w:val="both"/>
              <w:rPr>
                <w:b/>
                <w:sz w:val="22"/>
                <w:szCs w:val="22"/>
              </w:rPr>
            </w:pPr>
            <w:r w:rsidRPr="008A1004">
              <w:rPr>
                <w:sz w:val="22"/>
                <w:szCs w:val="22"/>
              </w:rPr>
              <w:t xml:space="preserve"> </w:t>
            </w:r>
            <w:proofErr w:type="gramStart"/>
            <w:r w:rsidRPr="00CE3B96">
              <w:rPr>
                <w:sz w:val="22"/>
                <w:szCs w:val="22"/>
                <w:shd w:val="clear" w:color="auto" w:fill="FFFFFF" w:themeFill="background1"/>
              </w:rPr>
              <w:t xml:space="preserve">Запрос коммерческих предложений </w:t>
            </w:r>
            <w:r w:rsidR="00EC3695" w:rsidRPr="00CE3B96">
              <w:rPr>
                <w:sz w:val="22"/>
                <w:szCs w:val="22"/>
                <w:shd w:val="clear" w:color="auto" w:fill="FFFFFF" w:themeFill="background1"/>
              </w:rPr>
              <w:t xml:space="preserve">в электронной форме </w:t>
            </w:r>
            <w:r w:rsidRPr="00CE3B96">
              <w:rPr>
                <w:sz w:val="22"/>
                <w:szCs w:val="22"/>
                <w:shd w:val="clear" w:color="auto" w:fill="FFFFFF" w:themeFill="background1"/>
              </w:rPr>
              <w:t>на право заключения договора</w:t>
            </w:r>
            <w:r w:rsidR="00EE673F" w:rsidRPr="00CE3B96">
              <w:rPr>
                <w:sz w:val="22"/>
                <w:szCs w:val="22"/>
                <w:shd w:val="clear" w:color="auto" w:fill="FFFFFF" w:themeFill="background1"/>
              </w:rPr>
              <w:t xml:space="preserve"> </w:t>
            </w:r>
            <w:r w:rsidR="00D733AE" w:rsidRPr="00CE3B96">
              <w:rPr>
                <w:sz w:val="22"/>
                <w:szCs w:val="22"/>
                <w:shd w:val="clear" w:color="auto" w:fill="FFFFFF" w:themeFill="background1"/>
              </w:rPr>
              <w:t xml:space="preserve">на </w:t>
            </w:r>
            <w:r w:rsidR="004F67A4" w:rsidRPr="004F67A4">
              <w:rPr>
                <w:sz w:val="22"/>
                <w:szCs w:val="22"/>
                <w:shd w:val="clear" w:color="auto" w:fill="FFFFFF" w:themeFill="background1"/>
              </w:rPr>
              <w:t xml:space="preserve"> </w:t>
            </w:r>
            <w:r w:rsidR="0092359D" w:rsidRPr="0092359D">
              <w:rPr>
                <w:sz w:val="22"/>
                <w:szCs w:val="22"/>
                <w:shd w:val="clear" w:color="auto" w:fill="FFFFFF" w:themeFill="background1"/>
              </w:rPr>
              <w:t>оказание 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 проводимых Фондом развития интернет-инициатив в рамках реализации федерального проекта «Цифровые технологии» национальной программы «Цифровая экономика Российской Федерации» (далее по тексту - внешняя экспертиза конкурсных заявок) и участие в просветительских</w:t>
            </w:r>
            <w:proofErr w:type="gramEnd"/>
            <w:r w:rsidR="0092359D" w:rsidRPr="0092359D">
              <w:rPr>
                <w:sz w:val="22"/>
                <w:szCs w:val="22"/>
                <w:shd w:val="clear" w:color="auto" w:fill="FFFFFF" w:themeFill="background1"/>
              </w:rPr>
              <w:t xml:space="preserve"> </w:t>
            </w:r>
            <w:proofErr w:type="gramStart"/>
            <w:r w:rsidR="0092359D" w:rsidRPr="0092359D">
              <w:rPr>
                <w:sz w:val="22"/>
                <w:szCs w:val="22"/>
                <w:shd w:val="clear" w:color="auto" w:fill="FFFFFF" w:themeFill="background1"/>
              </w:rPr>
              <w:t>мероприятиях</w:t>
            </w:r>
            <w:proofErr w:type="gramEnd"/>
            <w:r w:rsidR="0092359D" w:rsidRPr="0092359D">
              <w:rPr>
                <w:sz w:val="22"/>
                <w:szCs w:val="22"/>
                <w:shd w:val="clear" w:color="auto" w:fill="FFFFFF" w:themeFill="background1"/>
              </w:rPr>
              <w:t xml:space="preserve"> Заказчика в области новых коммуникационных интернет-технологии в рамках подготовки и проведения указанных конкурсных отборов.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486520" w:rsidRPr="008A1004">
              <w:rPr>
                <w:b/>
                <w:sz w:val="22"/>
                <w:szCs w:val="22"/>
              </w:rPr>
              <w:t>выполнения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5767F6" w:rsidRPr="008A1004" w:rsidRDefault="00693126" w:rsidP="00170BDE">
            <w:pPr>
              <w:ind w:right="113" w:firstLine="114"/>
              <w:jc w:val="both"/>
              <w:rPr>
                <w:b/>
                <w:kern w:val="28"/>
                <w:sz w:val="22"/>
                <w:szCs w:val="22"/>
              </w:rPr>
            </w:pPr>
            <w:r w:rsidRPr="008A1004">
              <w:rPr>
                <w:b/>
                <w:noProof/>
                <w:sz w:val="22"/>
                <w:szCs w:val="22"/>
              </w:rPr>
              <w:t>Срок</w:t>
            </w:r>
            <w:r w:rsidR="00486520" w:rsidRPr="008A1004">
              <w:rPr>
                <w:b/>
                <w:sz w:val="22"/>
                <w:szCs w:val="22"/>
              </w:rPr>
              <w:t xml:space="preserve"> выполнения работ</w:t>
            </w:r>
            <w:r w:rsidR="005767F6" w:rsidRPr="008A1004">
              <w:rPr>
                <w:b/>
                <w:kern w:val="28"/>
                <w:sz w:val="22"/>
                <w:szCs w:val="22"/>
              </w:rPr>
              <w:t>:</w:t>
            </w:r>
          </w:p>
          <w:p w:rsidR="005767F6" w:rsidRPr="008A1004" w:rsidRDefault="00486520" w:rsidP="00486520">
            <w:pPr>
              <w:ind w:right="113" w:firstLine="114"/>
              <w:rPr>
                <w:sz w:val="22"/>
                <w:szCs w:val="22"/>
              </w:rPr>
            </w:pPr>
            <w:r w:rsidRPr="008A1004">
              <w:rPr>
                <w:sz w:val="22"/>
                <w:szCs w:val="22"/>
              </w:rPr>
              <w:t>определено в технической части закупочной документации (Часть VI Техническое задание).</w:t>
            </w: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5D5BFD" w:rsidRPr="008A1004" w:rsidRDefault="004F67A4" w:rsidP="004F67A4">
            <w:pPr>
              <w:ind w:right="113" w:firstLine="567"/>
              <w:jc w:val="both"/>
              <w:rPr>
                <w:sz w:val="22"/>
                <w:szCs w:val="22"/>
              </w:rPr>
            </w:pPr>
            <w:r w:rsidRPr="0092359D">
              <w:rPr>
                <w:sz w:val="22"/>
                <w:szCs w:val="22"/>
              </w:rPr>
              <w:t xml:space="preserve">1 515 000, 00 (Один миллион пятьсот пятнадцать тысяч) рублей, 00 коп. </w:t>
            </w:r>
            <w:r w:rsidR="00590B27" w:rsidRPr="0092359D">
              <w:rPr>
                <w:sz w:val="22"/>
                <w:szCs w:val="22"/>
              </w:rPr>
              <w:t>Цена включает все обязательные платежи, налоги и сборы, предусмотренные законодательством РФ</w:t>
            </w:r>
            <w:r w:rsidR="00590B27" w:rsidRPr="00590B27">
              <w:rPr>
                <w:sz w:val="22"/>
                <w:szCs w:val="22"/>
              </w:rPr>
              <w:t>.</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B0240A">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6B7383" w:rsidRPr="008A1004">
              <w:rPr>
                <w:sz w:val="22"/>
                <w:szCs w:val="22"/>
              </w:rPr>
              <w:t>выполнения работ</w:t>
            </w:r>
            <w:r w:rsidR="000F23F0" w:rsidRPr="008A1004">
              <w:rPr>
                <w:sz w:val="22"/>
                <w:szCs w:val="22"/>
              </w:rPr>
              <w:t xml:space="preserve"> и оказания сопутствующих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за результаты ин</w:t>
            </w:r>
            <w:r w:rsidR="00B0240A">
              <w:rPr>
                <w:sz w:val="22"/>
                <w:szCs w:val="22"/>
              </w:rPr>
              <w:t>теллектуальной деятельности.</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производится Заказчиком в три этапа:</w:t>
            </w:r>
          </w:p>
          <w:p w:rsidR="00F3037A" w:rsidRPr="00F3037A" w:rsidRDefault="00F3037A" w:rsidP="00F3037A">
            <w:pPr>
              <w:widowControl w:val="0"/>
              <w:spacing w:line="264" w:lineRule="auto"/>
              <w:ind w:right="113"/>
              <w:jc w:val="both"/>
              <w:rPr>
                <w:bCs/>
                <w:sz w:val="22"/>
                <w:szCs w:val="22"/>
              </w:rPr>
            </w:pPr>
            <w:r w:rsidRPr="00F3037A">
              <w:rPr>
                <w:bCs/>
                <w:sz w:val="22"/>
                <w:szCs w:val="22"/>
              </w:rPr>
              <w:t xml:space="preserve">-  по </w:t>
            </w:r>
            <w:proofErr w:type="gramStart"/>
            <w:r w:rsidRPr="00F3037A">
              <w:rPr>
                <w:bCs/>
                <w:sz w:val="22"/>
                <w:szCs w:val="22"/>
              </w:rPr>
              <w:t>завершении</w:t>
            </w:r>
            <w:proofErr w:type="gramEnd"/>
            <w:r w:rsidRPr="00F3037A">
              <w:rPr>
                <w:bCs/>
                <w:sz w:val="22"/>
                <w:szCs w:val="22"/>
              </w:rPr>
              <w:t xml:space="preserve"> оказания услуг по экспертному сопровождению 1ого конкурсного отбора в размере 40% стоимости договора;</w:t>
            </w:r>
          </w:p>
          <w:p w:rsidR="00F3037A" w:rsidRPr="00F3037A" w:rsidRDefault="00F3037A" w:rsidP="00F3037A">
            <w:pPr>
              <w:widowControl w:val="0"/>
              <w:spacing w:line="264" w:lineRule="auto"/>
              <w:ind w:right="113"/>
              <w:jc w:val="both"/>
              <w:rPr>
                <w:bCs/>
                <w:sz w:val="22"/>
                <w:szCs w:val="22"/>
              </w:rPr>
            </w:pPr>
            <w:r w:rsidRPr="00F3037A">
              <w:rPr>
                <w:bCs/>
                <w:sz w:val="22"/>
                <w:szCs w:val="22"/>
              </w:rPr>
              <w:t xml:space="preserve">- по </w:t>
            </w:r>
            <w:proofErr w:type="gramStart"/>
            <w:r w:rsidRPr="00F3037A">
              <w:rPr>
                <w:bCs/>
                <w:sz w:val="22"/>
                <w:szCs w:val="22"/>
              </w:rPr>
              <w:t>завершении</w:t>
            </w:r>
            <w:proofErr w:type="gramEnd"/>
            <w:r w:rsidRPr="00F3037A">
              <w:rPr>
                <w:bCs/>
                <w:sz w:val="22"/>
                <w:szCs w:val="22"/>
              </w:rPr>
              <w:t xml:space="preserve"> оказания услуг по экспертному сопровождению 2ого конкурсного отбора в размере 40% стоимости договора;</w:t>
            </w:r>
          </w:p>
          <w:p w:rsidR="00F3037A" w:rsidRPr="00F3037A" w:rsidRDefault="00F3037A" w:rsidP="00F3037A">
            <w:pPr>
              <w:widowControl w:val="0"/>
              <w:spacing w:line="264" w:lineRule="auto"/>
              <w:ind w:right="113"/>
              <w:jc w:val="both"/>
              <w:rPr>
                <w:bCs/>
                <w:sz w:val="22"/>
                <w:szCs w:val="22"/>
              </w:rPr>
            </w:pPr>
            <w:r w:rsidRPr="00F3037A">
              <w:rPr>
                <w:bCs/>
                <w:sz w:val="22"/>
                <w:szCs w:val="22"/>
              </w:rPr>
              <w:t>- по итогам экспертного сопровождения просветительских мероприятий Заказчика в размере 20 % стоимости договора.</w:t>
            </w:r>
          </w:p>
          <w:p w:rsidR="007A062C" w:rsidRPr="008A1004" w:rsidRDefault="00F3037A" w:rsidP="00F3037A">
            <w:pPr>
              <w:widowControl w:val="0"/>
              <w:spacing w:line="264" w:lineRule="auto"/>
              <w:ind w:right="113"/>
              <w:jc w:val="both"/>
              <w:rPr>
                <w:bCs/>
                <w:sz w:val="22"/>
                <w:szCs w:val="22"/>
              </w:rPr>
            </w:pPr>
            <w:r w:rsidRPr="00F3037A">
              <w:rPr>
                <w:bCs/>
                <w:sz w:val="22"/>
                <w:szCs w:val="22"/>
              </w:rPr>
              <w:t xml:space="preserve"> Заказчик осуществляет оплату оказанных услуг по соответствующему этапу в течение 30 (тридцати) календарных дней </w:t>
            </w:r>
            <w:proofErr w:type="gramStart"/>
            <w:r w:rsidRPr="00F3037A">
              <w:rPr>
                <w:bCs/>
                <w:sz w:val="22"/>
                <w:szCs w:val="22"/>
              </w:rPr>
              <w:t>с даты подписания</w:t>
            </w:r>
            <w:proofErr w:type="gramEnd"/>
            <w:r w:rsidRPr="00F3037A">
              <w:rPr>
                <w:bCs/>
                <w:sz w:val="22"/>
                <w:szCs w:val="22"/>
              </w:rPr>
              <w:t xml:space="preserve"> акта оказанных услуг на основании представленных Исполнителем документов для оплаты. Авансирование не предусмотрено.</w:t>
            </w: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461C51" w:rsidP="00F13CF5">
            <w:pPr>
              <w:pStyle w:val="ac"/>
              <w:widowControl w:val="0"/>
              <w:spacing w:line="264" w:lineRule="auto"/>
              <w:ind w:left="114" w:right="113"/>
              <w:jc w:val="both"/>
              <w:rPr>
                <w:sz w:val="22"/>
                <w:szCs w:val="22"/>
              </w:rPr>
            </w:pPr>
            <w:r w:rsidRPr="008A1004">
              <w:rPr>
                <w:sz w:val="22"/>
                <w:szCs w:val="22"/>
              </w:rPr>
              <w:t>Средства с</w:t>
            </w:r>
            <w:r w:rsidR="00E9729E" w:rsidRPr="008A1004">
              <w:rPr>
                <w:sz w:val="22"/>
                <w:szCs w:val="22"/>
              </w:rPr>
              <w:t>убсиди</w:t>
            </w:r>
            <w:r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E9729E" w:rsidP="00461C51">
            <w:pPr>
              <w:pStyle w:val="ac"/>
              <w:widowControl w:val="0"/>
              <w:spacing w:line="264" w:lineRule="auto"/>
              <w:ind w:left="681" w:right="113"/>
              <w:jc w:val="both"/>
              <w:rPr>
                <w:sz w:val="22"/>
                <w:szCs w:val="22"/>
              </w:rPr>
            </w:pPr>
          </w:p>
        </w:tc>
      </w:tr>
      <w:tr w:rsidR="005767F6"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468F9" w:rsidRPr="008A1004" w:rsidRDefault="00B468F9" w:rsidP="00B468F9">
            <w:pPr>
              <w:pStyle w:val="ac"/>
              <w:tabs>
                <w:tab w:val="left" w:pos="255"/>
              </w:tabs>
              <w:ind w:left="0"/>
              <w:jc w:val="both"/>
              <w:rPr>
                <w:i/>
                <w:sz w:val="22"/>
                <w:szCs w:val="22"/>
              </w:rPr>
            </w:pPr>
            <w:r w:rsidRPr="008A1004">
              <w:rPr>
                <w:i/>
                <w:sz w:val="22"/>
                <w:szCs w:val="22"/>
              </w:rPr>
              <w:t xml:space="preserve">                         </w:t>
            </w:r>
          </w:p>
          <w:p w:rsidR="005767F6" w:rsidRPr="00FC153A" w:rsidRDefault="00FC153A" w:rsidP="00B468F9">
            <w:pPr>
              <w:pStyle w:val="ac"/>
              <w:tabs>
                <w:tab w:val="left" w:pos="255"/>
              </w:tabs>
              <w:ind w:left="0"/>
              <w:jc w:val="both"/>
              <w:rPr>
                <w:b/>
                <w:sz w:val="22"/>
                <w:szCs w:val="22"/>
              </w:rPr>
            </w:pPr>
            <w:r w:rsidRPr="00FC153A">
              <w:rPr>
                <w:b/>
                <w:sz w:val="22"/>
                <w:szCs w:val="22"/>
              </w:rPr>
              <w:t xml:space="preserve">Экспертная группа формируется из числа лиц, обладающих высокой квалификацией и опытом работы в сфере информационных технологий не менее 3-х лет по направлению «Новые коммуникационные </w:t>
            </w:r>
            <w:proofErr w:type="gramStart"/>
            <w:r w:rsidRPr="00FC153A">
              <w:rPr>
                <w:b/>
                <w:sz w:val="22"/>
                <w:szCs w:val="22"/>
              </w:rPr>
              <w:t>интернет-технологии</w:t>
            </w:r>
            <w:proofErr w:type="gramEnd"/>
            <w:r w:rsidRPr="00FC153A">
              <w:rPr>
                <w:b/>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F13CF5">
            <w:pPr>
              <w:keepNext/>
              <w:keepLines/>
              <w:widowControl w:val="0"/>
              <w:suppressLineNumbers/>
              <w:suppressAutoHyphens/>
              <w:spacing w:line="264" w:lineRule="auto"/>
              <w:jc w:val="both"/>
              <w:rPr>
                <w:i/>
                <w:snapToGrid w:val="0"/>
                <w:sz w:val="22"/>
                <w:szCs w:val="22"/>
              </w:rPr>
            </w:pPr>
            <w:r>
              <w:rPr>
                <w:i/>
                <w:sz w:val="22"/>
                <w:szCs w:val="22"/>
              </w:rPr>
              <w:t xml:space="preserve">                           </w:t>
            </w:r>
            <w:r w:rsidR="00F13CF5" w:rsidRPr="008A1004">
              <w:rPr>
                <w:i/>
                <w:sz w:val="22"/>
                <w:szCs w:val="22"/>
              </w:rPr>
              <w:t>По письменному согласованию с Заказчиком</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92359D" w:rsidP="005102A3">
            <w:pPr>
              <w:spacing w:line="264" w:lineRule="auto"/>
              <w:jc w:val="both"/>
              <w:rPr>
                <w:sz w:val="22"/>
                <w:szCs w:val="22"/>
              </w:rPr>
            </w:pPr>
            <w:r>
              <w:rPr>
                <w:b/>
                <w:sz w:val="22"/>
                <w:szCs w:val="22"/>
              </w:rPr>
              <w:t>28</w:t>
            </w:r>
            <w:r w:rsidR="00BD4D85">
              <w:rPr>
                <w:b/>
                <w:sz w:val="22"/>
                <w:szCs w:val="22"/>
              </w:rPr>
              <w:t xml:space="preserve"> мая</w:t>
            </w:r>
            <w:r w:rsidR="005102A3" w:rsidRPr="008A1004">
              <w:rPr>
                <w:b/>
                <w:sz w:val="22"/>
                <w:szCs w:val="22"/>
              </w:rPr>
              <w:t xml:space="preserve"> 2021</w:t>
            </w:r>
            <w:r w:rsidR="007F08E1" w:rsidRPr="008A1004">
              <w:rPr>
                <w:b/>
                <w:sz w:val="22"/>
                <w:szCs w:val="22"/>
              </w:rPr>
              <w:t xml:space="preserve"> – </w:t>
            </w:r>
            <w:r>
              <w:rPr>
                <w:b/>
                <w:sz w:val="22"/>
                <w:szCs w:val="22"/>
              </w:rPr>
              <w:t>01июня</w:t>
            </w:r>
            <w:r w:rsidR="007B5B65" w:rsidRPr="008A1004">
              <w:rPr>
                <w:b/>
                <w:sz w:val="22"/>
                <w:szCs w:val="22"/>
              </w:rPr>
              <w:t xml:space="preserve"> 202</w:t>
            </w:r>
            <w:r w:rsidR="005102A3" w:rsidRPr="008A1004">
              <w:rPr>
                <w:b/>
                <w:sz w:val="22"/>
                <w:szCs w:val="22"/>
              </w:rPr>
              <w:t>1</w:t>
            </w:r>
            <w:r w:rsidR="005767F6" w:rsidRPr="008A1004">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B92B29" w:rsidP="00B92B29">
            <w:pPr>
              <w:shd w:val="clear" w:color="auto" w:fill="FFFFFF" w:themeFill="background1"/>
              <w:spacing w:line="264" w:lineRule="auto"/>
              <w:ind w:right="113"/>
              <w:jc w:val="both"/>
              <w:rPr>
                <w:sz w:val="22"/>
                <w:szCs w:val="22"/>
                <w:u w:val="single"/>
              </w:rPr>
            </w:pPr>
            <w:r w:rsidRPr="008A1004">
              <w:rPr>
                <w:sz w:val="22"/>
                <w:szCs w:val="22"/>
                <w:u w:val="single"/>
              </w:rPr>
              <w:t>Заявка подается в электронн</w:t>
            </w:r>
            <w:r w:rsidR="00F37696" w:rsidRPr="008A1004">
              <w:rPr>
                <w:sz w:val="22"/>
                <w:szCs w:val="22"/>
                <w:u w:val="single"/>
              </w:rPr>
              <w:t xml:space="preserve">ой форме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8A1004" w:rsidRDefault="00B92B29" w:rsidP="00DC5242">
            <w:pPr>
              <w:spacing w:line="264" w:lineRule="auto"/>
              <w:ind w:right="113"/>
              <w:jc w:val="both"/>
              <w:rPr>
                <w:b/>
                <w:sz w:val="22"/>
                <w:szCs w:val="22"/>
              </w:rPr>
            </w:pPr>
            <w:r w:rsidRPr="008A1004">
              <w:rPr>
                <w:sz w:val="22"/>
                <w:szCs w:val="22"/>
              </w:rPr>
              <w:t xml:space="preserve"> </w:t>
            </w:r>
            <w:r w:rsidR="002377DE">
              <w:rPr>
                <w:b/>
                <w:sz w:val="22"/>
                <w:szCs w:val="22"/>
              </w:rPr>
              <w:t>с 10</w:t>
            </w:r>
            <w:r w:rsidR="00DC5242">
              <w:rPr>
                <w:b/>
                <w:sz w:val="22"/>
                <w:szCs w:val="22"/>
              </w:rPr>
              <w:t xml:space="preserve">  </w:t>
            </w:r>
            <w:r w:rsidRPr="008A1004">
              <w:rPr>
                <w:b/>
                <w:sz w:val="22"/>
                <w:szCs w:val="22"/>
              </w:rPr>
              <w:t xml:space="preserve">часов 00 минут </w:t>
            </w:r>
            <w:r w:rsidR="0092359D">
              <w:rPr>
                <w:b/>
                <w:sz w:val="22"/>
                <w:szCs w:val="22"/>
              </w:rPr>
              <w:t>28</w:t>
            </w:r>
            <w:r w:rsidR="00BD4D85">
              <w:rPr>
                <w:b/>
                <w:sz w:val="22"/>
                <w:szCs w:val="22"/>
              </w:rPr>
              <w:t xml:space="preserve"> мая</w:t>
            </w:r>
            <w:r w:rsidR="006667CF" w:rsidRPr="008A1004">
              <w:rPr>
                <w:b/>
                <w:sz w:val="22"/>
                <w:szCs w:val="22"/>
              </w:rPr>
              <w:t xml:space="preserve"> </w:t>
            </w:r>
            <w:r w:rsidR="0018634E" w:rsidRPr="008A1004">
              <w:rPr>
                <w:b/>
                <w:sz w:val="22"/>
                <w:szCs w:val="22"/>
              </w:rPr>
              <w:t>20</w:t>
            </w:r>
            <w:r w:rsidR="007B5B65" w:rsidRPr="008A1004">
              <w:rPr>
                <w:b/>
                <w:sz w:val="22"/>
                <w:szCs w:val="22"/>
              </w:rPr>
              <w:t>2</w:t>
            </w:r>
            <w:r w:rsidR="005102A3" w:rsidRPr="008A1004">
              <w:rPr>
                <w:b/>
                <w:sz w:val="22"/>
                <w:szCs w:val="22"/>
              </w:rPr>
              <w:t xml:space="preserve">1г. </w:t>
            </w:r>
          </w:p>
          <w:p w:rsidR="00B92B29" w:rsidRPr="008A1004" w:rsidRDefault="0092359D" w:rsidP="00DC5242">
            <w:pPr>
              <w:spacing w:line="264" w:lineRule="auto"/>
              <w:ind w:right="113"/>
              <w:jc w:val="both"/>
              <w:rPr>
                <w:sz w:val="22"/>
                <w:szCs w:val="22"/>
              </w:rPr>
            </w:pPr>
            <w:r>
              <w:rPr>
                <w:b/>
                <w:sz w:val="22"/>
                <w:szCs w:val="22"/>
              </w:rPr>
              <w:t>до 11</w:t>
            </w:r>
            <w:r w:rsidR="005102A3" w:rsidRPr="008A1004">
              <w:rPr>
                <w:b/>
                <w:sz w:val="22"/>
                <w:szCs w:val="22"/>
              </w:rPr>
              <w:t xml:space="preserve"> </w:t>
            </w:r>
            <w:r w:rsidR="0018634E" w:rsidRPr="008A1004">
              <w:rPr>
                <w:b/>
                <w:sz w:val="22"/>
                <w:szCs w:val="22"/>
              </w:rPr>
              <w:t xml:space="preserve">часов 00 минут </w:t>
            </w:r>
            <w:r>
              <w:rPr>
                <w:b/>
                <w:sz w:val="22"/>
                <w:szCs w:val="22"/>
              </w:rPr>
              <w:t>3 июня</w:t>
            </w:r>
            <w:r w:rsidR="006667CF" w:rsidRPr="008A1004">
              <w:rPr>
                <w:b/>
                <w:sz w:val="22"/>
                <w:szCs w:val="22"/>
              </w:rPr>
              <w:t xml:space="preserve"> </w:t>
            </w:r>
            <w:r w:rsidR="00B92B29" w:rsidRPr="008A1004">
              <w:rPr>
                <w:b/>
                <w:sz w:val="22"/>
                <w:szCs w:val="22"/>
              </w:rPr>
              <w:t>20</w:t>
            </w:r>
            <w:r w:rsidR="007B5B65" w:rsidRPr="008A1004">
              <w:rPr>
                <w:b/>
                <w:sz w:val="22"/>
                <w:szCs w:val="22"/>
              </w:rPr>
              <w:t>2</w:t>
            </w:r>
            <w:r w:rsidR="005102A3" w:rsidRPr="008A1004">
              <w:rPr>
                <w:b/>
                <w:sz w:val="22"/>
                <w:szCs w:val="22"/>
              </w:rPr>
              <w:t>1</w:t>
            </w:r>
            <w:r w:rsidR="00B92B29" w:rsidRPr="008A1004">
              <w:rPr>
                <w:b/>
                <w:sz w:val="22"/>
                <w:szCs w:val="22"/>
              </w:rPr>
              <w:t>г.</w:t>
            </w:r>
            <w:r w:rsidR="005102A3" w:rsidRPr="008A1004">
              <w:rPr>
                <w:b/>
                <w:sz w:val="22"/>
                <w:szCs w:val="22"/>
              </w:rPr>
              <w:t xml:space="preserve"> </w:t>
            </w:r>
            <w:r w:rsidR="005102A3" w:rsidRPr="008A1004">
              <w:rPr>
                <w:sz w:val="22"/>
                <w:szCs w:val="22"/>
              </w:rPr>
              <w:t>(время московское)</w:t>
            </w:r>
          </w:p>
          <w:p w:rsidR="00B92B29" w:rsidRPr="008A1004" w:rsidRDefault="00B92B29" w:rsidP="00DC5242">
            <w:pPr>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0" w:name="_Ref166313061"/>
            <w:r w:rsidRPr="008A1004">
              <w:rPr>
                <w:sz w:val="22"/>
                <w:szCs w:val="22"/>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3B449F" w:rsidRPr="008A1004" w:rsidRDefault="003B449F" w:rsidP="00902EB0">
            <w:pPr>
              <w:spacing w:line="264" w:lineRule="auto"/>
              <w:ind w:right="113" w:firstLine="539"/>
              <w:jc w:val="both"/>
              <w:rPr>
                <w:sz w:val="22"/>
                <w:szCs w:val="22"/>
              </w:rPr>
            </w:pPr>
            <w:r>
              <w:rPr>
                <w:sz w:val="22"/>
                <w:szCs w:val="22"/>
              </w:rPr>
              <w:t>Приложение №4 «Анкета эксперта» (Форма 6</w:t>
            </w:r>
            <w:r>
              <w:t xml:space="preserve"> </w:t>
            </w:r>
            <w:r w:rsidRPr="003B449F">
              <w:rPr>
                <w:sz w:val="22"/>
                <w:szCs w:val="22"/>
              </w:rPr>
              <w:t>части  IV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BA76DB" w:rsidRPr="008A1004">
              <w:rPr>
                <w:sz w:val="22"/>
                <w:szCs w:val="22"/>
              </w:rPr>
              <w:t>.</w:t>
            </w:r>
            <w:proofErr w:type="gramStart"/>
            <w:r w:rsidR="0032748C" w:rsidRPr="008A1004">
              <w:rPr>
                <w:sz w:val="22"/>
                <w:szCs w:val="22"/>
              </w:rPr>
              <w:t xml:space="preserve"> </w:t>
            </w:r>
            <w:r w:rsidRPr="008A1004">
              <w:rPr>
                <w:sz w:val="22"/>
                <w:szCs w:val="22"/>
              </w:rPr>
              <w:t>)</w:t>
            </w:r>
            <w:proofErr w:type="gramEnd"/>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2942E5">
            <w:pPr>
              <w:pStyle w:val="ac"/>
              <w:numPr>
                <w:ilvl w:val="0"/>
                <w:numId w:val="46"/>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2942E5">
            <w:pPr>
              <w:pStyle w:val="ac"/>
              <w:numPr>
                <w:ilvl w:val="0"/>
                <w:numId w:val="46"/>
              </w:numPr>
              <w:spacing w:line="264" w:lineRule="auto"/>
              <w:ind w:left="114" w:right="113" w:firstLine="0"/>
              <w:jc w:val="both"/>
              <w:rPr>
                <w:sz w:val="22"/>
                <w:szCs w:val="22"/>
              </w:rPr>
            </w:pPr>
            <w:r w:rsidRPr="008A1004">
              <w:rPr>
                <w:sz w:val="22"/>
                <w:szCs w:val="22"/>
              </w:rPr>
              <w:t>Выписка из ЕГРЮЛ (ЕГРИП)</w:t>
            </w:r>
            <w:proofErr w:type="gramStart"/>
            <w:r w:rsidRPr="008A1004">
              <w:rPr>
                <w:sz w:val="22"/>
                <w:szCs w:val="22"/>
              </w:rPr>
              <w:t xml:space="preserve"> ,</w:t>
            </w:r>
            <w:proofErr w:type="gramEnd"/>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r w:rsidRPr="008A1004">
              <w:rPr>
                <w:sz w:val="22"/>
                <w:szCs w:val="22"/>
              </w:rPr>
              <w:t xml:space="preserve">Копии документов, удостоверяющих личность (для физических лиц, индивидуальных предпринимателей)  </w:t>
            </w:r>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Pr="008A1004" w:rsidRDefault="006C122B" w:rsidP="006C122B">
            <w:pPr>
              <w:pStyle w:val="ac"/>
              <w:numPr>
                <w:ilvl w:val="0"/>
                <w:numId w:val="45"/>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1" w:name="_Toc275078249"/>
            <w:r w:rsidRPr="008A1004">
              <w:rPr>
                <w:rFonts w:ascii="Times New Roman" w:hAnsi="Times New Roman"/>
                <w:b w:val="0"/>
                <w:sz w:val="22"/>
                <w:szCs w:val="22"/>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281F9C">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состоится, начиная с 11</w:t>
            </w:r>
            <w:r w:rsidR="005767F6" w:rsidRPr="002377DE">
              <w:rPr>
                <w:sz w:val="22"/>
                <w:szCs w:val="22"/>
                <w:shd w:val="clear" w:color="auto" w:fill="FFFFFF" w:themeFill="background1"/>
              </w:rPr>
              <w:t xml:space="preserve"> часов 00 минут по московскому </w:t>
            </w:r>
            <w:r w:rsidR="0032666E" w:rsidRPr="00DC5242">
              <w:rPr>
                <w:b/>
                <w:sz w:val="22"/>
                <w:szCs w:val="22"/>
              </w:rPr>
              <w:t>3 июня</w:t>
            </w:r>
            <w:r w:rsidR="004D1E51" w:rsidRPr="00DC5242">
              <w:rPr>
                <w:b/>
                <w:sz w:val="22"/>
                <w:szCs w:val="22"/>
              </w:rPr>
              <w:t xml:space="preserve"> </w:t>
            </w:r>
            <w:r w:rsidR="00D55E97" w:rsidRPr="00DC5242">
              <w:rPr>
                <w:b/>
                <w:sz w:val="22"/>
                <w:szCs w:val="22"/>
              </w:rPr>
              <w:t xml:space="preserve">  20</w:t>
            </w:r>
            <w:r w:rsidR="004D1E51" w:rsidRPr="00DC5242">
              <w:rPr>
                <w:b/>
                <w:sz w:val="22"/>
                <w:szCs w:val="22"/>
              </w:rPr>
              <w:t>21</w:t>
            </w:r>
            <w:r w:rsidR="005767F6" w:rsidRPr="00DC5242">
              <w:rPr>
                <w:b/>
                <w:sz w:val="22"/>
                <w:szCs w:val="22"/>
              </w:rPr>
              <w:t xml:space="preserve"> года</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50"/>
            <w:r w:rsidRPr="008A1004">
              <w:rPr>
                <w:rFonts w:ascii="Times New Roman" w:hAnsi="Times New Roman"/>
                <w:b w:val="0"/>
                <w:sz w:val="22"/>
                <w:szCs w:val="22"/>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3" w:name="OLE_LINK106"/>
            <w:r w:rsidRPr="008A1004">
              <w:rPr>
                <w:sz w:val="22"/>
                <w:szCs w:val="22"/>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bookmarkStart w:id="264"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32666E" w:rsidRPr="00DC5242">
              <w:rPr>
                <w:bCs/>
                <w:sz w:val="22"/>
                <w:szCs w:val="22"/>
              </w:rPr>
              <w:t>3 июня</w:t>
            </w:r>
            <w:r w:rsidR="00397E1E" w:rsidRPr="00DC5242">
              <w:rPr>
                <w:b/>
                <w:sz w:val="22"/>
                <w:szCs w:val="22"/>
              </w:rPr>
              <w:t xml:space="preserve"> </w:t>
            </w:r>
            <w:r w:rsidR="00397E1E" w:rsidRPr="00DC5242">
              <w:rPr>
                <w:sz w:val="22"/>
                <w:szCs w:val="22"/>
              </w:rPr>
              <w:t>202</w:t>
            </w:r>
            <w:r w:rsidR="004D1E51" w:rsidRPr="00DC5242">
              <w:rPr>
                <w:sz w:val="22"/>
                <w:szCs w:val="22"/>
              </w:rPr>
              <w:t>1</w:t>
            </w:r>
            <w:r w:rsidRPr="00DC5242">
              <w:rPr>
                <w:sz w:val="22"/>
                <w:szCs w:val="22"/>
              </w:rPr>
              <w:t xml:space="preserve"> года</w:t>
            </w:r>
            <w:bookmarkEnd w:id="264"/>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5" w:name="_Toc275078251"/>
            <w:r w:rsidRPr="008A1004">
              <w:rPr>
                <w:rFonts w:ascii="Times New Roman" w:hAnsi="Times New Roman"/>
                <w:b w:val="0"/>
                <w:sz w:val="22"/>
                <w:szCs w:val="22"/>
              </w:rPr>
              <w:t>8.15.</w:t>
            </w:r>
            <w:bookmarkEnd w:id="2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6" w:name="OLE_LINK111"/>
            <w:r w:rsidRPr="008A1004">
              <w:rPr>
                <w:rFonts w:ascii="Times New Roman" w:hAnsi="Times New Roman" w:cs="Times New Roman"/>
                <w:sz w:val="22"/>
                <w:szCs w:val="22"/>
              </w:rPr>
              <w:t xml:space="preserve">Место и дата подведения итогов </w:t>
            </w:r>
            <w:bookmarkEnd w:id="266"/>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7" w:name="_Toc275078252"/>
            <w:r w:rsidRPr="008A1004">
              <w:rPr>
                <w:rFonts w:ascii="Times New Roman" w:hAnsi="Times New Roman"/>
                <w:b w:val="0"/>
                <w:sz w:val="22"/>
                <w:szCs w:val="22"/>
              </w:rPr>
              <w:t>8.16.</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8" w:name="OLE_LINK79"/>
            <w:r w:rsidRPr="008A1004">
              <w:rPr>
                <w:sz w:val="22"/>
                <w:szCs w:val="22"/>
              </w:rPr>
              <w:t xml:space="preserve">Критерии оценки предложений на участие в закупке, их содержание и значимость </w:t>
            </w:r>
            <w:bookmarkEnd w:id="2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9" w:name="_Toc275078253"/>
            <w:r w:rsidRPr="008A1004">
              <w:rPr>
                <w:rFonts w:ascii="Times New Roman" w:hAnsi="Times New Roman"/>
                <w:b w:val="0"/>
                <w:sz w:val="22"/>
                <w:szCs w:val="22"/>
              </w:rPr>
              <w:t>8.17.</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4"/>
            <w:bookmarkStart w:id="271" w:name="_Ref166337491"/>
            <w:r w:rsidRPr="008A1004">
              <w:rPr>
                <w:rFonts w:ascii="Times New Roman" w:hAnsi="Times New Roman"/>
                <w:b w:val="0"/>
                <w:sz w:val="22"/>
                <w:szCs w:val="22"/>
              </w:rPr>
              <w:t>8.18.</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2" w:name="_Toc275078255"/>
            <w:bookmarkStart w:id="273" w:name="_Ref166315737"/>
            <w:r w:rsidRPr="008A1004">
              <w:rPr>
                <w:rFonts w:ascii="Times New Roman" w:hAnsi="Times New Roman"/>
                <w:b w:val="0"/>
                <w:sz w:val="22"/>
                <w:szCs w:val="22"/>
              </w:rPr>
              <w:t>8.19.</w:t>
            </w:r>
            <w:bookmarkEnd w:id="272"/>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4" w:name="_Toc275078257"/>
            <w:r w:rsidRPr="008A1004">
              <w:rPr>
                <w:rFonts w:ascii="Times New Roman" w:hAnsi="Times New Roman"/>
                <w:b w:val="0"/>
                <w:sz w:val="22"/>
                <w:szCs w:val="22"/>
              </w:rPr>
              <w:t>8.2</w:t>
            </w:r>
            <w:bookmarkEnd w:id="274"/>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bookmarkStart w:id="275" w:name="_GoBack"/>
      <w:bookmarkEnd w:id="275"/>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927438" w:rsidRPr="008A1004" w:rsidRDefault="00927438" w:rsidP="00B11EAB">
      <w:pPr>
        <w:ind w:left="-567"/>
        <w:rPr>
          <w:sz w:val="22"/>
          <w:szCs w:val="22"/>
        </w:rPr>
      </w:pPr>
    </w:p>
    <w:p w:rsidR="00B11EAB" w:rsidRPr="008A1004" w:rsidRDefault="00B11EAB" w:rsidP="00B11EAB">
      <w:pPr>
        <w:ind w:left="5670"/>
        <w:jc w:val="both"/>
        <w:rPr>
          <w:b/>
          <w:sz w:val="22"/>
          <w:szCs w:val="22"/>
        </w:rPr>
      </w:pPr>
    </w:p>
    <w:p w:rsidR="00B11EAB" w:rsidRPr="008A1004" w:rsidRDefault="00B11EAB" w:rsidP="00B11EAB">
      <w:pPr>
        <w:jc w:val="both"/>
        <w:rPr>
          <w:rFonts w:eastAsia="Arial Unicode MS"/>
          <w:color w:val="000000"/>
          <w:sz w:val="22"/>
          <w:szCs w:val="22"/>
        </w:rPr>
      </w:pPr>
    </w:p>
    <w:p w:rsidR="00927438" w:rsidRPr="008A1004" w:rsidRDefault="00927438" w:rsidP="00927438">
      <w:pPr>
        <w:widowControl w:val="0"/>
        <w:ind w:firstLine="709"/>
        <w:jc w:val="center"/>
        <w:rPr>
          <w:b/>
          <w:sz w:val="22"/>
          <w:szCs w:val="22"/>
        </w:rPr>
      </w:pPr>
      <w:r w:rsidRPr="008A1004">
        <w:rPr>
          <w:b/>
          <w:sz w:val="22"/>
          <w:szCs w:val="22"/>
        </w:rPr>
        <w:t>КРИТЕРИИ ОЦЕНКИ ЗАЯВОК НА УЧАСТИЕ В ЗАКУПКЕ, ИХ СОДЕРЖАНИЕ И ЗНАЧИМОСТЬ</w:t>
      </w:r>
    </w:p>
    <w:p w:rsidR="00927438" w:rsidRPr="008A1004" w:rsidRDefault="00927438" w:rsidP="00927438">
      <w:pPr>
        <w:widowControl w:val="0"/>
        <w:spacing w:afterLines="20" w:after="48"/>
        <w:ind w:firstLine="709"/>
        <w:rPr>
          <w:sz w:val="22"/>
          <w:szCs w:val="22"/>
        </w:rPr>
      </w:pPr>
      <w:r w:rsidRPr="008A1004">
        <w:rPr>
          <w:sz w:val="22"/>
          <w:szCs w:val="22"/>
        </w:rPr>
        <w:t>Оценка заявок на участие в закупке проводится по следующим критериям:</w:t>
      </w:r>
    </w:p>
    <w:p w:rsidR="00927438" w:rsidRPr="008A1004" w:rsidRDefault="00927438" w:rsidP="00927438">
      <w:pPr>
        <w:ind w:firstLine="709"/>
        <w:rPr>
          <w:color w:val="000000"/>
          <w:sz w:val="22"/>
          <w:szCs w:val="22"/>
        </w:rPr>
      </w:pPr>
      <w:r w:rsidRPr="008A1004">
        <w:rPr>
          <w:sz w:val="22"/>
          <w:szCs w:val="22"/>
        </w:rPr>
        <w:t xml:space="preserve">а) Цена </w:t>
      </w:r>
      <w:r w:rsidRPr="008A1004">
        <w:rPr>
          <w:color w:val="000000"/>
          <w:sz w:val="22"/>
          <w:szCs w:val="22"/>
        </w:rPr>
        <w:t>за единицу услуги (с учетом налогов и сборов)</w:t>
      </w:r>
      <w:r w:rsidRPr="008A1004">
        <w:rPr>
          <w:sz w:val="22"/>
          <w:szCs w:val="22"/>
        </w:rPr>
        <w:t>.</w:t>
      </w:r>
    </w:p>
    <w:p w:rsidR="00927438" w:rsidRPr="008A1004" w:rsidRDefault="00927438" w:rsidP="00927438">
      <w:pPr>
        <w:widowControl w:val="0"/>
        <w:spacing w:afterLines="20" w:after="48"/>
        <w:ind w:firstLine="709"/>
        <w:rPr>
          <w:sz w:val="22"/>
          <w:szCs w:val="22"/>
        </w:rPr>
      </w:pPr>
      <w:r w:rsidRPr="008A1004">
        <w:rPr>
          <w:sz w:val="22"/>
          <w:szCs w:val="22"/>
        </w:rPr>
        <w:t xml:space="preserve">б) Качество товаров, работ, услуг, квалификация участника закупки. </w:t>
      </w:r>
    </w:p>
    <w:p w:rsidR="00927438" w:rsidRPr="008A1004" w:rsidRDefault="00927438" w:rsidP="00927438">
      <w:pPr>
        <w:widowControl w:val="0"/>
        <w:spacing w:afterLines="20" w:after="48"/>
        <w:ind w:firstLine="709"/>
        <w:rPr>
          <w:sz w:val="22"/>
          <w:szCs w:val="22"/>
        </w:rPr>
      </w:pPr>
    </w:p>
    <w:p w:rsidR="00927438" w:rsidRPr="008A1004" w:rsidRDefault="00927438" w:rsidP="00927438">
      <w:pPr>
        <w:widowControl w:val="0"/>
        <w:spacing w:afterLines="20" w:after="48"/>
        <w:ind w:firstLine="400"/>
        <w:rPr>
          <w:sz w:val="22"/>
          <w:szCs w:val="22"/>
        </w:rPr>
      </w:pPr>
    </w:p>
    <w:p w:rsidR="00927438" w:rsidRPr="008A1004" w:rsidRDefault="00927438" w:rsidP="00927438">
      <w:pPr>
        <w:pStyle w:val="Style1"/>
        <w:spacing w:line="240" w:lineRule="auto"/>
        <w:ind w:firstLine="0"/>
        <w:jc w:val="center"/>
        <w:rPr>
          <w:rStyle w:val="FontStyle36"/>
          <w:b/>
          <w:sz w:val="22"/>
          <w:szCs w:val="22"/>
        </w:rPr>
      </w:pPr>
      <w:r w:rsidRPr="008A1004">
        <w:rPr>
          <w:rStyle w:val="FontStyle36"/>
          <w:b/>
          <w:sz w:val="22"/>
          <w:szCs w:val="22"/>
        </w:rPr>
        <w:t>ПОРЯДОК ОЦЕНКИ И СОПОСТАВЛЕНИЯ ПРЕДЛОЖЕНИЙ НА УЧАСТИЕ В ЗАКУПКЕ</w:t>
      </w:r>
    </w:p>
    <w:p w:rsidR="00927438" w:rsidRPr="008A1004" w:rsidRDefault="00927438" w:rsidP="00927438">
      <w:pPr>
        <w:numPr>
          <w:ilvl w:val="0"/>
          <w:numId w:val="38"/>
        </w:numPr>
        <w:autoSpaceDE w:val="0"/>
        <w:autoSpaceDN w:val="0"/>
        <w:adjustRightInd w:val="0"/>
        <w:spacing w:line="360" w:lineRule="auto"/>
        <w:ind w:left="0" w:firstLine="426"/>
        <w:contextualSpacing/>
        <w:jc w:val="both"/>
        <w:rPr>
          <w:sz w:val="22"/>
          <w:szCs w:val="22"/>
        </w:rPr>
      </w:pPr>
      <w:r w:rsidRPr="008A1004">
        <w:rPr>
          <w:sz w:val="22"/>
          <w:szCs w:val="22"/>
        </w:rPr>
        <w:t>Оценка заявок осуществляется в следующем порядке.</w:t>
      </w:r>
    </w:p>
    <w:p w:rsidR="00927438" w:rsidRPr="008A1004" w:rsidRDefault="00927438" w:rsidP="00927438">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8A1004" w:rsidRDefault="00927438" w:rsidP="00927438">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8A1004" w:rsidRDefault="00927438" w:rsidP="00927438">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 xml:space="preserve">Присуждение каждой заявке порядкового номера по мере </w:t>
      </w:r>
      <w:proofErr w:type="gramStart"/>
      <w:r w:rsidRPr="008A1004">
        <w:rPr>
          <w:sz w:val="22"/>
          <w:szCs w:val="22"/>
        </w:rPr>
        <w:t>уменьшения степени привлекательности предложения участника</w:t>
      </w:r>
      <w:proofErr w:type="gramEnd"/>
      <w:r w:rsidRPr="008A1004">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8A1004" w:rsidRDefault="00927438" w:rsidP="00927438">
      <w:pPr>
        <w:autoSpaceDE w:val="0"/>
        <w:autoSpaceDN w:val="0"/>
        <w:adjustRightInd w:val="0"/>
        <w:spacing w:line="360" w:lineRule="auto"/>
        <w:jc w:val="both"/>
        <w:rPr>
          <w:sz w:val="22"/>
          <w:szCs w:val="22"/>
        </w:rPr>
      </w:pPr>
    </w:p>
    <w:p w:rsidR="00927438" w:rsidRPr="008A1004" w:rsidRDefault="00927438" w:rsidP="00927438">
      <w:pPr>
        <w:numPr>
          <w:ilvl w:val="0"/>
          <w:numId w:val="38"/>
        </w:numPr>
        <w:autoSpaceDE w:val="0"/>
        <w:autoSpaceDN w:val="0"/>
        <w:adjustRightInd w:val="0"/>
        <w:spacing w:line="360" w:lineRule="auto"/>
        <w:ind w:left="0" w:firstLine="426"/>
        <w:contextualSpacing/>
        <w:rPr>
          <w:sz w:val="22"/>
          <w:szCs w:val="22"/>
        </w:rPr>
      </w:pPr>
      <w:r w:rsidRPr="008A1004">
        <w:rPr>
          <w:sz w:val="22"/>
          <w:szCs w:val="22"/>
        </w:rPr>
        <w:t>Порядок оценки заявок по критериям оценки заявок</w:t>
      </w:r>
    </w:p>
    <w:p w:rsidR="00927438" w:rsidRPr="008A1004" w:rsidRDefault="00927438" w:rsidP="00927438">
      <w:pPr>
        <w:autoSpaceDE w:val="0"/>
        <w:autoSpaceDN w:val="0"/>
        <w:adjustRightInd w:val="0"/>
        <w:spacing w:line="360" w:lineRule="auto"/>
        <w:jc w:val="center"/>
        <w:outlineLvl w:val="0"/>
        <w:rPr>
          <w:sz w:val="22"/>
          <w:szCs w:val="22"/>
        </w:rPr>
      </w:pPr>
    </w:p>
    <w:p w:rsidR="00927438" w:rsidRPr="008A1004" w:rsidRDefault="00927438" w:rsidP="00927438">
      <w:pPr>
        <w:jc w:val="center"/>
        <w:rPr>
          <w:sz w:val="22"/>
          <w:szCs w:val="22"/>
        </w:rPr>
      </w:pPr>
      <w:r w:rsidRPr="008A1004">
        <w:rPr>
          <w:sz w:val="22"/>
          <w:szCs w:val="22"/>
        </w:rPr>
        <w:t>Оценка заявок по критерию "цена договора"</w:t>
      </w:r>
    </w:p>
    <w:p w:rsidR="00927438" w:rsidRPr="008A1004" w:rsidRDefault="00927438" w:rsidP="00927438">
      <w:pPr>
        <w:jc w:val="center"/>
        <w:rPr>
          <w:sz w:val="22"/>
          <w:szCs w:val="22"/>
        </w:rPr>
      </w:pPr>
      <w:r w:rsidRPr="008A1004">
        <w:rPr>
          <w:sz w:val="22"/>
          <w:szCs w:val="22"/>
        </w:rPr>
        <w:t>("цена договора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8A1004" w:rsidRDefault="00927438" w:rsidP="00927438">
      <w:pPr>
        <w:autoSpaceDE w:val="0"/>
        <w:autoSpaceDN w:val="0"/>
        <w:adjustRightInd w:val="0"/>
        <w:spacing w:line="360" w:lineRule="auto"/>
        <w:ind w:firstLine="540"/>
        <w:jc w:val="both"/>
        <w:rPr>
          <w:sz w:val="22"/>
          <w:szCs w:val="22"/>
        </w:rPr>
      </w:pPr>
      <w:proofErr w:type="gramStart"/>
      <w:r w:rsidRPr="008A1004">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ind w:firstLine="540"/>
        <w:rPr>
          <w:sz w:val="22"/>
          <w:szCs w:val="22"/>
          <w:lang w:val="en-US"/>
        </w:rPr>
      </w:pPr>
      <w:r w:rsidRPr="008A1004">
        <w:rPr>
          <w:sz w:val="22"/>
          <w:szCs w:val="22"/>
          <w:lang w:val="en-US"/>
        </w:rPr>
        <w:t>A</w:t>
      </w:r>
      <w:r w:rsidRPr="008A1004">
        <w:rPr>
          <w:sz w:val="22"/>
          <w:szCs w:val="22"/>
          <w:vertAlign w:val="subscript"/>
          <w:lang w:val="en-US"/>
        </w:rPr>
        <w:t>max</w:t>
      </w:r>
      <w:r w:rsidRPr="008A1004">
        <w:rPr>
          <w:sz w:val="22"/>
          <w:szCs w:val="22"/>
          <w:lang w:val="en-US"/>
        </w:rPr>
        <w:t xml:space="preserve"> - A</w:t>
      </w:r>
      <w:r w:rsidRPr="008A1004">
        <w:rPr>
          <w:sz w:val="22"/>
          <w:szCs w:val="22"/>
          <w:vertAlign w:val="subscript"/>
          <w:lang w:val="en-US"/>
        </w:rPr>
        <w:t>i</w:t>
      </w:r>
    </w:p>
    <w:p w:rsidR="00927438" w:rsidRPr="008A1004" w:rsidRDefault="00927438" w:rsidP="00927438">
      <w:pPr>
        <w:autoSpaceDE w:val="0"/>
        <w:autoSpaceDN w:val="0"/>
        <w:adjustRightInd w:val="0"/>
        <w:rPr>
          <w:sz w:val="22"/>
          <w:szCs w:val="22"/>
          <w:lang w:val="en-US"/>
        </w:rPr>
      </w:pPr>
      <w:proofErr w:type="gramStart"/>
      <w:r w:rsidRPr="008A1004">
        <w:rPr>
          <w:sz w:val="22"/>
          <w:szCs w:val="22"/>
          <w:lang w:val="en-US"/>
        </w:rPr>
        <w:t>Ra</w:t>
      </w:r>
      <w:r w:rsidRPr="008A1004">
        <w:rPr>
          <w:sz w:val="22"/>
          <w:szCs w:val="22"/>
          <w:vertAlign w:val="subscript"/>
          <w:lang w:val="en-US"/>
        </w:rPr>
        <w:t>i</w:t>
      </w:r>
      <w:r w:rsidRPr="008A1004">
        <w:rPr>
          <w:sz w:val="22"/>
          <w:szCs w:val="22"/>
          <w:lang w:val="en-US"/>
        </w:rPr>
        <w:t xml:space="preserve">  =</w:t>
      </w:r>
      <w:proofErr w:type="gramEnd"/>
      <w:r w:rsidRPr="008A1004">
        <w:rPr>
          <w:sz w:val="22"/>
          <w:szCs w:val="22"/>
          <w:lang w:val="en-US"/>
        </w:rPr>
        <w:t xml:space="preserve"> -------------- x 100,</w:t>
      </w:r>
    </w:p>
    <w:p w:rsidR="00927438" w:rsidRPr="008A1004" w:rsidRDefault="00927438" w:rsidP="00927438">
      <w:pPr>
        <w:autoSpaceDE w:val="0"/>
        <w:autoSpaceDN w:val="0"/>
        <w:adjustRightInd w:val="0"/>
        <w:spacing w:line="360" w:lineRule="auto"/>
        <w:rPr>
          <w:sz w:val="22"/>
          <w:szCs w:val="22"/>
          <w:lang w:val="en-US"/>
        </w:rPr>
      </w:pPr>
      <w:r w:rsidRPr="008A1004">
        <w:rPr>
          <w:sz w:val="22"/>
          <w:szCs w:val="22"/>
          <w:lang w:val="en-US"/>
        </w:rPr>
        <w:tab/>
        <w:t>A</w:t>
      </w:r>
      <w:r w:rsidRPr="008A1004">
        <w:rPr>
          <w:sz w:val="22"/>
          <w:szCs w:val="22"/>
          <w:vertAlign w:val="subscript"/>
          <w:lang w:val="en-US"/>
        </w:rPr>
        <w:t>max</w:t>
      </w:r>
    </w:p>
    <w:p w:rsidR="00927438" w:rsidRPr="008A1004" w:rsidRDefault="00927438" w:rsidP="00927438">
      <w:pPr>
        <w:autoSpaceDE w:val="0"/>
        <w:autoSpaceDN w:val="0"/>
        <w:adjustRightInd w:val="0"/>
        <w:spacing w:line="360" w:lineRule="auto"/>
        <w:rPr>
          <w:sz w:val="22"/>
          <w:szCs w:val="22"/>
          <w:lang w:val="en-US"/>
        </w:rPr>
      </w:pPr>
      <w:r w:rsidRPr="008A1004">
        <w:rPr>
          <w:sz w:val="22"/>
          <w:szCs w:val="22"/>
          <w:lang w:val="en-US"/>
        </w:rPr>
        <w:t xml:space="preserve">    </w:t>
      </w:r>
      <w:r w:rsidRPr="008A1004">
        <w:rPr>
          <w:sz w:val="22"/>
          <w:szCs w:val="22"/>
        </w:rPr>
        <w:t>где</w:t>
      </w:r>
      <w:r w:rsidRPr="008A1004">
        <w:rPr>
          <w:sz w:val="22"/>
          <w:szCs w:val="22"/>
          <w:lang w:val="en-US"/>
        </w:rPr>
        <w:t>:</w:t>
      </w:r>
    </w:p>
    <w:p w:rsidR="00927438" w:rsidRPr="008A1004" w:rsidRDefault="00927438" w:rsidP="00927438">
      <w:pPr>
        <w:autoSpaceDE w:val="0"/>
        <w:autoSpaceDN w:val="0"/>
        <w:adjustRightInd w:val="0"/>
        <w:spacing w:line="360" w:lineRule="auto"/>
        <w:ind w:firstLine="567"/>
        <w:rPr>
          <w:sz w:val="22"/>
          <w:szCs w:val="22"/>
        </w:rPr>
      </w:pPr>
      <w:proofErr w:type="spellStart"/>
      <w:r w:rsidRPr="008A1004">
        <w:rPr>
          <w:sz w:val="22"/>
          <w:szCs w:val="22"/>
        </w:rPr>
        <w:t>Ra</w:t>
      </w:r>
      <w:r w:rsidRPr="008A1004">
        <w:rPr>
          <w:sz w:val="22"/>
          <w:szCs w:val="22"/>
          <w:vertAlign w:val="subscript"/>
        </w:rPr>
        <w:t>i</w:t>
      </w:r>
      <w:proofErr w:type="spellEnd"/>
      <w:r w:rsidRPr="008A1004">
        <w:rPr>
          <w:sz w:val="22"/>
          <w:szCs w:val="22"/>
          <w:vertAlign w:val="subscript"/>
        </w:rPr>
        <w:t xml:space="preserve"> – </w:t>
      </w:r>
      <w:r w:rsidRPr="008A1004">
        <w:rPr>
          <w:sz w:val="22"/>
          <w:szCs w:val="22"/>
        </w:rPr>
        <w:t>рейтинг, присуждаемый i-й заявке по указанному критерию;</w:t>
      </w:r>
    </w:p>
    <w:p w:rsidR="00927438" w:rsidRPr="008A1004" w:rsidRDefault="00927438" w:rsidP="00927438">
      <w:pPr>
        <w:autoSpaceDE w:val="0"/>
        <w:autoSpaceDN w:val="0"/>
        <w:adjustRightInd w:val="0"/>
        <w:spacing w:line="360" w:lineRule="auto"/>
        <w:ind w:firstLine="567"/>
        <w:jc w:val="both"/>
        <w:rPr>
          <w:sz w:val="22"/>
          <w:szCs w:val="22"/>
        </w:rPr>
      </w:pPr>
      <w:proofErr w:type="spellStart"/>
      <w:proofErr w:type="gramStart"/>
      <w:r w:rsidRPr="008A1004">
        <w:rPr>
          <w:sz w:val="22"/>
          <w:szCs w:val="22"/>
        </w:rPr>
        <w:t>A</w:t>
      </w:r>
      <w:r w:rsidRPr="008A1004">
        <w:rPr>
          <w:sz w:val="22"/>
          <w:szCs w:val="22"/>
          <w:vertAlign w:val="subscript"/>
        </w:rPr>
        <w:t>max</w:t>
      </w:r>
      <w:proofErr w:type="spellEnd"/>
      <w:r w:rsidRPr="008A1004">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8A1004" w:rsidRDefault="00927438" w:rsidP="00927438">
      <w:pPr>
        <w:autoSpaceDE w:val="0"/>
        <w:autoSpaceDN w:val="0"/>
        <w:adjustRightInd w:val="0"/>
        <w:spacing w:line="360" w:lineRule="auto"/>
        <w:ind w:firstLine="567"/>
        <w:jc w:val="both"/>
        <w:rPr>
          <w:sz w:val="22"/>
          <w:szCs w:val="22"/>
        </w:rPr>
      </w:pPr>
      <w:proofErr w:type="spellStart"/>
      <w:r w:rsidRPr="008A1004">
        <w:rPr>
          <w:sz w:val="22"/>
          <w:szCs w:val="22"/>
        </w:rPr>
        <w:t>A</w:t>
      </w:r>
      <w:r w:rsidRPr="008A1004">
        <w:rPr>
          <w:sz w:val="22"/>
          <w:szCs w:val="22"/>
          <w:vertAlign w:val="subscript"/>
        </w:rPr>
        <w:t>i</w:t>
      </w:r>
      <w:proofErr w:type="spellEnd"/>
      <w:r w:rsidRPr="008A1004">
        <w:rPr>
          <w:sz w:val="22"/>
          <w:szCs w:val="22"/>
        </w:rPr>
        <w:t xml:space="preserve"> – предложение  i-</w:t>
      </w:r>
      <w:proofErr w:type="spellStart"/>
      <w:r w:rsidRPr="008A1004">
        <w:rPr>
          <w:sz w:val="22"/>
          <w:szCs w:val="22"/>
        </w:rPr>
        <w:t>го</w:t>
      </w:r>
      <w:proofErr w:type="spellEnd"/>
      <w:r w:rsidRPr="008A1004">
        <w:rPr>
          <w:sz w:val="22"/>
          <w:szCs w:val="22"/>
        </w:rPr>
        <w:t xml:space="preserve"> участника закупки по цене договора (по сумме цен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 xml:space="preserve">Для расчета итогового рейтинга по заявке в соответствии с </w:t>
      </w:r>
      <w:hyperlink r:id="rId15" w:anchor="Par108" w:history="1">
        <w:r w:rsidRPr="008A1004">
          <w:rPr>
            <w:rStyle w:val="affb"/>
            <w:sz w:val="22"/>
            <w:szCs w:val="22"/>
          </w:rPr>
          <w:t xml:space="preserve">пунктом </w:t>
        </w:r>
      </w:hyperlink>
      <w:r w:rsidRPr="008A1004">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Договор заключается на условиях по данному критерию, указанных в заявке.</w:t>
      </w:r>
    </w:p>
    <w:tbl>
      <w:tblPr>
        <w:tblpPr w:leftFromText="180" w:rightFromText="180" w:bottomFromText="200" w:vertAnchor="text" w:tblpX="-72"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398"/>
        <w:gridCol w:w="2837"/>
        <w:gridCol w:w="1560"/>
      </w:tblGrid>
      <w:tr w:rsidR="00E207BC" w:rsidRPr="00E207BC" w:rsidTr="0032666E">
        <w:trPr>
          <w:trHeight w:val="145"/>
          <w:tblHeader/>
        </w:trPr>
        <w:tc>
          <w:tcPr>
            <w:tcW w:w="1810"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num" w:pos="1980"/>
              </w:tabs>
              <w:spacing w:line="276" w:lineRule="auto"/>
              <w:jc w:val="center"/>
              <w:rPr>
                <w:b/>
                <w:sz w:val="22"/>
                <w:szCs w:val="22"/>
                <w:lang w:eastAsia="en-US"/>
              </w:rPr>
            </w:pPr>
            <w:r w:rsidRPr="00E207BC">
              <w:rPr>
                <w:b/>
                <w:sz w:val="22"/>
                <w:szCs w:val="22"/>
                <w:lang w:eastAsia="en-US"/>
              </w:rPr>
              <w:t xml:space="preserve">Критерии оценки </w:t>
            </w:r>
            <w:r w:rsidRPr="00E207BC">
              <w:rPr>
                <w:b/>
                <w:sz w:val="22"/>
                <w:szCs w:val="22"/>
                <w:lang w:eastAsia="en-US"/>
              </w:rPr>
              <w:br/>
              <w:t>заявок</w:t>
            </w:r>
          </w:p>
        </w:tc>
        <w:tc>
          <w:tcPr>
            <w:tcW w:w="4398"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left" w:pos="708"/>
                <w:tab w:val="num" w:pos="1980"/>
              </w:tabs>
              <w:spacing w:line="276" w:lineRule="auto"/>
              <w:jc w:val="center"/>
              <w:rPr>
                <w:b/>
                <w:sz w:val="22"/>
                <w:szCs w:val="22"/>
                <w:lang w:eastAsia="en-US"/>
              </w:rPr>
            </w:pPr>
            <w:r w:rsidRPr="00E207BC">
              <w:rPr>
                <w:b/>
                <w:bCs/>
                <w:color w:val="000000"/>
                <w:sz w:val="22"/>
                <w:szCs w:val="22"/>
                <w:lang w:eastAsia="en-US"/>
              </w:rPr>
              <w:t>Показатели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left" w:pos="708"/>
                <w:tab w:val="num" w:pos="1980"/>
                <w:tab w:val="left" w:pos="6521"/>
              </w:tabs>
              <w:spacing w:line="276" w:lineRule="auto"/>
              <w:jc w:val="both"/>
              <w:rPr>
                <w:b/>
                <w:sz w:val="22"/>
                <w:szCs w:val="22"/>
                <w:lang w:eastAsia="en-US"/>
              </w:rPr>
            </w:pPr>
            <w:r w:rsidRPr="00E207BC">
              <w:rPr>
                <w:b/>
                <w:bCs/>
                <w:color w:val="000000"/>
                <w:sz w:val="22"/>
                <w:szCs w:val="22"/>
                <w:lang w:eastAsia="en-US"/>
              </w:rPr>
              <w:t>Подтверждающие документы и сведения</w:t>
            </w:r>
          </w:p>
        </w:tc>
        <w:tc>
          <w:tcPr>
            <w:tcW w:w="1560" w:type="dxa"/>
            <w:tcBorders>
              <w:top w:val="single" w:sz="4" w:space="0" w:color="auto"/>
              <w:left w:val="single" w:sz="4" w:space="0" w:color="auto"/>
              <w:bottom w:val="single" w:sz="4" w:space="0" w:color="auto"/>
              <w:right w:val="single" w:sz="4" w:space="0" w:color="auto"/>
            </w:tcBorders>
            <w:vAlign w:val="center"/>
          </w:tcPr>
          <w:p w:rsidR="00E207BC" w:rsidRPr="00E207BC" w:rsidRDefault="00E207BC" w:rsidP="00E207BC">
            <w:pPr>
              <w:tabs>
                <w:tab w:val="left" w:pos="0"/>
                <w:tab w:val="num" w:pos="1980"/>
              </w:tabs>
              <w:spacing w:line="276" w:lineRule="auto"/>
              <w:jc w:val="center"/>
              <w:rPr>
                <w:b/>
                <w:sz w:val="22"/>
                <w:szCs w:val="22"/>
                <w:lang w:eastAsia="en-US"/>
              </w:rPr>
            </w:pPr>
            <w:r w:rsidRPr="00E207BC">
              <w:rPr>
                <w:b/>
                <w:sz w:val="22"/>
                <w:szCs w:val="22"/>
                <w:lang w:eastAsia="en-US"/>
              </w:rPr>
              <w:t>Значимость критериев в процентах.</w:t>
            </w:r>
          </w:p>
          <w:p w:rsidR="00E207BC" w:rsidRPr="00E207BC" w:rsidRDefault="00E207BC" w:rsidP="00E207BC">
            <w:pPr>
              <w:tabs>
                <w:tab w:val="left" w:pos="708"/>
                <w:tab w:val="num" w:pos="1980"/>
              </w:tabs>
              <w:spacing w:line="276" w:lineRule="auto"/>
              <w:jc w:val="center"/>
              <w:rPr>
                <w:b/>
                <w:sz w:val="22"/>
                <w:szCs w:val="22"/>
                <w:lang w:eastAsia="en-US"/>
              </w:rPr>
            </w:pPr>
          </w:p>
        </w:tc>
      </w:tr>
      <w:tr w:rsidR="00E207BC" w:rsidRPr="00E207BC" w:rsidTr="0032666E">
        <w:trPr>
          <w:trHeight w:val="364"/>
        </w:trPr>
        <w:tc>
          <w:tcPr>
            <w:tcW w:w="1810"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num" w:pos="1980"/>
              </w:tabs>
              <w:spacing w:line="276" w:lineRule="auto"/>
              <w:jc w:val="center"/>
              <w:rPr>
                <w:sz w:val="22"/>
                <w:szCs w:val="22"/>
                <w:lang w:eastAsia="en-US"/>
              </w:rPr>
            </w:pPr>
            <w:r w:rsidRPr="00E207BC">
              <w:rPr>
                <w:b/>
                <w:color w:val="000000"/>
                <w:sz w:val="22"/>
                <w:szCs w:val="22"/>
                <w:lang w:eastAsia="en-US"/>
              </w:rPr>
              <w:t>Начальная (максималь</w:t>
            </w:r>
            <w:r w:rsidRPr="00E207BC">
              <w:rPr>
                <w:b/>
                <w:color w:val="000000"/>
                <w:sz w:val="22"/>
                <w:szCs w:val="22"/>
                <w:lang w:eastAsia="en-US"/>
              </w:rPr>
              <w:softHyphen/>
              <w:t>ная) цена Договора</w:t>
            </w:r>
          </w:p>
        </w:tc>
        <w:tc>
          <w:tcPr>
            <w:tcW w:w="4398"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32666E" w:rsidP="00E207BC">
            <w:pPr>
              <w:spacing w:after="200" w:line="276" w:lineRule="auto"/>
              <w:rPr>
                <w:rFonts w:eastAsia="Calibri"/>
                <w:sz w:val="22"/>
                <w:szCs w:val="22"/>
                <w:lang w:eastAsia="en-US"/>
              </w:rPr>
            </w:pPr>
            <w:r>
              <w:rPr>
                <w:rFonts w:eastAsia="Calibri"/>
                <w:sz w:val="22"/>
                <w:szCs w:val="22"/>
                <w:lang w:eastAsia="en-US"/>
              </w:rPr>
              <w:t>1515 000,00 (Один миллион пятьсот пятнадцать тысяч) рублей, 00 коп.</w:t>
            </w:r>
          </w:p>
        </w:tc>
        <w:tc>
          <w:tcPr>
            <w:tcW w:w="2837"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left" w:pos="708"/>
                <w:tab w:val="num" w:pos="1980"/>
                <w:tab w:val="left" w:pos="6521"/>
              </w:tabs>
              <w:spacing w:line="276" w:lineRule="auto"/>
              <w:jc w:val="center"/>
              <w:rPr>
                <w:sz w:val="22"/>
                <w:szCs w:val="22"/>
                <w:lang w:eastAsia="en-US"/>
              </w:rPr>
            </w:pPr>
            <w:r w:rsidRPr="00E207BC">
              <w:rPr>
                <w:color w:val="000000"/>
                <w:sz w:val="22"/>
                <w:szCs w:val="22"/>
                <w:lang w:eastAsia="en-US"/>
              </w:rPr>
              <w:t>Предложение Участника закупки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left" w:pos="708"/>
                <w:tab w:val="num" w:pos="1980"/>
              </w:tabs>
              <w:spacing w:line="276" w:lineRule="auto"/>
              <w:jc w:val="center"/>
              <w:rPr>
                <w:sz w:val="22"/>
                <w:szCs w:val="22"/>
                <w:lang w:eastAsia="en-US"/>
              </w:rPr>
            </w:pPr>
            <w:r w:rsidRPr="00E207BC">
              <w:rPr>
                <w:sz w:val="22"/>
                <w:szCs w:val="22"/>
                <w:lang w:eastAsia="en-US"/>
              </w:rPr>
              <w:t>50%</w:t>
            </w:r>
          </w:p>
        </w:tc>
      </w:tr>
      <w:tr w:rsidR="00E207BC" w:rsidRPr="00E207BC" w:rsidTr="0032666E">
        <w:trPr>
          <w:trHeight w:val="1254"/>
        </w:trPr>
        <w:tc>
          <w:tcPr>
            <w:tcW w:w="1810" w:type="dxa"/>
            <w:vMerge w:val="restart"/>
            <w:tcBorders>
              <w:top w:val="single" w:sz="4" w:space="0" w:color="auto"/>
              <w:left w:val="single" w:sz="4" w:space="0" w:color="auto"/>
              <w:bottom w:val="single" w:sz="4" w:space="0" w:color="auto"/>
              <w:right w:val="single" w:sz="4" w:space="0" w:color="auto"/>
            </w:tcBorders>
            <w:vAlign w:val="center"/>
          </w:tcPr>
          <w:p w:rsidR="00E207BC" w:rsidRPr="00E207BC" w:rsidRDefault="00E207BC" w:rsidP="00E207BC">
            <w:pPr>
              <w:tabs>
                <w:tab w:val="num" w:pos="1980"/>
              </w:tabs>
              <w:spacing w:line="276" w:lineRule="auto"/>
              <w:jc w:val="center"/>
              <w:rPr>
                <w:b/>
                <w:color w:val="000000"/>
                <w:sz w:val="22"/>
                <w:szCs w:val="22"/>
                <w:lang w:eastAsia="en-US"/>
              </w:rPr>
            </w:pPr>
            <w:r w:rsidRPr="00E207BC">
              <w:rPr>
                <w:b/>
                <w:color w:val="000000"/>
                <w:sz w:val="22"/>
                <w:szCs w:val="22"/>
                <w:lang w:eastAsia="en-US"/>
              </w:rPr>
              <w:t>Качество работ и квалификация участника</w:t>
            </w:r>
          </w:p>
          <w:p w:rsidR="00E207BC" w:rsidRPr="00E207BC" w:rsidRDefault="00E207BC" w:rsidP="00E207BC">
            <w:pPr>
              <w:tabs>
                <w:tab w:val="num" w:pos="1980"/>
              </w:tabs>
              <w:spacing w:line="276" w:lineRule="auto"/>
              <w:jc w:val="center"/>
              <w:rPr>
                <w:sz w:val="22"/>
                <w:szCs w:val="22"/>
                <w:lang w:eastAsia="en-US"/>
              </w:rPr>
            </w:pPr>
          </w:p>
        </w:tc>
        <w:tc>
          <w:tcPr>
            <w:tcW w:w="4398" w:type="dxa"/>
            <w:tcBorders>
              <w:top w:val="single" w:sz="4" w:space="0" w:color="auto"/>
              <w:left w:val="single" w:sz="4" w:space="0" w:color="auto"/>
              <w:bottom w:val="single" w:sz="4" w:space="0" w:color="auto"/>
              <w:right w:val="single" w:sz="4" w:space="0" w:color="auto"/>
            </w:tcBorders>
            <w:vAlign w:val="center"/>
          </w:tcPr>
          <w:p w:rsidR="00E207BC" w:rsidRPr="00E207BC" w:rsidRDefault="00E207BC" w:rsidP="00E207BC">
            <w:pPr>
              <w:tabs>
                <w:tab w:val="left" w:pos="708"/>
                <w:tab w:val="num" w:pos="1980"/>
              </w:tabs>
              <w:spacing w:line="276" w:lineRule="auto"/>
              <w:jc w:val="center"/>
              <w:rPr>
                <w:b/>
                <w:sz w:val="22"/>
                <w:szCs w:val="22"/>
                <w:lang w:eastAsia="en-US"/>
              </w:rPr>
            </w:pPr>
            <w:r w:rsidRPr="00E207BC">
              <w:rPr>
                <w:b/>
                <w:sz w:val="22"/>
                <w:szCs w:val="22"/>
                <w:lang w:eastAsia="en-US"/>
              </w:rPr>
              <w:t>С</w:t>
            </w:r>
            <w:proofErr w:type="gramStart"/>
            <w:r w:rsidRPr="00E207BC">
              <w:rPr>
                <w:b/>
                <w:sz w:val="22"/>
                <w:szCs w:val="22"/>
                <w:lang w:eastAsia="en-US"/>
              </w:rPr>
              <w:t>1</w:t>
            </w:r>
            <w:proofErr w:type="gramEnd"/>
            <w:r w:rsidRPr="00E207BC">
              <w:rPr>
                <w:b/>
                <w:sz w:val="22"/>
                <w:szCs w:val="22"/>
                <w:lang w:eastAsia="en-US"/>
              </w:rPr>
              <w:t>. Опыт и репутация участника закупки</w:t>
            </w:r>
          </w:p>
          <w:p w:rsidR="00E207BC" w:rsidRPr="00E207BC" w:rsidRDefault="00E207BC" w:rsidP="00E207BC">
            <w:pPr>
              <w:tabs>
                <w:tab w:val="left" w:pos="708"/>
                <w:tab w:val="num" w:pos="1980"/>
              </w:tabs>
              <w:spacing w:line="276" w:lineRule="auto"/>
              <w:jc w:val="center"/>
              <w:rPr>
                <w:sz w:val="22"/>
                <w:szCs w:val="22"/>
                <w:lang w:eastAsia="en-US"/>
              </w:rPr>
            </w:pPr>
            <w:r w:rsidRPr="00E207BC">
              <w:rPr>
                <w:sz w:val="22"/>
                <w:szCs w:val="22"/>
                <w:lang w:eastAsia="en-US"/>
              </w:rPr>
              <w:t>Оценивается количество исполненных релевантных договоров</w:t>
            </w:r>
            <w:r w:rsidRPr="00E207BC">
              <w:t xml:space="preserve"> </w:t>
            </w:r>
            <w:r w:rsidRPr="00E207BC">
              <w:rPr>
                <w:sz w:val="22"/>
                <w:szCs w:val="22"/>
                <w:lang w:eastAsia="en-US"/>
              </w:rPr>
              <w:t>за последние два года (2019-2020гг.). (Оказание услуг по экспертному сопровождению организаций в рамках проведения конкурсных отборов  в области управления образованием в информационных технологиях или проектах акселерации  и т.п.) за указанный период с ценой каждого договора не менее 50% от начальной максимальной цены закупки, подтвержденных актами.</w:t>
            </w:r>
          </w:p>
          <w:p w:rsidR="00E207BC" w:rsidRPr="00E207BC" w:rsidRDefault="00E207BC" w:rsidP="00E207BC">
            <w:pPr>
              <w:tabs>
                <w:tab w:val="left" w:pos="708"/>
              </w:tabs>
              <w:spacing w:line="276" w:lineRule="auto"/>
              <w:jc w:val="center"/>
              <w:rPr>
                <w:rFonts w:eastAsia="Calibri"/>
                <w:color w:val="000000"/>
                <w:sz w:val="22"/>
                <w:szCs w:val="22"/>
                <w:lang w:eastAsia="en-US"/>
              </w:rPr>
            </w:pPr>
          </w:p>
          <w:p w:rsidR="00E207BC" w:rsidRPr="00E207BC" w:rsidRDefault="00E207BC" w:rsidP="00E207BC">
            <w:pPr>
              <w:tabs>
                <w:tab w:val="left" w:pos="708"/>
                <w:tab w:val="num" w:pos="1980"/>
              </w:tabs>
              <w:spacing w:line="276" w:lineRule="auto"/>
              <w:jc w:val="center"/>
              <w:rPr>
                <w:sz w:val="22"/>
                <w:szCs w:val="22"/>
                <w:lang w:eastAsia="en-US"/>
              </w:rPr>
            </w:pPr>
            <w:r w:rsidRPr="00E207BC">
              <w:rPr>
                <w:sz w:val="22"/>
                <w:szCs w:val="22"/>
                <w:lang w:eastAsia="en-US"/>
              </w:rPr>
              <w:t>От 3 до 5 договоров – 10 баллов</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От 6 и до 8       – 20 баллов</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От 9 и более – 30 баллов</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За предоставленные копии благодарственных писем и отзывов в количестве от 5 штук выставляется дополнительно до 10 баллов</w:t>
            </w:r>
          </w:p>
          <w:p w:rsidR="00E207BC" w:rsidRPr="00E207BC" w:rsidRDefault="00E207BC" w:rsidP="00E207BC">
            <w:pPr>
              <w:tabs>
                <w:tab w:val="left" w:pos="268"/>
                <w:tab w:val="num" w:pos="1980"/>
              </w:tabs>
              <w:spacing w:line="276" w:lineRule="auto"/>
              <w:jc w:val="center"/>
              <w:rPr>
                <w:b/>
                <w:sz w:val="22"/>
                <w:szCs w:val="22"/>
                <w:lang w:eastAsia="en-US"/>
              </w:rPr>
            </w:pPr>
            <w:r w:rsidRPr="00E207BC">
              <w:rPr>
                <w:b/>
                <w:sz w:val="22"/>
                <w:szCs w:val="22"/>
                <w:lang w:eastAsia="en-US"/>
              </w:rPr>
              <w:t>Максимальное количество баллов по подкритерию – 40</w:t>
            </w:r>
          </w:p>
          <w:p w:rsidR="00E207BC" w:rsidRPr="00E207BC" w:rsidRDefault="00E207BC" w:rsidP="00E207BC">
            <w:pPr>
              <w:tabs>
                <w:tab w:val="left" w:pos="268"/>
                <w:tab w:val="num" w:pos="1980"/>
              </w:tabs>
              <w:spacing w:line="276" w:lineRule="auto"/>
              <w:jc w:val="center"/>
              <w:rPr>
                <w:b/>
                <w:sz w:val="22"/>
                <w:szCs w:val="22"/>
                <w:lang w:eastAsia="en-US"/>
              </w:rPr>
            </w:pPr>
          </w:p>
          <w:p w:rsidR="00E207BC" w:rsidRPr="00E207BC" w:rsidRDefault="00E207BC" w:rsidP="00E207BC">
            <w:pPr>
              <w:tabs>
                <w:tab w:val="left" w:pos="268"/>
                <w:tab w:val="num" w:pos="1980"/>
              </w:tabs>
              <w:spacing w:line="276" w:lineRule="auto"/>
              <w:jc w:val="center"/>
              <w:rPr>
                <w:sz w:val="22"/>
                <w:szCs w:val="22"/>
                <w:lang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rsidR="00E207BC" w:rsidRPr="00E207BC" w:rsidRDefault="00E207BC" w:rsidP="00E207BC">
            <w:pPr>
              <w:tabs>
                <w:tab w:val="left" w:pos="708"/>
                <w:tab w:val="num" w:pos="1980"/>
                <w:tab w:val="left" w:pos="6521"/>
              </w:tabs>
              <w:spacing w:line="276" w:lineRule="auto"/>
              <w:jc w:val="center"/>
              <w:rPr>
                <w:sz w:val="22"/>
                <w:szCs w:val="22"/>
                <w:lang w:eastAsia="en-US"/>
              </w:rPr>
            </w:pPr>
            <w:proofErr w:type="gramStart"/>
            <w:r w:rsidRPr="00E207BC">
              <w:rPr>
                <w:sz w:val="22"/>
                <w:szCs w:val="22"/>
                <w:lang w:eastAsia="en-US"/>
              </w:rPr>
              <w:t>Подтверждается справкой об опыте оказания аналогичных услуг  (Форма 4 части  IV Документации о закупке</w:t>
            </w:r>
            <w:r w:rsidRPr="00E207BC">
              <w:rPr>
                <w:sz w:val="22"/>
                <w:szCs w:val="22"/>
                <w:lang w:eastAsia="en-US"/>
              </w:rPr>
              <w:tab/>
              <w:t>«Образцы форм и документов для заполнения участниками закупки», с приложением копий исполненных  договоров  с закрывающими документами, свидетельствующими о том, что данные работы приняты заказчиками.</w:t>
            </w:r>
            <w:proofErr w:type="gramEnd"/>
          </w:p>
          <w:p w:rsidR="00E207BC" w:rsidRPr="00E207BC" w:rsidRDefault="00E207BC" w:rsidP="00E207BC">
            <w:pPr>
              <w:tabs>
                <w:tab w:val="left" w:pos="708"/>
                <w:tab w:val="num" w:pos="1980"/>
                <w:tab w:val="left" w:pos="6521"/>
              </w:tabs>
              <w:spacing w:line="276" w:lineRule="auto"/>
              <w:jc w:val="center"/>
              <w:rPr>
                <w:sz w:val="22"/>
                <w:szCs w:val="22"/>
                <w:lang w:eastAsia="en-US"/>
              </w:rPr>
            </w:pPr>
            <w:r w:rsidRPr="00E207BC">
              <w:rPr>
                <w:sz w:val="22"/>
                <w:szCs w:val="22"/>
                <w:lang w:eastAsia="en-US"/>
              </w:rPr>
              <w:t>Участник вправе представить благодарственные письма и отзывы, характеризующие положительный опыт участника.</w:t>
            </w:r>
          </w:p>
          <w:p w:rsidR="00E207BC" w:rsidRPr="00E207BC" w:rsidRDefault="00E207BC" w:rsidP="00E207BC">
            <w:pPr>
              <w:tabs>
                <w:tab w:val="left" w:pos="708"/>
                <w:tab w:val="num" w:pos="1980"/>
                <w:tab w:val="left" w:pos="6521"/>
              </w:tabs>
              <w:spacing w:line="276" w:lineRule="auto"/>
              <w:jc w:val="both"/>
              <w:rPr>
                <w:sz w:val="22"/>
                <w:szCs w:val="22"/>
                <w:lang w:eastAsia="en-US"/>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left" w:pos="708"/>
                <w:tab w:val="num" w:pos="1980"/>
              </w:tabs>
              <w:spacing w:line="276" w:lineRule="auto"/>
              <w:jc w:val="center"/>
              <w:rPr>
                <w:sz w:val="22"/>
                <w:szCs w:val="22"/>
                <w:lang w:eastAsia="en-US"/>
              </w:rPr>
            </w:pPr>
            <w:r w:rsidRPr="00E207BC">
              <w:rPr>
                <w:sz w:val="22"/>
                <w:szCs w:val="22"/>
                <w:lang w:eastAsia="en-US"/>
              </w:rPr>
              <w:t>50%</w:t>
            </w:r>
          </w:p>
        </w:tc>
      </w:tr>
      <w:tr w:rsidR="00E207BC" w:rsidRPr="00E207BC" w:rsidTr="0032666E">
        <w:trPr>
          <w:trHeight w:val="1117"/>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rPr>
                <w:sz w:val="22"/>
                <w:szCs w:val="22"/>
                <w:lang w:eastAsia="en-US"/>
              </w:rPr>
            </w:pPr>
          </w:p>
        </w:tc>
        <w:tc>
          <w:tcPr>
            <w:tcW w:w="4398"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left" w:pos="268"/>
              </w:tabs>
              <w:spacing w:line="276" w:lineRule="auto"/>
              <w:jc w:val="center"/>
              <w:rPr>
                <w:b/>
                <w:sz w:val="22"/>
                <w:szCs w:val="22"/>
                <w:lang w:eastAsia="en-US"/>
              </w:rPr>
            </w:pPr>
            <w:r w:rsidRPr="00E207BC">
              <w:rPr>
                <w:b/>
                <w:sz w:val="22"/>
                <w:szCs w:val="22"/>
                <w:lang w:eastAsia="en-US"/>
              </w:rPr>
              <w:t>С</w:t>
            </w:r>
            <w:proofErr w:type="gramStart"/>
            <w:r w:rsidRPr="00E207BC">
              <w:rPr>
                <w:b/>
                <w:sz w:val="22"/>
                <w:szCs w:val="22"/>
                <w:lang w:eastAsia="en-US"/>
              </w:rPr>
              <w:t>2</w:t>
            </w:r>
            <w:proofErr w:type="gramEnd"/>
            <w:r w:rsidRPr="00E207BC">
              <w:rPr>
                <w:b/>
                <w:sz w:val="22"/>
                <w:szCs w:val="22"/>
                <w:lang w:eastAsia="en-US"/>
              </w:rPr>
              <w:t>. Обеспеченность кадровыми ресурсами</w:t>
            </w:r>
          </w:p>
          <w:p w:rsidR="00E207BC" w:rsidRPr="00E207BC" w:rsidRDefault="00E207BC" w:rsidP="00E207BC">
            <w:pPr>
              <w:tabs>
                <w:tab w:val="left" w:pos="268"/>
              </w:tabs>
              <w:spacing w:line="276" w:lineRule="auto"/>
              <w:jc w:val="center"/>
              <w:rPr>
                <w:b/>
                <w:sz w:val="22"/>
                <w:szCs w:val="22"/>
                <w:lang w:eastAsia="en-US"/>
              </w:rPr>
            </w:pPr>
            <w:r w:rsidRPr="00E207BC">
              <w:rPr>
                <w:b/>
                <w:sz w:val="22"/>
                <w:szCs w:val="22"/>
                <w:lang w:eastAsia="en-US"/>
              </w:rPr>
              <w:t>Оценивается опыт и квалификация привлекаемых к оказанию услуг специалистов</w:t>
            </w:r>
            <w:r w:rsidRPr="00E207BC">
              <w:rPr>
                <w:b/>
                <w:sz w:val="22"/>
                <w:szCs w:val="22"/>
                <w:shd w:val="clear" w:color="auto" w:fill="92D050"/>
                <w:lang w:eastAsia="en-US"/>
              </w:rPr>
              <w:t xml:space="preserve"> </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ab/>
            </w:r>
            <w:r w:rsidRPr="00E207BC">
              <w:rPr>
                <w:b/>
                <w:sz w:val="22"/>
                <w:szCs w:val="22"/>
                <w:lang w:eastAsia="en-US"/>
              </w:rPr>
              <w:t>Обязательное требование</w:t>
            </w:r>
            <w:r w:rsidRPr="00E207BC">
              <w:rPr>
                <w:sz w:val="22"/>
                <w:szCs w:val="22"/>
                <w:lang w:eastAsia="en-US"/>
              </w:rPr>
              <w:t xml:space="preserve">: наличие в штате или привлекаемых на договорной основе  5 (пяти) и более квалифицированных специалистов с опытом проведения экспертизы проектов в сфере информационных технологий по направлению «Новые коммуникационные интернет - технологии» не менее </w:t>
            </w:r>
            <w:r w:rsidRPr="00E207BC">
              <w:rPr>
                <w:sz w:val="22"/>
                <w:szCs w:val="22"/>
                <w:shd w:val="clear" w:color="auto" w:fill="FFFFFF" w:themeFill="background1"/>
                <w:lang w:eastAsia="en-US"/>
              </w:rPr>
              <w:t>3-х (трех)</w:t>
            </w:r>
            <w:r w:rsidRPr="00E207BC">
              <w:rPr>
                <w:sz w:val="22"/>
                <w:szCs w:val="22"/>
                <w:lang w:eastAsia="en-US"/>
              </w:rPr>
              <w:t xml:space="preserve"> лет.</w:t>
            </w:r>
            <w:r w:rsidRPr="00E207BC">
              <w:t xml:space="preserve"> </w:t>
            </w:r>
            <w:r w:rsidRPr="00E207BC">
              <w:rPr>
                <w:sz w:val="22"/>
                <w:szCs w:val="22"/>
                <w:lang w:eastAsia="en-US"/>
              </w:rPr>
              <w:t>Указанный опыт может включать в себя опыт научной работы, работы в бизнесе, опыт в области государственного управления.</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Специалисты должны со</w:t>
            </w:r>
            <w:r w:rsidR="005D6CB2">
              <w:rPr>
                <w:sz w:val="22"/>
                <w:szCs w:val="22"/>
                <w:lang w:eastAsia="en-US"/>
              </w:rPr>
              <w:t>ответствовать не менее</w:t>
            </w:r>
            <w:proofErr w:type="gramStart"/>
            <w:r w:rsidR="005D6CB2">
              <w:rPr>
                <w:sz w:val="22"/>
                <w:szCs w:val="22"/>
                <w:lang w:eastAsia="en-US"/>
              </w:rPr>
              <w:t>,</w:t>
            </w:r>
            <w:proofErr w:type="gramEnd"/>
            <w:r w:rsidR="005D6CB2">
              <w:rPr>
                <w:sz w:val="22"/>
                <w:szCs w:val="22"/>
                <w:lang w:eastAsia="en-US"/>
              </w:rPr>
              <w:t xml:space="preserve"> чем двум</w:t>
            </w:r>
            <w:r w:rsidRPr="00E207BC">
              <w:rPr>
                <w:sz w:val="22"/>
                <w:szCs w:val="22"/>
                <w:lang w:eastAsia="en-US"/>
              </w:rPr>
              <w:t xml:space="preserve"> из пяти указанных ниже критериев:</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1.Принадлежность к экспертным и бизнес сообществам по направлениям цифровых технологий, например, вхождение в состав отраслевых ассоциаций, экспертных органов и органов управления ведущих участников рынка.</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 xml:space="preserve">2. Наличие ученой степени (доктор наук, кандидат наук, </w:t>
            </w:r>
            <w:proofErr w:type="spellStart"/>
            <w:r w:rsidRPr="00E207BC">
              <w:rPr>
                <w:sz w:val="22"/>
                <w:szCs w:val="22"/>
                <w:lang w:eastAsia="en-US"/>
              </w:rPr>
              <w:t>PhD</w:t>
            </w:r>
            <w:proofErr w:type="spellEnd"/>
            <w:r w:rsidRPr="00E207BC">
              <w:rPr>
                <w:sz w:val="22"/>
                <w:szCs w:val="22"/>
                <w:lang w:eastAsia="en-US"/>
              </w:rPr>
              <w:t xml:space="preserve"> или соответствующая). </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3. Диплом о наличии профильного высшего образования и (или) диплом о получении дополнительного образования (или переквалификации) в предметной области проведения экспертизы не менее 500 учебных часов;</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4. Наличие не менее 7 публикаций в высокорейтинговых российских и (или) зарубежных изданиях монографий, учебников, патентов, авторских свидетельств, статей;</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5. Наличие индекса научного цитирования</w:t>
            </w:r>
          </w:p>
          <w:p w:rsidR="00E207BC" w:rsidRPr="00E207BC" w:rsidRDefault="00E207BC" w:rsidP="00E207BC">
            <w:pPr>
              <w:tabs>
                <w:tab w:val="left" w:pos="708"/>
              </w:tabs>
              <w:spacing w:line="276" w:lineRule="auto"/>
              <w:jc w:val="center"/>
              <w:rPr>
                <w:sz w:val="22"/>
                <w:szCs w:val="22"/>
                <w:lang w:eastAsia="en-US"/>
              </w:rPr>
            </w:pP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В случае соответствия каждого</w:t>
            </w:r>
            <w:r>
              <w:rPr>
                <w:sz w:val="22"/>
                <w:szCs w:val="22"/>
                <w:lang w:eastAsia="en-US"/>
              </w:rPr>
              <w:t xml:space="preserve"> из заявленных специалистов двум</w:t>
            </w:r>
            <w:r w:rsidRPr="00E207BC">
              <w:rPr>
                <w:sz w:val="22"/>
                <w:szCs w:val="22"/>
                <w:lang w:eastAsia="en-US"/>
              </w:rPr>
              <w:t xml:space="preserve"> из пяти указанных кри</w:t>
            </w:r>
            <w:r>
              <w:rPr>
                <w:sz w:val="22"/>
                <w:szCs w:val="22"/>
                <w:lang w:eastAsia="en-US"/>
              </w:rPr>
              <w:t>териев, участнику выставляется 3</w:t>
            </w:r>
            <w:r w:rsidRPr="00E207BC">
              <w:rPr>
                <w:sz w:val="22"/>
                <w:szCs w:val="22"/>
                <w:lang w:eastAsia="en-US"/>
              </w:rPr>
              <w:t>0 баллов</w:t>
            </w:r>
          </w:p>
          <w:p w:rsidR="00E207BC" w:rsidRPr="00E207BC" w:rsidRDefault="00E207BC" w:rsidP="00E207BC">
            <w:pPr>
              <w:tabs>
                <w:tab w:val="left" w:pos="708"/>
              </w:tabs>
              <w:spacing w:line="276" w:lineRule="auto"/>
              <w:jc w:val="center"/>
              <w:rPr>
                <w:sz w:val="22"/>
                <w:szCs w:val="22"/>
                <w:lang w:eastAsia="en-US"/>
              </w:rPr>
            </w:pPr>
            <w:r w:rsidRPr="00E207BC">
              <w:rPr>
                <w:sz w:val="22"/>
                <w:szCs w:val="22"/>
                <w:lang w:eastAsia="en-US"/>
              </w:rPr>
              <w:t>В случае соответствия каждого из</w:t>
            </w:r>
            <w:r>
              <w:rPr>
                <w:sz w:val="22"/>
                <w:szCs w:val="22"/>
                <w:lang w:eastAsia="en-US"/>
              </w:rPr>
              <w:t xml:space="preserve"> заявленных специалистов трем</w:t>
            </w:r>
            <w:r w:rsidRPr="00E207BC">
              <w:rPr>
                <w:sz w:val="22"/>
                <w:szCs w:val="22"/>
                <w:lang w:eastAsia="en-US"/>
              </w:rPr>
              <w:t xml:space="preserve"> из пяти указанных кри</w:t>
            </w:r>
            <w:r>
              <w:rPr>
                <w:sz w:val="22"/>
                <w:szCs w:val="22"/>
                <w:lang w:eastAsia="en-US"/>
              </w:rPr>
              <w:t>териев, участнику выставляется 4</w:t>
            </w:r>
            <w:r w:rsidRPr="00E207BC">
              <w:rPr>
                <w:sz w:val="22"/>
                <w:szCs w:val="22"/>
                <w:lang w:eastAsia="en-US"/>
              </w:rPr>
              <w:t>0 баллов</w:t>
            </w:r>
          </w:p>
          <w:p w:rsidR="00E207BC" w:rsidRDefault="00E207BC" w:rsidP="00E207BC">
            <w:pPr>
              <w:tabs>
                <w:tab w:val="left" w:pos="708"/>
              </w:tabs>
              <w:spacing w:line="276" w:lineRule="auto"/>
              <w:jc w:val="center"/>
              <w:rPr>
                <w:sz w:val="22"/>
                <w:szCs w:val="22"/>
                <w:lang w:eastAsia="en-US"/>
              </w:rPr>
            </w:pPr>
            <w:r w:rsidRPr="00E207BC">
              <w:rPr>
                <w:sz w:val="22"/>
                <w:szCs w:val="22"/>
                <w:lang w:eastAsia="en-US"/>
              </w:rPr>
              <w:t xml:space="preserve">В случае соответствия каждого </w:t>
            </w:r>
            <w:r>
              <w:rPr>
                <w:sz w:val="22"/>
                <w:szCs w:val="22"/>
                <w:lang w:eastAsia="en-US"/>
              </w:rPr>
              <w:t>из заявленных специалистов  четырем</w:t>
            </w:r>
            <w:r w:rsidRPr="00E207BC">
              <w:rPr>
                <w:sz w:val="22"/>
                <w:szCs w:val="22"/>
                <w:lang w:eastAsia="en-US"/>
              </w:rPr>
              <w:t xml:space="preserve"> крите</w:t>
            </w:r>
            <w:r>
              <w:rPr>
                <w:sz w:val="22"/>
                <w:szCs w:val="22"/>
                <w:lang w:eastAsia="en-US"/>
              </w:rPr>
              <w:t>риям, участнику присваивается  5</w:t>
            </w:r>
            <w:r w:rsidRPr="00E207BC">
              <w:rPr>
                <w:sz w:val="22"/>
                <w:szCs w:val="22"/>
                <w:lang w:eastAsia="en-US"/>
              </w:rPr>
              <w:t>0 баллов.</w:t>
            </w:r>
          </w:p>
          <w:p w:rsidR="00E207BC" w:rsidRPr="00E207BC" w:rsidRDefault="00E207BC" w:rsidP="00E207BC">
            <w:pPr>
              <w:tabs>
                <w:tab w:val="left" w:pos="708"/>
              </w:tabs>
              <w:spacing w:line="276" w:lineRule="auto"/>
              <w:jc w:val="center"/>
              <w:rPr>
                <w:sz w:val="22"/>
                <w:szCs w:val="22"/>
                <w:lang w:eastAsia="en-US"/>
              </w:rPr>
            </w:pPr>
            <w:r>
              <w:rPr>
                <w:sz w:val="22"/>
                <w:szCs w:val="22"/>
                <w:lang w:eastAsia="en-US"/>
              </w:rPr>
              <w:t>В случае соответствия каждого из заявленных специалистов пяти критериям, участнику присваивается 60 баллов</w:t>
            </w:r>
          </w:p>
          <w:p w:rsidR="00E207BC" w:rsidRPr="00E207BC" w:rsidRDefault="00E207BC" w:rsidP="00E207BC">
            <w:pPr>
              <w:tabs>
                <w:tab w:val="left" w:pos="708"/>
              </w:tabs>
              <w:spacing w:line="276" w:lineRule="auto"/>
              <w:jc w:val="center"/>
              <w:rPr>
                <w:b/>
                <w:sz w:val="22"/>
                <w:szCs w:val="22"/>
                <w:lang w:eastAsia="en-US"/>
              </w:rPr>
            </w:pPr>
            <w:r w:rsidRPr="00E207BC">
              <w:rPr>
                <w:b/>
                <w:sz w:val="22"/>
                <w:szCs w:val="22"/>
                <w:lang w:eastAsia="en-US"/>
              </w:rPr>
              <w:t>Максимальное количество баллов по подкритерию 60</w:t>
            </w:r>
          </w:p>
        </w:tc>
        <w:tc>
          <w:tcPr>
            <w:tcW w:w="2837" w:type="dxa"/>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tabs>
                <w:tab w:val="left" w:pos="708"/>
                <w:tab w:val="num" w:pos="1980"/>
                <w:tab w:val="left" w:pos="6521"/>
              </w:tabs>
              <w:spacing w:line="276" w:lineRule="auto"/>
              <w:jc w:val="center"/>
              <w:rPr>
                <w:color w:val="000000"/>
                <w:sz w:val="22"/>
                <w:szCs w:val="22"/>
                <w:lang w:eastAsia="en-US"/>
              </w:rPr>
            </w:pPr>
            <w:r w:rsidRPr="00E207BC">
              <w:rPr>
                <w:color w:val="000000"/>
                <w:sz w:val="22"/>
                <w:szCs w:val="22"/>
                <w:lang w:eastAsia="en-US"/>
              </w:rPr>
              <w:t>Участник заполняет Справку о кадровых ресурсах и Анкеты экспертов (Форма 5 части  IV Документации о закупке</w:t>
            </w:r>
            <w:r w:rsidRPr="00E207BC">
              <w:rPr>
                <w:color w:val="000000"/>
                <w:sz w:val="22"/>
                <w:szCs w:val="22"/>
                <w:lang w:eastAsia="en-US"/>
              </w:rPr>
              <w:tab/>
              <w:t>ОБРАЗЦЫ ФОРМ И ДОКУМЕНТОВ ДЛЯ ЗАПОЛНЕНИЯ УЧАСТНИКАМИ ЗАКУПКИ 4),  копиями исполненных  договоров  с закрывающими документами.</w:t>
            </w:r>
          </w:p>
          <w:p w:rsidR="00E207BC" w:rsidRPr="00E207BC" w:rsidRDefault="00E207BC" w:rsidP="00E207BC">
            <w:pPr>
              <w:tabs>
                <w:tab w:val="left" w:pos="708"/>
                <w:tab w:val="num" w:pos="1980"/>
                <w:tab w:val="left" w:pos="6521"/>
              </w:tabs>
              <w:spacing w:line="276" w:lineRule="auto"/>
              <w:jc w:val="center"/>
              <w:rPr>
                <w:color w:val="000000"/>
                <w:sz w:val="22"/>
                <w:szCs w:val="22"/>
                <w:lang w:eastAsia="en-US"/>
              </w:rPr>
            </w:pPr>
            <w:proofErr w:type="gramStart"/>
            <w:r w:rsidRPr="00E207BC">
              <w:rPr>
                <w:color w:val="000000"/>
                <w:sz w:val="22"/>
                <w:szCs w:val="22"/>
                <w:lang w:eastAsia="en-US"/>
              </w:rPr>
              <w:t>«Образцы форм и документов для заполнения участниками закупки»)</w:t>
            </w:r>
            <w:proofErr w:type="gramEnd"/>
          </w:p>
          <w:p w:rsidR="00E207BC" w:rsidRPr="00E207BC" w:rsidRDefault="00E207BC" w:rsidP="00E207BC">
            <w:pPr>
              <w:tabs>
                <w:tab w:val="left" w:pos="708"/>
                <w:tab w:val="num" w:pos="1980"/>
                <w:tab w:val="left" w:pos="6521"/>
              </w:tabs>
              <w:spacing w:line="276" w:lineRule="auto"/>
              <w:jc w:val="center"/>
              <w:rPr>
                <w:color w:val="000000"/>
                <w:sz w:val="22"/>
                <w:szCs w:val="22"/>
                <w:lang w:eastAsia="en-US"/>
              </w:rPr>
            </w:pPr>
            <w:r w:rsidRPr="00E207BC">
              <w:rPr>
                <w:color w:val="000000"/>
                <w:sz w:val="22"/>
                <w:szCs w:val="22"/>
                <w:lang w:eastAsia="en-US"/>
              </w:rPr>
              <w:t xml:space="preserve">Наличие  специалистов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штатного расписания, копиями положений о  подразделении </w:t>
            </w:r>
          </w:p>
          <w:p w:rsidR="00E207BC" w:rsidRPr="00E207BC" w:rsidRDefault="00E207BC" w:rsidP="00E207BC">
            <w:pPr>
              <w:tabs>
                <w:tab w:val="left" w:pos="708"/>
                <w:tab w:val="num" w:pos="1980"/>
                <w:tab w:val="left" w:pos="6521"/>
              </w:tabs>
              <w:spacing w:line="276" w:lineRule="auto"/>
              <w:jc w:val="center"/>
              <w:rPr>
                <w:color w:val="000000"/>
                <w:sz w:val="22"/>
                <w:szCs w:val="22"/>
                <w:lang w:eastAsia="en-US"/>
              </w:rPr>
            </w:pPr>
            <w:r w:rsidRPr="00E207BC">
              <w:rPr>
                <w:color w:val="000000"/>
                <w:sz w:val="22"/>
                <w:szCs w:val="22"/>
                <w:lang w:eastAsia="en-US"/>
              </w:rPr>
              <w:t xml:space="preserve">Квалификация должна быть подтверждена документами о наличии образования в соответствии с требованиями Заказчика и сертификатами о прохождении профильного обучения, дипломами о присуждении научных степеней, резюме, подтверждающими компетенции, навыки и опыт работы соответствующих специалистов, копиями публикаций/ссылками на статьи.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207BC" w:rsidRPr="00E207BC" w:rsidRDefault="00E207BC" w:rsidP="00E207BC">
            <w:pPr>
              <w:rPr>
                <w:sz w:val="22"/>
                <w:szCs w:val="22"/>
                <w:lang w:eastAsia="en-US"/>
              </w:rPr>
            </w:pPr>
          </w:p>
        </w:tc>
      </w:tr>
    </w:tbl>
    <w:p w:rsidR="00E207BC" w:rsidRPr="00E207BC" w:rsidRDefault="00E207BC" w:rsidP="00E207BC">
      <w:pPr>
        <w:jc w:val="center"/>
        <w:rPr>
          <w:sz w:val="22"/>
          <w:szCs w:val="22"/>
        </w:rPr>
      </w:pPr>
    </w:p>
    <w:p w:rsidR="00927438" w:rsidRPr="008A1004" w:rsidRDefault="00927438" w:rsidP="00927438">
      <w:pPr>
        <w:jc w:val="right"/>
        <w:rPr>
          <w:b/>
          <w:sz w:val="22"/>
          <w:szCs w:val="22"/>
        </w:rPr>
      </w:pPr>
    </w:p>
    <w:p w:rsidR="00927438" w:rsidRPr="008A1004" w:rsidRDefault="00927438" w:rsidP="00927438">
      <w:pPr>
        <w:jc w:val="center"/>
        <w:rPr>
          <w:sz w:val="22"/>
          <w:szCs w:val="22"/>
        </w:rPr>
      </w:pPr>
    </w:p>
    <w:p w:rsidR="00927438" w:rsidRPr="008A1004" w:rsidRDefault="00927438" w:rsidP="00927438">
      <w:pPr>
        <w:jc w:val="center"/>
        <w:rPr>
          <w:sz w:val="22"/>
          <w:szCs w:val="22"/>
        </w:rPr>
      </w:pPr>
      <w:r w:rsidRPr="008A1004">
        <w:rPr>
          <w:sz w:val="22"/>
          <w:szCs w:val="22"/>
        </w:rPr>
        <w:t>Оценка заявок по критерию "качество работ, услуг</w:t>
      </w:r>
    </w:p>
    <w:p w:rsidR="00927438" w:rsidRPr="008A1004" w:rsidRDefault="00927438" w:rsidP="00927438">
      <w:pPr>
        <w:jc w:val="center"/>
        <w:rPr>
          <w:sz w:val="22"/>
          <w:szCs w:val="22"/>
        </w:rPr>
      </w:pPr>
      <w:r w:rsidRPr="008A1004">
        <w:rPr>
          <w:sz w:val="22"/>
          <w:szCs w:val="22"/>
        </w:rPr>
        <w:t>и (или) квалификация участника закупки"</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8A1004" w:rsidRDefault="00927438" w:rsidP="00927438">
      <w:pPr>
        <w:numPr>
          <w:ilvl w:val="0"/>
          <w:numId w:val="40"/>
        </w:numPr>
        <w:autoSpaceDE w:val="0"/>
        <w:autoSpaceDN w:val="0"/>
        <w:adjustRightInd w:val="0"/>
        <w:spacing w:line="360" w:lineRule="auto"/>
        <w:ind w:left="0" w:firstLine="426"/>
        <w:contextualSpacing/>
        <w:jc w:val="both"/>
        <w:rPr>
          <w:sz w:val="22"/>
          <w:szCs w:val="22"/>
        </w:rPr>
      </w:pPr>
      <w:r w:rsidRPr="008A1004">
        <w:rPr>
          <w:sz w:val="22"/>
          <w:szCs w:val="22"/>
        </w:rPr>
        <w:t>предмет оценки и исчерпывающий перечень показателей по данному критерию;</w:t>
      </w:r>
    </w:p>
    <w:p w:rsidR="00927438" w:rsidRPr="008A1004" w:rsidRDefault="00927438" w:rsidP="00927438">
      <w:pPr>
        <w:numPr>
          <w:ilvl w:val="0"/>
          <w:numId w:val="40"/>
        </w:numPr>
        <w:autoSpaceDE w:val="0"/>
        <w:autoSpaceDN w:val="0"/>
        <w:adjustRightInd w:val="0"/>
        <w:spacing w:line="360" w:lineRule="auto"/>
        <w:ind w:left="0" w:firstLine="426"/>
        <w:contextualSpacing/>
        <w:jc w:val="both"/>
        <w:rPr>
          <w:sz w:val="22"/>
          <w:szCs w:val="22"/>
        </w:rPr>
      </w:pPr>
      <w:r w:rsidRPr="008A1004">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8A1004" w:rsidRDefault="00927438" w:rsidP="00927438">
      <w:pPr>
        <w:numPr>
          <w:ilvl w:val="0"/>
          <w:numId w:val="40"/>
        </w:numPr>
        <w:autoSpaceDE w:val="0"/>
        <w:autoSpaceDN w:val="0"/>
        <w:adjustRightInd w:val="0"/>
        <w:spacing w:line="360" w:lineRule="auto"/>
        <w:ind w:left="0" w:firstLine="426"/>
        <w:contextualSpacing/>
        <w:jc w:val="both"/>
        <w:rPr>
          <w:sz w:val="22"/>
          <w:szCs w:val="22"/>
        </w:rPr>
      </w:pPr>
      <w:r w:rsidRPr="008A1004">
        <w:rPr>
          <w:sz w:val="22"/>
          <w:szCs w:val="22"/>
        </w:rPr>
        <w:t>максимальное значение в баллах для указанного критерия, равное 100 баллам, - в случае неприменения показателей.</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8A1004" w:rsidRDefault="00927438" w:rsidP="00927438">
      <w:pPr>
        <w:autoSpaceDE w:val="0"/>
        <w:autoSpaceDN w:val="0"/>
        <w:adjustRightInd w:val="0"/>
        <w:spacing w:line="360" w:lineRule="auto"/>
        <w:ind w:firstLine="567"/>
        <w:rPr>
          <w:sz w:val="22"/>
          <w:szCs w:val="22"/>
          <w:lang w:val="en-US"/>
        </w:rPr>
      </w:pPr>
      <w:proofErr w:type="spellStart"/>
      <w:proofErr w:type="gramStart"/>
      <w:r w:rsidRPr="008A1004">
        <w:rPr>
          <w:sz w:val="22"/>
          <w:szCs w:val="22"/>
          <w:lang w:val="en-US"/>
        </w:rPr>
        <w:t>Rc</w:t>
      </w:r>
      <w:r w:rsidRPr="008A1004">
        <w:rPr>
          <w:sz w:val="22"/>
          <w:szCs w:val="22"/>
          <w:vertAlign w:val="subscript"/>
          <w:lang w:val="en-US"/>
        </w:rPr>
        <w:t>i</w:t>
      </w:r>
      <w:proofErr w:type="spellEnd"/>
      <w:r w:rsidRPr="008A1004">
        <w:rPr>
          <w:sz w:val="22"/>
          <w:szCs w:val="22"/>
          <w:lang w:val="en-US"/>
        </w:rPr>
        <w:t xml:space="preserve">  =</w:t>
      </w:r>
      <w:proofErr w:type="gramEnd"/>
      <w:r w:rsidRPr="008A1004">
        <w:rPr>
          <w:sz w:val="22"/>
          <w:szCs w:val="22"/>
          <w:lang w:val="en-US"/>
        </w:rPr>
        <w:t xml:space="preserve"> C</w:t>
      </w:r>
      <w:r w:rsidRPr="008A1004">
        <w:rPr>
          <w:sz w:val="22"/>
          <w:szCs w:val="22"/>
          <w:vertAlign w:val="superscript"/>
          <w:lang w:val="en-US"/>
        </w:rPr>
        <w:t>i</w:t>
      </w:r>
      <w:r w:rsidRPr="008A1004">
        <w:rPr>
          <w:sz w:val="22"/>
          <w:szCs w:val="22"/>
          <w:vertAlign w:val="subscript"/>
          <w:lang w:val="en-US"/>
        </w:rPr>
        <w:t>1</w:t>
      </w:r>
      <w:r w:rsidRPr="008A1004">
        <w:rPr>
          <w:sz w:val="22"/>
          <w:szCs w:val="22"/>
          <w:lang w:val="en-US"/>
        </w:rPr>
        <w:t xml:space="preserve">  + C</w:t>
      </w:r>
      <w:r w:rsidRPr="008A1004">
        <w:rPr>
          <w:sz w:val="22"/>
          <w:szCs w:val="22"/>
          <w:vertAlign w:val="superscript"/>
          <w:lang w:val="en-US"/>
        </w:rPr>
        <w:t>i</w:t>
      </w:r>
      <w:r w:rsidRPr="008A1004">
        <w:rPr>
          <w:sz w:val="22"/>
          <w:szCs w:val="22"/>
          <w:vertAlign w:val="subscript"/>
          <w:lang w:val="en-US"/>
        </w:rPr>
        <w:t>2</w:t>
      </w:r>
      <w:r w:rsidRPr="008A1004">
        <w:rPr>
          <w:sz w:val="22"/>
          <w:szCs w:val="22"/>
          <w:lang w:val="en-US"/>
        </w:rPr>
        <w:t xml:space="preserve">  + ... + </w:t>
      </w:r>
      <w:proofErr w:type="spellStart"/>
      <w:r w:rsidRPr="008A1004">
        <w:rPr>
          <w:sz w:val="22"/>
          <w:szCs w:val="22"/>
          <w:lang w:val="en-US"/>
        </w:rPr>
        <w:t>C</w:t>
      </w:r>
      <w:r w:rsidRPr="008A1004">
        <w:rPr>
          <w:sz w:val="22"/>
          <w:szCs w:val="22"/>
          <w:vertAlign w:val="superscript"/>
          <w:lang w:val="en-US"/>
        </w:rPr>
        <w:t>i</w:t>
      </w:r>
      <w:r w:rsidRPr="008A1004">
        <w:rPr>
          <w:sz w:val="22"/>
          <w:szCs w:val="22"/>
          <w:vertAlign w:val="subscript"/>
          <w:lang w:val="en-US"/>
        </w:rPr>
        <w:t>k</w:t>
      </w:r>
      <w:proofErr w:type="spellEnd"/>
      <w:r w:rsidRPr="008A1004">
        <w:rPr>
          <w:sz w:val="22"/>
          <w:szCs w:val="22"/>
          <w:lang w:val="en-US"/>
        </w:rPr>
        <w:t xml:space="preserve"> ,</w:t>
      </w:r>
    </w:p>
    <w:p w:rsidR="00927438" w:rsidRPr="00CE3B96" w:rsidRDefault="00927438" w:rsidP="00927438">
      <w:pPr>
        <w:autoSpaceDE w:val="0"/>
        <w:autoSpaceDN w:val="0"/>
        <w:adjustRightInd w:val="0"/>
        <w:spacing w:line="360" w:lineRule="auto"/>
        <w:ind w:firstLine="567"/>
        <w:rPr>
          <w:sz w:val="22"/>
          <w:szCs w:val="22"/>
          <w:lang w:val="en-US"/>
        </w:rPr>
      </w:pPr>
      <w:r w:rsidRPr="008A1004">
        <w:rPr>
          <w:sz w:val="22"/>
          <w:szCs w:val="22"/>
          <w:lang w:val="en-US"/>
        </w:rPr>
        <w:t xml:space="preserve">    </w:t>
      </w:r>
      <w:r w:rsidRPr="008A1004">
        <w:rPr>
          <w:sz w:val="22"/>
          <w:szCs w:val="22"/>
        </w:rPr>
        <w:t>где</w:t>
      </w:r>
      <w:r w:rsidRPr="00CE3B96">
        <w:rPr>
          <w:sz w:val="22"/>
          <w:szCs w:val="22"/>
          <w:lang w:val="en-US"/>
        </w:rPr>
        <w:t>:</w:t>
      </w:r>
    </w:p>
    <w:p w:rsidR="00927438" w:rsidRPr="008A1004" w:rsidRDefault="00927438" w:rsidP="00927438">
      <w:pPr>
        <w:autoSpaceDE w:val="0"/>
        <w:autoSpaceDN w:val="0"/>
        <w:adjustRightInd w:val="0"/>
        <w:spacing w:line="360" w:lineRule="auto"/>
        <w:ind w:firstLine="567"/>
        <w:jc w:val="both"/>
        <w:rPr>
          <w:sz w:val="22"/>
          <w:szCs w:val="22"/>
        </w:rPr>
      </w:pPr>
      <w:proofErr w:type="spellStart"/>
      <w:proofErr w:type="gramStart"/>
      <w:r w:rsidRPr="008A1004">
        <w:rPr>
          <w:sz w:val="22"/>
          <w:szCs w:val="22"/>
          <w:lang w:val="en-US"/>
        </w:rPr>
        <w:t>Rc</w:t>
      </w:r>
      <w:r w:rsidRPr="008A1004">
        <w:rPr>
          <w:sz w:val="22"/>
          <w:szCs w:val="22"/>
          <w:vertAlign w:val="subscript"/>
          <w:lang w:val="en-US"/>
        </w:rPr>
        <w:t>i</w:t>
      </w:r>
      <w:proofErr w:type="spellEnd"/>
      <w:r w:rsidRPr="008A1004">
        <w:rPr>
          <w:sz w:val="22"/>
          <w:szCs w:val="22"/>
        </w:rPr>
        <w:t xml:space="preserve">  -</w:t>
      </w:r>
      <w:proofErr w:type="gramEnd"/>
      <w:r w:rsidRPr="008A1004">
        <w:rPr>
          <w:sz w:val="22"/>
          <w:szCs w:val="22"/>
        </w:rPr>
        <w:t xml:space="preserve"> рейтинг, присуждаемый i-й заявке по указанному критерию;</w:t>
      </w:r>
    </w:p>
    <w:p w:rsidR="00927438" w:rsidRPr="008A1004" w:rsidRDefault="00927438" w:rsidP="00927438">
      <w:pPr>
        <w:autoSpaceDE w:val="0"/>
        <w:autoSpaceDN w:val="0"/>
        <w:adjustRightInd w:val="0"/>
        <w:spacing w:line="360" w:lineRule="auto"/>
        <w:ind w:firstLine="567"/>
        <w:jc w:val="both"/>
        <w:rPr>
          <w:sz w:val="22"/>
          <w:szCs w:val="22"/>
        </w:rPr>
      </w:pPr>
      <w:proofErr w:type="spellStart"/>
      <w:r w:rsidRPr="008A1004">
        <w:rPr>
          <w:sz w:val="22"/>
          <w:szCs w:val="22"/>
          <w:lang w:val="en-US"/>
        </w:rPr>
        <w:t>C</w:t>
      </w:r>
      <w:r w:rsidRPr="008A1004">
        <w:rPr>
          <w:sz w:val="22"/>
          <w:szCs w:val="22"/>
          <w:vertAlign w:val="superscript"/>
          <w:lang w:val="en-US"/>
        </w:rPr>
        <w:t>i</w:t>
      </w:r>
      <w:r w:rsidRPr="008A1004">
        <w:rPr>
          <w:sz w:val="22"/>
          <w:szCs w:val="22"/>
          <w:vertAlign w:val="subscript"/>
          <w:lang w:val="en-US"/>
        </w:rPr>
        <w:t>k</w:t>
      </w:r>
      <w:proofErr w:type="spellEnd"/>
      <w:r w:rsidRPr="008A1004">
        <w:rPr>
          <w:sz w:val="22"/>
          <w:szCs w:val="22"/>
        </w:rPr>
        <w:t xml:space="preserve"> </w:t>
      </w:r>
      <w:proofErr w:type="gramStart"/>
      <w:r w:rsidRPr="008A1004">
        <w:rPr>
          <w:sz w:val="22"/>
          <w:szCs w:val="22"/>
        </w:rPr>
        <w:t>-  значение</w:t>
      </w:r>
      <w:proofErr w:type="gramEnd"/>
      <w:r w:rsidRPr="008A1004">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8A1004">
        <w:rPr>
          <w:sz w:val="22"/>
          <w:szCs w:val="22"/>
        </w:rPr>
        <w:t>му</w:t>
      </w:r>
      <w:proofErr w:type="spellEnd"/>
      <w:r w:rsidRPr="008A1004">
        <w:rPr>
          <w:sz w:val="22"/>
          <w:szCs w:val="22"/>
        </w:rPr>
        <w:t xml:space="preserve"> показателю, где k - количество установленных показателей.</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 xml:space="preserve">Для получения итогового рейтинга по заявке в соответствии с </w:t>
      </w:r>
      <w:hyperlink r:id="rId16" w:anchor="Par108" w:history="1">
        <w:r w:rsidRPr="008A1004">
          <w:rPr>
            <w:rStyle w:val="affb"/>
            <w:sz w:val="22"/>
            <w:szCs w:val="22"/>
          </w:rPr>
          <w:t xml:space="preserve">пунктом </w:t>
        </w:r>
      </w:hyperlink>
      <w:r w:rsidRPr="008A1004">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8A1004" w:rsidRDefault="00927438" w:rsidP="00927438">
      <w:pPr>
        <w:autoSpaceDE w:val="0"/>
        <w:autoSpaceDN w:val="0"/>
        <w:adjustRightInd w:val="0"/>
        <w:spacing w:line="360" w:lineRule="auto"/>
        <w:ind w:firstLine="540"/>
        <w:jc w:val="both"/>
        <w:rPr>
          <w:sz w:val="22"/>
          <w:szCs w:val="22"/>
        </w:rPr>
      </w:pPr>
      <w:proofErr w:type="gramStart"/>
      <w:r w:rsidRPr="008A1004">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0002B2" w:rsidRPr="008A1004" w:rsidRDefault="000002B2" w:rsidP="000002B2">
      <w:pPr>
        <w:rPr>
          <w:sz w:val="22"/>
          <w:szCs w:val="22"/>
        </w:rPr>
      </w:pPr>
    </w:p>
    <w:p w:rsidR="00501D99" w:rsidRPr="008A1004" w:rsidRDefault="00501D99" w:rsidP="002942E5">
      <w:pPr>
        <w:pStyle w:val="10"/>
        <w:pageBreakBefore/>
        <w:numPr>
          <w:ilvl w:val="0"/>
          <w:numId w:val="42"/>
        </w:numPr>
        <w:spacing w:before="0" w:after="0"/>
        <w:rPr>
          <w:rStyle w:val="12"/>
          <w:rFonts w:ascii="Times New Roman" w:hAnsi="Times New Roman" w:cs="Times New Roman"/>
          <w:b/>
          <w:bCs w:val="0"/>
          <w:sz w:val="22"/>
          <w:szCs w:val="22"/>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8A1004">
        <w:rPr>
          <w:sz w:val="22"/>
          <w:szCs w:val="22"/>
        </w:rPr>
        <w:t>ФОРМА 1. ОПИСЬ ДОКУМЕНТОВ</w:t>
      </w:r>
      <w:bookmarkEnd w:id="288"/>
      <w:bookmarkEnd w:id="289"/>
      <w:bookmarkEnd w:id="290"/>
      <w:bookmarkEnd w:id="291"/>
      <w:bookmarkEnd w:id="292"/>
      <w:bookmarkEnd w:id="293"/>
      <w:bookmarkEnd w:id="294"/>
      <w:bookmarkEnd w:id="295"/>
      <w:bookmarkEnd w:id="296"/>
    </w:p>
    <w:p w:rsidR="00501D99" w:rsidRPr="008A1004" w:rsidRDefault="00501D99" w:rsidP="00501D99">
      <w:pPr>
        <w:rPr>
          <w:sz w:val="22"/>
          <w:szCs w:val="22"/>
        </w:rPr>
      </w:pPr>
    </w:p>
    <w:p w:rsidR="00501D99" w:rsidRPr="008A1004" w:rsidRDefault="00501D99" w:rsidP="00501D99">
      <w:pPr>
        <w:jc w:val="center"/>
        <w:rPr>
          <w:b/>
          <w:sz w:val="22"/>
          <w:szCs w:val="22"/>
        </w:rPr>
      </w:pPr>
      <w:bookmarkStart w:id="297" w:name="_Toc119343910"/>
      <w:bookmarkStart w:id="298" w:name="_Toc366837810"/>
      <w:bookmarkStart w:id="299" w:name="_Toc366896202"/>
      <w:r w:rsidRPr="008A1004">
        <w:rPr>
          <w:b/>
          <w:sz w:val="22"/>
          <w:szCs w:val="22"/>
        </w:rPr>
        <w:t>ОПИСЬ ДОКУМЕНТОВ,</w:t>
      </w:r>
      <w:bookmarkEnd w:id="297"/>
    </w:p>
    <w:p w:rsidR="007B4EE3" w:rsidRPr="008A1004" w:rsidRDefault="00501D99" w:rsidP="007B4EE3">
      <w:pPr>
        <w:jc w:val="center"/>
        <w:rPr>
          <w:b/>
          <w:bCs/>
          <w:sz w:val="22"/>
          <w:szCs w:val="22"/>
        </w:rPr>
      </w:pPr>
      <w:proofErr w:type="gramStart"/>
      <w:r w:rsidRPr="008A1004">
        <w:rPr>
          <w:b/>
          <w:sz w:val="22"/>
          <w:szCs w:val="22"/>
        </w:rPr>
        <w:t xml:space="preserve">представляемых для участия в закупке </w:t>
      </w:r>
      <w:bookmarkStart w:id="300" w:name="_Toc366837811"/>
      <w:bookmarkStart w:id="301" w:name="_Toc366896203"/>
      <w:bookmarkEnd w:id="298"/>
      <w:bookmarkEnd w:id="299"/>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32666E" w:rsidRPr="0032666E">
        <w:rPr>
          <w:b/>
          <w:bCs/>
          <w:sz w:val="22"/>
          <w:szCs w:val="22"/>
        </w:rPr>
        <w:t>оказание 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 проводимых Фондом развития интернет-инициатив в рамках реализации федерального проекта «Цифровые технологии» национальной программы «Цифровая экономика Российской Федерации» (далее по тексту - внешняя экспертиза конкурсных заявок) и участие в просветительских мероприятиях</w:t>
      </w:r>
      <w:proofErr w:type="gramEnd"/>
      <w:r w:rsidR="0032666E" w:rsidRPr="0032666E">
        <w:rPr>
          <w:b/>
          <w:bCs/>
          <w:sz w:val="22"/>
          <w:szCs w:val="22"/>
        </w:rPr>
        <w:t xml:space="preserve"> Заказчика в области новых коммуникационных </w:t>
      </w:r>
      <w:proofErr w:type="gramStart"/>
      <w:r w:rsidR="0032666E" w:rsidRPr="0032666E">
        <w:rPr>
          <w:b/>
          <w:bCs/>
          <w:sz w:val="22"/>
          <w:szCs w:val="22"/>
        </w:rPr>
        <w:t>интернет-технологии</w:t>
      </w:r>
      <w:proofErr w:type="gramEnd"/>
      <w:r w:rsidR="0032666E" w:rsidRPr="0032666E">
        <w:rPr>
          <w:b/>
          <w:bCs/>
          <w:sz w:val="22"/>
          <w:szCs w:val="22"/>
        </w:rPr>
        <w:t xml:space="preserve"> в рамках подготовки и проведения указанных конкурсных отборов.</w:t>
      </w:r>
      <w:r w:rsidR="007B4EE3" w:rsidRPr="008A1004">
        <w:rPr>
          <w:b/>
          <w:bCs/>
          <w:sz w:val="22"/>
          <w:szCs w:val="22"/>
        </w:rPr>
        <w:t xml:space="preserve"> </w:t>
      </w:r>
    </w:p>
    <w:p w:rsidR="00501D99" w:rsidRPr="008A1004" w:rsidRDefault="00501D99" w:rsidP="00501D99">
      <w:pPr>
        <w:jc w:val="center"/>
        <w:rPr>
          <w:sz w:val="22"/>
          <w:szCs w:val="22"/>
        </w:rPr>
      </w:pPr>
      <w:r w:rsidRPr="008A1004">
        <w:rPr>
          <w:b/>
          <w:sz w:val="22"/>
          <w:szCs w:val="22"/>
        </w:rPr>
        <w:t xml:space="preserve">реестровый номер закупки </w:t>
      </w:r>
      <w:bookmarkEnd w:id="300"/>
      <w:bookmarkEnd w:id="301"/>
      <w:r w:rsidR="00B70EB7" w:rsidRPr="008A1004">
        <w:rPr>
          <w:b/>
          <w:sz w:val="22"/>
          <w:szCs w:val="22"/>
        </w:rPr>
        <w:t>К</w:t>
      </w:r>
      <w:r w:rsidR="005E3CA0" w:rsidRPr="008A1004">
        <w:rPr>
          <w:b/>
          <w:sz w:val="22"/>
          <w:szCs w:val="22"/>
        </w:rPr>
        <w:t>СУ/</w:t>
      </w:r>
      <w:r w:rsidR="007B4EE3" w:rsidRPr="008A1004">
        <w:rPr>
          <w:b/>
          <w:sz w:val="22"/>
          <w:szCs w:val="22"/>
        </w:rPr>
        <w:t>1</w:t>
      </w:r>
      <w:r w:rsidR="005E3CA0" w:rsidRPr="008A1004">
        <w:rPr>
          <w:b/>
          <w:sz w:val="22"/>
          <w:szCs w:val="22"/>
        </w:rPr>
        <w:t>-</w:t>
      </w:r>
      <w:r w:rsidR="00704682">
        <w:rPr>
          <w:b/>
          <w:sz w:val="22"/>
          <w:szCs w:val="22"/>
        </w:rPr>
        <w:t>6</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2942E5">
            <w:pPr>
              <w:numPr>
                <w:ilvl w:val="0"/>
                <w:numId w:val="41"/>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8A1004">
              <w:rPr>
                <w:sz w:val="22"/>
                <w:szCs w:val="22"/>
              </w:rPr>
              <w:t>Приложение № 3</w:t>
            </w:r>
            <w:r w:rsidR="001654BD" w:rsidRPr="008A1004">
              <w:rPr>
                <w:sz w:val="22"/>
                <w:szCs w:val="22"/>
              </w:rPr>
              <w:t xml:space="preserve"> </w:t>
            </w:r>
            <w:r w:rsidR="00704682">
              <w:rPr>
                <w:sz w:val="22"/>
                <w:szCs w:val="22"/>
              </w:rPr>
              <w:t>«Справка о кадровых ресурсах» (Форма 5</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704682" w:rsidP="00FD6A97">
            <w:pPr>
              <w:jc w:val="center"/>
              <w:rPr>
                <w:sz w:val="22"/>
                <w:szCs w:val="22"/>
              </w:rPr>
            </w:pPr>
            <w:r>
              <w:rPr>
                <w:sz w:val="22"/>
                <w:szCs w:val="22"/>
              </w:rPr>
              <w:t>1.4</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1654BD" w:rsidP="00704682">
            <w:pPr>
              <w:jc w:val="both"/>
              <w:rPr>
                <w:sz w:val="22"/>
                <w:szCs w:val="22"/>
              </w:rPr>
            </w:pPr>
            <w:r w:rsidRPr="008A1004">
              <w:rPr>
                <w:sz w:val="22"/>
                <w:szCs w:val="22"/>
              </w:rPr>
              <w:t xml:space="preserve">Приложение </w:t>
            </w:r>
            <w:r w:rsidR="000A6E75" w:rsidRPr="008A1004">
              <w:rPr>
                <w:sz w:val="22"/>
                <w:szCs w:val="22"/>
              </w:rPr>
              <w:t>№4</w:t>
            </w:r>
            <w:r w:rsidRPr="008A1004">
              <w:rPr>
                <w:sz w:val="22"/>
                <w:szCs w:val="22"/>
              </w:rPr>
              <w:t xml:space="preserve"> </w:t>
            </w:r>
            <w:r w:rsidR="00704682">
              <w:rPr>
                <w:sz w:val="22"/>
                <w:szCs w:val="22"/>
              </w:rPr>
              <w:t>№ «Анкета эксперта»</w:t>
            </w:r>
            <w:r w:rsidR="00704682">
              <w:t xml:space="preserve"> </w:t>
            </w:r>
            <w:r w:rsidR="00704682">
              <w:rPr>
                <w:sz w:val="22"/>
                <w:szCs w:val="22"/>
              </w:rPr>
              <w:t>(Форма 6</w:t>
            </w:r>
            <w:r w:rsidR="00704682" w:rsidRPr="00704682">
              <w:rPr>
                <w:sz w:val="22"/>
                <w:szCs w:val="22"/>
              </w:rPr>
              <w:t xml:space="preserve"> части  IV  «ОБРАЗЦЫ ФОРМ И ДОКУМЕНТОВ ДЛЯ З</w:t>
            </w:r>
            <w:r w:rsidR="0009708A">
              <w:rPr>
                <w:sz w:val="22"/>
                <w:szCs w:val="22"/>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704682" w:rsidP="00FD6A97">
            <w:pPr>
              <w:jc w:val="center"/>
              <w:rPr>
                <w:sz w:val="22"/>
                <w:szCs w:val="22"/>
              </w:rPr>
            </w:pPr>
            <w:r>
              <w:rPr>
                <w:sz w:val="22"/>
                <w:szCs w:val="22"/>
              </w:rPr>
              <w:t>1.5</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0A6E75" w:rsidP="00B5750D">
            <w:pPr>
              <w:jc w:val="both"/>
              <w:rPr>
                <w:sz w:val="22"/>
                <w:szCs w:val="22"/>
              </w:rPr>
            </w:pPr>
            <w:r w:rsidRPr="008A1004">
              <w:rPr>
                <w:sz w:val="22"/>
                <w:szCs w:val="22"/>
              </w:rPr>
              <w:t>Приложение №5</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8A1004">
              <w:rPr>
                <w:sz w:val="22"/>
                <w:szCs w:val="22"/>
              </w:rPr>
              <w:t xml:space="preserve"> (Форма 7)</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6B3C1E" w:rsidP="00FD6A97">
            <w:pPr>
              <w:jc w:val="center"/>
              <w:rPr>
                <w:sz w:val="22"/>
                <w:szCs w:val="22"/>
              </w:rPr>
            </w:pPr>
            <w:r w:rsidRPr="008A1004">
              <w:rPr>
                <w:sz w:val="22"/>
                <w:szCs w:val="22"/>
              </w:rPr>
              <w:t>9</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2"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3"/>
      <w:bookmarkEnd w:id="304"/>
      <w:bookmarkEnd w:id="305"/>
      <w:bookmarkEnd w:id="306"/>
    </w:p>
    <w:p w:rsidR="00501D99" w:rsidRPr="008A1004" w:rsidRDefault="00501D99" w:rsidP="00501D99">
      <w:pPr>
        <w:rPr>
          <w:sz w:val="22"/>
          <w:szCs w:val="22"/>
        </w:rPr>
      </w:pPr>
      <w:bookmarkStart w:id="309" w:name="_Ref166329400"/>
      <w:r w:rsidRPr="008A1004">
        <w:rPr>
          <w:sz w:val="22"/>
          <w:szCs w:val="22"/>
        </w:rPr>
        <w:t>На бланке участника закупки</w:t>
      </w:r>
      <w:bookmarkEnd w:id="309"/>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32666E" w:rsidRDefault="00501D99" w:rsidP="00501D99">
      <w:pPr>
        <w:pStyle w:val="affff7"/>
        <w:tabs>
          <w:tab w:val="clear" w:pos="1980"/>
          <w:tab w:val="left" w:pos="284"/>
        </w:tabs>
        <w:ind w:left="0" w:firstLine="0"/>
        <w:jc w:val="center"/>
        <w:rPr>
          <w:b/>
          <w:sz w:val="22"/>
          <w:szCs w:val="22"/>
        </w:rPr>
      </w:pPr>
      <w:r w:rsidRPr="008A1004">
        <w:rPr>
          <w:b/>
          <w:sz w:val="22"/>
          <w:szCs w:val="22"/>
        </w:rPr>
        <w:t xml:space="preserve">на право заключения </w:t>
      </w:r>
      <w:proofErr w:type="gramStart"/>
      <w:r w:rsidRPr="008A1004">
        <w:rPr>
          <w:b/>
          <w:sz w:val="22"/>
          <w:szCs w:val="22"/>
        </w:rPr>
        <w:t>договора</w:t>
      </w:r>
      <w:proofErr w:type="gramEnd"/>
      <w:r w:rsidRPr="008A1004">
        <w:rPr>
          <w:b/>
          <w:sz w:val="22"/>
          <w:szCs w:val="22"/>
        </w:rPr>
        <w:t xml:space="preserve"> на</w:t>
      </w:r>
      <w:r w:rsidR="0032666E">
        <w:rPr>
          <w:b/>
          <w:sz w:val="22"/>
          <w:szCs w:val="22"/>
        </w:rPr>
        <w:t xml:space="preserve"> </w:t>
      </w:r>
      <w:r w:rsidR="0032666E" w:rsidRPr="0032666E">
        <w:rPr>
          <w:b/>
          <w:sz w:val="22"/>
          <w:szCs w:val="22"/>
        </w:rPr>
        <w:t xml:space="preserve">оказание услуг по проведению независимой экспертизы заявок участников конкурсного отбора на акселерацию проектов по разработке российских решений в сфере информационных технологий, проводимых Фондом развития интернет-инициатив в рамках реализации федерального проекта «Цифровые технологии» национальной программы «Цифровая экономика Российской Федерации» (далее по тексту - внешняя экспертиза конкурсных заявок) и участие в просветительских мероприятиях Заказчика в области новых коммуникационных </w:t>
      </w:r>
      <w:proofErr w:type="gramStart"/>
      <w:r w:rsidR="0032666E" w:rsidRPr="0032666E">
        <w:rPr>
          <w:b/>
          <w:sz w:val="22"/>
          <w:szCs w:val="22"/>
        </w:rPr>
        <w:t>интернет-технологии</w:t>
      </w:r>
      <w:proofErr w:type="gramEnd"/>
      <w:r w:rsidR="0032666E" w:rsidRPr="0032666E">
        <w:rPr>
          <w:b/>
          <w:sz w:val="22"/>
          <w:szCs w:val="22"/>
        </w:rPr>
        <w:t xml:space="preserve"> в рамках подготовки и проведения указанных конкурсных отборов.</w:t>
      </w:r>
    </w:p>
    <w:p w:rsidR="00501D99" w:rsidRPr="008A1004" w:rsidRDefault="00676D24" w:rsidP="00501D99">
      <w:pPr>
        <w:pStyle w:val="affff7"/>
        <w:tabs>
          <w:tab w:val="clear" w:pos="1980"/>
          <w:tab w:val="left" w:pos="284"/>
        </w:tabs>
        <w:ind w:left="0" w:firstLine="0"/>
        <w:jc w:val="center"/>
        <w:rPr>
          <w:b/>
          <w:sz w:val="22"/>
          <w:szCs w:val="22"/>
        </w:rPr>
      </w:pPr>
      <w:r w:rsidRPr="008A1004">
        <w:rPr>
          <w:b/>
          <w:sz w:val="22"/>
          <w:szCs w:val="22"/>
        </w:rPr>
        <w:t xml:space="preserve"> </w:t>
      </w:r>
      <w:r w:rsidR="00575DD7"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00575DD7" w:rsidRPr="008A1004">
        <w:rPr>
          <w:b/>
          <w:sz w:val="22"/>
          <w:szCs w:val="22"/>
        </w:rPr>
        <w:t>СУ/</w:t>
      </w:r>
      <w:r w:rsidRPr="008A1004">
        <w:rPr>
          <w:b/>
          <w:sz w:val="22"/>
          <w:szCs w:val="22"/>
        </w:rPr>
        <w:t>1</w:t>
      </w:r>
      <w:r w:rsidR="00575DD7" w:rsidRPr="008A1004">
        <w:rPr>
          <w:b/>
          <w:sz w:val="22"/>
          <w:szCs w:val="22"/>
        </w:rPr>
        <w:t>-</w:t>
      </w:r>
      <w:r w:rsidR="000B1989">
        <w:rPr>
          <w:b/>
          <w:sz w:val="22"/>
          <w:szCs w:val="22"/>
        </w:rPr>
        <w:t>6</w:t>
      </w:r>
      <w:r w:rsidR="00A7507D" w:rsidRPr="008A1004">
        <w:rPr>
          <w:b/>
          <w:sz w:val="22"/>
          <w:szCs w:val="22"/>
        </w:rPr>
        <w:t>-21</w:t>
      </w:r>
      <w:r w:rsidR="00501D99" w:rsidRPr="008A1004">
        <w:rPr>
          <w:b/>
          <w:sz w:val="22"/>
          <w:szCs w:val="22"/>
        </w:rPr>
        <w:t>.</w:t>
      </w: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8A1004"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Указать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rsidR="00501D99" w:rsidRPr="008A1004" w:rsidRDefault="00501D99" w:rsidP="00501D99">
      <w:pPr>
        <w:ind w:firstLine="709"/>
        <w:jc w:val="both"/>
        <w:rPr>
          <w:sz w:val="22"/>
          <w:szCs w:val="22"/>
        </w:rPr>
      </w:pPr>
    </w:p>
    <w:p w:rsidR="00501D99" w:rsidRPr="008A1004" w:rsidRDefault="00501D99" w:rsidP="002942E5">
      <w:pPr>
        <w:pStyle w:val="ac"/>
        <w:numPr>
          <w:ilvl w:val="0"/>
          <w:numId w:val="43"/>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7669BE" w:rsidRPr="008A1004">
        <w:rPr>
          <w:sz w:val="22"/>
          <w:szCs w:val="22"/>
        </w:rPr>
        <w:t>3</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0B1989">
        <w:rPr>
          <w:sz w:val="22"/>
          <w:szCs w:val="22"/>
        </w:rPr>
        <w:t>4 «Справка о кадровых</w:t>
      </w:r>
      <w:r>
        <w:rPr>
          <w:sz w:val="22"/>
          <w:szCs w:val="22"/>
        </w:rPr>
        <w:t xml:space="preserve"> ресурсах»;</w:t>
      </w:r>
    </w:p>
    <w:p w:rsidR="007B2559" w:rsidRPr="008A1004" w:rsidRDefault="007B2559" w:rsidP="00501D99">
      <w:pPr>
        <w:ind w:firstLine="709"/>
        <w:jc w:val="both"/>
        <w:rPr>
          <w:sz w:val="22"/>
          <w:szCs w:val="22"/>
        </w:rPr>
      </w:pPr>
      <w:r>
        <w:rPr>
          <w:sz w:val="22"/>
          <w:szCs w:val="22"/>
        </w:rPr>
        <w:t>3.4  Приложение № 5 «Анкета эксперта»;</w:t>
      </w:r>
    </w:p>
    <w:p w:rsidR="00513A49" w:rsidRPr="008A1004" w:rsidRDefault="007B2559" w:rsidP="00501D99">
      <w:pPr>
        <w:ind w:firstLine="709"/>
        <w:jc w:val="both"/>
        <w:rPr>
          <w:sz w:val="22"/>
          <w:szCs w:val="22"/>
        </w:rPr>
      </w:pPr>
      <w:r>
        <w:rPr>
          <w:sz w:val="22"/>
          <w:szCs w:val="22"/>
        </w:rPr>
        <w:t>3.5</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 xml:space="preserve">№5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ии 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0" w:name="OLE_LINK98"/>
      <w:r w:rsidRPr="008A1004">
        <w:rPr>
          <w:b/>
          <w:sz w:val="22"/>
          <w:szCs w:val="22"/>
        </w:rPr>
        <w:t xml:space="preserve">Участник </w:t>
      </w:r>
      <w:proofErr w:type="gramStart"/>
      <w:r w:rsidRPr="008A1004">
        <w:rPr>
          <w:b/>
          <w:sz w:val="22"/>
          <w:szCs w:val="22"/>
        </w:rPr>
        <w:t>закупки</w:t>
      </w:r>
      <w:bookmarkEnd w:id="310"/>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F035BB" w:rsidRPr="008A1004" w:rsidRDefault="00F035BB" w:rsidP="00F035BB">
      <w:pPr>
        <w:jc w:val="right"/>
        <w:rPr>
          <w:sz w:val="22"/>
          <w:szCs w:val="22"/>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8A1004" w:rsidRDefault="00ED2634" w:rsidP="00F035BB">
      <w:pPr>
        <w:keepNext/>
        <w:jc w:val="center"/>
        <w:outlineLvl w:val="0"/>
        <w:rPr>
          <w:b/>
          <w:caps/>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5F56EC" w:rsidP="00A15975">
      <w:pPr>
        <w:ind w:firstLine="567"/>
        <w:jc w:val="center"/>
        <w:rPr>
          <w:sz w:val="22"/>
          <w:szCs w:val="22"/>
        </w:rPr>
      </w:pPr>
      <w:r>
        <w:rPr>
          <w:sz w:val="22"/>
          <w:szCs w:val="22"/>
        </w:rPr>
        <w:t>реестровый номер закупки КСУ/1-6</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0B7587" w:rsidP="000B7587">
      <w:pPr>
        <w:shd w:val="clear" w:color="auto" w:fill="FFFFFF" w:themeFill="background1"/>
        <w:autoSpaceDE w:val="0"/>
        <w:autoSpaceDN w:val="0"/>
        <w:adjustRightInd w:val="0"/>
        <w:jc w:val="both"/>
        <w:rPr>
          <w:i/>
          <w:iCs/>
          <w:color w:val="4F81BD" w:themeColor="accent1"/>
          <w:sz w:val="22"/>
          <w:szCs w:val="22"/>
        </w:rPr>
      </w:pPr>
      <w:r w:rsidRPr="008A1004">
        <w:rPr>
          <w:i/>
          <w:color w:val="4F81BD" w:themeColor="accent1"/>
          <w:sz w:val="22"/>
          <w:szCs w:val="22"/>
        </w:rPr>
        <w:t xml:space="preserve">Заполняется участником запроса предложений в свободной форме  в соответствии с требованиями </w:t>
      </w:r>
      <w:r w:rsidR="0095677B" w:rsidRPr="008A1004">
        <w:rPr>
          <w:i/>
          <w:color w:val="4F81BD" w:themeColor="accent1"/>
          <w:sz w:val="22"/>
          <w:szCs w:val="22"/>
        </w:rPr>
        <w:t>Ч</w:t>
      </w:r>
      <w:r w:rsidRPr="008A1004">
        <w:rPr>
          <w:i/>
          <w:color w:val="4F81BD" w:themeColor="accent1"/>
          <w:sz w:val="22"/>
          <w:szCs w:val="22"/>
        </w:rPr>
        <w:t xml:space="preserve">асти VI </w:t>
      </w:r>
      <w:r w:rsidR="0095677B" w:rsidRPr="008A1004">
        <w:rPr>
          <w:i/>
          <w:color w:val="4F81BD" w:themeColor="accent1"/>
          <w:sz w:val="22"/>
          <w:szCs w:val="22"/>
        </w:rPr>
        <w:t>«Техническая часть закупочной документации</w:t>
      </w:r>
      <w:r w:rsidRPr="008A1004">
        <w:rPr>
          <w:i/>
          <w:color w:val="4F81BD" w:themeColor="accent1"/>
          <w:sz w:val="22"/>
          <w:szCs w:val="22"/>
        </w:rPr>
        <w:t xml:space="preserve">» и </w:t>
      </w:r>
      <w:r w:rsidR="0095677B" w:rsidRPr="008A1004">
        <w:rPr>
          <w:i/>
          <w:color w:val="4F81BD" w:themeColor="accent1"/>
          <w:sz w:val="22"/>
          <w:szCs w:val="22"/>
        </w:rPr>
        <w:t>Части V ПРОЕКТ ДОГОВОРА</w:t>
      </w:r>
      <w:r w:rsidRPr="008A1004">
        <w:rPr>
          <w:i/>
          <w:color w:val="4F81BD" w:themeColor="accent1"/>
          <w:sz w:val="22"/>
          <w:szCs w:val="22"/>
        </w:rPr>
        <w:t xml:space="preserve">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w:t>
      </w:r>
      <w:proofErr w:type="gramStart"/>
      <w:r w:rsidR="00DE59AB" w:rsidRPr="008A1004">
        <w:rPr>
          <w:i/>
          <w:color w:val="4F81BD" w:themeColor="accent1"/>
          <w:sz w:val="22"/>
          <w:szCs w:val="22"/>
        </w:rPr>
        <w:t xml:space="preserve"> </w:t>
      </w:r>
      <w:r w:rsidRPr="008A1004">
        <w:rPr>
          <w:i/>
          <w:color w:val="4F81BD" w:themeColor="accent1"/>
          <w:sz w:val="22"/>
          <w:szCs w:val="22"/>
        </w:rPr>
        <w:t>,</w:t>
      </w:r>
      <w:proofErr w:type="gramEnd"/>
      <w:r w:rsidRPr="008A1004">
        <w:rPr>
          <w:i/>
          <w:color w:val="4F81BD" w:themeColor="accent1"/>
          <w:sz w:val="22"/>
          <w:szCs w:val="22"/>
        </w:rPr>
        <w:t xml:space="preserve"> действующей на предприятии системе контроля качества, с обязательным указанием объема выполняемых работ / оказываемых услуг</w:t>
      </w:r>
      <w:r w:rsidR="00B83E46">
        <w:rPr>
          <w:i/>
          <w:color w:val="4F81BD" w:themeColor="accent1"/>
          <w:sz w:val="22"/>
          <w:szCs w:val="22"/>
        </w:rPr>
        <w:t>.</w:t>
      </w:r>
    </w:p>
    <w:p w:rsidR="000B7587" w:rsidRPr="008A1004" w:rsidRDefault="000B7587" w:rsidP="000B7587">
      <w:pPr>
        <w:shd w:val="clear" w:color="auto" w:fill="FFFFFF" w:themeFill="background1"/>
        <w:autoSpaceDE w:val="0"/>
        <w:autoSpaceDN w:val="0"/>
        <w:adjustRightInd w:val="0"/>
        <w:jc w:val="both"/>
        <w:rPr>
          <w:rFonts w:ascii="Arial" w:hAnsi="Arial" w:cs="Arial"/>
          <w:i/>
          <w:iCs/>
          <w:color w:val="000000"/>
          <w:sz w:val="22"/>
          <w:szCs w:val="22"/>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Pr="008A1004"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0B7587" w:rsidRPr="008A1004" w:rsidRDefault="000B7587" w:rsidP="00DE59AB">
      <w:pPr>
        <w:numPr>
          <w:ilvl w:val="0"/>
          <w:numId w:val="59"/>
        </w:numPr>
        <w:shd w:val="clear" w:color="auto" w:fill="FFFFFF" w:themeFill="background1"/>
        <w:jc w:val="both"/>
        <w:rPr>
          <w:rFonts w:eastAsia="Calibri"/>
          <w:i/>
          <w:color w:val="4F81BD" w:themeColor="accent1"/>
          <w:sz w:val="22"/>
          <w:szCs w:val="22"/>
          <w:lang w:eastAsia="en-US"/>
        </w:rPr>
      </w:pPr>
      <w:r w:rsidRPr="008A1004">
        <w:rPr>
          <w:rFonts w:eastAsia="Calibri"/>
          <w:i/>
          <w:color w:val="4F81BD" w:themeColor="accent1"/>
          <w:sz w:val="22"/>
          <w:szCs w:val="22"/>
          <w:lang w:eastAsia="en-US"/>
        </w:rPr>
        <w:t xml:space="preserve">Данная форма заполняется участником Закупки в соответствии </w:t>
      </w:r>
      <w:r w:rsidR="00DE59AB" w:rsidRPr="008A1004">
        <w:rPr>
          <w:rFonts w:eastAsia="Calibri"/>
          <w:i/>
          <w:color w:val="4F81BD" w:themeColor="accent1"/>
          <w:sz w:val="22"/>
          <w:szCs w:val="22"/>
          <w:lang w:eastAsia="en-US"/>
        </w:rPr>
        <w:t>требованиями</w:t>
      </w:r>
      <w:r w:rsidRPr="008A1004">
        <w:rPr>
          <w:rFonts w:eastAsia="Calibri"/>
          <w:i/>
          <w:color w:val="4F81BD" w:themeColor="accent1"/>
          <w:sz w:val="22"/>
          <w:szCs w:val="22"/>
          <w:lang w:eastAsia="en-US"/>
        </w:rPr>
        <w:t xml:space="preserve"> </w:t>
      </w:r>
      <w:r w:rsidR="00DE59AB" w:rsidRPr="008A1004">
        <w:rPr>
          <w:rFonts w:eastAsia="Calibri"/>
          <w:i/>
          <w:color w:val="4F81BD" w:themeColor="accent1"/>
          <w:sz w:val="22"/>
          <w:szCs w:val="22"/>
          <w:lang w:eastAsia="en-US"/>
        </w:rPr>
        <w:t>Части VI «Техническая часть закупочной документации» и Части V ПРОЕКТ ДОГОВОРА</w:t>
      </w:r>
      <w:r w:rsidRPr="008A1004">
        <w:rPr>
          <w:rFonts w:eastAsia="Calibri"/>
          <w:i/>
          <w:color w:val="4F81BD" w:themeColor="accent1"/>
          <w:sz w:val="22"/>
          <w:szCs w:val="22"/>
          <w:lang w:eastAsia="en-US"/>
        </w:rPr>
        <w:t>.  По усмотрению участника предложение может быть дополнено иными сведениями, улучшающими условия Т</w:t>
      </w:r>
      <w:r w:rsidR="00291E6B" w:rsidRPr="008A1004">
        <w:rPr>
          <w:rFonts w:eastAsia="Calibri"/>
          <w:i/>
          <w:color w:val="4F81BD" w:themeColor="accent1"/>
          <w:sz w:val="22"/>
          <w:szCs w:val="22"/>
          <w:lang w:eastAsia="en-US"/>
        </w:rPr>
        <w:t xml:space="preserve">ребований к закупаемым </w:t>
      </w:r>
      <w:r w:rsidR="00B83E46">
        <w:rPr>
          <w:rFonts w:eastAsia="Calibri"/>
          <w:i/>
          <w:color w:val="4F81BD" w:themeColor="accent1"/>
          <w:sz w:val="22"/>
          <w:szCs w:val="22"/>
          <w:lang w:eastAsia="en-US"/>
        </w:rPr>
        <w:t>услугам</w:t>
      </w:r>
      <w:r w:rsidRPr="008A1004">
        <w:rPr>
          <w:rFonts w:eastAsia="Calibri"/>
          <w:i/>
          <w:color w:val="4F81BD" w:themeColor="accent1"/>
          <w:sz w:val="22"/>
          <w:szCs w:val="22"/>
          <w:lang w:eastAsia="en-US"/>
        </w:rPr>
        <w:t xml:space="preserve">. </w:t>
      </w:r>
    </w:p>
    <w:p w:rsidR="000B7587" w:rsidRPr="008A1004" w:rsidRDefault="000B7587" w:rsidP="000B7587">
      <w:pPr>
        <w:numPr>
          <w:ilvl w:val="0"/>
          <w:numId w:val="59"/>
        </w:numPr>
        <w:shd w:val="clear" w:color="auto" w:fill="FFFFFF" w:themeFill="background1"/>
        <w:jc w:val="both"/>
        <w:rPr>
          <w:rFonts w:eastAsia="Calibri"/>
          <w:i/>
          <w:color w:val="4F81BD" w:themeColor="accent1"/>
          <w:sz w:val="22"/>
          <w:szCs w:val="22"/>
          <w:lang w:eastAsia="en-US"/>
        </w:rPr>
      </w:pPr>
      <w:proofErr w:type="gramStart"/>
      <w:r w:rsidRPr="008A1004">
        <w:rPr>
          <w:rFonts w:eastAsia="Calibri"/>
          <w:i/>
          <w:color w:val="4F81BD" w:themeColor="accent1"/>
          <w:sz w:val="22"/>
          <w:szCs w:val="22"/>
          <w:lang w:eastAsia="en-US"/>
        </w:rPr>
        <w:t xml:space="preserve">Отсутствие описания всех или части предусмотренных Требованиями к </w:t>
      </w:r>
      <w:r w:rsidR="00B83E46">
        <w:rPr>
          <w:rFonts w:eastAsia="Calibri"/>
          <w:i/>
          <w:color w:val="4F81BD" w:themeColor="accent1"/>
          <w:sz w:val="22"/>
          <w:szCs w:val="22"/>
          <w:lang w:eastAsia="en-US"/>
        </w:rPr>
        <w:t>оказанию услуг,</w:t>
      </w:r>
      <w:r w:rsidRPr="008A1004">
        <w:rPr>
          <w:rFonts w:eastAsia="Calibri"/>
          <w:i/>
          <w:color w:val="4F81BD" w:themeColor="accent1"/>
          <w:sz w:val="22"/>
          <w:szCs w:val="22"/>
          <w:lang w:eastAsia="en-US"/>
        </w:rPr>
        <w:t xml:space="preserve"> либо ухудшение качества всех работ / услуг или части работ / услуг и иные отклонения от условий Требований к </w:t>
      </w:r>
      <w:r w:rsidR="00A707C0">
        <w:rPr>
          <w:rFonts w:eastAsia="Calibri"/>
          <w:i/>
          <w:color w:val="4F81BD" w:themeColor="accent1"/>
          <w:sz w:val="22"/>
          <w:szCs w:val="22"/>
          <w:lang w:eastAsia="en-US"/>
        </w:rPr>
        <w:t>оказываемым услугам</w:t>
      </w:r>
      <w:r w:rsidR="00291E6B" w:rsidRPr="008A1004">
        <w:rPr>
          <w:rFonts w:eastAsia="Calibri"/>
          <w:i/>
          <w:color w:val="4F81BD" w:themeColor="accent1"/>
          <w:sz w:val="22"/>
          <w:szCs w:val="22"/>
          <w:lang w:eastAsia="en-US"/>
        </w:rPr>
        <w:t xml:space="preserve"> </w:t>
      </w:r>
      <w:r w:rsidRPr="008A1004">
        <w:rPr>
          <w:rFonts w:eastAsia="Calibri"/>
          <w:i/>
          <w:color w:val="4F81BD" w:themeColor="accent1"/>
          <w:sz w:val="22"/>
          <w:szCs w:val="22"/>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roofErr w:type="gramEnd"/>
    </w:p>
    <w:p w:rsidR="000B7587" w:rsidRPr="008A1004" w:rsidRDefault="000B7587" w:rsidP="000B7587">
      <w:pPr>
        <w:shd w:val="clear" w:color="auto" w:fill="FFFFFF" w:themeFill="background1"/>
        <w:autoSpaceDE w:val="0"/>
        <w:autoSpaceDN w:val="0"/>
        <w:adjustRightInd w:val="0"/>
        <w:contextualSpacing/>
        <w:jc w:val="both"/>
        <w:rPr>
          <w:rFonts w:eastAsia="Calibri"/>
          <w:b/>
          <w:color w:val="4F81BD" w:themeColor="accent1"/>
          <w:sz w:val="22"/>
          <w:szCs w:val="22"/>
          <w:lang w:eastAsia="en-US"/>
        </w:rPr>
      </w:pPr>
    </w:p>
    <w:p w:rsidR="000B7587" w:rsidRPr="008A1004" w:rsidRDefault="000B7587" w:rsidP="000B7587">
      <w:pPr>
        <w:shd w:val="clear" w:color="auto" w:fill="FFFFFF" w:themeFill="background1"/>
        <w:autoSpaceDE w:val="0"/>
        <w:autoSpaceDN w:val="0"/>
        <w:adjustRightInd w:val="0"/>
        <w:contextualSpacing/>
        <w:jc w:val="both"/>
        <w:rPr>
          <w:rFonts w:ascii="Arial" w:eastAsia="Calibri" w:hAnsi="Arial" w:cs="Arial"/>
          <w:sz w:val="22"/>
          <w:szCs w:val="22"/>
          <w:lang w:eastAsia="en-US"/>
        </w:rPr>
      </w:pPr>
    </w:p>
    <w:p w:rsidR="00F035BB" w:rsidRPr="008A1004" w:rsidRDefault="00595D99" w:rsidP="00595D99">
      <w:pPr>
        <w:shd w:val="clear" w:color="auto" w:fill="FFFFFF" w:themeFill="background1"/>
        <w:rPr>
          <w:sz w:val="22"/>
          <w:szCs w:val="22"/>
        </w:rPr>
      </w:pPr>
      <w:r w:rsidRPr="008A1004">
        <w:rPr>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707C0" w:rsidRDefault="00A707C0"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5F56EC">
                    <w:rPr>
                      <w:sz w:val="22"/>
                      <w:szCs w:val="22"/>
                      <w:lang w:eastAsia="en-US"/>
                    </w:rPr>
                    <w:t>реестровый номер закупки КСУ/1-6</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A707C0" w:rsidRPr="00A707C0">
              <w:rPr>
                <w:rFonts w:eastAsiaTheme="minorHAnsi"/>
                <w:color w:val="000000"/>
                <w:sz w:val="22"/>
                <w:szCs w:val="22"/>
                <w:lang w:eastAsia="en-US"/>
              </w:rPr>
              <w:t>исполненных релевантных договоров за последние два года (2019-2020гг.). (Оказание услуг по экспертному сопровождению организаций в рамках проведения конкурсных отборов  в области управления образованием в информационных технологиях или проектах акселерации  и т.п.) за указанный период с ценой каждого договора не менее 50% от начальной максимальной цены</w:t>
            </w:r>
            <w:r w:rsidR="00A707C0">
              <w:rPr>
                <w:rFonts w:eastAsiaTheme="minorHAnsi"/>
                <w:color w:val="000000"/>
                <w:sz w:val="22"/>
                <w:szCs w:val="22"/>
                <w:lang w:eastAsia="en-US"/>
              </w:rPr>
              <w:t xml:space="preserve"> закупки.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052018" w:rsidRPr="008A1004">
              <w:rPr>
                <w:rFonts w:eastAsiaTheme="minorHAnsi"/>
                <w:color w:val="000000"/>
                <w:sz w:val="22"/>
                <w:szCs w:val="22"/>
                <w:lang w:eastAsia="en-US"/>
              </w:rPr>
              <w:t>релевантных контрактов/договоров и</w:t>
            </w:r>
            <w:r w:rsidRPr="008A1004">
              <w:rPr>
                <w:rFonts w:eastAsiaTheme="minorHAnsi"/>
                <w:color w:val="000000"/>
                <w:sz w:val="22"/>
                <w:szCs w:val="22"/>
                <w:lang w:eastAsia="en-US"/>
              </w:rPr>
              <w:t xml:space="preserve"> актов сдачи/приемки работ/услуг, 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3"/>
              <w:gridCol w:w="2921"/>
              <w:gridCol w:w="2322"/>
              <w:gridCol w:w="2380"/>
              <w:gridCol w:w="1949"/>
            </w:tblGrid>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Примечание</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7F14D9">
            <w:pPr>
              <w:pStyle w:val="ac"/>
              <w:numPr>
                <w:ilvl w:val="0"/>
                <w:numId w:val="61"/>
              </w:numPr>
              <w:spacing w:line="276" w:lineRule="auto"/>
              <w:rPr>
                <w:sz w:val="22"/>
                <w:szCs w:val="22"/>
                <w:lang w:eastAsia="en-US"/>
              </w:rPr>
            </w:pPr>
            <w:r w:rsidRPr="008A1004">
              <w:rPr>
                <w:sz w:val="22"/>
                <w:szCs w:val="22"/>
                <w:lang w:eastAsia="en-US"/>
              </w:rPr>
              <w:t xml:space="preserve">копии договоров по предмету закупки, закрытых актами выполненных работ. </w:t>
            </w:r>
          </w:p>
          <w:p w:rsidR="007F14D9" w:rsidRPr="008A1004" w:rsidRDefault="007F14D9" w:rsidP="007F14D9">
            <w:pPr>
              <w:pStyle w:val="ac"/>
              <w:numPr>
                <w:ilvl w:val="0"/>
                <w:numId w:val="61"/>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spacing w:line="276" w:lineRule="auto"/>
              <w:ind w:firstLine="567"/>
              <w:jc w:val="center"/>
              <w:rPr>
                <w:b/>
                <w:sz w:val="22"/>
                <w:szCs w:val="22"/>
                <w:lang w:eastAsia="ar-SA"/>
              </w:rPr>
            </w:pPr>
          </w:p>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реестровый номер закупки К</w:t>
      </w:r>
      <w:r w:rsidR="00DE3572">
        <w:rPr>
          <w:sz w:val="22"/>
          <w:szCs w:val="22"/>
        </w:rPr>
        <w:t>СУ/1-6</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1992"/>
        <w:gridCol w:w="3358"/>
        <w:gridCol w:w="4394"/>
      </w:tblGrid>
      <w:tr w:rsidR="00E52553" w:rsidRPr="008A1004" w:rsidTr="00E52553">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199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3358"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Стаж работы в данной или аналогичной должности</w:t>
            </w:r>
            <w:r>
              <w:rPr>
                <w:b/>
                <w:sz w:val="22"/>
                <w:szCs w:val="22"/>
              </w:rPr>
              <w:t xml:space="preserve"> (лет)</w:t>
            </w: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33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E52553">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3358"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ED34C7" w:rsidRPr="008A1004" w:rsidRDefault="00ED34C7" w:rsidP="00ED34C7">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(либо состоящего в договорных отношениях с участником закупки) </w:t>
      </w:r>
      <w:r w:rsidR="00510A4F" w:rsidRPr="008A1004">
        <w:rPr>
          <w:sz w:val="22"/>
          <w:szCs w:val="22"/>
          <w:shd w:val="clear" w:color="auto" w:fill="FFFFFF"/>
        </w:rPr>
        <w:t>требуемого количества</w:t>
      </w:r>
      <w:r w:rsidR="00DE3572">
        <w:rPr>
          <w:sz w:val="22"/>
          <w:szCs w:val="22"/>
        </w:rPr>
        <w:t xml:space="preserve"> специалистов</w:t>
      </w:r>
      <w:r w:rsidR="00AD32B0" w:rsidRPr="008A1004">
        <w:rPr>
          <w:sz w:val="22"/>
          <w:szCs w:val="22"/>
        </w:rPr>
        <w:t xml:space="preserve"> с подтвержденной квалификацией с</w:t>
      </w:r>
      <w:r w:rsidR="00DE3572">
        <w:rPr>
          <w:sz w:val="22"/>
          <w:szCs w:val="22"/>
        </w:rPr>
        <w:t>оответствия требованиям пункт</w:t>
      </w:r>
      <w:r w:rsidR="00B21429">
        <w:rPr>
          <w:sz w:val="22"/>
          <w:szCs w:val="22"/>
        </w:rPr>
        <w:t>а</w:t>
      </w:r>
      <w:r w:rsidR="00DE3572">
        <w:rPr>
          <w:sz w:val="22"/>
          <w:szCs w:val="22"/>
        </w:rPr>
        <w:t xml:space="preserve"> 1</w:t>
      </w:r>
      <w:r w:rsidR="00AD32B0" w:rsidRPr="008A1004">
        <w:rPr>
          <w:sz w:val="22"/>
          <w:szCs w:val="22"/>
        </w:rPr>
        <w:t xml:space="preserve"> настоящей формы</w:t>
      </w:r>
      <w:r w:rsidRPr="008A1004">
        <w:rPr>
          <w:sz w:val="22"/>
          <w:szCs w:val="22"/>
        </w:rPr>
        <w:t xml:space="preserve">: </w:t>
      </w:r>
    </w:p>
    <w:p w:rsidR="00ED34C7" w:rsidRPr="00E52553" w:rsidRDefault="00ED34C7" w:rsidP="00E52553">
      <w:pPr>
        <w:pStyle w:val="ac"/>
        <w:numPr>
          <w:ilvl w:val="3"/>
          <w:numId w:val="6"/>
        </w:numPr>
        <w:tabs>
          <w:tab w:val="clear" w:pos="2880"/>
          <w:tab w:val="num" w:pos="0"/>
          <w:tab w:val="left" w:pos="720"/>
        </w:tabs>
        <w:spacing w:line="276" w:lineRule="auto"/>
        <w:ind w:left="0" w:firstLine="0"/>
        <w:jc w:val="both"/>
        <w:rPr>
          <w:rFonts w:eastAsiaTheme="minorHAnsi"/>
          <w:sz w:val="22"/>
          <w:szCs w:val="22"/>
          <w:lang w:eastAsia="en-US"/>
        </w:rPr>
      </w:pPr>
      <w:r w:rsidRPr="00E52553">
        <w:rPr>
          <w:rFonts w:eastAsiaTheme="minorHAnsi"/>
          <w:b/>
          <w:sz w:val="22"/>
          <w:szCs w:val="22"/>
          <w:lang w:eastAsia="en-US"/>
        </w:rPr>
        <w:t xml:space="preserve">Обязательным требованием является наличие в </w:t>
      </w:r>
      <w:r w:rsidR="00DE3572" w:rsidRPr="00E52553">
        <w:rPr>
          <w:rFonts w:eastAsiaTheme="minorHAnsi"/>
          <w:b/>
          <w:sz w:val="22"/>
          <w:szCs w:val="22"/>
          <w:lang w:eastAsia="en-US"/>
        </w:rPr>
        <w:t>штате/договорных отношениях не менее 5 (пяти) специалистов,</w:t>
      </w:r>
      <w:r w:rsidRPr="00E52553">
        <w:rPr>
          <w:rFonts w:eastAsiaTheme="minorHAnsi"/>
          <w:sz w:val="22"/>
          <w:szCs w:val="22"/>
          <w:lang w:eastAsia="en-US"/>
        </w:rPr>
        <w:t xml:space="preserve"> </w:t>
      </w:r>
      <w:r w:rsidR="00DE3572" w:rsidRPr="00E52553">
        <w:rPr>
          <w:rFonts w:eastAsiaTheme="minorHAnsi"/>
          <w:sz w:val="22"/>
          <w:szCs w:val="22"/>
          <w:lang w:eastAsia="en-US"/>
        </w:rPr>
        <w:t>с опытом проведения экспертизы проектов в сфере информационных технологий по направлению «Новые коммуникационные интернет - технологии» не менее 3-х (трех) лет. Указанный опыт может включать в себя опыт научной работы, работы в бизнесе, опыт в области государственного управления.</w:t>
      </w:r>
    </w:p>
    <w:p w:rsidR="00A00F40" w:rsidRPr="008A1004" w:rsidRDefault="00A00F40" w:rsidP="00A00F40">
      <w:pPr>
        <w:ind w:left="360"/>
        <w:contextualSpacing/>
        <w:jc w:val="both"/>
        <w:rPr>
          <w:sz w:val="22"/>
          <w:szCs w:val="22"/>
          <w:lang w:eastAsia="x-none"/>
        </w:rPr>
      </w:pPr>
    </w:p>
    <w:p w:rsidR="00D44B71" w:rsidRDefault="00AD32B0" w:rsidP="00D44B71">
      <w:pPr>
        <w:ind w:left="426" w:hanging="426"/>
        <w:contextualSpacing/>
        <w:jc w:val="both"/>
        <w:rPr>
          <w:sz w:val="22"/>
          <w:szCs w:val="22"/>
          <w:lang w:eastAsia="x-none"/>
        </w:rPr>
      </w:pPr>
      <w:r w:rsidRPr="008A1004">
        <w:rPr>
          <w:sz w:val="22"/>
          <w:szCs w:val="22"/>
          <w:lang w:eastAsia="x-none"/>
        </w:rPr>
        <w:t>2.</w:t>
      </w:r>
      <w:r w:rsidR="00A00F40" w:rsidRPr="008A1004">
        <w:rPr>
          <w:sz w:val="22"/>
          <w:szCs w:val="22"/>
          <w:lang w:eastAsia="x-none"/>
        </w:rPr>
        <w:tab/>
      </w:r>
      <w:r w:rsidR="00AB0034" w:rsidRPr="003B1E08">
        <w:rPr>
          <w:b/>
          <w:sz w:val="22"/>
          <w:szCs w:val="22"/>
          <w:lang w:eastAsia="x-none"/>
        </w:rPr>
        <w:t>Оценочные т</w:t>
      </w:r>
      <w:r w:rsidR="00FD379E" w:rsidRPr="003B1E08">
        <w:rPr>
          <w:b/>
          <w:sz w:val="22"/>
          <w:szCs w:val="22"/>
          <w:lang w:eastAsia="x-none"/>
        </w:rPr>
        <w:t xml:space="preserve">ребования к </w:t>
      </w:r>
      <w:r w:rsidR="003B1E08" w:rsidRPr="003B1E08">
        <w:rPr>
          <w:b/>
          <w:sz w:val="22"/>
          <w:szCs w:val="22"/>
          <w:lang w:eastAsia="x-none"/>
        </w:rPr>
        <w:t>экспертам</w:t>
      </w:r>
      <w:r w:rsidR="003B1E08">
        <w:rPr>
          <w:b/>
          <w:sz w:val="22"/>
          <w:szCs w:val="22"/>
          <w:lang w:eastAsia="x-none"/>
        </w:rPr>
        <w:t xml:space="preserve">   Сведения заполняются по каждому специалисту отдельно с приложением подтверждающих документов в Приложении №4 к настоящей документации (Форма 6</w:t>
      </w:r>
      <w:r w:rsidR="002D679D">
        <w:rPr>
          <w:b/>
          <w:sz w:val="22"/>
          <w:szCs w:val="22"/>
          <w:lang w:eastAsia="x-none"/>
        </w:rPr>
        <w:t xml:space="preserve"> Анкета эксперта</w:t>
      </w:r>
      <w:r w:rsidR="003B1E08">
        <w:rPr>
          <w:b/>
          <w:sz w:val="22"/>
          <w:szCs w:val="22"/>
          <w:lang w:eastAsia="x-none"/>
        </w:rPr>
        <w:t>)</w:t>
      </w:r>
    </w:p>
    <w:p w:rsidR="00AB0034" w:rsidRPr="00AB0034" w:rsidRDefault="00AB0034" w:rsidP="00AB0034">
      <w:pPr>
        <w:ind w:left="426" w:hanging="426"/>
        <w:contextualSpacing/>
        <w:jc w:val="both"/>
        <w:rPr>
          <w:sz w:val="22"/>
          <w:szCs w:val="22"/>
          <w:lang w:eastAsia="x-none"/>
        </w:rPr>
      </w:pPr>
      <w:r>
        <w:rPr>
          <w:sz w:val="22"/>
          <w:szCs w:val="22"/>
          <w:lang w:eastAsia="x-none"/>
        </w:rPr>
        <w:t>2.</w:t>
      </w:r>
      <w:r w:rsidRPr="00AB0034">
        <w:rPr>
          <w:sz w:val="22"/>
          <w:szCs w:val="22"/>
          <w:lang w:eastAsia="x-none"/>
        </w:rPr>
        <w:t>1.Принадлежность к экспертным и бизнес сообществам по направлениям цифровых технологий, например, вхождение в состав отраслевых ассоциаций, экспертных органов и органов управления ведущих участников рынка.</w:t>
      </w:r>
    </w:p>
    <w:p w:rsidR="00AB0034" w:rsidRPr="00AB0034" w:rsidRDefault="00AB0034" w:rsidP="00AB0034">
      <w:pPr>
        <w:ind w:left="426" w:hanging="426"/>
        <w:contextualSpacing/>
        <w:jc w:val="both"/>
        <w:rPr>
          <w:sz w:val="22"/>
          <w:szCs w:val="22"/>
          <w:lang w:eastAsia="x-none"/>
        </w:rPr>
      </w:pPr>
      <w:r>
        <w:rPr>
          <w:sz w:val="22"/>
          <w:szCs w:val="22"/>
          <w:lang w:eastAsia="x-none"/>
        </w:rPr>
        <w:t>2.</w:t>
      </w:r>
      <w:r w:rsidRPr="00AB0034">
        <w:rPr>
          <w:sz w:val="22"/>
          <w:szCs w:val="22"/>
          <w:lang w:eastAsia="x-none"/>
        </w:rPr>
        <w:t xml:space="preserve">2. Наличие ученой степени (доктор наук, кандидат наук, </w:t>
      </w:r>
      <w:proofErr w:type="spellStart"/>
      <w:r w:rsidRPr="00AB0034">
        <w:rPr>
          <w:sz w:val="22"/>
          <w:szCs w:val="22"/>
          <w:lang w:eastAsia="x-none"/>
        </w:rPr>
        <w:t>PhD</w:t>
      </w:r>
      <w:proofErr w:type="spellEnd"/>
      <w:r w:rsidRPr="00AB0034">
        <w:rPr>
          <w:sz w:val="22"/>
          <w:szCs w:val="22"/>
          <w:lang w:eastAsia="x-none"/>
        </w:rPr>
        <w:t xml:space="preserve"> или соответствующая). </w:t>
      </w:r>
    </w:p>
    <w:p w:rsidR="00AB0034" w:rsidRPr="00AB0034" w:rsidRDefault="00AB0034" w:rsidP="00AB0034">
      <w:pPr>
        <w:ind w:left="426" w:hanging="426"/>
        <w:contextualSpacing/>
        <w:jc w:val="both"/>
        <w:rPr>
          <w:sz w:val="22"/>
          <w:szCs w:val="22"/>
          <w:lang w:eastAsia="x-none"/>
        </w:rPr>
      </w:pPr>
      <w:r>
        <w:rPr>
          <w:sz w:val="22"/>
          <w:szCs w:val="22"/>
          <w:lang w:eastAsia="x-none"/>
        </w:rPr>
        <w:t>2.</w:t>
      </w:r>
      <w:r w:rsidRPr="00AB0034">
        <w:rPr>
          <w:sz w:val="22"/>
          <w:szCs w:val="22"/>
          <w:lang w:eastAsia="x-none"/>
        </w:rPr>
        <w:t>3. Диплом о наличии профильного высшего образования и (или) диплом о получении дополнительного образования (или переквалификации) в предметной области проведения экспертизы не менее 500 учебных часов;</w:t>
      </w:r>
    </w:p>
    <w:p w:rsidR="00AB0034" w:rsidRPr="00AB0034" w:rsidRDefault="00AB0034" w:rsidP="00AB0034">
      <w:pPr>
        <w:ind w:left="426" w:hanging="426"/>
        <w:contextualSpacing/>
        <w:jc w:val="both"/>
        <w:rPr>
          <w:sz w:val="22"/>
          <w:szCs w:val="22"/>
          <w:lang w:eastAsia="x-none"/>
        </w:rPr>
      </w:pPr>
      <w:r>
        <w:rPr>
          <w:sz w:val="22"/>
          <w:szCs w:val="22"/>
          <w:lang w:eastAsia="x-none"/>
        </w:rPr>
        <w:t>2.</w:t>
      </w:r>
      <w:r w:rsidRPr="00AB0034">
        <w:rPr>
          <w:sz w:val="22"/>
          <w:szCs w:val="22"/>
          <w:lang w:eastAsia="x-none"/>
        </w:rPr>
        <w:t>4. Наличие не менее 7 публикаций в высокорейтинговых российских и (или) зарубежных изданиях монографий, учебников, патентов, авторских свидетельств, статей;</w:t>
      </w:r>
    </w:p>
    <w:p w:rsidR="00AB0034" w:rsidRPr="008A1004" w:rsidRDefault="00AB0034" w:rsidP="00AB0034">
      <w:pPr>
        <w:ind w:left="426" w:hanging="426"/>
        <w:contextualSpacing/>
        <w:jc w:val="both"/>
        <w:rPr>
          <w:sz w:val="22"/>
          <w:szCs w:val="22"/>
          <w:lang w:eastAsia="x-none"/>
        </w:rPr>
      </w:pPr>
      <w:r>
        <w:rPr>
          <w:sz w:val="22"/>
          <w:szCs w:val="22"/>
          <w:lang w:eastAsia="x-none"/>
        </w:rPr>
        <w:t>2.</w:t>
      </w:r>
      <w:r w:rsidRPr="00AB0034">
        <w:rPr>
          <w:sz w:val="22"/>
          <w:szCs w:val="22"/>
          <w:lang w:eastAsia="x-none"/>
        </w:rPr>
        <w:t>5. Наличие индекса научного цитирования</w:t>
      </w:r>
      <w:r w:rsidR="00EE36B0">
        <w:rPr>
          <w:sz w:val="22"/>
          <w:szCs w:val="22"/>
          <w:lang w:eastAsia="x-none"/>
        </w:rPr>
        <w:t>.</w:t>
      </w:r>
    </w:p>
    <w:p w:rsidR="00A00F40" w:rsidRPr="008A1004" w:rsidRDefault="00A00F40" w:rsidP="00A00F40">
      <w:pPr>
        <w:ind w:left="360"/>
        <w:contextualSpacing/>
        <w:jc w:val="both"/>
        <w:rPr>
          <w:sz w:val="22"/>
          <w:szCs w:val="22"/>
          <w:lang w:eastAsia="x-none"/>
        </w:rPr>
      </w:pPr>
    </w:p>
    <w:p w:rsidR="00ED34C7" w:rsidRDefault="00ED34C7" w:rsidP="00ED34C7">
      <w:pPr>
        <w:tabs>
          <w:tab w:val="left" w:pos="993"/>
          <w:tab w:val="left" w:pos="1134"/>
        </w:tabs>
        <w:spacing w:line="276" w:lineRule="auto"/>
        <w:jc w:val="both"/>
        <w:rPr>
          <w:sz w:val="22"/>
          <w:szCs w:val="22"/>
        </w:rPr>
      </w:pPr>
      <w:r w:rsidRPr="008A1004">
        <w:rPr>
          <w:i/>
          <w:color w:val="1F497D" w:themeColor="text2"/>
          <w:sz w:val="22"/>
          <w:szCs w:val="22"/>
        </w:rPr>
        <w:t xml:space="preserve">Наличие специалистов подтверждается </w:t>
      </w:r>
      <w:r w:rsidRPr="008A1004">
        <w:rPr>
          <w:i/>
          <w:color w:val="1F497D" w:themeColor="text2"/>
          <w:sz w:val="22"/>
          <w:szCs w:val="22"/>
          <w:shd w:val="clear" w:color="auto" w:fill="FFFFFF"/>
        </w:rPr>
        <w:t xml:space="preserve">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r w:rsidR="00353993" w:rsidRPr="008A1004">
        <w:rPr>
          <w:sz w:val="22"/>
          <w:szCs w:val="22"/>
        </w:rPr>
        <w:t xml:space="preserve"> </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900CB" w:rsidRDefault="00E900CB" w:rsidP="00E900CB">
      <w:pPr>
        <w:tabs>
          <w:tab w:val="left" w:pos="1134"/>
        </w:tabs>
        <w:ind w:firstLine="567"/>
        <w:jc w:val="right"/>
        <w:rPr>
          <w:sz w:val="22"/>
          <w:szCs w:val="22"/>
        </w:rPr>
      </w:pPr>
      <w:r w:rsidRPr="00E900CB">
        <w:rPr>
          <w:sz w:val="22"/>
          <w:szCs w:val="22"/>
        </w:rPr>
        <w:t>Приложение №4</w:t>
      </w:r>
      <w:r>
        <w:rPr>
          <w:sz w:val="22"/>
          <w:szCs w:val="22"/>
        </w:rPr>
        <w:t xml:space="preserve"> к заявке</w:t>
      </w:r>
    </w:p>
    <w:p w:rsidR="00ED34C7" w:rsidRPr="00E900CB" w:rsidRDefault="00E900CB" w:rsidP="00E900CB">
      <w:pPr>
        <w:tabs>
          <w:tab w:val="left" w:pos="1134"/>
        </w:tabs>
        <w:ind w:firstLine="567"/>
        <w:jc w:val="right"/>
        <w:rPr>
          <w:sz w:val="22"/>
          <w:szCs w:val="22"/>
        </w:rPr>
      </w:pPr>
      <w:r>
        <w:rPr>
          <w:sz w:val="22"/>
          <w:szCs w:val="22"/>
        </w:rPr>
        <w:t>на участие в закупке</w:t>
      </w:r>
    </w:p>
    <w:p w:rsidR="00ED34C7" w:rsidRPr="00E900CB" w:rsidRDefault="00ED34C7" w:rsidP="00ED34C7">
      <w:pPr>
        <w:ind w:firstLine="567"/>
        <w:jc w:val="both"/>
        <w:rPr>
          <w:sz w:val="22"/>
          <w:szCs w:val="22"/>
        </w:rPr>
      </w:pPr>
    </w:p>
    <w:p w:rsidR="00ED34C7" w:rsidRPr="008A1004" w:rsidRDefault="00ED34C7" w:rsidP="00ED34C7">
      <w:pPr>
        <w:jc w:val="both"/>
        <w:rPr>
          <w:i/>
          <w:sz w:val="22"/>
          <w:szCs w:val="22"/>
        </w:rPr>
      </w:pPr>
    </w:p>
    <w:p w:rsidR="00ED34C7" w:rsidRDefault="00E900CB" w:rsidP="00ED34C7">
      <w:pPr>
        <w:jc w:val="both"/>
        <w:rPr>
          <w:b/>
          <w:sz w:val="22"/>
          <w:szCs w:val="22"/>
        </w:rPr>
      </w:pPr>
      <w:r>
        <w:rPr>
          <w:sz w:val="22"/>
          <w:szCs w:val="22"/>
        </w:rPr>
        <w:t xml:space="preserve">                                                       </w:t>
      </w:r>
      <w:r w:rsidRPr="00E900CB">
        <w:rPr>
          <w:b/>
          <w:sz w:val="22"/>
          <w:szCs w:val="22"/>
        </w:rPr>
        <w:t>ФОРМА 6 «АНКЕТА ЭКСПЕРТА»</w:t>
      </w:r>
    </w:p>
    <w:p w:rsidR="00E900CB" w:rsidRDefault="00E900CB" w:rsidP="00ED34C7">
      <w:pPr>
        <w:jc w:val="both"/>
        <w:rPr>
          <w:b/>
          <w:sz w:val="22"/>
          <w:szCs w:val="22"/>
        </w:rPr>
      </w:pPr>
    </w:p>
    <w:tbl>
      <w:tblPr>
        <w:tblStyle w:val="afffff0"/>
        <w:tblW w:w="0" w:type="auto"/>
        <w:tblLook w:val="04A0" w:firstRow="1" w:lastRow="0" w:firstColumn="1" w:lastColumn="0" w:noHBand="0" w:noVBand="1"/>
      </w:tblPr>
      <w:tblGrid>
        <w:gridCol w:w="959"/>
        <w:gridCol w:w="3133"/>
        <w:gridCol w:w="2254"/>
        <w:gridCol w:w="2430"/>
        <w:gridCol w:w="1787"/>
      </w:tblGrid>
      <w:tr w:rsidR="00E900CB" w:rsidTr="00E900CB">
        <w:tc>
          <w:tcPr>
            <w:tcW w:w="959" w:type="dxa"/>
          </w:tcPr>
          <w:p w:rsidR="00E900CB" w:rsidRDefault="00E900CB" w:rsidP="00ED34C7">
            <w:pPr>
              <w:rPr>
                <w:b/>
                <w:sz w:val="22"/>
                <w:szCs w:val="22"/>
              </w:rPr>
            </w:pPr>
          </w:p>
        </w:tc>
        <w:tc>
          <w:tcPr>
            <w:tcW w:w="3133" w:type="dxa"/>
          </w:tcPr>
          <w:p w:rsidR="00E900CB" w:rsidRDefault="00E900CB" w:rsidP="00ED34C7">
            <w:pPr>
              <w:rPr>
                <w:b/>
                <w:sz w:val="22"/>
                <w:szCs w:val="22"/>
                <w:lang w:val="en-US"/>
              </w:rPr>
            </w:pPr>
            <w:r>
              <w:rPr>
                <w:b/>
                <w:sz w:val="22"/>
                <w:szCs w:val="22"/>
              </w:rPr>
              <w:t>ФИО</w:t>
            </w:r>
          </w:p>
          <w:p w:rsidR="000B1989" w:rsidRPr="000B1989" w:rsidRDefault="000B1989" w:rsidP="00ED34C7">
            <w:pPr>
              <w:rPr>
                <w:b/>
                <w:sz w:val="22"/>
                <w:szCs w:val="22"/>
                <w:lang w:val="en-US"/>
              </w:rPr>
            </w:pPr>
          </w:p>
        </w:tc>
        <w:tc>
          <w:tcPr>
            <w:tcW w:w="6471" w:type="dxa"/>
            <w:gridSpan w:val="3"/>
          </w:tcPr>
          <w:p w:rsidR="00E900CB" w:rsidRDefault="00E900CB" w:rsidP="00ED34C7">
            <w:pPr>
              <w:rPr>
                <w:b/>
                <w:sz w:val="22"/>
                <w:szCs w:val="22"/>
              </w:rPr>
            </w:pPr>
          </w:p>
        </w:tc>
      </w:tr>
      <w:tr w:rsidR="00E900CB" w:rsidTr="000B1989">
        <w:tc>
          <w:tcPr>
            <w:tcW w:w="959" w:type="dxa"/>
            <w:shd w:val="clear" w:color="auto" w:fill="B8CCE4" w:themeFill="accent1" w:themeFillTint="66"/>
          </w:tcPr>
          <w:p w:rsidR="00E900CB" w:rsidRDefault="00E900CB" w:rsidP="00ED34C7">
            <w:pPr>
              <w:rPr>
                <w:b/>
                <w:sz w:val="22"/>
                <w:szCs w:val="22"/>
              </w:rPr>
            </w:pPr>
            <w:r>
              <w:rPr>
                <w:b/>
                <w:sz w:val="22"/>
                <w:szCs w:val="22"/>
              </w:rPr>
              <w:t>№</w:t>
            </w:r>
          </w:p>
        </w:tc>
        <w:tc>
          <w:tcPr>
            <w:tcW w:w="3133" w:type="dxa"/>
            <w:shd w:val="clear" w:color="auto" w:fill="B8CCE4" w:themeFill="accent1" w:themeFillTint="66"/>
          </w:tcPr>
          <w:p w:rsidR="00E900CB" w:rsidRDefault="00E900CB" w:rsidP="00ED34C7">
            <w:pPr>
              <w:rPr>
                <w:b/>
                <w:sz w:val="22"/>
                <w:szCs w:val="22"/>
              </w:rPr>
            </w:pPr>
            <w:r>
              <w:rPr>
                <w:b/>
                <w:sz w:val="22"/>
                <w:szCs w:val="22"/>
              </w:rPr>
              <w:t>Наименование критерия</w:t>
            </w:r>
          </w:p>
        </w:tc>
        <w:tc>
          <w:tcPr>
            <w:tcW w:w="2254" w:type="dxa"/>
            <w:shd w:val="clear" w:color="auto" w:fill="B8CCE4" w:themeFill="accent1" w:themeFillTint="66"/>
          </w:tcPr>
          <w:p w:rsidR="00E900CB" w:rsidRPr="000B1989" w:rsidRDefault="00E900CB" w:rsidP="00ED34C7">
            <w:pPr>
              <w:rPr>
                <w:b/>
                <w:sz w:val="22"/>
                <w:szCs w:val="22"/>
              </w:rPr>
            </w:pPr>
            <w:r>
              <w:rPr>
                <w:b/>
                <w:sz w:val="22"/>
                <w:szCs w:val="22"/>
              </w:rPr>
              <w:t>Сведения о соответствии</w:t>
            </w:r>
            <w:r w:rsidR="000B1989" w:rsidRPr="000B1989">
              <w:rPr>
                <w:b/>
                <w:sz w:val="22"/>
                <w:szCs w:val="22"/>
              </w:rPr>
              <w:t xml:space="preserve"> (</w:t>
            </w:r>
            <w:r w:rsidR="000B1989">
              <w:rPr>
                <w:b/>
                <w:sz w:val="22"/>
                <w:szCs w:val="22"/>
              </w:rPr>
              <w:t>да/нет)</w:t>
            </w:r>
          </w:p>
        </w:tc>
        <w:tc>
          <w:tcPr>
            <w:tcW w:w="2430" w:type="dxa"/>
            <w:shd w:val="clear" w:color="auto" w:fill="B8CCE4" w:themeFill="accent1" w:themeFillTint="66"/>
          </w:tcPr>
          <w:p w:rsidR="00E900CB" w:rsidRDefault="00E900CB" w:rsidP="00ED34C7">
            <w:pPr>
              <w:rPr>
                <w:b/>
                <w:sz w:val="22"/>
                <w:szCs w:val="22"/>
              </w:rPr>
            </w:pPr>
            <w:r>
              <w:rPr>
                <w:b/>
                <w:sz w:val="22"/>
                <w:szCs w:val="22"/>
              </w:rPr>
              <w:t>Подтверждающий документ</w:t>
            </w:r>
          </w:p>
        </w:tc>
        <w:tc>
          <w:tcPr>
            <w:tcW w:w="1787" w:type="dxa"/>
            <w:shd w:val="clear" w:color="auto" w:fill="B8CCE4" w:themeFill="accent1" w:themeFillTint="66"/>
          </w:tcPr>
          <w:p w:rsidR="00E900CB" w:rsidRDefault="00EE36B0" w:rsidP="00ED34C7">
            <w:pPr>
              <w:rPr>
                <w:b/>
                <w:sz w:val="22"/>
                <w:szCs w:val="22"/>
              </w:rPr>
            </w:pPr>
            <w:r>
              <w:rPr>
                <w:b/>
                <w:sz w:val="22"/>
                <w:szCs w:val="22"/>
              </w:rPr>
              <w:t>Примечание</w:t>
            </w:r>
          </w:p>
        </w:tc>
      </w:tr>
      <w:tr w:rsidR="00E900CB" w:rsidTr="00E900CB">
        <w:tc>
          <w:tcPr>
            <w:tcW w:w="959" w:type="dxa"/>
          </w:tcPr>
          <w:p w:rsidR="00E900CB" w:rsidRDefault="00E900CB" w:rsidP="00ED34C7">
            <w:pPr>
              <w:rPr>
                <w:b/>
                <w:sz w:val="22"/>
                <w:szCs w:val="22"/>
              </w:rPr>
            </w:pPr>
            <w:r>
              <w:rPr>
                <w:b/>
                <w:sz w:val="22"/>
                <w:szCs w:val="22"/>
              </w:rPr>
              <w:t>1.</w:t>
            </w:r>
          </w:p>
        </w:tc>
        <w:tc>
          <w:tcPr>
            <w:tcW w:w="3133" w:type="dxa"/>
          </w:tcPr>
          <w:p w:rsidR="00E900CB" w:rsidRPr="00EE36B0" w:rsidRDefault="00EE36B0" w:rsidP="00ED34C7">
            <w:pPr>
              <w:rPr>
                <w:sz w:val="22"/>
                <w:szCs w:val="22"/>
              </w:rPr>
            </w:pPr>
            <w:r w:rsidRPr="00EE36B0">
              <w:rPr>
                <w:sz w:val="22"/>
                <w:szCs w:val="22"/>
              </w:rPr>
              <w:t>Принадлежность к экспертным и бизнес сообществам по направлениям цифровых технологий, например, вхождение в состав отраслевых ассоциаций, экспертных органов и органов управления ведущих участников рынка</w:t>
            </w:r>
          </w:p>
        </w:tc>
        <w:tc>
          <w:tcPr>
            <w:tcW w:w="2254" w:type="dxa"/>
          </w:tcPr>
          <w:p w:rsidR="00E900CB" w:rsidRDefault="00E900CB" w:rsidP="00ED34C7">
            <w:pPr>
              <w:rPr>
                <w:b/>
                <w:sz w:val="22"/>
                <w:szCs w:val="22"/>
              </w:rPr>
            </w:pPr>
          </w:p>
        </w:tc>
        <w:tc>
          <w:tcPr>
            <w:tcW w:w="2430" w:type="dxa"/>
          </w:tcPr>
          <w:p w:rsidR="00E900CB" w:rsidRDefault="00E900CB" w:rsidP="00ED34C7">
            <w:pPr>
              <w:rPr>
                <w:b/>
                <w:sz w:val="22"/>
                <w:szCs w:val="22"/>
              </w:rPr>
            </w:pPr>
          </w:p>
        </w:tc>
        <w:tc>
          <w:tcPr>
            <w:tcW w:w="1787" w:type="dxa"/>
          </w:tcPr>
          <w:p w:rsidR="00E900CB" w:rsidRDefault="00E900CB" w:rsidP="00ED34C7">
            <w:pPr>
              <w:rPr>
                <w:b/>
                <w:sz w:val="22"/>
                <w:szCs w:val="22"/>
              </w:rPr>
            </w:pPr>
          </w:p>
        </w:tc>
      </w:tr>
      <w:tr w:rsidR="00E900CB" w:rsidTr="00E900CB">
        <w:tc>
          <w:tcPr>
            <w:tcW w:w="959" w:type="dxa"/>
          </w:tcPr>
          <w:p w:rsidR="00E900CB" w:rsidRDefault="00E900CB" w:rsidP="00ED34C7">
            <w:pPr>
              <w:rPr>
                <w:b/>
                <w:sz w:val="22"/>
                <w:szCs w:val="22"/>
              </w:rPr>
            </w:pPr>
            <w:r>
              <w:rPr>
                <w:b/>
                <w:sz w:val="22"/>
                <w:szCs w:val="22"/>
              </w:rPr>
              <w:t>2.</w:t>
            </w:r>
          </w:p>
        </w:tc>
        <w:tc>
          <w:tcPr>
            <w:tcW w:w="3133" w:type="dxa"/>
          </w:tcPr>
          <w:p w:rsidR="00E900CB" w:rsidRPr="00EE36B0" w:rsidRDefault="00EE36B0" w:rsidP="00ED34C7">
            <w:pPr>
              <w:rPr>
                <w:sz w:val="22"/>
                <w:szCs w:val="22"/>
              </w:rPr>
            </w:pPr>
            <w:r w:rsidRPr="00EE36B0">
              <w:rPr>
                <w:sz w:val="22"/>
                <w:szCs w:val="22"/>
              </w:rPr>
              <w:t xml:space="preserve">Наличие ученой степени (доктор наук, кандидат наук, </w:t>
            </w:r>
            <w:proofErr w:type="spellStart"/>
            <w:r w:rsidRPr="00EE36B0">
              <w:rPr>
                <w:sz w:val="22"/>
                <w:szCs w:val="22"/>
              </w:rPr>
              <w:t>PhD</w:t>
            </w:r>
            <w:proofErr w:type="spellEnd"/>
            <w:r w:rsidRPr="00EE36B0">
              <w:rPr>
                <w:sz w:val="22"/>
                <w:szCs w:val="22"/>
              </w:rPr>
              <w:t xml:space="preserve"> или соответствующая).</w:t>
            </w:r>
          </w:p>
        </w:tc>
        <w:tc>
          <w:tcPr>
            <w:tcW w:w="2254" w:type="dxa"/>
          </w:tcPr>
          <w:p w:rsidR="00E900CB" w:rsidRDefault="00E900CB" w:rsidP="00ED34C7">
            <w:pPr>
              <w:rPr>
                <w:b/>
                <w:sz w:val="22"/>
                <w:szCs w:val="22"/>
              </w:rPr>
            </w:pPr>
          </w:p>
        </w:tc>
        <w:tc>
          <w:tcPr>
            <w:tcW w:w="2430" w:type="dxa"/>
          </w:tcPr>
          <w:p w:rsidR="00E900CB" w:rsidRDefault="00E900CB" w:rsidP="00ED34C7">
            <w:pPr>
              <w:rPr>
                <w:b/>
                <w:sz w:val="22"/>
                <w:szCs w:val="22"/>
              </w:rPr>
            </w:pPr>
          </w:p>
        </w:tc>
        <w:tc>
          <w:tcPr>
            <w:tcW w:w="1787" w:type="dxa"/>
          </w:tcPr>
          <w:p w:rsidR="00E900CB" w:rsidRDefault="00E900CB" w:rsidP="00ED34C7">
            <w:pPr>
              <w:rPr>
                <w:b/>
                <w:sz w:val="22"/>
                <w:szCs w:val="22"/>
              </w:rPr>
            </w:pPr>
          </w:p>
        </w:tc>
      </w:tr>
      <w:tr w:rsidR="00E900CB" w:rsidTr="00E900CB">
        <w:tc>
          <w:tcPr>
            <w:tcW w:w="959" w:type="dxa"/>
          </w:tcPr>
          <w:p w:rsidR="00E900CB" w:rsidRDefault="00E900CB" w:rsidP="00ED34C7">
            <w:pPr>
              <w:rPr>
                <w:b/>
                <w:sz w:val="22"/>
                <w:szCs w:val="22"/>
              </w:rPr>
            </w:pPr>
            <w:r>
              <w:rPr>
                <w:b/>
                <w:sz w:val="22"/>
                <w:szCs w:val="22"/>
              </w:rPr>
              <w:t>3.</w:t>
            </w:r>
          </w:p>
        </w:tc>
        <w:tc>
          <w:tcPr>
            <w:tcW w:w="3133" w:type="dxa"/>
          </w:tcPr>
          <w:p w:rsidR="00E900CB" w:rsidRPr="00EE36B0" w:rsidRDefault="00EE36B0" w:rsidP="00ED34C7">
            <w:pPr>
              <w:rPr>
                <w:sz w:val="22"/>
                <w:szCs w:val="22"/>
              </w:rPr>
            </w:pPr>
            <w:r w:rsidRPr="00EE36B0">
              <w:rPr>
                <w:sz w:val="22"/>
                <w:szCs w:val="22"/>
              </w:rPr>
              <w:t>Диплом о наличии профильного высшего образования и (или) диплом о получении дополнительного образования (или переквалификации) в предметной области проведения экспертизы не менее 500 учебных часов;</w:t>
            </w:r>
          </w:p>
        </w:tc>
        <w:tc>
          <w:tcPr>
            <w:tcW w:w="2254" w:type="dxa"/>
          </w:tcPr>
          <w:p w:rsidR="00E900CB" w:rsidRDefault="00E900CB" w:rsidP="00ED34C7">
            <w:pPr>
              <w:rPr>
                <w:b/>
                <w:sz w:val="22"/>
                <w:szCs w:val="22"/>
              </w:rPr>
            </w:pPr>
          </w:p>
        </w:tc>
        <w:tc>
          <w:tcPr>
            <w:tcW w:w="2430" w:type="dxa"/>
          </w:tcPr>
          <w:p w:rsidR="00E900CB" w:rsidRDefault="00E900CB" w:rsidP="00ED34C7">
            <w:pPr>
              <w:rPr>
                <w:b/>
                <w:sz w:val="22"/>
                <w:szCs w:val="22"/>
              </w:rPr>
            </w:pPr>
          </w:p>
        </w:tc>
        <w:tc>
          <w:tcPr>
            <w:tcW w:w="1787" w:type="dxa"/>
          </w:tcPr>
          <w:p w:rsidR="00E900CB" w:rsidRDefault="00E900CB" w:rsidP="00ED34C7">
            <w:pPr>
              <w:rPr>
                <w:b/>
                <w:sz w:val="22"/>
                <w:szCs w:val="22"/>
              </w:rPr>
            </w:pPr>
          </w:p>
        </w:tc>
      </w:tr>
      <w:tr w:rsidR="00E900CB" w:rsidTr="00E900CB">
        <w:tc>
          <w:tcPr>
            <w:tcW w:w="959" w:type="dxa"/>
          </w:tcPr>
          <w:p w:rsidR="00E900CB" w:rsidRDefault="00E900CB" w:rsidP="00ED34C7">
            <w:pPr>
              <w:rPr>
                <w:b/>
                <w:sz w:val="22"/>
                <w:szCs w:val="22"/>
              </w:rPr>
            </w:pPr>
            <w:r>
              <w:rPr>
                <w:b/>
                <w:sz w:val="22"/>
                <w:szCs w:val="22"/>
              </w:rPr>
              <w:t>4.</w:t>
            </w:r>
          </w:p>
        </w:tc>
        <w:tc>
          <w:tcPr>
            <w:tcW w:w="3133" w:type="dxa"/>
          </w:tcPr>
          <w:p w:rsidR="00E900CB" w:rsidRPr="00EE36B0" w:rsidRDefault="00EE36B0" w:rsidP="00ED34C7">
            <w:pPr>
              <w:rPr>
                <w:sz w:val="22"/>
                <w:szCs w:val="22"/>
              </w:rPr>
            </w:pPr>
            <w:r w:rsidRPr="00EE36B0">
              <w:rPr>
                <w:sz w:val="22"/>
                <w:szCs w:val="22"/>
              </w:rPr>
              <w:t>Наличие не менее 7 публикаций в высокорейтинговых российских и (или) зарубежных изданиях монографий, учебников, патентов, авторских свидетельств, статей</w:t>
            </w:r>
          </w:p>
        </w:tc>
        <w:tc>
          <w:tcPr>
            <w:tcW w:w="2254" w:type="dxa"/>
          </w:tcPr>
          <w:p w:rsidR="00E900CB" w:rsidRDefault="00E900CB" w:rsidP="00ED34C7">
            <w:pPr>
              <w:rPr>
                <w:b/>
                <w:sz w:val="22"/>
                <w:szCs w:val="22"/>
              </w:rPr>
            </w:pPr>
          </w:p>
        </w:tc>
        <w:tc>
          <w:tcPr>
            <w:tcW w:w="2430" w:type="dxa"/>
          </w:tcPr>
          <w:p w:rsidR="00E900CB" w:rsidRDefault="00E900CB" w:rsidP="00ED34C7">
            <w:pPr>
              <w:rPr>
                <w:b/>
                <w:sz w:val="22"/>
                <w:szCs w:val="22"/>
              </w:rPr>
            </w:pPr>
          </w:p>
        </w:tc>
        <w:tc>
          <w:tcPr>
            <w:tcW w:w="1787" w:type="dxa"/>
          </w:tcPr>
          <w:p w:rsidR="00E900CB" w:rsidRDefault="00E900CB" w:rsidP="00ED34C7">
            <w:pPr>
              <w:rPr>
                <w:b/>
                <w:sz w:val="22"/>
                <w:szCs w:val="22"/>
              </w:rPr>
            </w:pPr>
          </w:p>
        </w:tc>
      </w:tr>
      <w:tr w:rsidR="00E900CB" w:rsidTr="00E900CB">
        <w:tc>
          <w:tcPr>
            <w:tcW w:w="959" w:type="dxa"/>
          </w:tcPr>
          <w:p w:rsidR="00E900CB" w:rsidRDefault="00E900CB" w:rsidP="00ED34C7">
            <w:pPr>
              <w:rPr>
                <w:b/>
                <w:sz w:val="22"/>
                <w:szCs w:val="22"/>
              </w:rPr>
            </w:pPr>
            <w:r>
              <w:rPr>
                <w:b/>
                <w:sz w:val="22"/>
                <w:szCs w:val="22"/>
              </w:rPr>
              <w:t>5.</w:t>
            </w:r>
          </w:p>
        </w:tc>
        <w:tc>
          <w:tcPr>
            <w:tcW w:w="3133" w:type="dxa"/>
          </w:tcPr>
          <w:p w:rsidR="00EE36B0" w:rsidRPr="00EE36B0" w:rsidRDefault="00EE36B0" w:rsidP="00EE36B0">
            <w:pPr>
              <w:rPr>
                <w:sz w:val="22"/>
                <w:szCs w:val="22"/>
              </w:rPr>
            </w:pPr>
            <w:r w:rsidRPr="00EE36B0">
              <w:rPr>
                <w:sz w:val="22"/>
                <w:szCs w:val="22"/>
              </w:rPr>
              <w:t>Наличие индекса научного цитирования.</w:t>
            </w:r>
          </w:p>
          <w:p w:rsidR="00E900CB" w:rsidRPr="00EE36B0" w:rsidRDefault="00E900CB" w:rsidP="00EE36B0">
            <w:pPr>
              <w:rPr>
                <w:sz w:val="22"/>
                <w:szCs w:val="22"/>
              </w:rPr>
            </w:pPr>
          </w:p>
        </w:tc>
        <w:tc>
          <w:tcPr>
            <w:tcW w:w="2254" w:type="dxa"/>
          </w:tcPr>
          <w:p w:rsidR="00E900CB" w:rsidRDefault="00E900CB" w:rsidP="00ED34C7">
            <w:pPr>
              <w:rPr>
                <w:b/>
                <w:sz w:val="22"/>
                <w:szCs w:val="22"/>
              </w:rPr>
            </w:pPr>
          </w:p>
        </w:tc>
        <w:tc>
          <w:tcPr>
            <w:tcW w:w="2430" w:type="dxa"/>
          </w:tcPr>
          <w:p w:rsidR="00E900CB" w:rsidRDefault="00E900CB" w:rsidP="00ED34C7">
            <w:pPr>
              <w:rPr>
                <w:b/>
                <w:sz w:val="22"/>
                <w:szCs w:val="22"/>
              </w:rPr>
            </w:pPr>
          </w:p>
        </w:tc>
        <w:tc>
          <w:tcPr>
            <w:tcW w:w="1787" w:type="dxa"/>
          </w:tcPr>
          <w:p w:rsidR="00E900CB" w:rsidRDefault="00E900CB" w:rsidP="00ED34C7">
            <w:pPr>
              <w:rPr>
                <w:b/>
                <w:sz w:val="22"/>
                <w:szCs w:val="22"/>
              </w:rPr>
            </w:pPr>
          </w:p>
        </w:tc>
      </w:tr>
    </w:tbl>
    <w:p w:rsidR="00501D99" w:rsidRPr="00E900CB" w:rsidRDefault="00E900CB" w:rsidP="00501D99">
      <w:pPr>
        <w:jc w:val="both"/>
        <w:rPr>
          <w:i/>
          <w:color w:val="4F81BD" w:themeColor="accent1"/>
          <w:sz w:val="22"/>
          <w:szCs w:val="22"/>
        </w:rPr>
      </w:pPr>
      <w:r w:rsidRPr="00E900CB">
        <w:rPr>
          <w:i/>
          <w:color w:val="4F81BD" w:themeColor="accent1"/>
          <w:sz w:val="22"/>
          <w:szCs w:val="22"/>
        </w:rPr>
        <w:t xml:space="preserve">Квалификация и соответствие критериям должны быть подтверждены </w:t>
      </w:r>
      <w:r w:rsidR="00EE36B0">
        <w:rPr>
          <w:i/>
          <w:color w:val="4F81BD" w:themeColor="accent1"/>
          <w:sz w:val="22"/>
          <w:szCs w:val="22"/>
        </w:rPr>
        <w:t>копиями документов</w:t>
      </w:r>
      <w:r w:rsidRPr="00E900CB">
        <w:rPr>
          <w:i/>
          <w:color w:val="4F81BD" w:themeColor="accent1"/>
          <w:sz w:val="22"/>
          <w:szCs w:val="22"/>
        </w:rPr>
        <w:t xml:space="preserve"> о наличии образования в соответ</w:t>
      </w:r>
      <w:r w:rsidR="00EE36B0">
        <w:rPr>
          <w:i/>
          <w:color w:val="4F81BD" w:themeColor="accent1"/>
          <w:sz w:val="22"/>
          <w:szCs w:val="22"/>
        </w:rPr>
        <w:t>ствии с требованиями Заказчика,</w:t>
      </w:r>
      <w:r w:rsidRPr="00E900CB">
        <w:rPr>
          <w:i/>
          <w:color w:val="4F81BD" w:themeColor="accent1"/>
          <w:sz w:val="22"/>
          <w:szCs w:val="22"/>
        </w:rPr>
        <w:t xml:space="preserve"> сертификатами о прохождении профильного обучения, резюме специалистов,</w:t>
      </w:r>
      <w:r w:rsidRPr="00E900CB">
        <w:rPr>
          <w:color w:val="4F81BD" w:themeColor="accent1"/>
        </w:rPr>
        <w:t xml:space="preserve"> </w:t>
      </w:r>
      <w:r w:rsidRPr="00E900CB">
        <w:rPr>
          <w:i/>
          <w:color w:val="4F81BD" w:themeColor="accent1"/>
          <w:sz w:val="22"/>
          <w:szCs w:val="22"/>
        </w:rPr>
        <w:t>дипломами о присуждении научных степеней,</w:t>
      </w:r>
      <w:r w:rsidRPr="00E900CB">
        <w:rPr>
          <w:color w:val="4F81BD" w:themeColor="accent1"/>
        </w:rPr>
        <w:t xml:space="preserve"> </w:t>
      </w:r>
      <w:r w:rsidRPr="00E900CB">
        <w:rPr>
          <w:i/>
          <w:color w:val="4F81BD" w:themeColor="accent1"/>
          <w:sz w:val="22"/>
          <w:szCs w:val="22"/>
        </w:rPr>
        <w:t>копиями публикаций/ссылками на статьи</w:t>
      </w:r>
      <w:r w:rsidR="00EE36B0">
        <w:rPr>
          <w:i/>
          <w:color w:val="4F81BD" w:themeColor="accent1"/>
          <w:sz w:val="22"/>
          <w:szCs w:val="22"/>
        </w:rPr>
        <w:t>,</w:t>
      </w:r>
      <w:proofErr w:type="spellStart"/>
      <w:r w:rsidR="00EE36B0">
        <w:rPr>
          <w:i/>
          <w:color w:val="4F81BD" w:themeColor="accent1"/>
          <w:sz w:val="22"/>
          <w:szCs w:val="22"/>
          <w:lang w:val="en-US"/>
        </w:rPr>
        <w:t>etc</w:t>
      </w:r>
      <w:proofErr w:type="spellEnd"/>
      <w:r w:rsidRPr="00E900CB">
        <w:rPr>
          <w:i/>
          <w:color w:val="4F81BD" w:themeColor="accent1"/>
          <w:sz w:val="22"/>
          <w:szCs w:val="22"/>
        </w:rPr>
        <w:t>.</w:t>
      </w:r>
    </w:p>
    <w:p w:rsidR="00501D99" w:rsidRPr="00E900CB" w:rsidRDefault="00501D99" w:rsidP="00501D99">
      <w:pPr>
        <w:jc w:val="both"/>
        <w:rPr>
          <w:i/>
          <w:color w:val="4F81BD" w:themeColor="accent1"/>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p w:rsidR="00F30CC2" w:rsidRDefault="00491DEF" w:rsidP="00E45B94">
      <w:pPr>
        <w:shd w:val="clear" w:color="auto" w:fill="FFFFFF" w:themeFill="background1"/>
        <w:spacing w:after="120" w:line="259" w:lineRule="auto"/>
        <w:jc w:val="center"/>
        <w:rPr>
          <w:rFonts w:eastAsia="Calibri"/>
          <w:sz w:val="22"/>
          <w:szCs w:val="22"/>
          <w:lang w:eastAsia="en-US"/>
        </w:rPr>
      </w:pPr>
      <w:bookmarkStart w:id="326" w:name="_Toc275078264"/>
      <w:bookmarkEnd w:id="321"/>
      <w:bookmarkEnd w:id="322"/>
      <w:bookmarkEnd w:id="323"/>
      <w:bookmarkEnd w:id="324"/>
      <w:bookmarkEnd w:id="325"/>
      <w:r w:rsidRPr="008A1004">
        <w:rPr>
          <w:rFonts w:eastAsia="Calibri"/>
          <w:sz w:val="22"/>
          <w:szCs w:val="22"/>
          <w:lang w:eastAsia="en-US"/>
        </w:rPr>
        <w:t xml:space="preserve">                                                                                                                          </w:t>
      </w:r>
      <w:r w:rsidR="009D616F" w:rsidRPr="008A1004">
        <w:rPr>
          <w:rFonts w:eastAsia="Calibri"/>
          <w:sz w:val="22"/>
          <w:szCs w:val="22"/>
          <w:lang w:eastAsia="en-US"/>
        </w:rPr>
        <w:t>Приложение №5</w:t>
      </w:r>
      <w:r w:rsidR="008C07BC">
        <w:rPr>
          <w:rFonts w:eastAsia="Calibri"/>
          <w:sz w:val="22"/>
          <w:szCs w:val="22"/>
          <w:lang w:eastAsia="en-US"/>
        </w:rPr>
        <w:t xml:space="preserve"> к заявке</w:t>
      </w:r>
    </w:p>
    <w:p w:rsidR="008C07BC" w:rsidRPr="008A1004" w:rsidRDefault="008C07BC" w:rsidP="00E45B94">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на участие в закупке</w:t>
      </w:r>
    </w:p>
    <w:p w:rsidR="009D616F"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ФОРМА 7</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2942E5">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2942E5">
      <w:pPr>
        <w:numPr>
          <w:ilvl w:val="0"/>
          <w:numId w:val="47"/>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2942E5">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2942E5">
      <w:pPr>
        <w:numPr>
          <w:ilvl w:val="0"/>
          <w:numId w:val="49"/>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2942E5">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64E36B78" wp14:editId="039ECFC9">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AD0177" w:rsidRDefault="00AD0177" w:rsidP="00E45B94">
                            <w:pPr>
                              <w:jc w:val="center"/>
                              <w:rPr>
                                <w:b/>
                              </w:rPr>
                            </w:pPr>
                            <w:r>
                              <w:rPr>
                                <w:b/>
                              </w:rPr>
                              <w:t>Субъект персональных данных</w:t>
                            </w:r>
                          </w:p>
                          <w:p w:rsidR="00AD0177" w:rsidRDefault="00AD0177" w:rsidP="00E45B94">
                            <w:pPr>
                              <w:jc w:val="center"/>
                              <w:rPr>
                                <w:b/>
                              </w:rPr>
                            </w:pPr>
                            <w:r>
                              <w:rPr>
                                <w:b/>
                              </w:rPr>
                              <w:t>«Ознакомлен»</w:t>
                            </w:r>
                          </w:p>
                          <w:p w:rsidR="00AD0177" w:rsidRDefault="00AD0177" w:rsidP="00E45B94">
                            <w:pPr>
                              <w:pBdr>
                                <w:bottom w:val="single" w:sz="6" w:space="1" w:color="auto"/>
                              </w:pBdr>
                              <w:rPr>
                                <w:b/>
                              </w:rPr>
                            </w:pPr>
                          </w:p>
                          <w:p w:rsidR="00AD0177" w:rsidRDefault="00AD0177" w:rsidP="00E45B94">
                            <w:pPr>
                              <w:jc w:val="center"/>
                              <w:rPr>
                                <w:i/>
                              </w:rPr>
                            </w:pPr>
                            <w:r w:rsidRPr="001971F0">
                              <w:rPr>
                                <w:i/>
                              </w:rPr>
                              <w:t>(Ф</w:t>
                            </w:r>
                            <w:r>
                              <w:rPr>
                                <w:i/>
                              </w:rPr>
                              <w:t xml:space="preserve">амилия  </w:t>
                            </w:r>
                            <w:r w:rsidRPr="001971F0">
                              <w:rPr>
                                <w:i/>
                              </w:rPr>
                              <w:t>И.О</w:t>
                            </w:r>
                            <w:r>
                              <w:rPr>
                                <w:i/>
                              </w:rPr>
                              <w:t>.</w:t>
                            </w:r>
                            <w:r w:rsidRPr="001971F0">
                              <w:rPr>
                                <w:i/>
                              </w:rPr>
                              <w:t>)</w:t>
                            </w:r>
                          </w:p>
                          <w:p w:rsidR="00AD0177" w:rsidRDefault="00AD0177" w:rsidP="00E45B94"/>
                          <w:p w:rsidR="00AD0177" w:rsidRDefault="00AD0177" w:rsidP="00E45B94">
                            <w:pPr>
                              <w:jc w:val="center"/>
                            </w:pPr>
                            <w:r>
                              <w:t>______________</w:t>
                            </w:r>
                          </w:p>
                          <w:p w:rsidR="00AD0177" w:rsidRDefault="00AD0177" w:rsidP="00E45B94">
                            <w:pPr>
                              <w:jc w:val="center"/>
                              <w:rPr>
                                <w:i/>
                                <w:sz w:val="22"/>
                              </w:rPr>
                            </w:pPr>
                            <w:r w:rsidRPr="001971F0">
                              <w:rPr>
                                <w:i/>
                                <w:sz w:val="22"/>
                              </w:rPr>
                              <w:t>(Подпись)</w:t>
                            </w:r>
                          </w:p>
                          <w:p w:rsidR="00AD0177" w:rsidRPr="001971F0" w:rsidRDefault="00AD0177"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AD0177" w:rsidRDefault="00AD0177" w:rsidP="00E45B94">
                      <w:pPr>
                        <w:jc w:val="center"/>
                        <w:rPr>
                          <w:b/>
                        </w:rPr>
                      </w:pPr>
                      <w:r>
                        <w:rPr>
                          <w:b/>
                        </w:rPr>
                        <w:t>Субъект персональных данных</w:t>
                      </w:r>
                    </w:p>
                    <w:p w:rsidR="00AD0177" w:rsidRDefault="00AD0177" w:rsidP="00E45B94">
                      <w:pPr>
                        <w:jc w:val="center"/>
                        <w:rPr>
                          <w:b/>
                        </w:rPr>
                      </w:pPr>
                      <w:r>
                        <w:rPr>
                          <w:b/>
                        </w:rPr>
                        <w:t>«Ознакомлен»</w:t>
                      </w:r>
                    </w:p>
                    <w:p w:rsidR="00AD0177" w:rsidRDefault="00AD0177" w:rsidP="00E45B94">
                      <w:pPr>
                        <w:pBdr>
                          <w:bottom w:val="single" w:sz="6" w:space="1" w:color="auto"/>
                        </w:pBdr>
                        <w:rPr>
                          <w:b/>
                        </w:rPr>
                      </w:pPr>
                    </w:p>
                    <w:p w:rsidR="00AD0177" w:rsidRDefault="00AD0177" w:rsidP="00E45B94">
                      <w:pPr>
                        <w:jc w:val="center"/>
                        <w:rPr>
                          <w:i/>
                        </w:rPr>
                      </w:pPr>
                      <w:r w:rsidRPr="001971F0">
                        <w:rPr>
                          <w:i/>
                        </w:rPr>
                        <w:t>(Ф</w:t>
                      </w:r>
                      <w:r>
                        <w:rPr>
                          <w:i/>
                        </w:rPr>
                        <w:t xml:space="preserve">амилия  </w:t>
                      </w:r>
                      <w:r w:rsidRPr="001971F0">
                        <w:rPr>
                          <w:i/>
                        </w:rPr>
                        <w:t>И.О</w:t>
                      </w:r>
                      <w:r>
                        <w:rPr>
                          <w:i/>
                        </w:rPr>
                        <w:t>.</w:t>
                      </w:r>
                      <w:r w:rsidRPr="001971F0">
                        <w:rPr>
                          <w:i/>
                        </w:rPr>
                        <w:t>)</w:t>
                      </w:r>
                    </w:p>
                    <w:p w:rsidR="00AD0177" w:rsidRDefault="00AD0177" w:rsidP="00E45B94"/>
                    <w:p w:rsidR="00AD0177" w:rsidRDefault="00AD0177" w:rsidP="00E45B94">
                      <w:pPr>
                        <w:jc w:val="center"/>
                      </w:pPr>
                      <w:r>
                        <w:t>______________</w:t>
                      </w:r>
                    </w:p>
                    <w:p w:rsidR="00AD0177" w:rsidRDefault="00AD0177" w:rsidP="00E45B94">
                      <w:pPr>
                        <w:jc w:val="center"/>
                        <w:rPr>
                          <w:i/>
                          <w:sz w:val="22"/>
                        </w:rPr>
                      </w:pPr>
                      <w:r w:rsidRPr="001971F0">
                        <w:rPr>
                          <w:i/>
                          <w:sz w:val="22"/>
                        </w:rPr>
                        <w:t>(Подпись)</w:t>
                      </w:r>
                    </w:p>
                    <w:p w:rsidR="00AD0177" w:rsidRPr="001971F0" w:rsidRDefault="00AD0177"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9D616F" w:rsidP="00501D99">
      <w:pPr>
        <w:jc w:val="both"/>
        <w:rPr>
          <w:b/>
          <w:sz w:val="22"/>
          <w:szCs w:val="22"/>
        </w:rPr>
      </w:pPr>
      <w:r w:rsidRPr="008A1004">
        <w:rPr>
          <w:b/>
          <w:sz w:val="22"/>
          <w:szCs w:val="22"/>
        </w:rPr>
        <w:t>Форма 8</w:t>
      </w:r>
      <w:r w:rsidR="00501D99" w:rsidRPr="008A1004">
        <w:rPr>
          <w:b/>
          <w:sz w:val="22"/>
          <w:szCs w:val="22"/>
        </w:rPr>
        <w:t xml:space="preserve">. </w:t>
      </w:r>
      <w:r w:rsidR="00501D99" w:rsidRPr="008A1004">
        <w:rPr>
          <w:b/>
          <w:caps/>
          <w:sz w:val="22"/>
          <w:szCs w:val="22"/>
        </w:rPr>
        <w:t>доверенность</w:t>
      </w:r>
      <w:bookmarkEnd w:id="326"/>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7" w:name="_Toc166101238"/>
      <w:bookmarkEnd w:id="327"/>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77" w:rsidRDefault="00AD0177" w:rsidP="00F23A29">
      <w:r>
        <w:separator/>
      </w:r>
    </w:p>
  </w:endnote>
  <w:endnote w:type="continuationSeparator" w:id="0">
    <w:p w:rsidR="00AD0177" w:rsidRDefault="00AD017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7" w:rsidRDefault="00AD0177"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AD0177" w:rsidRDefault="00AD0177"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77" w:rsidRDefault="00AD0177"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DC5242">
      <w:rPr>
        <w:rStyle w:val="aff5"/>
        <w:noProof/>
      </w:rPr>
      <w:t>34</w:t>
    </w:r>
    <w:r>
      <w:rPr>
        <w:rStyle w:val="aff5"/>
      </w:rPr>
      <w:fldChar w:fldCharType="end"/>
    </w:r>
  </w:p>
  <w:p w:rsidR="00AD0177" w:rsidRDefault="00AD0177"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77" w:rsidRDefault="00AD0177" w:rsidP="00F23A29">
      <w:r>
        <w:separator/>
      </w:r>
    </w:p>
  </w:footnote>
  <w:footnote w:type="continuationSeparator" w:id="0">
    <w:p w:rsidR="00AD0177" w:rsidRDefault="00AD0177"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F2728"/>
    <w:multiLevelType w:val="multilevel"/>
    <w:tmpl w:val="A258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7">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000C4"/>
    <w:multiLevelType w:val="hybridMultilevel"/>
    <w:tmpl w:val="A6E4E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3">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6">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69565F28"/>
    <w:multiLevelType w:val="multilevel"/>
    <w:tmpl w:val="B24C9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8">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5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9"/>
  </w:num>
  <w:num w:numId="2">
    <w:abstractNumId w:val="50"/>
  </w:num>
  <w:num w:numId="3">
    <w:abstractNumId w:val="19"/>
  </w:num>
  <w:num w:numId="4">
    <w:abstractNumId w:val="4"/>
  </w:num>
  <w:num w:numId="5">
    <w:abstractNumId w:val="43"/>
  </w:num>
  <w:num w:numId="6">
    <w:abstractNumId w:val="35"/>
  </w:num>
  <w:num w:numId="7">
    <w:abstractNumId w:val="0"/>
  </w:num>
  <w:num w:numId="8">
    <w:abstractNumId w:val="29"/>
  </w:num>
  <w:num w:numId="9">
    <w:abstractNumId w:val="33"/>
  </w:num>
  <w:num w:numId="10">
    <w:abstractNumId w:val="41"/>
  </w:num>
  <w:num w:numId="11">
    <w:abstractNumId w:val="36"/>
  </w:num>
  <w:num w:numId="12">
    <w:abstractNumId w:val="23"/>
  </w:num>
  <w:num w:numId="13">
    <w:abstractNumId w:val="32"/>
  </w:num>
  <w:num w:numId="14">
    <w:abstractNumId w:val="17"/>
  </w:num>
  <w:num w:numId="15">
    <w:abstractNumId w:val="14"/>
  </w:num>
  <w:num w:numId="16">
    <w:abstractNumId w:val="56"/>
  </w:num>
  <w:num w:numId="17">
    <w:abstractNumId w:val="37"/>
  </w:num>
  <w:num w:numId="18">
    <w:abstractNumId w:val="53"/>
  </w:num>
  <w:num w:numId="19">
    <w:abstractNumId w:val="62"/>
  </w:num>
  <w:num w:numId="20">
    <w:abstractNumId w:val="59"/>
  </w:num>
  <w:num w:numId="21">
    <w:abstractNumId w:val="28"/>
  </w:num>
  <w:num w:numId="22">
    <w:abstractNumId w:val="15"/>
  </w:num>
  <w:num w:numId="23">
    <w:abstractNumId w:val="1"/>
  </w:num>
  <w:num w:numId="24">
    <w:abstractNumId w:val="34"/>
  </w:num>
  <w:num w:numId="25">
    <w:abstractNumId w:val="55"/>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21"/>
  </w:num>
  <w:num w:numId="31">
    <w:abstractNumId w:val="49"/>
  </w:num>
  <w:num w:numId="32">
    <w:abstractNumId w:val="44"/>
  </w:num>
  <w:num w:numId="33">
    <w:abstractNumId w:val="26"/>
  </w:num>
  <w:num w:numId="34">
    <w:abstractNumId w:val="9"/>
  </w:num>
  <w:num w:numId="35">
    <w:abstractNumId w:val="60"/>
  </w:num>
  <w:num w:numId="36">
    <w:abstractNumId w:val="11"/>
  </w:num>
  <w:num w:numId="37">
    <w:abstractNumId w:val="8"/>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16"/>
  </w:num>
  <w:num w:numId="43">
    <w:abstractNumId w:val="47"/>
  </w:num>
  <w:num w:numId="44">
    <w:abstractNumId w:val="48"/>
  </w:num>
  <w:num w:numId="45">
    <w:abstractNumId w:val="24"/>
  </w:num>
  <w:num w:numId="46">
    <w:abstractNumId w:val="3"/>
  </w:num>
  <w:num w:numId="47">
    <w:abstractNumId w:val="54"/>
  </w:num>
  <w:num w:numId="48">
    <w:abstractNumId w:val="57"/>
  </w:num>
  <w:num w:numId="49">
    <w:abstractNumId w:val="5"/>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0"/>
  </w:num>
  <w:num w:numId="53">
    <w:abstractNumId w:val="6"/>
  </w:num>
  <w:num w:numId="54">
    <w:abstractNumId w:val="42"/>
  </w:num>
  <w:num w:numId="55">
    <w:abstractNumId w:val="3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46"/>
  </w:num>
  <w:num w:numId="61">
    <w:abstractNumId w:val="12"/>
  </w:num>
  <w:num w:numId="62">
    <w:abstractNumId w:val="13"/>
  </w:num>
  <w:num w:numId="63">
    <w:abstractNumId w:val="7"/>
  </w:num>
  <w:num w:numId="64">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17DC0"/>
    <w:rsid w:val="00021366"/>
    <w:rsid w:val="00021FB0"/>
    <w:rsid w:val="000232A0"/>
    <w:rsid w:val="00023B2A"/>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106B"/>
    <w:rsid w:val="00051225"/>
    <w:rsid w:val="00051AC0"/>
    <w:rsid w:val="00051EBC"/>
    <w:rsid w:val="00052018"/>
    <w:rsid w:val="00054AF8"/>
    <w:rsid w:val="00054C7D"/>
    <w:rsid w:val="00055BCD"/>
    <w:rsid w:val="000573A6"/>
    <w:rsid w:val="00057CE4"/>
    <w:rsid w:val="000646A2"/>
    <w:rsid w:val="0006492C"/>
    <w:rsid w:val="00071B8C"/>
    <w:rsid w:val="00071DC6"/>
    <w:rsid w:val="00074304"/>
    <w:rsid w:val="0007442A"/>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65EE"/>
    <w:rsid w:val="000A6E75"/>
    <w:rsid w:val="000B1989"/>
    <w:rsid w:val="000B4246"/>
    <w:rsid w:val="000B517B"/>
    <w:rsid w:val="000B5C15"/>
    <w:rsid w:val="000B7587"/>
    <w:rsid w:val="000C0EA7"/>
    <w:rsid w:val="000C2852"/>
    <w:rsid w:val="000C373A"/>
    <w:rsid w:val="000C448E"/>
    <w:rsid w:val="000C4D54"/>
    <w:rsid w:val="000D03FF"/>
    <w:rsid w:val="000D249D"/>
    <w:rsid w:val="000D39FE"/>
    <w:rsid w:val="000D3A19"/>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B50"/>
    <w:rsid w:val="00260D6E"/>
    <w:rsid w:val="00262081"/>
    <w:rsid w:val="00265E18"/>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E44"/>
    <w:rsid w:val="00327311"/>
    <w:rsid w:val="0032740E"/>
    <w:rsid w:val="0032748C"/>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60DE"/>
    <w:rsid w:val="003616D2"/>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B1E08"/>
    <w:rsid w:val="003B449F"/>
    <w:rsid w:val="003B54DC"/>
    <w:rsid w:val="003C2143"/>
    <w:rsid w:val="003C458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3F6D18"/>
    <w:rsid w:val="003F7EEE"/>
    <w:rsid w:val="00401FD3"/>
    <w:rsid w:val="00404B90"/>
    <w:rsid w:val="00404D75"/>
    <w:rsid w:val="00405846"/>
    <w:rsid w:val="004102DE"/>
    <w:rsid w:val="004111EC"/>
    <w:rsid w:val="00412C55"/>
    <w:rsid w:val="0042450D"/>
    <w:rsid w:val="004250F5"/>
    <w:rsid w:val="00427533"/>
    <w:rsid w:val="004277CF"/>
    <w:rsid w:val="00430C17"/>
    <w:rsid w:val="004315C7"/>
    <w:rsid w:val="004321C5"/>
    <w:rsid w:val="004328E3"/>
    <w:rsid w:val="00432DDA"/>
    <w:rsid w:val="0043661D"/>
    <w:rsid w:val="00437D4D"/>
    <w:rsid w:val="0044121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4E"/>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10F"/>
    <w:rsid w:val="005475C8"/>
    <w:rsid w:val="00547756"/>
    <w:rsid w:val="00552FCC"/>
    <w:rsid w:val="00557BA0"/>
    <w:rsid w:val="00557FB5"/>
    <w:rsid w:val="00560356"/>
    <w:rsid w:val="0056072D"/>
    <w:rsid w:val="00565337"/>
    <w:rsid w:val="00570C08"/>
    <w:rsid w:val="0057124D"/>
    <w:rsid w:val="00571314"/>
    <w:rsid w:val="005720EE"/>
    <w:rsid w:val="00572CE9"/>
    <w:rsid w:val="005751E7"/>
    <w:rsid w:val="00575DD7"/>
    <w:rsid w:val="005760F3"/>
    <w:rsid w:val="005767F6"/>
    <w:rsid w:val="00582DF1"/>
    <w:rsid w:val="00582F29"/>
    <w:rsid w:val="00583F69"/>
    <w:rsid w:val="005854B9"/>
    <w:rsid w:val="005870D4"/>
    <w:rsid w:val="005877D9"/>
    <w:rsid w:val="00590755"/>
    <w:rsid w:val="00590B27"/>
    <w:rsid w:val="005937B8"/>
    <w:rsid w:val="00594539"/>
    <w:rsid w:val="00594624"/>
    <w:rsid w:val="00594A0A"/>
    <w:rsid w:val="00595D99"/>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BFD"/>
    <w:rsid w:val="005D6CB2"/>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5F56EC"/>
    <w:rsid w:val="0060170B"/>
    <w:rsid w:val="00602BDA"/>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C41"/>
    <w:rsid w:val="00621D2C"/>
    <w:rsid w:val="00621DE2"/>
    <w:rsid w:val="00622DDB"/>
    <w:rsid w:val="006244AA"/>
    <w:rsid w:val="00627FD5"/>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6173"/>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1D74"/>
    <w:rsid w:val="006E34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682"/>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1CB7"/>
    <w:rsid w:val="0074233C"/>
    <w:rsid w:val="007437B2"/>
    <w:rsid w:val="00744C20"/>
    <w:rsid w:val="0074661B"/>
    <w:rsid w:val="00746BD9"/>
    <w:rsid w:val="0074767A"/>
    <w:rsid w:val="0075548D"/>
    <w:rsid w:val="0075572C"/>
    <w:rsid w:val="00755888"/>
    <w:rsid w:val="00756094"/>
    <w:rsid w:val="007569EE"/>
    <w:rsid w:val="00757B4C"/>
    <w:rsid w:val="00761F2E"/>
    <w:rsid w:val="0076245F"/>
    <w:rsid w:val="00763018"/>
    <w:rsid w:val="0076335F"/>
    <w:rsid w:val="00763E35"/>
    <w:rsid w:val="007644CA"/>
    <w:rsid w:val="007645DB"/>
    <w:rsid w:val="007647C1"/>
    <w:rsid w:val="00764B9A"/>
    <w:rsid w:val="00764CF2"/>
    <w:rsid w:val="0076528D"/>
    <w:rsid w:val="00766593"/>
    <w:rsid w:val="007669BE"/>
    <w:rsid w:val="00767F4F"/>
    <w:rsid w:val="00770B14"/>
    <w:rsid w:val="007731F6"/>
    <w:rsid w:val="00773C29"/>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1FAE"/>
    <w:rsid w:val="007B2559"/>
    <w:rsid w:val="007B4EE3"/>
    <w:rsid w:val="007B5B65"/>
    <w:rsid w:val="007B6BEF"/>
    <w:rsid w:val="007C0642"/>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4D9"/>
    <w:rsid w:val="007F171F"/>
    <w:rsid w:val="007F3060"/>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FCC"/>
    <w:rsid w:val="008B1479"/>
    <w:rsid w:val="008B19C4"/>
    <w:rsid w:val="008B1D53"/>
    <w:rsid w:val="008B2C31"/>
    <w:rsid w:val="008B473F"/>
    <w:rsid w:val="008B4F2A"/>
    <w:rsid w:val="008B6AC3"/>
    <w:rsid w:val="008C07BC"/>
    <w:rsid w:val="008C23CB"/>
    <w:rsid w:val="008C2D77"/>
    <w:rsid w:val="008C7296"/>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2EB0"/>
    <w:rsid w:val="0090351F"/>
    <w:rsid w:val="00904401"/>
    <w:rsid w:val="00904F6B"/>
    <w:rsid w:val="00907DF7"/>
    <w:rsid w:val="009110B8"/>
    <w:rsid w:val="00911820"/>
    <w:rsid w:val="00912634"/>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3906"/>
    <w:rsid w:val="009B43F3"/>
    <w:rsid w:val="009B5D11"/>
    <w:rsid w:val="009B6AE6"/>
    <w:rsid w:val="009B6F27"/>
    <w:rsid w:val="009B7655"/>
    <w:rsid w:val="009C00F0"/>
    <w:rsid w:val="009C391C"/>
    <w:rsid w:val="009C45DD"/>
    <w:rsid w:val="009C59D5"/>
    <w:rsid w:val="009C5C3C"/>
    <w:rsid w:val="009C62D3"/>
    <w:rsid w:val="009C73D1"/>
    <w:rsid w:val="009C744C"/>
    <w:rsid w:val="009D0EBE"/>
    <w:rsid w:val="009D1379"/>
    <w:rsid w:val="009D2800"/>
    <w:rsid w:val="009D2DD3"/>
    <w:rsid w:val="009D3010"/>
    <w:rsid w:val="009D391F"/>
    <w:rsid w:val="009D3BD1"/>
    <w:rsid w:val="009D3DA4"/>
    <w:rsid w:val="009D3DB0"/>
    <w:rsid w:val="009D407A"/>
    <w:rsid w:val="009D616F"/>
    <w:rsid w:val="009E18AC"/>
    <w:rsid w:val="009E510E"/>
    <w:rsid w:val="009E7584"/>
    <w:rsid w:val="009F0B12"/>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91D"/>
    <w:rsid w:val="00A42D0F"/>
    <w:rsid w:val="00A44344"/>
    <w:rsid w:val="00A44FBF"/>
    <w:rsid w:val="00A45CE5"/>
    <w:rsid w:val="00A463BA"/>
    <w:rsid w:val="00A47CFC"/>
    <w:rsid w:val="00A47DF5"/>
    <w:rsid w:val="00A51419"/>
    <w:rsid w:val="00A5575E"/>
    <w:rsid w:val="00A55BED"/>
    <w:rsid w:val="00A57CEF"/>
    <w:rsid w:val="00A60319"/>
    <w:rsid w:val="00A60B98"/>
    <w:rsid w:val="00A60DEE"/>
    <w:rsid w:val="00A62600"/>
    <w:rsid w:val="00A62718"/>
    <w:rsid w:val="00A62ADE"/>
    <w:rsid w:val="00A630BA"/>
    <w:rsid w:val="00A63787"/>
    <w:rsid w:val="00A64930"/>
    <w:rsid w:val="00A65BF0"/>
    <w:rsid w:val="00A660E2"/>
    <w:rsid w:val="00A707C0"/>
    <w:rsid w:val="00A71858"/>
    <w:rsid w:val="00A737FE"/>
    <w:rsid w:val="00A73997"/>
    <w:rsid w:val="00A73FA8"/>
    <w:rsid w:val="00A74AA7"/>
    <w:rsid w:val="00A7507D"/>
    <w:rsid w:val="00A75D84"/>
    <w:rsid w:val="00A762FA"/>
    <w:rsid w:val="00A77804"/>
    <w:rsid w:val="00A77EB2"/>
    <w:rsid w:val="00A80249"/>
    <w:rsid w:val="00A81776"/>
    <w:rsid w:val="00A83620"/>
    <w:rsid w:val="00A836DD"/>
    <w:rsid w:val="00A83B96"/>
    <w:rsid w:val="00A83C29"/>
    <w:rsid w:val="00A83D85"/>
    <w:rsid w:val="00A84B94"/>
    <w:rsid w:val="00A85A58"/>
    <w:rsid w:val="00A903CB"/>
    <w:rsid w:val="00A922F7"/>
    <w:rsid w:val="00A9285C"/>
    <w:rsid w:val="00A95E42"/>
    <w:rsid w:val="00A960B3"/>
    <w:rsid w:val="00A9781E"/>
    <w:rsid w:val="00A979AF"/>
    <w:rsid w:val="00A97F96"/>
    <w:rsid w:val="00AA346A"/>
    <w:rsid w:val="00AA464C"/>
    <w:rsid w:val="00AA46B1"/>
    <w:rsid w:val="00AA5210"/>
    <w:rsid w:val="00AA5C1E"/>
    <w:rsid w:val="00AA6ACB"/>
    <w:rsid w:val="00AA7907"/>
    <w:rsid w:val="00AB0034"/>
    <w:rsid w:val="00AB4017"/>
    <w:rsid w:val="00AB518C"/>
    <w:rsid w:val="00AB5D8A"/>
    <w:rsid w:val="00AB712A"/>
    <w:rsid w:val="00AC2AF9"/>
    <w:rsid w:val="00AC2F4E"/>
    <w:rsid w:val="00AC5ADE"/>
    <w:rsid w:val="00AC6DE0"/>
    <w:rsid w:val="00AC700B"/>
    <w:rsid w:val="00AC76DD"/>
    <w:rsid w:val="00AD0177"/>
    <w:rsid w:val="00AD0D51"/>
    <w:rsid w:val="00AD1A38"/>
    <w:rsid w:val="00AD29E5"/>
    <w:rsid w:val="00AD32AF"/>
    <w:rsid w:val="00AD32B0"/>
    <w:rsid w:val="00AD4285"/>
    <w:rsid w:val="00AD42E6"/>
    <w:rsid w:val="00AD5AE2"/>
    <w:rsid w:val="00AD65FC"/>
    <w:rsid w:val="00AD6B77"/>
    <w:rsid w:val="00AE1325"/>
    <w:rsid w:val="00AE2513"/>
    <w:rsid w:val="00AE2B81"/>
    <w:rsid w:val="00AE57E6"/>
    <w:rsid w:val="00AE5CF2"/>
    <w:rsid w:val="00AE6A1C"/>
    <w:rsid w:val="00AE76CD"/>
    <w:rsid w:val="00AE7AB1"/>
    <w:rsid w:val="00AF1A95"/>
    <w:rsid w:val="00AF24F9"/>
    <w:rsid w:val="00AF4C4D"/>
    <w:rsid w:val="00AF5D2B"/>
    <w:rsid w:val="00AF5DE1"/>
    <w:rsid w:val="00AF625D"/>
    <w:rsid w:val="00AF72E8"/>
    <w:rsid w:val="00AF7B04"/>
    <w:rsid w:val="00B01618"/>
    <w:rsid w:val="00B0240A"/>
    <w:rsid w:val="00B025E7"/>
    <w:rsid w:val="00B031F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429"/>
    <w:rsid w:val="00B21B07"/>
    <w:rsid w:val="00B2249F"/>
    <w:rsid w:val="00B2338A"/>
    <w:rsid w:val="00B24360"/>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79A"/>
    <w:rsid w:val="00B51926"/>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DFB"/>
    <w:rsid w:val="00B65FF6"/>
    <w:rsid w:val="00B667D0"/>
    <w:rsid w:val="00B70EB7"/>
    <w:rsid w:val="00B71477"/>
    <w:rsid w:val="00B71BD4"/>
    <w:rsid w:val="00B72FBF"/>
    <w:rsid w:val="00B75ADD"/>
    <w:rsid w:val="00B76EF9"/>
    <w:rsid w:val="00B828DD"/>
    <w:rsid w:val="00B83E46"/>
    <w:rsid w:val="00B845B9"/>
    <w:rsid w:val="00B8557E"/>
    <w:rsid w:val="00B85F12"/>
    <w:rsid w:val="00B85FE8"/>
    <w:rsid w:val="00B86415"/>
    <w:rsid w:val="00B86F47"/>
    <w:rsid w:val="00B87CC3"/>
    <w:rsid w:val="00B90DD9"/>
    <w:rsid w:val="00B92B29"/>
    <w:rsid w:val="00B9331A"/>
    <w:rsid w:val="00B935C7"/>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A6BF8"/>
    <w:rsid w:val="00BA76DB"/>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2198"/>
    <w:rsid w:val="00BD3B3A"/>
    <w:rsid w:val="00BD3BA2"/>
    <w:rsid w:val="00BD4780"/>
    <w:rsid w:val="00BD4D85"/>
    <w:rsid w:val="00BD6708"/>
    <w:rsid w:val="00BD6EDD"/>
    <w:rsid w:val="00BE6FB9"/>
    <w:rsid w:val="00BF1A9C"/>
    <w:rsid w:val="00BF4CD0"/>
    <w:rsid w:val="00BF4DE5"/>
    <w:rsid w:val="00BF5774"/>
    <w:rsid w:val="00BF6427"/>
    <w:rsid w:val="00BF786B"/>
    <w:rsid w:val="00C02293"/>
    <w:rsid w:val="00C03606"/>
    <w:rsid w:val="00C0525C"/>
    <w:rsid w:val="00C062C3"/>
    <w:rsid w:val="00C06895"/>
    <w:rsid w:val="00C06E55"/>
    <w:rsid w:val="00C10840"/>
    <w:rsid w:val="00C12EE4"/>
    <w:rsid w:val="00C136D1"/>
    <w:rsid w:val="00C14EA5"/>
    <w:rsid w:val="00C16A08"/>
    <w:rsid w:val="00C16CCF"/>
    <w:rsid w:val="00C175E6"/>
    <w:rsid w:val="00C17761"/>
    <w:rsid w:val="00C17C02"/>
    <w:rsid w:val="00C2024B"/>
    <w:rsid w:val="00C207DE"/>
    <w:rsid w:val="00C20EE6"/>
    <w:rsid w:val="00C21C5B"/>
    <w:rsid w:val="00C21D53"/>
    <w:rsid w:val="00C21E25"/>
    <w:rsid w:val="00C229A7"/>
    <w:rsid w:val="00C230BD"/>
    <w:rsid w:val="00C322F4"/>
    <w:rsid w:val="00C33AB2"/>
    <w:rsid w:val="00C33F8B"/>
    <w:rsid w:val="00C37742"/>
    <w:rsid w:val="00C40341"/>
    <w:rsid w:val="00C419CB"/>
    <w:rsid w:val="00C41EFD"/>
    <w:rsid w:val="00C43F13"/>
    <w:rsid w:val="00C449EE"/>
    <w:rsid w:val="00C456DF"/>
    <w:rsid w:val="00C47F29"/>
    <w:rsid w:val="00C510EE"/>
    <w:rsid w:val="00C578E4"/>
    <w:rsid w:val="00C60E22"/>
    <w:rsid w:val="00C6436C"/>
    <w:rsid w:val="00C66C0E"/>
    <w:rsid w:val="00C712C1"/>
    <w:rsid w:val="00C74256"/>
    <w:rsid w:val="00C74987"/>
    <w:rsid w:val="00C77679"/>
    <w:rsid w:val="00C80A85"/>
    <w:rsid w:val="00C822CD"/>
    <w:rsid w:val="00C82C58"/>
    <w:rsid w:val="00C83D43"/>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3B96"/>
    <w:rsid w:val="00CE49AE"/>
    <w:rsid w:val="00CE49B4"/>
    <w:rsid w:val="00CE66EF"/>
    <w:rsid w:val="00CE6C61"/>
    <w:rsid w:val="00CE7376"/>
    <w:rsid w:val="00CE77DB"/>
    <w:rsid w:val="00CF1556"/>
    <w:rsid w:val="00CF2059"/>
    <w:rsid w:val="00CF466C"/>
    <w:rsid w:val="00CF58C1"/>
    <w:rsid w:val="00CF5DC3"/>
    <w:rsid w:val="00CF6764"/>
    <w:rsid w:val="00CF7924"/>
    <w:rsid w:val="00D01A8A"/>
    <w:rsid w:val="00D04883"/>
    <w:rsid w:val="00D04A0A"/>
    <w:rsid w:val="00D04DA2"/>
    <w:rsid w:val="00D061A3"/>
    <w:rsid w:val="00D10592"/>
    <w:rsid w:val="00D10C9B"/>
    <w:rsid w:val="00D12446"/>
    <w:rsid w:val="00D15A49"/>
    <w:rsid w:val="00D172F4"/>
    <w:rsid w:val="00D17B79"/>
    <w:rsid w:val="00D23A36"/>
    <w:rsid w:val="00D24FF2"/>
    <w:rsid w:val="00D25AD3"/>
    <w:rsid w:val="00D27561"/>
    <w:rsid w:val="00D30142"/>
    <w:rsid w:val="00D31242"/>
    <w:rsid w:val="00D35DAA"/>
    <w:rsid w:val="00D36476"/>
    <w:rsid w:val="00D374CD"/>
    <w:rsid w:val="00D4025E"/>
    <w:rsid w:val="00D402C7"/>
    <w:rsid w:val="00D4213D"/>
    <w:rsid w:val="00D431B8"/>
    <w:rsid w:val="00D442EA"/>
    <w:rsid w:val="00D44B71"/>
    <w:rsid w:val="00D44C15"/>
    <w:rsid w:val="00D45B0D"/>
    <w:rsid w:val="00D45BC7"/>
    <w:rsid w:val="00D46EAC"/>
    <w:rsid w:val="00D47112"/>
    <w:rsid w:val="00D502A8"/>
    <w:rsid w:val="00D505DB"/>
    <w:rsid w:val="00D50A35"/>
    <w:rsid w:val="00D52F6C"/>
    <w:rsid w:val="00D53BD3"/>
    <w:rsid w:val="00D5463E"/>
    <w:rsid w:val="00D54BCE"/>
    <w:rsid w:val="00D5505E"/>
    <w:rsid w:val="00D55419"/>
    <w:rsid w:val="00D55E97"/>
    <w:rsid w:val="00D5727F"/>
    <w:rsid w:val="00D57C39"/>
    <w:rsid w:val="00D57CAB"/>
    <w:rsid w:val="00D60C83"/>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B201C"/>
    <w:rsid w:val="00DB3F67"/>
    <w:rsid w:val="00DB466C"/>
    <w:rsid w:val="00DB4D1E"/>
    <w:rsid w:val="00DB50B8"/>
    <w:rsid w:val="00DB69DB"/>
    <w:rsid w:val="00DC0895"/>
    <w:rsid w:val="00DC3C1A"/>
    <w:rsid w:val="00DC5242"/>
    <w:rsid w:val="00DC683A"/>
    <w:rsid w:val="00DC6A91"/>
    <w:rsid w:val="00DD0B18"/>
    <w:rsid w:val="00DD22AF"/>
    <w:rsid w:val="00DD240A"/>
    <w:rsid w:val="00DD2B93"/>
    <w:rsid w:val="00DD2F9B"/>
    <w:rsid w:val="00DD3AC6"/>
    <w:rsid w:val="00DD4E74"/>
    <w:rsid w:val="00DD5017"/>
    <w:rsid w:val="00DD542D"/>
    <w:rsid w:val="00DD6BC7"/>
    <w:rsid w:val="00DE34FD"/>
    <w:rsid w:val="00DE3572"/>
    <w:rsid w:val="00DE3CF1"/>
    <w:rsid w:val="00DE59AB"/>
    <w:rsid w:val="00DE7A61"/>
    <w:rsid w:val="00DE7E74"/>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3075C"/>
    <w:rsid w:val="00E30EE3"/>
    <w:rsid w:val="00E313DD"/>
    <w:rsid w:val="00E31A6A"/>
    <w:rsid w:val="00E334AE"/>
    <w:rsid w:val="00E34322"/>
    <w:rsid w:val="00E34462"/>
    <w:rsid w:val="00E40C1A"/>
    <w:rsid w:val="00E40C39"/>
    <w:rsid w:val="00E4147A"/>
    <w:rsid w:val="00E415B6"/>
    <w:rsid w:val="00E41BE9"/>
    <w:rsid w:val="00E42DB8"/>
    <w:rsid w:val="00E43221"/>
    <w:rsid w:val="00E4366C"/>
    <w:rsid w:val="00E43A63"/>
    <w:rsid w:val="00E45B94"/>
    <w:rsid w:val="00E47EAC"/>
    <w:rsid w:val="00E47F0E"/>
    <w:rsid w:val="00E50017"/>
    <w:rsid w:val="00E50679"/>
    <w:rsid w:val="00E51DAB"/>
    <w:rsid w:val="00E52553"/>
    <w:rsid w:val="00E537C6"/>
    <w:rsid w:val="00E53EC8"/>
    <w:rsid w:val="00E54E2F"/>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34C7"/>
    <w:rsid w:val="00ED5835"/>
    <w:rsid w:val="00EE24EE"/>
    <w:rsid w:val="00EE36B0"/>
    <w:rsid w:val="00EE4355"/>
    <w:rsid w:val="00EE673F"/>
    <w:rsid w:val="00EE6FC4"/>
    <w:rsid w:val="00EE782F"/>
    <w:rsid w:val="00EF0165"/>
    <w:rsid w:val="00EF06E9"/>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2026A"/>
    <w:rsid w:val="00F207A5"/>
    <w:rsid w:val="00F20909"/>
    <w:rsid w:val="00F20923"/>
    <w:rsid w:val="00F2096D"/>
    <w:rsid w:val="00F23752"/>
    <w:rsid w:val="00F23A29"/>
    <w:rsid w:val="00F23B43"/>
    <w:rsid w:val="00F24D51"/>
    <w:rsid w:val="00F2508D"/>
    <w:rsid w:val="00F3037A"/>
    <w:rsid w:val="00F30CC2"/>
    <w:rsid w:val="00F31CDA"/>
    <w:rsid w:val="00F336AB"/>
    <w:rsid w:val="00F36275"/>
    <w:rsid w:val="00F375A1"/>
    <w:rsid w:val="00F37696"/>
    <w:rsid w:val="00F4165A"/>
    <w:rsid w:val="00F42ACB"/>
    <w:rsid w:val="00F42EEB"/>
    <w:rsid w:val="00F430D0"/>
    <w:rsid w:val="00F436E1"/>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F93"/>
    <w:rsid w:val="00FA1274"/>
    <w:rsid w:val="00FA1D16"/>
    <w:rsid w:val="00FA2B16"/>
    <w:rsid w:val="00FA3EFB"/>
    <w:rsid w:val="00FA6869"/>
    <w:rsid w:val="00FB4268"/>
    <w:rsid w:val="00FB44C4"/>
    <w:rsid w:val="00FB452B"/>
    <w:rsid w:val="00FB4CD9"/>
    <w:rsid w:val="00FB555A"/>
    <w:rsid w:val="00FB5732"/>
    <w:rsid w:val="00FC0C99"/>
    <w:rsid w:val="00FC153A"/>
    <w:rsid w:val="00FC326F"/>
    <w:rsid w:val="00FC6ED4"/>
    <w:rsid w:val="00FC6F40"/>
    <w:rsid w:val="00FC7797"/>
    <w:rsid w:val="00FD2042"/>
    <w:rsid w:val="00FD379E"/>
    <w:rsid w:val="00FD3CD9"/>
    <w:rsid w:val="00FD6A97"/>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98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98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91AD-7E64-4353-913B-60E40ACE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34</Pages>
  <Words>14941</Words>
  <Characters>85169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42</cp:revision>
  <cp:lastPrinted>2021-05-27T11:35:00Z</cp:lastPrinted>
  <dcterms:created xsi:type="dcterms:W3CDTF">2021-04-30T11:33:00Z</dcterms:created>
  <dcterms:modified xsi:type="dcterms:W3CDTF">2021-05-27T14:38:00Z</dcterms:modified>
</cp:coreProperties>
</file>