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2D406398" w:rsidR="00BF52A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BF52AD">
        <w:rPr>
          <w:b/>
          <w:sz w:val="24"/>
          <w:szCs w:val="24"/>
        </w:rPr>
        <w:t>К1/5-16</w:t>
      </w:r>
      <w:r w:rsidR="00BF52AD" w:rsidRPr="002A40A5">
        <w:rPr>
          <w:b/>
          <w:sz w:val="24"/>
          <w:szCs w:val="24"/>
          <w:lang w:val="en-US"/>
        </w:rPr>
        <w:t>/</w:t>
      </w:r>
      <w:r w:rsidR="00BF52AD">
        <w:rPr>
          <w:b/>
          <w:sz w:val="24"/>
          <w:szCs w:val="24"/>
        </w:rPr>
        <w:t>2</w:t>
      </w:r>
    </w:p>
    <w:p w14:paraId="377FCA97" w14:textId="394635C7" w:rsidR="00BF52AD" w:rsidRPr="00305E91" w:rsidRDefault="00B6795C" w:rsidP="00305E91">
      <w:pPr>
        <w:pStyle w:val="a5"/>
        <w:ind w:firstLine="0"/>
        <w:jc w:val="center"/>
        <w:rPr>
          <w:b/>
          <w:sz w:val="24"/>
          <w:szCs w:val="24"/>
        </w:rPr>
      </w:pPr>
      <w:r w:rsidRPr="00305E91">
        <w:rPr>
          <w:b/>
          <w:color w:val="000000"/>
          <w:sz w:val="24"/>
          <w:szCs w:val="24"/>
        </w:rPr>
        <w:t>рассмотрения заявок</w:t>
      </w:r>
      <w:r w:rsidRPr="00305E91">
        <w:rPr>
          <w:color w:val="000000"/>
          <w:sz w:val="24"/>
          <w:szCs w:val="24"/>
        </w:rPr>
        <w:t xml:space="preserve"> </w:t>
      </w:r>
      <w:r w:rsidR="00BF52AD" w:rsidRPr="00305E91">
        <w:rPr>
          <w:rStyle w:val="a4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BF52AD" w:rsidRPr="00305E91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BF52AD" w:rsidRPr="00305E91">
        <w:rPr>
          <w:b/>
          <w:sz w:val="24"/>
          <w:szCs w:val="24"/>
        </w:rPr>
        <w:t>на право заключения договора на оказание услуг по уборке помещений офиса Фонда развития интернет-инициатив</w:t>
      </w:r>
    </w:p>
    <w:p w14:paraId="336DD5E9" w14:textId="7F1DDBA2" w:rsidR="009D0A90" w:rsidRPr="00305E91" w:rsidRDefault="009D0A90" w:rsidP="00305E91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749465DE" w14:textId="5B003E96" w:rsidR="00407B69" w:rsidRPr="00305E91" w:rsidRDefault="00407B69" w:rsidP="00305E91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A6D73AC" w:rsidR="00D82764" w:rsidRPr="00305E91" w:rsidRDefault="00EE3A84" w:rsidP="00305E91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AD" w:rsidRPr="00305E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52AD" w:rsidRPr="00305E9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D0A90" w:rsidRPr="0030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BAAC5" w14:textId="77777777" w:rsidR="009D0A90" w:rsidRPr="00305E91" w:rsidRDefault="009D0A90" w:rsidP="00305E91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A030875" w14:textId="77777777" w:rsidR="009D0A90" w:rsidRPr="00305E91" w:rsidRDefault="009D0A90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82F85" w14:textId="77777777" w:rsidR="009D0A90" w:rsidRPr="00305E91" w:rsidRDefault="009D0A90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4F3D1F1" w14:textId="77777777" w:rsidR="009D0A90" w:rsidRPr="00305E91" w:rsidRDefault="009D0A90" w:rsidP="00305E9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05E9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8C9CF1D" w14:textId="77777777" w:rsidR="009D0A90" w:rsidRPr="00305E91" w:rsidRDefault="009D0A90" w:rsidP="00305E9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05E91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111B46BB" w14:textId="77777777" w:rsidR="009D0A90" w:rsidRPr="00305E91" w:rsidRDefault="009D0A90" w:rsidP="00305E9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E753A71" w14:textId="77777777" w:rsidR="009D0A90" w:rsidRPr="00305E91" w:rsidRDefault="009D0A90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24FD7F8" w14:textId="77777777" w:rsidR="009D0A90" w:rsidRPr="00305E91" w:rsidRDefault="009D0A90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C1D138B" w14:textId="77777777" w:rsidR="009D0A90" w:rsidRPr="00305E91" w:rsidRDefault="009D0A90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93874E" w14:textId="77777777" w:rsidR="00BF52AD" w:rsidRPr="00305E91" w:rsidRDefault="00BF52AD" w:rsidP="00305E91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уборке помещений офиса Фонда развития интернет-инициатив было опубликовано на сайте Заказчика «29</w:t>
      </w:r>
      <w:r w:rsidRPr="00305E91">
        <w:rPr>
          <w:rFonts w:ascii="Times New Roman" w:hAnsi="Times New Roman" w:cs="Times New Roman"/>
          <w:bCs/>
          <w:sz w:val="24"/>
          <w:szCs w:val="24"/>
        </w:rPr>
        <w:t>» февраля 2016 года.</w:t>
      </w:r>
    </w:p>
    <w:p w14:paraId="73BA99AB" w14:textId="77777777" w:rsidR="00BF52AD" w:rsidRPr="00305E91" w:rsidRDefault="00BF52AD" w:rsidP="00305E91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  <w:r w:rsidRPr="0030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оказание услуг по уборке помещений офиса Фонда развития интернет-инициатив.</w:t>
      </w:r>
    </w:p>
    <w:p w14:paraId="58A62942" w14:textId="77777777" w:rsidR="00BF52AD" w:rsidRPr="00305E91" w:rsidRDefault="00BF52AD" w:rsidP="00305E91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договора </w:t>
      </w:r>
      <w:r w:rsidRPr="00305E91">
        <w:rPr>
          <w:rFonts w:ascii="Times New Roman" w:hAnsi="Times New Roman" w:cs="Times New Roman"/>
          <w:sz w:val="24"/>
          <w:szCs w:val="24"/>
        </w:rPr>
        <w:t xml:space="preserve"> – 3 200 000 (три миллиона двести тысяч) руб., в т.ч. НДС-18%.</w:t>
      </w:r>
    </w:p>
    <w:p w14:paraId="7989B7CB" w14:textId="77777777" w:rsidR="00BF52AD" w:rsidRPr="00305E91" w:rsidRDefault="00BF52AD" w:rsidP="00305E91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35CD963" w14:textId="77777777" w:rsidR="00BF52AD" w:rsidRPr="00305E91" w:rsidRDefault="00BF52A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4 (четыре) конверта с заявками на участие в закупке. </w:t>
      </w:r>
    </w:p>
    <w:p w14:paraId="0C0C8183" w14:textId="77777777" w:rsidR="00BF52AD" w:rsidRPr="00305E91" w:rsidRDefault="00BF52A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305E91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"14"  марта 2016 г.</w:t>
      </w:r>
    </w:p>
    <w:p w14:paraId="56D12A32" w14:textId="77777777" w:rsidR="00BF52AD" w:rsidRPr="00305E91" w:rsidRDefault="00BF52AD" w:rsidP="00305E91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01 минуту по московскому времени и завершена в 12 часов 18 минут по московскому времени. </w:t>
      </w:r>
    </w:p>
    <w:p w14:paraId="460E81AB" w14:textId="60342F85" w:rsidR="00514CB5" w:rsidRPr="00305E91" w:rsidRDefault="00514CB5" w:rsidP="00305E91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446CE85B" w:rsidR="004A315E" w:rsidRPr="00305E91" w:rsidRDefault="00C6263B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 каб. 54,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BF52AD" w:rsidRPr="00305E91">
        <w:rPr>
          <w:rFonts w:ascii="Times New Roman" w:hAnsi="Times New Roman" w:cs="Times New Roman"/>
          <w:sz w:val="24"/>
          <w:szCs w:val="24"/>
        </w:rPr>
        <w:t>13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F52AD" w:rsidRPr="00305E91">
        <w:rPr>
          <w:rFonts w:ascii="Times New Roman" w:hAnsi="Times New Roman" w:cs="Times New Roman"/>
          <w:sz w:val="24"/>
          <w:szCs w:val="24"/>
        </w:rPr>
        <w:t>14 марта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BF52AD" w:rsidRPr="00305E91">
        <w:rPr>
          <w:rFonts w:ascii="Times New Roman" w:hAnsi="Times New Roman" w:cs="Times New Roman"/>
          <w:sz w:val="24"/>
          <w:szCs w:val="24"/>
        </w:rPr>
        <w:t>15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часов 00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F52AD" w:rsidRPr="00305E91">
        <w:rPr>
          <w:rFonts w:ascii="Times New Roman" w:hAnsi="Times New Roman" w:cs="Times New Roman"/>
          <w:sz w:val="24"/>
          <w:szCs w:val="24"/>
        </w:rPr>
        <w:t>21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F52AD" w:rsidRPr="00305E91">
        <w:rPr>
          <w:rFonts w:ascii="Times New Roman" w:hAnsi="Times New Roman" w:cs="Times New Roman"/>
          <w:sz w:val="24"/>
          <w:szCs w:val="24"/>
        </w:rPr>
        <w:t>марта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0676334E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6A55121" w14:textId="567FD0A0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Плаксина Мария Эдгаровна</w:t>
      </w:r>
      <w:r w:rsidR="00BF52AD" w:rsidRPr="00305E91">
        <w:rPr>
          <w:sz w:val="24"/>
          <w:szCs w:val="24"/>
        </w:rPr>
        <w:t xml:space="preserve"> –член Единой комиссии</w:t>
      </w:r>
      <w:r w:rsidRPr="00305E91">
        <w:rPr>
          <w:sz w:val="24"/>
          <w:szCs w:val="24"/>
        </w:rPr>
        <w:t>;</w:t>
      </w:r>
    </w:p>
    <w:p w14:paraId="0376BD1E" w14:textId="1B68BF44" w:rsidR="00BF52AD" w:rsidRPr="00305E91" w:rsidRDefault="00BF52AD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 xml:space="preserve">Колесников Евгений Владимирович – член Единой комиссии </w:t>
      </w:r>
    </w:p>
    <w:p w14:paraId="4F2647E3" w14:textId="35A5688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;</w:t>
      </w:r>
    </w:p>
    <w:p w14:paraId="0AA0B4B2" w14:textId="5866B66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Pr="00305E91">
        <w:rPr>
          <w:sz w:val="24"/>
          <w:szCs w:val="24"/>
        </w:rPr>
        <w:t>;</w:t>
      </w:r>
    </w:p>
    <w:p w14:paraId="5240D359" w14:textId="237DD40F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Андреева Ирина Владимировна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099B7301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lastRenderedPageBreak/>
        <w:t xml:space="preserve">Всего присутствовало </w:t>
      </w:r>
      <w:r w:rsidR="00736909" w:rsidRPr="00305E91">
        <w:rPr>
          <w:sz w:val="24"/>
          <w:szCs w:val="24"/>
        </w:rPr>
        <w:t>пять</w:t>
      </w:r>
      <w:r w:rsidR="009D0A90" w:rsidRPr="00305E91">
        <w:rPr>
          <w:sz w:val="24"/>
          <w:szCs w:val="24"/>
        </w:rPr>
        <w:t xml:space="preserve"> из пяти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765013BF" w:rsidR="009D0A90" w:rsidRPr="00305E91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21F56F53" w14:textId="15842F21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92EE0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88E488E" w14:textId="77777777" w:rsidR="009D0A90" w:rsidRPr="00305E91" w:rsidRDefault="009D0A90" w:rsidP="00305E9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6EA4AD4A" w:rsidR="00D92EE0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«Лэндмарк Клининг»</w:t>
            </w:r>
          </w:p>
        </w:tc>
        <w:tc>
          <w:tcPr>
            <w:tcW w:w="2127" w:type="dxa"/>
            <w:vAlign w:val="center"/>
          </w:tcPr>
          <w:p w14:paraId="42351F6A" w14:textId="313A3E5B" w:rsidR="00D92EE0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127006, г. Москва, ул. Садовая-Триумфальная, д. 18, оф. 19</w:t>
            </w:r>
          </w:p>
        </w:tc>
        <w:tc>
          <w:tcPr>
            <w:tcW w:w="1275" w:type="dxa"/>
            <w:vAlign w:val="center"/>
          </w:tcPr>
          <w:p w14:paraId="0B02EDAB" w14:textId="77777777" w:rsidR="00D92EE0" w:rsidRPr="00305E91" w:rsidRDefault="00D92EE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54A1B535" w:rsidR="00D92EE0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3 192 000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(Три миллиона сто девяносто две  тысячи)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736909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6C2B15B2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26B2176F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ООО «Современные технологии комфорта и сервиса»</w:t>
            </w:r>
          </w:p>
        </w:tc>
        <w:tc>
          <w:tcPr>
            <w:tcW w:w="2127" w:type="dxa"/>
            <w:vAlign w:val="center"/>
          </w:tcPr>
          <w:p w14:paraId="62BB58C4" w14:textId="6A787A94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1237473, г. Москва, ул. Селезневская,  д. 11А, стр.2,   офис 513</w:t>
            </w:r>
          </w:p>
        </w:tc>
        <w:tc>
          <w:tcPr>
            <w:tcW w:w="1275" w:type="dxa"/>
            <w:vAlign w:val="center"/>
          </w:tcPr>
          <w:p w14:paraId="48494460" w14:textId="71505AB7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40D5700D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2 325 012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двадцать пять тысяч двенадцать) рублей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копейки НДС не облагается в связи с применением УСН</w:t>
            </w:r>
          </w:p>
        </w:tc>
      </w:tr>
      <w:tr w:rsidR="00736909" w:rsidRPr="00305E91" w14:paraId="5E7C4148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ABFE2C5" w14:textId="20970D91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10CF30F8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«ОМС-Центр»</w:t>
            </w:r>
          </w:p>
        </w:tc>
        <w:tc>
          <w:tcPr>
            <w:tcW w:w="2127" w:type="dxa"/>
            <w:vAlign w:val="center"/>
          </w:tcPr>
          <w:p w14:paraId="714D60C7" w14:textId="69C60332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143441,  МО, Красногорский район, п/о Путилково, 69 км МКАД, Офисно-производственный комплекс «Гринвуд», строение 15</w:t>
            </w:r>
          </w:p>
        </w:tc>
        <w:tc>
          <w:tcPr>
            <w:tcW w:w="1275" w:type="dxa"/>
            <w:vAlign w:val="center"/>
          </w:tcPr>
          <w:p w14:paraId="4086A0E3" w14:textId="6C757F8F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7D70234" w14:textId="15E84B61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2 871 876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(Два миллиона восемьсот семьдесят одна тысяча восемьсот семьдесят шесть) рублей 00 копеек</w:t>
            </w:r>
          </w:p>
        </w:tc>
      </w:tr>
      <w:tr w:rsidR="00736909" w:rsidRPr="00305E91" w14:paraId="23C13E5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570FF22D" w14:textId="71BA42BC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9CA9838" w14:textId="119F0D54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 Гарант»</w:t>
            </w:r>
          </w:p>
        </w:tc>
        <w:tc>
          <w:tcPr>
            <w:tcW w:w="2127" w:type="dxa"/>
            <w:vAlign w:val="center"/>
          </w:tcPr>
          <w:p w14:paraId="0C3E5717" w14:textId="5A62B72E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129085, г. Москва, Звездный бульвар, д. 21, стр.2</w:t>
            </w:r>
          </w:p>
        </w:tc>
        <w:tc>
          <w:tcPr>
            <w:tcW w:w="1275" w:type="dxa"/>
            <w:vAlign w:val="center"/>
          </w:tcPr>
          <w:p w14:paraId="4E9FD06A" w14:textId="181A3B0D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0B6226" w14:textId="6D9C1B64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3 175 752 (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Три миллиона сто семьдесят пять тысяч семьсот пятьдесят два)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рубля 00 копеек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7F899960" w:rsidR="009E26DC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36909" w:rsidRPr="00305E91">
        <w:rPr>
          <w:rFonts w:ascii="Times New Roman" w:hAnsi="Times New Roman" w:cs="Times New Roman"/>
          <w:b/>
          <w:bCs/>
          <w:sz w:val="24"/>
          <w:szCs w:val="24"/>
        </w:rPr>
        <w:t xml:space="preserve">ООО «Лэндмарк Клининг»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7382E67E" w:rsidR="00D51FC1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«Лэндмарк Клининг»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D51FC1" w:rsidRPr="00305E91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305E91" w14:paraId="49784540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EF1761" w14:textId="77777777" w:rsidR="00D51FC1" w:rsidRPr="00305E91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A60C319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87308F1" w:rsidR="00D51FC1" w:rsidRPr="00305E91" w:rsidRDefault="00D51FC1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0AEAB46" w14:textId="36B0640C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8CB35BB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71512086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1B107D44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A24E7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88D30" w14:textId="35053A1B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683D2421" w14:textId="74489D0F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A000F3" w14:textId="20BE4A14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D3EC0" w14:textId="5FB835BE" w:rsidR="00736909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8.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2.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57973" w:rsidRPr="00305E91">
        <w:rPr>
          <w:rFonts w:ascii="Times New Roman" w:hAnsi="Times New Roman" w:cs="Times New Roman"/>
          <w:b/>
          <w:sz w:val="24"/>
          <w:szCs w:val="24"/>
        </w:rPr>
        <w:t>ООО «Современные технологии комфорта и сервиса»</w:t>
      </w:r>
      <w:r w:rsidR="00736909" w:rsidRPr="00305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248B56B0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3B6D3B1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880DE8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2E701C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33CAD8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9D9D34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157CA33F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895623" w14:textId="2A31B5F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FBA3907" w14:textId="4ED7232B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ООО «Современные технологии комфорта и сервиса»</w:t>
            </w:r>
          </w:p>
        </w:tc>
        <w:tc>
          <w:tcPr>
            <w:tcW w:w="1985" w:type="dxa"/>
            <w:vAlign w:val="center"/>
          </w:tcPr>
          <w:p w14:paraId="262ACA37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29C5F7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066C7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318298A9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698F655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2F1F4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CEF55A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5A7576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D034B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4657EE31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7A2758D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8935C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E21519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050443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254B2B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32214C26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3659A8F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8B4CDE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4CB2AC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086F4575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84C3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570331D7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42732A0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20B27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6BBAEE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6BEEF04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85FB3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09BDC2C" w14:textId="0CAB131E" w:rsidR="00736909" w:rsidRPr="00305E91" w:rsidRDefault="00305E9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8.3.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57973" w:rsidRPr="00305E91">
        <w:rPr>
          <w:rFonts w:ascii="Times New Roman" w:hAnsi="Times New Roman" w:cs="Times New Roman"/>
          <w:b/>
          <w:sz w:val="24"/>
          <w:szCs w:val="24"/>
        </w:rPr>
        <w:t>ООО «ОМС-Центр»</w:t>
      </w:r>
      <w:r w:rsidR="00736909" w:rsidRPr="00305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71EAA829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665A605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42FF4E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D40ED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8498F9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917678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046ADFE1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242271A" w14:textId="5F3F353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EE2F42D" w14:textId="705BA2D5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«ОМС-Центр»</w:t>
            </w:r>
          </w:p>
        </w:tc>
        <w:tc>
          <w:tcPr>
            <w:tcW w:w="1985" w:type="dxa"/>
            <w:vAlign w:val="center"/>
          </w:tcPr>
          <w:p w14:paraId="73BE331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2BBFEC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2931D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67FA3F82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131B602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439DF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0FED9C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31B748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53413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7F103476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06635EB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35F31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BC8ECF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1BF449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1B605F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0C85DFE4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2BB9A19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79923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EA6EAA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29A45C2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71242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5032974A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06EAE5E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81971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8F4473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1D41AEA5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D5B2A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92FF7DB" w14:textId="1A092FEE" w:rsidR="00736909" w:rsidRPr="00305E91" w:rsidRDefault="00305E9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8.4.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57973" w:rsidRPr="00305E91">
        <w:rPr>
          <w:rFonts w:ascii="Times New Roman" w:hAnsi="Times New Roman" w:cs="Times New Roman"/>
          <w:b/>
          <w:sz w:val="24"/>
          <w:szCs w:val="24"/>
        </w:rPr>
        <w:t>ООО «Клининг Гарант»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6C649FAC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1044315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326044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047F666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6871C0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84B50B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32A4150A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4E7AD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CCBD04B" w14:textId="7DC28091" w:rsidR="00736909" w:rsidRPr="00305E91" w:rsidRDefault="00B5797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 Гарант»</w:t>
            </w:r>
          </w:p>
        </w:tc>
        <w:tc>
          <w:tcPr>
            <w:tcW w:w="1985" w:type="dxa"/>
            <w:vAlign w:val="center"/>
          </w:tcPr>
          <w:p w14:paraId="720291A7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79AADA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04AE6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41828A73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5BC7F62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13A0D2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168D38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B347C34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8DAF14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6F40856F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4806451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95E2C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2A5240" w14:textId="77777777" w:rsidR="00736909" w:rsidRPr="00305E91" w:rsidRDefault="00736909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AA22630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99FB71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6D4EBBD0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194BF27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1A2159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238246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77497C4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931F9F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160CC382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008800E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97EFA4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D1503A" w14:textId="77777777" w:rsidR="00736909" w:rsidRPr="00305E91" w:rsidRDefault="00736909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57FFAAC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64812F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09AA03" w14:textId="436769A9" w:rsidR="00677A7A" w:rsidRPr="00305E91" w:rsidRDefault="00677A7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55A21A" w14:textId="6532D1C1" w:rsidR="00B57973" w:rsidRPr="00305E91" w:rsidRDefault="00B57973" w:rsidP="00305E91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На основании стат</w:t>
      </w:r>
      <w:r w:rsidR="00426CA2" w:rsidRPr="00305E91">
        <w:rPr>
          <w:rFonts w:ascii="Times New Roman" w:hAnsi="Times New Roman" w:cs="Times New Roman"/>
          <w:sz w:val="24"/>
          <w:szCs w:val="24"/>
        </w:rPr>
        <w:t xml:space="preserve">ей 30 и </w:t>
      </w:r>
      <w:r w:rsidRPr="00305E91">
        <w:rPr>
          <w:rFonts w:ascii="Times New Roman" w:hAnsi="Times New Roman" w:cs="Times New Roman"/>
          <w:sz w:val="24"/>
          <w:szCs w:val="24"/>
        </w:rPr>
        <w:t xml:space="preserve"> 57 Положения о закупках</w:t>
      </w:r>
      <w:r w:rsidR="00426CA2" w:rsidRPr="00305E91">
        <w:rPr>
          <w:rFonts w:ascii="Times New Roman" w:hAnsi="Times New Roman" w:cs="Times New Roman"/>
          <w:sz w:val="24"/>
          <w:szCs w:val="24"/>
        </w:rPr>
        <w:t>,</w:t>
      </w:r>
      <w:r w:rsidRPr="00305E91">
        <w:rPr>
          <w:rFonts w:ascii="Times New Roman" w:hAnsi="Times New Roman" w:cs="Times New Roman"/>
          <w:sz w:val="24"/>
          <w:szCs w:val="24"/>
        </w:rPr>
        <w:t xml:space="preserve"> Комиссией принято решение о проведении дополнительной конкурентной процедуры в целях повышения привлекательности условий, предложенных участниками закупки в своих заявках – переторжки. </w:t>
      </w:r>
    </w:p>
    <w:p w14:paraId="58717628" w14:textId="1A01FB2F" w:rsidR="00B57973" w:rsidRPr="00305E91" w:rsidRDefault="00B57973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Переторжка</w:t>
      </w:r>
      <w:r w:rsidRPr="00305E91">
        <w:rPr>
          <w:rFonts w:ascii="Times New Roman" w:hAnsi="Times New Roman" w:cs="Times New Roman"/>
          <w:sz w:val="24"/>
          <w:szCs w:val="24"/>
        </w:rPr>
        <w:t xml:space="preserve"> — процедура, в рамках которой участник закупочной процедуры может повысить предпочтительность своего предложения путем снижения цены своего предложения.  Переторжка проводится </w:t>
      </w:r>
      <w:r w:rsidR="00426CA2" w:rsidRPr="00305E91">
        <w:rPr>
          <w:rFonts w:ascii="Times New Roman" w:hAnsi="Times New Roman" w:cs="Times New Roman"/>
          <w:sz w:val="24"/>
          <w:szCs w:val="24"/>
        </w:rPr>
        <w:t>только в отношении цены  Д</w:t>
      </w:r>
      <w:r w:rsidRPr="00305E91">
        <w:rPr>
          <w:rFonts w:ascii="Times New Roman" w:hAnsi="Times New Roman" w:cs="Times New Roman"/>
          <w:sz w:val="24"/>
          <w:szCs w:val="24"/>
        </w:rPr>
        <w:t xml:space="preserve">оговора. </w:t>
      </w:r>
      <w:r w:rsidR="00426CA2" w:rsidRPr="00305E91">
        <w:rPr>
          <w:rFonts w:ascii="Times New Roman" w:hAnsi="Times New Roman" w:cs="Times New Roman"/>
          <w:sz w:val="24"/>
          <w:szCs w:val="24"/>
        </w:rPr>
        <w:t>Участник вправе не участвовать в переторжке, тогда его предложение остается действующим с ранее объявленными условиями. Предложения участника по ухудшению первоначальных поданных предложений не рассматриваются, такой участник считается не участвовавшим в переторжке; при этом его предложение остается действующим с ранее объявленными условиями.</w:t>
      </w:r>
    </w:p>
    <w:p w14:paraId="28818CB6" w14:textId="2A3548AB" w:rsidR="00426CA2" w:rsidRPr="00305E91" w:rsidRDefault="00B57973" w:rsidP="00305E91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При проведении переторжки участники закупки</w:t>
      </w:r>
      <w:r w:rsidR="00426CA2" w:rsidRPr="00305E91">
        <w:rPr>
          <w:rFonts w:ascii="Times New Roman" w:hAnsi="Times New Roman" w:cs="Times New Roman"/>
          <w:sz w:val="24"/>
          <w:szCs w:val="24"/>
        </w:rPr>
        <w:t xml:space="preserve">, допущенные комиссией к участию в закупке </w:t>
      </w:r>
      <w:r w:rsidRPr="00305E91">
        <w:rPr>
          <w:rFonts w:ascii="Times New Roman" w:hAnsi="Times New Roman" w:cs="Times New Roman"/>
          <w:sz w:val="24"/>
          <w:szCs w:val="24"/>
        </w:rPr>
        <w:t xml:space="preserve">в письменной форме в порядке, установленном для подачи заявок на участие в закупке, подают документы, определяющие изменение цены  Договора, оформленные в порядке, предусмотренном для подачи заявки на участие в закупке. Участник вправе отозвать поданное предложение с новыми условиями в любое время до момента начала вскрытия конвертов с предложениями новых условий. </w:t>
      </w:r>
      <w:r w:rsidR="00426CA2" w:rsidRPr="00305E91">
        <w:rPr>
          <w:rFonts w:ascii="Times New Roman" w:hAnsi="Times New Roman" w:cs="Times New Roman"/>
          <w:sz w:val="24"/>
          <w:szCs w:val="24"/>
        </w:rPr>
        <w:t xml:space="preserve">Участник закупки вправе подать конверт с заявкой о переторжке в период с 21 марта 2016 года до 12:00 (ч/мин) 24 марта 2016 года.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Вскрытие конвертов </w:t>
      </w:r>
      <w:r w:rsidR="00426CA2" w:rsidRPr="00305E91">
        <w:rPr>
          <w:rFonts w:ascii="Times New Roman" w:hAnsi="Times New Roman" w:cs="Times New Roman"/>
          <w:sz w:val="24"/>
          <w:szCs w:val="24"/>
        </w:rPr>
        <w:t xml:space="preserve">на переторжке </w:t>
      </w:r>
      <w:r w:rsidRPr="00305E91">
        <w:rPr>
          <w:rFonts w:ascii="Times New Roman" w:hAnsi="Times New Roman" w:cs="Times New Roman"/>
          <w:sz w:val="24"/>
          <w:szCs w:val="24"/>
        </w:rPr>
        <w:t>состоится</w:t>
      </w:r>
      <w:r w:rsidR="00426CA2" w:rsidRPr="00305E91">
        <w:rPr>
          <w:rFonts w:ascii="Times New Roman" w:hAnsi="Times New Roman" w:cs="Times New Roman"/>
          <w:sz w:val="24"/>
          <w:szCs w:val="24"/>
        </w:rPr>
        <w:t xml:space="preserve"> в </w:t>
      </w:r>
      <w:r w:rsidRPr="00305E91">
        <w:rPr>
          <w:rFonts w:ascii="Times New Roman" w:hAnsi="Times New Roman" w:cs="Times New Roman"/>
          <w:sz w:val="24"/>
          <w:szCs w:val="24"/>
        </w:rPr>
        <w:t xml:space="preserve">12 часов 00 минут по московскому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24 марта 2016 года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по адресу: 109028, г. Москва, Серебряническая набережная, д.29, 7 этаж. </w:t>
      </w:r>
      <w:r w:rsidR="00426CA2" w:rsidRPr="00305E91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процедуры вскрытия конвертов формируется протокол, в который вносится информация о новых ценовых предложениях участников закупки. </w:t>
      </w:r>
    </w:p>
    <w:p w14:paraId="2F70C463" w14:textId="1709B1CE" w:rsidR="00993E55" w:rsidRPr="00305E91" w:rsidRDefault="00033CB4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34E12D8C" w14:textId="142AD4F9" w:rsidR="00D654F0" w:rsidRPr="00305E91" w:rsidRDefault="00D654F0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305E91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305E91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305E91" w:rsidRDefault="00305E91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305E91" w:rsidRDefault="00305E9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305E91" w:rsidRDefault="00305E9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305E91" w:rsidRDefault="00305E9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305E91" w:rsidRDefault="00305E9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711F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305E91" w:rsidRDefault="00305E9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305E91" w:rsidRDefault="00305E91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305E91" w:rsidRDefault="00305E9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28A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6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47793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92EE0"/>
    <w:rsid w:val="00DA3F77"/>
    <w:rsid w:val="00DB1224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2711F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6677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2016-03-21T13:43:00Z</cp:lastPrinted>
  <dcterms:created xsi:type="dcterms:W3CDTF">2016-03-21T14:35:00Z</dcterms:created>
  <dcterms:modified xsi:type="dcterms:W3CDTF">2016-03-21T14:35:00Z</dcterms:modified>
</cp:coreProperties>
</file>