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5704C" w14:textId="77777777" w:rsidR="00333D51" w:rsidRPr="00DB26FF" w:rsidRDefault="00DB26FF" w:rsidP="00DB26FF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DB26FF">
        <w:rPr>
          <w:rFonts w:ascii="Times New Roman" w:hAnsi="Times New Roman" w:cs="Times New Roman"/>
          <w:b/>
          <w:color w:val="1F497D" w:themeColor="text2"/>
        </w:rPr>
        <w:t>Часть VII Закупочной документации</w:t>
      </w:r>
    </w:p>
    <w:p w14:paraId="5DC2111D" w14:textId="77777777" w:rsidR="008A23BA" w:rsidRPr="008A23BA" w:rsidRDefault="008A23BA" w:rsidP="008A23BA">
      <w:pPr>
        <w:jc w:val="right"/>
        <w:rPr>
          <w:rFonts w:ascii="Times New Roman" w:hAnsi="Times New Roman" w:cs="Times New Roman"/>
        </w:rPr>
      </w:pPr>
    </w:p>
    <w:p w14:paraId="791768F6" w14:textId="77777777" w:rsidR="008A23BA" w:rsidRPr="008A23BA" w:rsidRDefault="008A23BA" w:rsidP="008A23B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A23BA">
        <w:rPr>
          <w:rFonts w:ascii="Times New Roman" w:hAnsi="Times New Roman" w:cs="Times New Roman"/>
          <w:b/>
        </w:rPr>
        <w:t>Начальная (максимальная) цена за единицу услуги</w:t>
      </w: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70"/>
        <w:gridCol w:w="2126"/>
        <w:gridCol w:w="2267"/>
      </w:tblGrid>
      <w:tr w:rsidR="008A23BA" w:rsidRPr="00085FF1" w14:paraId="211B1B22" w14:textId="77777777" w:rsidTr="000E5DD6">
        <w:trPr>
          <w:trHeight w:val="229"/>
        </w:trPr>
        <w:tc>
          <w:tcPr>
            <w:tcW w:w="818" w:type="dxa"/>
            <w:shd w:val="clear" w:color="auto" w:fill="003366"/>
            <w:vAlign w:val="center"/>
          </w:tcPr>
          <w:bookmarkEnd w:id="0"/>
          <w:p w14:paraId="1222A6FF" w14:textId="77777777" w:rsidR="008A23BA" w:rsidRPr="00672A67" w:rsidRDefault="008A23BA" w:rsidP="000E5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4570" w:type="dxa"/>
            <w:shd w:val="clear" w:color="auto" w:fill="003366"/>
            <w:vAlign w:val="center"/>
            <w:hideMark/>
          </w:tcPr>
          <w:p w14:paraId="566D4167" w14:textId="77777777" w:rsidR="008A23BA" w:rsidRDefault="008A23BA" w:rsidP="000E5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Услуга</w:t>
            </w:r>
          </w:p>
          <w:p w14:paraId="3872F22C" w14:textId="77777777" w:rsidR="008A23BA" w:rsidRPr="00672A67" w:rsidRDefault="008A23BA" w:rsidP="000E5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3366"/>
            <w:noWrap/>
            <w:vAlign w:val="center"/>
            <w:hideMark/>
          </w:tcPr>
          <w:p w14:paraId="2CC14F16" w14:textId="77777777" w:rsidR="008A23BA" w:rsidRPr="00672A67" w:rsidRDefault="008A23BA" w:rsidP="000E5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Единица измерения</w:t>
            </w:r>
          </w:p>
        </w:tc>
        <w:tc>
          <w:tcPr>
            <w:tcW w:w="2267" w:type="dxa"/>
            <w:shd w:val="clear" w:color="auto" w:fill="003366"/>
          </w:tcPr>
          <w:p w14:paraId="0F03D550" w14:textId="77777777" w:rsidR="008A23BA" w:rsidRPr="00672A67" w:rsidRDefault="008A23BA" w:rsidP="000E5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Начальная (максимальная) цена за единицу услуги, руб. (включая все налоги и сборы)</w:t>
            </w:r>
          </w:p>
        </w:tc>
      </w:tr>
      <w:tr w:rsidR="008A23BA" w:rsidRPr="001470A7" w14:paraId="0D39FDCA" w14:textId="77777777" w:rsidTr="000E5DD6">
        <w:trPr>
          <w:trHeight w:val="281"/>
        </w:trPr>
        <w:tc>
          <w:tcPr>
            <w:tcW w:w="818" w:type="dxa"/>
            <w:vAlign w:val="center"/>
          </w:tcPr>
          <w:p w14:paraId="27EC9C41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0" w:type="dxa"/>
            <w:shd w:val="clear" w:color="auto" w:fill="auto"/>
            <w:noWrap/>
            <w:vAlign w:val="center"/>
          </w:tcPr>
          <w:p w14:paraId="3B33263B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4E7D4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Разосланный материал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D598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33 000,00</w:t>
            </w:r>
          </w:p>
        </w:tc>
      </w:tr>
      <w:tr w:rsidR="008A23BA" w:rsidRPr="001470A7" w14:paraId="4BFFFB39" w14:textId="77777777" w:rsidTr="000E5DD6">
        <w:trPr>
          <w:trHeight w:val="305"/>
        </w:trPr>
        <w:tc>
          <w:tcPr>
            <w:tcW w:w="818" w:type="dxa"/>
            <w:vAlign w:val="center"/>
          </w:tcPr>
          <w:p w14:paraId="04C9F27F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0" w:type="dxa"/>
            <w:shd w:val="clear" w:color="auto" w:fill="auto"/>
            <w:noWrap/>
            <w:vAlign w:val="center"/>
            <w:hideMark/>
          </w:tcPr>
          <w:p w14:paraId="5268A9E2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Обзвон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представителей СМИ и партнеров по заданию Заказчика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4A2257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11E8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4 000,00</w:t>
            </w:r>
          </w:p>
        </w:tc>
      </w:tr>
      <w:tr w:rsidR="008A23BA" w:rsidRPr="001470A7" w14:paraId="177C6603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655A2FB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A58E5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отчета по информационному поводу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(пресс-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клиппинг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0F746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071B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27 000,00</w:t>
            </w:r>
          </w:p>
        </w:tc>
      </w:tr>
      <w:tr w:rsidR="008A23BA" w:rsidRPr="001470A7" w14:paraId="0C6509F9" w14:textId="77777777" w:rsidTr="000E5DD6">
        <w:trPr>
          <w:trHeight w:val="3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45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D0BC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аккредитации представителей СМИ на мероприятия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(рассылка приглашения, прием звонков, составление списка аккредитованных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представителей СМИ</w:t>
            </w: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A20D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/ 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99D3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60 000,00</w:t>
            </w:r>
          </w:p>
        </w:tc>
      </w:tr>
      <w:tr w:rsidR="008A23BA" w:rsidRPr="00394E07" w14:paraId="6BB291FE" w14:textId="77777777" w:rsidTr="000E5DD6">
        <w:trPr>
          <w:trHeight w:val="189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5287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6B9F1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написание инфо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рмационных материалов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заданию Заказчика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83587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7A4B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3,50</w:t>
            </w:r>
          </w:p>
        </w:tc>
      </w:tr>
      <w:tr w:rsidR="008A23BA" w:rsidRPr="001470A7" w14:paraId="0DAF40F0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C97BC21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90566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0D18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053A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41 300,00</w:t>
            </w:r>
          </w:p>
        </w:tc>
      </w:tr>
      <w:tr w:rsidR="008A23BA" w:rsidRPr="001470A7" w14:paraId="21C31165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75AF9E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0D32E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Верстка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для публикации в соответствии с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техтребованиями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Заказчика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2462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3A15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20 060,00</w:t>
            </w:r>
          </w:p>
        </w:tc>
      </w:tr>
      <w:tr w:rsidR="008A23BA" w:rsidRPr="001470A7" w14:paraId="6EF0FE30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37F1A65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47234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Адаптация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E02BD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024C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15 000,00</w:t>
            </w:r>
          </w:p>
        </w:tc>
      </w:tr>
      <w:tr w:rsidR="008A23BA" w:rsidRPr="001470A7" w14:paraId="5F4CC3CA" w14:textId="77777777" w:rsidTr="000E5DD6">
        <w:trPr>
          <w:trHeight w:val="29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E547CD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4F753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ежемесячная актуализация базы данных СМИ (федеральные и региональные СМИ) (внесение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контактов, удаление нерелевантных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11B1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4FF1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40 000,00</w:t>
            </w:r>
          </w:p>
        </w:tc>
      </w:tr>
      <w:tr w:rsidR="008A23BA" w:rsidRPr="001470A7" w14:paraId="051B6B9C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F00045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B22210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презентационных материалов по заданию Заказчика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формате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PPT/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Keynote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(до 10 слайдов)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1B812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78D5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45 000,00</w:t>
            </w:r>
          </w:p>
        </w:tc>
      </w:tr>
      <w:tr w:rsidR="008A23BA" w:rsidRPr="001470A7" w14:paraId="17896742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7FBE644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D60B8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текстов с русского на английский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45E84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C877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3,00</w:t>
            </w:r>
          </w:p>
        </w:tc>
      </w:tr>
      <w:tr w:rsidR="008A23BA" w:rsidRPr="001470A7" w14:paraId="59F73C89" w14:textId="77777777" w:rsidTr="000E5DD6">
        <w:trPr>
          <w:trHeight w:val="305"/>
        </w:trPr>
        <w:tc>
          <w:tcPr>
            <w:tcW w:w="818" w:type="dxa"/>
            <w:vAlign w:val="center"/>
          </w:tcPr>
          <w:p w14:paraId="0D4B034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70" w:type="dxa"/>
            <w:shd w:val="clear" w:color="auto" w:fill="auto"/>
            <w:noWrap/>
            <w:vAlign w:val="center"/>
          </w:tcPr>
          <w:p w14:paraId="11C98C65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текстов с английского на русский язык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1BAABF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5A19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3,00</w:t>
            </w:r>
          </w:p>
        </w:tc>
      </w:tr>
      <w:tr w:rsidR="008A23BA" w:rsidRPr="001470A7" w14:paraId="3C4DDD58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CDA2A3C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3312A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Корректорская вычитка текста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1EB5B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C666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</w:t>
            </w:r>
          </w:p>
        </w:tc>
      </w:tr>
      <w:tr w:rsidR="008A23BA" w:rsidRPr="001470A7" w14:paraId="13DBF561" w14:textId="77777777" w:rsidTr="000E5DD6">
        <w:trPr>
          <w:trHeight w:val="3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BD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4CE7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Расшифровка аудио/видео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записей 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EC92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Минута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6EC8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</w:t>
            </w:r>
          </w:p>
        </w:tc>
      </w:tr>
      <w:tr w:rsidR="008A23BA" w:rsidRPr="001470A7" w14:paraId="7D78E60E" w14:textId="77777777" w:rsidTr="000E5DD6">
        <w:trPr>
          <w:trHeight w:val="30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1547D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33FD6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Стенографирование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4DB7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6590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8 780,00</w:t>
            </w:r>
          </w:p>
        </w:tc>
      </w:tr>
      <w:tr w:rsidR="008A23BA" w:rsidRPr="001470A7" w14:paraId="0C7D4968" w14:textId="77777777" w:rsidTr="000E5DD6">
        <w:trPr>
          <w:trHeight w:val="305"/>
        </w:trPr>
        <w:tc>
          <w:tcPr>
            <w:tcW w:w="818" w:type="dxa"/>
            <w:shd w:val="clear" w:color="auto" w:fill="auto"/>
            <w:vAlign w:val="center"/>
          </w:tcPr>
          <w:p w14:paraId="221E8F63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70" w:type="dxa"/>
            <w:shd w:val="clear" w:color="auto" w:fill="auto"/>
            <w:noWrap/>
            <w:vAlign w:val="center"/>
          </w:tcPr>
          <w:p w14:paraId="096F9CD0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Фотосъемка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портретная, включая обеспечение необходимым световым оборудованием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DF94DB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5F5D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9 000,00</w:t>
            </w:r>
          </w:p>
        </w:tc>
      </w:tr>
      <w:tr w:rsidR="008A23BA" w:rsidRPr="001470A7" w14:paraId="7D370805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CD5C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40D33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Фотосъемка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репортажная, включая обеспечение необходимым световым оборудованием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B4202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1089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7 000,00</w:t>
            </w:r>
          </w:p>
        </w:tc>
      </w:tr>
      <w:tr w:rsidR="008A23BA" w:rsidRPr="007B2C3B" w14:paraId="3384B5A1" w14:textId="77777777" w:rsidTr="000E5DD6">
        <w:trPr>
          <w:trHeight w:val="3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71F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B1D" w14:textId="77777777" w:rsidR="008A23BA" w:rsidRPr="007E0B0F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Обработка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светокоррекция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12FB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1328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177,00</w:t>
            </w:r>
          </w:p>
        </w:tc>
      </w:tr>
      <w:tr w:rsidR="008A23BA" w:rsidRPr="007B2C3B" w14:paraId="7974A9DB" w14:textId="77777777" w:rsidTr="000E5DD6">
        <w:trPr>
          <w:trHeight w:val="305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0538C20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772BAD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фотографий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(глубокая ретушь)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D37619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6670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</w:t>
            </w:r>
          </w:p>
        </w:tc>
      </w:tr>
      <w:tr w:rsidR="008A23BA" w:rsidRPr="001470A7" w14:paraId="1A879384" w14:textId="77777777" w:rsidTr="000E5DD6">
        <w:trPr>
          <w:trHeight w:val="305"/>
        </w:trPr>
        <w:tc>
          <w:tcPr>
            <w:tcW w:w="818" w:type="dxa"/>
            <w:vAlign w:val="center"/>
          </w:tcPr>
          <w:p w14:paraId="0BA5283A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70" w:type="dxa"/>
            <w:shd w:val="clear" w:color="auto" w:fill="auto"/>
            <w:noWrap/>
            <w:vAlign w:val="center"/>
            <w:hideMark/>
          </w:tcPr>
          <w:p w14:paraId="5A0501AD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Видеосъемка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(одной) камерой, включая обеспечение необходимым оборудованием и персоналом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1E2411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47F6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11 800,00</w:t>
            </w:r>
          </w:p>
        </w:tc>
      </w:tr>
      <w:tr w:rsidR="008A23BA" w:rsidRPr="001470A7" w14:paraId="39BACB76" w14:textId="77777777" w:rsidTr="000E5DD6">
        <w:trPr>
          <w:trHeight w:val="305"/>
        </w:trPr>
        <w:tc>
          <w:tcPr>
            <w:tcW w:w="818" w:type="dxa"/>
            <w:vAlign w:val="center"/>
          </w:tcPr>
          <w:p w14:paraId="5E32FF0D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70" w:type="dxa"/>
            <w:shd w:val="clear" w:color="auto" w:fill="auto"/>
            <w:noWrap/>
            <w:vAlign w:val="center"/>
            <w:hideMark/>
          </w:tcPr>
          <w:p w14:paraId="656F763A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видеоматериала (чистка, коррекция визуального ряда, озвучка, нарезка)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178D7B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исходной записи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4535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17 700,00</w:t>
            </w:r>
          </w:p>
        </w:tc>
      </w:tr>
      <w:tr w:rsidR="008A23BA" w:rsidRPr="001470A7" w14:paraId="26F66F27" w14:textId="77777777" w:rsidTr="000E5DD6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E1C40BD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C6874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изажист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00329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E747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7 000,00</w:t>
            </w:r>
          </w:p>
        </w:tc>
      </w:tr>
      <w:tr w:rsidR="008A23BA" w:rsidRPr="001470A7" w14:paraId="3F2E87D8" w14:textId="77777777" w:rsidTr="000E5DD6">
        <w:trPr>
          <w:trHeight w:val="3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545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A8F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со СМИ на мероприятиях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(одного)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D7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868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1A0E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7 080,00</w:t>
            </w:r>
          </w:p>
        </w:tc>
      </w:tr>
      <w:tr w:rsidR="008A23BA" w:rsidRPr="001470A7" w14:paraId="6BEFA4B4" w14:textId="77777777" w:rsidTr="000E5DD6">
        <w:trPr>
          <w:trHeight w:val="305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771E2D80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8501" w14:textId="77777777" w:rsidR="008A23BA" w:rsidRPr="00DA1948" w:rsidRDefault="008A23BA" w:rsidP="000E5D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курьера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пределах МКАД, грузы до 2 кг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5ACC" w14:textId="77777777" w:rsidR="008A23BA" w:rsidRPr="00DA1948" w:rsidRDefault="008A23BA" w:rsidP="000E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Поездка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F902" w14:textId="77777777" w:rsidR="008A23BA" w:rsidRDefault="008A23BA" w:rsidP="000E5D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609,75</w:t>
            </w:r>
          </w:p>
        </w:tc>
      </w:tr>
    </w:tbl>
    <w:p w14:paraId="638E8B91" w14:textId="77777777" w:rsidR="008A23BA" w:rsidRPr="008A23BA" w:rsidRDefault="008A23BA">
      <w:pPr>
        <w:rPr>
          <w:lang w:val="en-US"/>
        </w:rPr>
      </w:pPr>
    </w:p>
    <w:sectPr w:rsidR="008A23BA" w:rsidRPr="008A23BA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A"/>
    <w:rsid w:val="00226D0E"/>
    <w:rsid w:val="00333D51"/>
    <w:rsid w:val="008A23BA"/>
    <w:rsid w:val="00D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45C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2050</Characters>
  <Application>Microsoft Macintosh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dcterms:created xsi:type="dcterms:W3CDTF">2016-03-28T16:12:00Z</dcterms:created>
  <dcterms:modified xsi:type="dcterms:W3CDTF">2016-03-28T16:59:00Z</dcterms:modified>
</cp:coreProperties>
</file>